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4462E" w14:textId="77777777" w:rsidR="008D3A6A" w:rsidRDefault="008D3A6A" w:rsidP="008D3A6A">
      <w:pPr>
        <w:rPr>
          <w:rFonts w:hint="eastAsia"/>
        </w:rPr>
      </w:pPr>
      <w:proofErr w:type="gramStart"/>
      <w:r>
        <w:rPr>
          <w:rFonts w:hint="eastAsia"/>
        </w:rPr>
        <w:t>靖</w:t>
      </w:r>
      <w:proofErr w:type="gramEnd"/>
      <w:r>
        <w:rPr>
          <w:rFonts w:hint="eastAsia"/>
        </w:rPr>
        <w:t>西天桂铝业有限公司汽车起重机采购合同</w:t>
      </w:r>
    </w:p>
    <w:p w14:paraId="73C52E58" w14:textId="77777777" w:rsidR="008D3A6A" w:rsidRDefault="008D3A6A" w:rsidP="008D3A6A">
      <w:pPr>
        <w:rPr>
          <w:rFonts w:hint="eastAsia"/>
        </w:rPr>
      </w:pPr>
    </w:p>
    <w:p w14:paraId="6E8FEBCA" w14:textId="77777777" w:rsidR="008D3A6A" w:rsidRDefault="008D3A6A" w:rsidP="008D3A6A">
      <w:pPr>
        <w:rPr>
          <w:rFonts w:hint="eastAsia"/>
        </w:rPr>
      </w:pPr>
      <w:r>
        <w:rPr>
          <w:rFonts w:hint="eastAsia"/>
        </w:rPr>
        <w:t>合同编号：TG-E-201801-003</w:t>
      </w:r>
    </w:p>
    <w:p w14:paraId="22558E1C" w14:textId="77777777" w:rsidR="008D3A6A" w:rsidRDefault="008D3A6A" w:rsidP="008D3A6A">
      <w:pPr>
        <w:rPr>
          <w:rFonts w:hint="eastAsia"/>
        </w:rPr>
      </w:pPr>
    </w:p>
    <w:p w14:paraId="47398709" w14:textId="77777777" w:rsidR="008D3A6A" w:rsidRDefault="008D3A6A" w:rsidP="008D3A6A">
      <w:pPr>
        <w:rPr>
          <w:rFonts w:hint="eastAsia"/>
        </w:rPr>
      </w:pPr>
      <w:r>
        <w:rPr>
          <w:rFonts w:hint="eastAsia"/>
        </w:rPr>
        <w:t>需方：</w:t>
      </w:r>
      <w:proofErr w:type="gramStart"/>
      <w:r>
        <w:rPr>
          <w:rFonts w:hint="eastAsia"/>
        </w:rPr>
        <w:t>靖</w:t>
      </w:r>
      <w:proofErr w:type="gramEnd"/>
      <w:r>
        <w:rPr>
          <w:rFonts w:hint="eastAsia"/>
        </w:rPr>
        <w:t>西天桂铝业有限公司</w:t>
      </w:r>
    </w:p>
    <w:p w14:paraId="04FE4D53" w14:textId="77777777" w:rsidR="008D3A6A" w:rsidRDefault="008D3A6A" w:rsidP="008D3A6A">
      <w:pPr>
        <w:rPr>
          <w:rFonts w:hint="eastAsia"/>
        </w:rPr>
      </w:pPr>
      <w:r>
        <w:rPr>
          <w:rFonts w:hint="eastAsia"/>
        </w:rPr>
        <w:t>供方：广西南宁巨缘合工程机械有限公司</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AE90F98" w14:textId="77777777" w:rsidR="008D3A6A" w:rsidRDefault="008D3A6A" w:rsidP="008D3A6A">
      <w:pPr>
        <w:rPr>
          <w:rFonts w:hint="eastAsia"/>
        </w:rPr>
      </w:pPr>
    </w:p>
    <w:p w14:paraId="4A07F4AA" w14:textId="77777777" w:rsidR="008D3A6A" w:rsidRDefault="008D3A6A" w:rsidP="008D3A6A">
      <w:pPr>
        <w:rPr>
          <w:rFonts w:hint="eastAsia"/>
        </w:rPr>
      </w:pPr>
      <w:r>
        <w:rPr>
          <w:rFonts w:hint="eastAsia"/>
        </w:rPr>
        <w:tab/>
      </w:r>
      <w:r>
        <w:rPr>
          <w:rFonts w:hint="eastAsia"/>
        </w:rPr>
        <w:tab/>
      </w:r>
      <w:r>
        <w:rPr>
          <w:rFonts w:hint="eastAsia"/>
        </w:rPr>
        <w:tab/>
        <w:t xml:space="preserve">                         签订地点：靖西市</w:t>
      </w:r>
    </w:p>
    <w:p w14:paraId="2E41EB4F" w14:textId="77777777" w:rsidR="008D3A6A" w:rsidRDefault="008D3A6A" w:rsidP="008D3A6A">
      <w:pPr>
        <w:rPr>
          <w:rFonts w:hint="eastAsia"/>
        </w:rPr>
      </w:pPr>
      <w:r>
        <w:rPr>
          <w:rFonts w:hint="eastAsia"/>
        </w:rPr>
        <w:t>汽车起重机采购合同</w:t>
      </w:r>
    </w:p>
    <w:p w14:paraId="31ED0F77" w14:textId="77777777" w:rsidR="008D3A6A" w:rsidRDefault="008D3A6A" w:rsidP="008D3A6A">
      <w:pPr>
        <w:rPr>
          <w:rFonts w:hint="eastAsia"/>
        </w:rPr>
      </w:pPr>
      <w:r>
        <w:rPr>
          <w:rFonts w:hint="eastAsia"/>
        </w:rPr>
        <w:t>合同编号：TG-E-201801-003</w:t>
      </w:r>
    </w:p>
    <w:p w14:paraId="6E7712EE" w14:textId="77777777" w:rsidR="008D3A6A" w:rsidRDefault="008D3A6A" w:rsidP="008D3A6A">
      <w:pPr>
        <w:rPr>
          <w:rFonts w:hint="eastAsia"/>
        </w:rPr>
      </w:pPr>
      <w:r>
        <w:rPr>
          <w:rFonts w:hint="eastAsia"/>
        </w:rPr>
        <w:t>需方：</w:t>
      </w:r>
      <w:proofErr w:type="gramStart"/>
      <w:r>
        <w:rPr>
          <w:rFonts w:hint="eastAsia"/>
        </w:rPr>
        <w:t>靖</w:t>
      </w:r>
      <w:proofErr w:type="gramEnd"/>
      <w:r>
        <w:rPr>
          <w:rFonts w:hint="eastAsia"/>
        </w:rPr>
        <w:t>西天桂铝业有限公司                                 （以下简称“甲方”）</w:t>
      </w:r>
    </w:p>
    <w:p w14:paraId="691E3855" w14:textId="77777777" w:rsidR="008D3A6A" w:rsidRDefault="008D3A6A" w:rsidP="008D3A6A">
      <w:pPr>
        <w:rPr>
          <w:rFonts w:hint="eastAsia"/>
        </w:rPr>
      </w:pPr>
      <w:r>
        <w:rPr>
          <w:rFonts w:hint="eastAsia"/>
        </w:rPr>
        <w:t>供方：广西南宁巨缘合工程机械有限公司                           （以下简称“乙方”）</w:t>
      </w:r>
    </w:p>
    <w:p w14:paraId="47640918" w14:textId="77777777" w:rsidR="008D3A6A" w:rsidRDefault="008D3A6A" w:rsidP="008D3A6A">
      <w:pPr>
        <w:rPr>
          <w:rFonts w:hint="eastAsia"/>
        </w:rPr>
      </w:pPr>
      <w:r>
        <w:rPr>
          <w:rFonts w:hint="eastAsia"/>
        </w:rPr>
        <w:t>甲乙双方在平等协商、互利互惠的前提下，通过友好洽谈，就甲方向乙方购买汽车起重机事宜，达成以下合同条款，甲乙双方共同遵照执行。</w:t>
      </w:r>
    </w:p>
    <w:p w14:paraId="63BDACFE" w14:textId="77777777" w:rsidR="008D3A6A" w:rsidRDefault="008D3A6A" w:rsidP="008D3A6A">
      <w:pPr>
        <w:rPr>
          <w:rFonts w:hint="eastAsia"/>
        </w:rPr>
      </w:pPr>
      <w:r>
        <w:rPr>
          <w:rFonts w:hint="eastAsia"/>
        </w:rPr>
        <w:t>第一条：产品的名称、品种、型号、质量、价格、数量</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EA26CDA" w14:textId="77777777" w:rsidR="008D3A6A" w:rsidRDefault="008D3A6A" w:rsidP="008D3A6A">
      <w:pPr>
        <w:rPr>
          <w:rFonts w:hint="eastAsia"/>
        </w:rPr>
      </w:pPr>
      <w:r>
        <w:rPr>
          <w:rFonts w:hint="eastAsia"/>
        </w:rPr>
        <w:t xml:space="preserve">1、产品的名称、型号、数量、单价、金额                      </w:t>
      </w:r>
    </w:p>
    <w:p w14:paraId="3836EC92" w14:textId="77777777" w:rsidR="008D3A6A" w:rsidRDefault="008D3A6A" w:rsidP="008D3A6A">
      <w:pPr>
        <w:rPr>
          <w:rFonts w:hint="eastAsia"/>
        </w:rPr>
      </w:pPr>
      <w:r>
        <w:rPr>
          <w:rFonts w:hint="eastAsia"/>
        </w:rPr>
        <w:t>2、产品的技术标准（包括质量要求），按以下第 1执行：</w:t>
      </w:r>
      <w:r>
        <w:rPr>
          <w:rFonts w:hint="eastAsia"/>
        </w:rPr>
        <w:tab/>
      </w:r>
      <w:r>
        <w:rPr>
          <w:rFonts w:hint="eastAsia"/>
        </w:rPr>
        <w:tab/>
      </w:r>
    </w:p>
    <w:p w14:paraId="2E1E5CCE" w14:textId="77777777" w:rsidR="008D3A6A" w:rsidRDefault="008D3A6A" w:rsidP="008D3A6A">
      <w:pPr>
        <w:rPr>
          <w:rFonts w:hint="eastAsia"/>
        </w:rPr>
      </w:pPr>
      <w:r>
        <w:rPr>
          <w:rFonts w:hint="eastAsia"/>
        </w:rPr>
        <w:t>（1）按国家标准GB3811-1983、GB/T6068—008、GB/T6068--2008号执行（2）按部颁标准执行；（3）按行业标准执行；（4）按企业标准执行；（5）有特殊要求的，按甲乙双方在合同中商定的样品、质量及技术要求或图纸执行，详见合同附件。各标准之间有冲突的以较高的标准执行。</w:t>
      </w:r>
    </w:p>
    <w:p w14:paraId="5DDB146A" w14:textId="77777777" w:rsidR="008D3A6A" w:rsidRDefault="008D3A6A" w:rsidP="008D3A6A">
      <w:pPr>
        <w:rPr>
          <w:rFonts w:hint="eastAsia"/>
        </w:rPr>
      </w:pPr>
      <w:r>
        <w:rPr>
          <w:rFonts w:hint="eastAsia"/>
        </w:rPr>
        <w:t>第二条：产品的交货数量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38AB0E95" w14:textId="77777777" w:rsidR="008D3A6A" w:rsidRDefault="008D3A6A" w:rsidP="008D3A6A">
      <w:pPr>
        <w:rPr>
          <w:rFonts w:hint="eastAsia"/>
        </w:rPr>
      </w:pPr>
      <w:r>
        <w:rPr>
          <w:rFonts w:hint="eastAsia"/>
        </w:rPr>
        <w:t>产品交货的数量：按合同签订数量交货，随货应当交付盖有公章的发货清单、产品合格证、产品质量检验报告等原件与货物相关的附件。</w:t>
      </w:r>
    </w:p>
    <w:p w14:paraId="155B4F6F" w14:textId="77777777" w:rsidR="008D3A6A" w:rsidRDefault="008D3A6A" w:rsidP="008D3A6A">
      <w:pPr>
        <w:rPr>
          <w:rFonts w:hint="eastAsia"/>
        </w:rPr>
      </w:pPr>
      <w:r>
        <w:rPr>
          <w:rFonts w:hint="eastAsia"/>
        </w:rPr>
        <w:t>第三条：产品的包装标准和包装的供应与回收</w:t>
      </w:r>
      <w:r>
        <w:rPr>
          <w:rFonts w:hint="eastAsia"/>
        </w:rPr>
        <w:tab/>
      </w:r>
    </w:p>
    <w:p w14:paraId="6B031EFA" w14:textId="77777777" w:rsidR="008D3A6A" w:rsidRDefault="008D3A6A" w:rsidP="008D3A6A">
      <w:pPr>
        <w:rPr>
          <w:rFonts w:hint="eastAsia"/>
        </w:rPr>
      </w:pPr>
      <w:r>
        <w:rPr>
          <w:rFonts w:hint="eastAsia"/>
        </w:rPr>
        <w:t>由乙方进行合理包装，保证设备或货物到达交货地点不损坏，无损耗，包装费用由乙方承担，包装物不计价、不计重、不回收。</w:t>
      </w:r>
    </w:p>
    <w:p w14:paraId="71C84BDD" w14:textId="77777777" w:rsidR="008D3A6A" w:rsidRDefault="008D3A6A" w:rsidP="008D3A6A">
      <w:pPr>
        <w:rPr>
          <w:rFonts w:hint="eastAsia"/>
        </w:rPr>
      </w:pPr>
      <w:r>
        <w:rPr>
          <w:rFonts w:hint="eastAsia"/>
        </w:rPr>
        <w:t>第四条：产品的收货单位、交货方式、运输方式、交货地点</w:t>
      </w:r>
      <w:r>
        <w:rPr>
          <w:rFonts w:hint="eastAsia"/>
        </w:rPr>
        <w:tab/>
      </w:r>
      <w:r>
        <w:rPr>
          <w:rFonts w:hint="eastAsia"/>
        </w:rPr>
        <w:tab/>
      </w:r>
      <w:r>
        <w:rPr>
          <w:rFonts w:hint="eastAsia"/>
        </w:rPr>
        <w:tab/>
      </w:r>
    </w:p>
    <w:p w14:paraId="2C133E9E" w14:textId="77777777" w:rsidR="008D3A6A" w:rsidRDefault="008D3A6A" w:rsidP="008D3A6A">
      <w:pPr>
        <w:rPr>
          <w:rFonts w:hint="eastAsia"/>
        </w:rPr>
      </w:pPr>
      <w:r>
        <w:rPr>
          <w:rFonts w:hint="eastAsia"/>
        </w:rPr>
        <w:t>1、产品的收货单位：</w:t>
      </w:r>
      <w:proofErr w:type="gramStart"/>
      <w:r>
        <w:rPr>
          <w:rFonts w:hint="eastAsia"/>
        </w:rPr>
        <w:t>靖</w:t>
      </w:r>
      <w:proofErr w:type="gramEnd"/>
      <w:r>
        <w:rPr>
          <w:rFonts w:hint="eastAsia"/>
        </w:rPr>
        <w:t>西天桂铝业有限公司；</w:t>
      </w:r>
      <w:r>
        <w:rPr>
          <w:rFonts w:hint="eastAsia"/>
        </w:rPr>
        <w:tab/>
      </w:r>
      <w:r>
        <w:rPr>
          <w:rFonts w:hint="eastAsia"/>
        </w:rPr>
        <w:tab/>
      </w:r>
      <w:r>
        <w:rPr>
          <w:rFonts w:hint="eastAsia"/>
        </w:rPr>
        <w:tab/>
      </w:r>
      <w:r>
        <w:rPr>
          <w:rFonts w:hint="eastAsia"/>
        </w:rPr>
        <w:tab/>
      </w:r>
      <w:r>
        <w:rPr>
          <w:rFonts w:hint="eastAsia"/>
        </w:rPr>
        <w:tab/>
      </w:r>
    </w:p>
    <w:p w14:paraId="79560B70" w14:textId="77777777" w:rsidR="008D3A6A" w:rsidRDefault="008D3A6A" w:rsidP="008D3A6A">
      <w:pPr>
        <w:rPr>
          <w:rFonts w:hint="eastAsia"/>
        </w:rPr>
      </w:pPr>
      <w:r>
        <w:rPr>
          <w:rFonts w:hint="eastAsia"/>
        </w:rPr>
        <w:t>2、交货方式：按下列第（1）项执行：</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7501B1EF" w14:textId="77777777" w:rsidR="008D3A6A" w:rsidRDefault="008D3A6A" w:rsidP="008D3A6A">
      <w:pPr>
        <w:rPr>
          <w:rFonts w:hint="eastAsia"/>
        </w:rPr>
      </w:pPr>
      <w:r>
        <w:rPr>
          <w:rFonts w:hint="eastAsia"/>
        </w:rPr>
        <w:t>（1）乙方送货；（2）乙方代运；（3）甲方自提。</w:t>
      </w:r>
      <w:r>
        <w:rPr>
          <w:rFonts w:hint="eastAsia"/>
        </w:rPr>
        <w:tab/>
      </w:r>
      <w:r>
        <w:rPr>
          <w:rFonts w:hint="eastAsia"/>
        </w:rPr>
        <w:tab/>
      </w:r>
      <w:r>
        <w:rPr>
          <w:rFonts w:hint="eastAsia"/>
        </w:rPr>
        <w:tab/>
      </w:r>
      <w:r>
        <w:rPr>
          <w:rFonts w:hint="eastAsia"/>
        </w:rPr>
        <w:tab/>
      </w:r>
      <w:r>
        <w:rPr>
          <w:rFonts w:hint="eastAsia"/>
        </w:rPr>
        <w:tab/>
      </w:r>
    </w:p>
    <w:p w14:paraId="5D140D8A" w14:textId="77777777" w:rsidR="008D3A6A" w:rsidRDefault="008D3A6A" w:rsidP="008D3A6A">
      <w:pPr>
        <w:rPr>
          <w:rFonts w:hint="eastAsia"/>
        </w:rPr>
      </w:pPr>
      <w:r>
        <w:rPr>
          <w:rFonts w:hint="eastAsia"/>
        </w:rPr>
        <w:t>3、运输方式及费用承担：由乙方运送到甲方厂内，运费由乙方承担。</w:t>
      </w:r>
    </w:p>
    <w:p w14:paraId="655860BD" w14:textId="77777777" w:rsidR="008D3A6A" w:rsidRDefault="008D3A6A" w:rsidP="008D3A6A">
      <w:pPr>
        <w:rPr>
          <w:rFonts w:hint="eastAsia"/>
        </w:rPr>
      </w:pPr>
      <w:r>
        <w:rPr>
          <w:rFonts w:hint="eastAsia"/>
        </w:rPr>
        <w:t>4、交货地点和接货单位（或接货人）：</w:t>
      </w:r>
      <w:proofErr w:type="gramStart"/>
      <w:r>
        <w:rPr>
          <w:rFonts w:hint="eastAsia"/>
        </w:rPr>
        <w:t>靖</w:t>
      </w:r>
      <w:proofErr w:type="gramEnd"/>
      <w:r>
        <w:rPr>
          <w:rFonts w:hint="eastAsia"/>
        </w:rPr>
        <w:t>西天桂铝业有限公司</w:t>
      </w:r>
    </w:p>
    <w:p w14:paraId="0A842B4C" w14:textId="77777777" w:rsidR="008D3A6A" w:rsidRDefault="008D3A6A" w:rsidP="008D3A6A">
      <w:pPr>
        <w:rPr>
          <w:rFonts w:hint="eastAsia"/>
        </w:rPr>
      </w:pPr>
      <w:r>
        <w:rPr>
          <w:rFonts w:hint="eastAsia"/>
        </w:rPr>
        <w:t>（1）、交货地点：靖西市武平镇</w:t>
      </w:r>
      <w:proofErr w:type="gramStart"/>
      <w:r>
        <w:rPr>
          <w:rFonts w:hint="eastAsia"/>
        </w:rPr>
        <w:t>马亮村天</w:t>
      </w:r>
      <w:proofErr w:type="gramEnd"/>
      <w:r>
        <w:rPr>
          <w:rFonts w:hint="eastAsia"/>
        </w:rPr>
        <w:t>桂铝业项目场地内；</w:t>
      </w:r>
    </w:p>
    <w:p w14:paraId="0B7DC706" w14:textId="77777777" w:rsidR="008D3A6A" w:rsidRDefault="008D3A6A" w:rsidP="008D3A6A">
      <w:pPr>
        <w:rPr>
          <w:rFonts w:hint="eastAsia"/>
        </w:rPr>
      </w:pPr>
      <w:r>
        <w:rPr>
          <w:rFonts w:hint="eastAsia"/>
        </w:rPr>
        <w:t>（2）、接货单位（或接货人）：</w:t>
      </w:r>
      <w:proofErr w:type="gramStart"/>
      <w:r>
        <w:rPr>
          <w:rFonts w:hint="eastAsia"/>
        </w:rPr>
        <w:t>靖</w:t>
      </w:r>
      <w:proofErr w:type="gramEnd"/>
      <w:r>
        <w:rPr>
          <w:rFonts w:hint="eastAsia"/>
        </w:rPr>
        <w:t>西天桂铝业有限公司（黄利泽），电话：18777682690</w:t>
      </w:r>
    </w:p>
    <w:p w14:paraId="7348DE6F" w14:textId="77777777" w:rsidR="008D3A6A" w:rsidRDefault="008D3A6A" w:rsidP="008D3A6A">
      <w:pPr>
        <w:rPr>
          <w:rFonts w:hint="eastAsia"/>
        </w:rPr>
      </w:pPr>
      <w:r>
        <w:rPr>
          <w:rFonts w:hint="eastAsia"/>
        </w:rPr>
        <w:t>第五条：产品的交（提）货期限</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D8A3D70" w14:textId="77777777" w:rsidR="008D3A6A" w:rsidRDefault="008D3A6A" w:rsidP="008D3A6A">
      <w:pPr>
        <w:rPr>
          <w:rFonts w:hint="eastAsia"/>
        </w:rPr>
      </w:pPr>
      <w:r>
        <w:rPr>
          <w:rFonts w:hint="eastAsia"/>
        </w:rPr>
        <w:t>按合同结算方式分:</w:t>
      </w:r>
    </w:p>
    <w:p w14:paraId="68523E89" w14:textId="3636025C" w:rsidR="008D3A6A" w:rsidRPr="008D3A6A" w:rsidRDefault="008D3A6A" w:rsidP="008D3A6A">
      <w:pPr>
        <w:pStyle w:val="a9"/>
        <w:numPr>
          <w:ilvl w:val="0"/>
          <w:numId w:val="1"/>
        </w:numPr>
        <w:rPr>
          <w:color w:val="FF0000"/>
        </w:rPr>
      </w:pPr>
      <w:r w:rsidRPr="008D3A6A">
        <w:rPr>
          <w:color w:val="FF0000"/>
        </w:rPr>
        <w:t>合同签订生效后【3】</w:t>
      </w:r>
      <w:proofErr w:type="gramStart"/>
      <w:r w:rsidRPr="008D3A6A">
        <w:rPr>
          <w:color w:val="FF0000"/>
        </w:rPr>
        <w:t>个</w:t>
      </w:r>
      <w:proofErr w:type="gramEnd"/>
      <w:r w:rsidRPr="008D3A6A">
        <w:rPr>
          <w:color w:val="FF0000"/>
        </w:rPr>
        <w:t>工作日内，甲方应向乙方支付合同总金额的50%作为预付款；乙方自收到该笔预付款之日起7日内，将本合同全部货物交付至约定交货地点。</w:t>
      </w:r>
    </w:p>
    <w:p w14:paraId="4DF9D1EC" w14:textId="14219B5F" w:rsidR="008D3A6A" w:rsidRDefault="008D3A6A" w:rsidP="008D3A6A">
      <w:pPr>
        <w:rPr>
          <w:rFonts w:hint="eastAsia"/>
        </w:rPr>
      </w:pPr>
      <w:r>
        <w:rPr>
          <w:rFonts w:hint="eastAsia"/>
        </w:rPr>
        <w:t>第六条：付款、结算方式及发票提供期限：</w:t>
      </w:r>
      <w:r>
        <w:rPr>
          <w:rFonts w:hint="eastAsia"/>
        </w:rPr>
        <w:tab/>
      </w:r>
    </w:p>
    <w:p w14:paraId="03F72A1F" w14:textId="4D71BBA9" w:rsidR="008D3A6A" w:rsidRDefault="008D3A6A" w:rsidP="008D3A6A">
      <w:pPr>
        <w:rPr>
          <w:rFonts w:hint="eastAsia"/>
        </w:rPr>
      </w:pPr>
      <w:r>
        <w:rPr>
          <w:rFonts w:hint="eastAsia"/>
        </w:rPr>
        <w:t xml:space="preserve">1 </w:t>
      </w:r>
      <w:r w:rsidRPr="008D3A6A">
        <w:rPr>
          <w:color w:val="FF0000"/>
        </w:rPr>
        <w:t>甲方应于本合同生效后3个工作日内支付预付款。乙方应为增值税一般纳税人，并在货到甲方验收合格后7日内向甲方开具合法有效的17%（或适用税率）增值税专用发票。如乙方</w:t>
      </w:r>
      <w:r w:rsidRPr="008D3A6A">
        <w:rPr>
          <w:color w:val="FF0000"/>
        </w:rPr>
        <w:lastRenderedPageBreak/>
        <w:t>非一般纳税人，应提前书面告知甲方，并确保通过主管税务机关代开增值税专用发票，否则甲方有权暂缓付款且</w:t>
      </w:r>
      <w:proofErr w:type="gramStart"/>
      <w:r w:rsidRPr="008D3A6A">
        <w:rPr>
          <w:color w:val="FF0000"/>
        </w:rPr>
        <w:t>不</w:t>
      </w:r>
      <w:proofErr w:type="gramEnd"/>
      <w:r w:rsidRPr="008D3A6A">
        <w:rPr>
          <w:color w:val="FF0000"/>
        </w:rPr>
        <w:t>视为违约</w:t>
      </w:r>
      <w:r w:rsidRPr="008D3A6A">
        <w:t>。</w:t>
      </w:r>
    </w:p>
    <w:p w14:paraId="3C17A381" w14:textId="77777777" w:rsidR="008D3A6A" w:rsidRDefault="008D3A6A" w:rsidP="008D3A6A">
      <w:pPr>
        <w:rPr>
          <w:rFonts w:hint="eastAsia"/>
        </w:rPr>
      </w:pPr>
      <w:r>
        <w:rPr>
          <w:rFonts w:hint="eastAsia"/>
        </w:rPr>
        <w:t>2结算：以甲方实际验收数量及质量检验结果为结算依据。结算方式包含现金、转账、承兑汇票 (包含电子银行承兑汇票)等。</w:t>
      </w:r>
    </w:p>
    <w:p w14:paraId="71E86733" w14:textId="77777777" w:rsidR="008D3A6A" w:rsidRDefault="008D3A6A" w:rsidP="008D3A6A">
      <w:pPr>
        <w:rPr>
          <w:rFonts w:hint="eastAsia"/>
        </w:rPr>
      </w:pPr>
      <w:r>
        <w:rPr>
          <w:rFonts w:hint="eastAsia"/>
        </w:rPr>
        <w:t>3.甲方依据本合同所作的任何付款行为或甲方收到乙方的发票或与乙方对账，均不得被解释为甲方对乙方货物质量表示完全认同。</w:t>
      </w:r>
    </w:p>
    <w:p w14:paraId="7BCBF979" w14:textId="77777777" w:rsidR="008D3A6A" w:rsidRDefault="008D3A6A" w:rsidP="008D3A6A">
      <w:pPr>
        <w:rPr>
          <w:rFonts w:hint="eastAsia"/>
        </w:rPr>
      </w:pPr>
      <w:r>
        <w:rPr>
          <w:rFonts w:hint="eastAsia"/>
        </w:rPr>
        <w:t>第七条：质量验收标准</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5B2E912A" w14:textId="77777777" w:rsidR="008D3A6A" w:rsidRDefault="008D3A6A" w:rsidP="008D3A6A">
      <w:pPr>
        <w:rPr>
          <w:rFonts w:hint="eastAsia"/>
        </w:rPr>
      </w:pPr>
      <w:r>
        <w:rPr>
          <w:rFonts w:hint="eastAsia"/>
        </w:rPr>
        <w:t>按本合同第一条约定标准验收。</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483DBFD" w14:textId="77777777" w:rsidR="008D3A6A" w:rsidRDefault="008D3A6A" w:rsidP="008D3A6A">
      <w:pPr>
        <w:rPr>
          <w:rFonts w:hint="eastAsia"/>
        </w:rPr>
      </w:pPr>
      <w:r>
        <w:rPr>
          <w:rFonts w:hint="eastAsia"/>
        </w:rPr>
        <w:t>第八条：质量验收方法：按第1项实施，甲方应在货到后7天内组织验收。</w:t>
      </w:r>
    </w:p>
    <w:p w14:paraId="719B49AE" w14:textId="77777777" w:rsidR="008D3A6A" w:rsidRDefault="008D3A6A" w:rsidP="008D3A6A">
      <w:pPr>
        <w:rPr>
          <w:rFonts w:hint="eastAsia"/>
        </w:rPr>
      </w:pPr>
      <w:r>
        <w:rPr>
          <w:rFonts w:hint="eastAsia"/>
        </w:rPr>
        <w:t>1、逐个验收 2、逐项验收；3、按比例抽检。</w:t>
      </w:r>
    </w:p>
    <w:p w14:paraId="6D669111" w14:textId="77777777" w:rsidR="008D3A6A" w:rsidRDefault="008D3A6A" w:rsidP="008D3A6A">
      <w:pPr>
        <w:rPr>
          <w:rFonts w:hint="eastAsia"/>
        </w:rPr>
      </w:pPr>
      <w:r>
        <w:rPr>
          <w:rFonts w:hint="eastAsia"/>
        </w:rPr>
        <w:t>第九条：产品质量及质量保证期限：</w:t>
      </w:r>
    </w:p>
    <w:p w14:paraId="12D838EE" w14:textId="77777777" w:rsidR="008D3A6A" w:rsidRDefault="008D3A6A" w:rsidP="008D3A6A">
      <w:pPr>
        <w:rPr>
          <w:rFonts w:hint="eastAsia"/>
        </w:rPr>
      </w:pPr>
      <w:r>
        <w:rPr>
          <w:rFonts w:hint="eastAsia"/>
        </w:rPr>
        <w:t>质保期壹年不限工作小时，自甲方接收货物后验收合格并使用之日起计算。在质保期内，如本合同货物非甲方人为原因而出现的质量问题，甲方有权向乙方提出质量异议，乙方应负责包修、包换或包退。所产生的一切费用由乙方承担。</w:t>
      </w:r>
    </w:p>
    <w:p w14:paraId="0C0CD0C4" w14:textId="7F8EEC61" w:rsidR="008D3A6A" w:rsidRDefault="008D3A6A" w:rsidP="008D3A6A">
      <w:pPr>
        <w:rPr>
          <w:rFonts w:hint="eastAsia"/>
        </w:rPr>
      </w:pPr>
      <w:r>
        <w:rPr>
          <w:rFonts w:hint="eastAsia"/>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r>
        <w:rPr>
          <w:rFonts w:hint="eastAsia"/>
        </w:rPr>
        <w:t>。</w:t>
      </w:r>
      <w:r w:rsidRPr="008D3A6A">
        <w:rPr>
          <w:color w:val="FF0000"/>
        </w:rPr>
        <w:t>本合同总价已包含设备价款、包装费、运输费、装卸费、保险费、安装调试费、基础培训费及质保期内所有售后服务费用。乙方因履行安装调试、技术指导或售后服务义务所产生的差旅、人工等一切费用均由乙方自行承担，甲方不再另行支付任何费用</w:t>
      </w:r>
      <w:r w:rsidRPr="008D3A6A">
        <w:rPr>
          <w:rFonts w:hint="eastAsia"/>
          <w:color w:val="FF0000"/>
        </w:rPr>
        <w:t>。</w:t>
      </w:r>
    </w:p>
    <w:p w14:paraId="62B19B8F" w14:textId="77777777" w:rsidR="008D3A6A" w:rsidRDefault="008D3A6A" w:rsidP="008D3A6A">
      <w:pPr>
        <w:rPr>
          <w:rFonts w:hint="eastAsia"/>
        </w:rPr>
      </w:pPr>
      <w:r>
        <w:rPr>
          <w:rFonts w:hint="eastAsia"/>
        </w:rPr>
        <w:t>第十一条：对产品提出异议的时间和期限</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2A9AB2B" w14:textId="77777777" w:rsidR="008D3A6A" w:rsidRDefault="008D3A6A" w:rsidP="008D3A6A">
      <w:pPr>
        <w:rPr>
          <w:rFonts w:hint="eastAsia"/>
        </w:rPr>
      </w:pPr>
      <w:r>
        <w:rPr>
          <w:rFonts w:hint="eastAsia"/>
        </w:rPr>
        <w:t>甲方验收货物时，对乙方产品的外在质量发生异议，应在到货后30日内告知乙方。</w:t>
      </w:r>
    </w:p>
    <w:p w14:paraId="521871E1" w14:textId="77777777" w:rsidR="008D3A6A" w:rsidRDefault="008D3A6A" w:rsidP="008D3A6A">
      <w:pPr>
        <w:rPr>
          <w:rFonts w:hint="eastAsia"/>
        </w:rPr>
      </w:pPr>
      <w:r>
        <w:rPr>
          <w:rFonts w:hint="eastAsia"/>
        </w:rPr>
        <w:t>第十二条：争议解决</w:t>
      </w:r>
    </w:p>
    <w:p w14:paraId="0ED595BD" w14:textId="77777777" w:rsidR="008D3A6A" w:rsidRDefault="008D3A6A" w:rsidP="008D3A6A">
      <w:pPr>
        <w:rPr>
          <w:rFonts w:hint="eastAsia"/>
        </w:rPr>
      </w:pPr>
      <w:r>
        <w:rPr>
          <w:rFonts w:hint="eastAsia"/>
        </w:rPr>
        <w:t>在履行本合同中所发生的或与本合同有关一切争议，甲乙双方应通过友好协商解决。如协商不成，应提交需方所在地人民法院裁决。在法院审理期间，除法院正在审理的部分外，本合同其它部分应继续执行。</w:t>
      </w:r>
    </w:p>
    <w:p w14:paraId="32DE34B3" w14:textId="77777777" w:rsidR="008D3A6A" w:rsidRDefault="008D3A6A" w:rsidP="008D3A6A">
      <w:pPr>
        <w:rPr>
          <w:rFonts w:hint="eastAsia"/>
        </w:rPr>
      </w:pPr>
      <w:r>
        <w:rPr>
          <w:rFonts w:hint="eastAsia"/>
        </w:rPr>
        <w:t>第十三条：违约责任</w:t>
      </w:r>
    </w:p>
    <w:p w14:paraId="119883FB" w14:textId="77777777" w:rsidR="008D3A6A" w:rsidRDefault="008D3A6A" w:rsidP="008D3A6A">
      <w:pPr>
        <w:rPr>
          <w:rFonts w:hint="eastAsia"/>
        </w:rPr>
      </w:pPr>
      <w:r>
        <w:rPr>
          <w:rFonts w:hint="eastAsia"/>
        </w:rPr>
        <w:t>1、如乙方有向甲方工作人员行贿或给予其他好处的行为，乙方应按本合同总金额的30%向甲方支付违约金，违约金从货款中扣除。</w:t>
      </w:r>
    </w:p>
    <w:p w14:paraId="230BFC91" w14:textId="77777777" w:rsidR="008D3A6A" w:rsidRDefault="008D3A6A" w:rsidP="008D3A6A">
      <w:pPr>
        <w:rPr>
          <w:rFonts w:hint="eastAsia"/>
        </w:rPr>
      </w:pPr>
      <w:r>
        <w:rPr>
          <w:rFonts w:hint="eastAsia"/>
        </w:rPr>
        <w:t>2、本合同已充分考虑市场变化因素，双方不再对价格做任何调整。履约过程中，乙方任何形式的涨价要求皆视为乙方单方违约，乙方应向甲方承担按本合同总金额30%的违约金责任；</w:t>
      </w:r>
    </w:p>
    <w:p w14:paraId="1DE50BFD" w14:textId="275ADB3A" w:rsidR="008D3A6A" w:rsidRDefault="008D3A6A" w:rsidP="008D3A6A">
      <w:pPr>
        <w:rPr>
          <w:rFonts w:hint="eastAsia"/>
        </w:rPr>
      </w:pPr>
      <w:r>
        <w:rPr>
          <w:rFonts w:hint="eastAsia"/>
        </w:rPr>
        <w:t>3、甲乙双方如有要求逾期交付产品及发票，要求在逾期交付产品及发票前20日以书面行式向对方提出，经对方同意后方可逾期交付产品及发票，否则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w:t>
      </w:r>
      <w:r w:rsidR="001C2BA6" w:rsidRPr="001C2BA6">
        <w:rPr>
          <w:color w:val="FF0000"/>
        </w:rPr>
        <w:t>因乙方延迟交货给甲方造成的直接损失由乙方承担。</w:t>
      </w:r>
    </w:p>
    <w:p w14:paraId="77099D0F" w14:textId="1C4C362B" w:rsidR="008D3A6A" w:rsidRDefault="008D3A6A" w:rsidP="008D3A6A">
      <w:pPr>
        <w:rPr>
          <w:rFonts w:hint="eastAsia"/>
        </w:rPr>
      </w:pPr>
      <w:r>
        <w:rPr>
          <w:rFonts w:hint="eastAsia"/>
        </w:rPr>
        <w:t>4、乙方所交产品品种、型号、规格、质量等不符合合同规定的，如果甲方同意利用，应当按质论价，如果甲方不能利用的，由乙方负责退换，所产生的一切费用均由乙方承担。</w:t>
      </w:r>
      <w:r w:rsidR="001C2BA6" w:rsidRPr="001C2BA6">
        <w:rPr>
          <w:color w:val="FF0000"/>
        </w:rPr>
        <w:t>因乙方产品质量不合格，给甲方造成的直接损失由乙方承担。</w:t>
      </w:r>
    </w:p>
    <w:p w14:paraId="46DB3279" w14:textId="7CA41781" w:rsidR="008D3A6A" w:rsidRDefault="008D3A6A" w:rsidP="008D3A6A">
      <w:pPr>
        <w:rPr>
          <w:rFonts w:hint="eastAsia"/>
        </w:rPr>
      </w:pPr>
      <w:r>
        <w:rPr>
          <w:rFonts w:hint="eastAsia"/>
        </w:rPr>
        <w:t>5、乙方保证产品质量符合合同约定的质量要求，甲方在使用过程中发现乙方供应的产品存在假冒、掺杂、掺假，以假充真，以次充好的情况，</w:t>
      </w:r>
      <w:r w:rsidR="001C2BA6" w:rsidRPr="001C2BA6">
        <w:rPr>
          <w:color w:val="FF0000"/>
        </w:rPr>
        <w:t>乙方除需向甲方承担合同总金额30%的违约金外，还应赔偿甲方因此遭受的直接损失，但赔偿总额不超过合同总金额的100%。（注：保留惩罚性条款的同时限制赔偿上限</w:t>
      </w:r>
      <w:r w:rsidR="001C2BA6">
        <w:rPr>
          <w:rFonts w:hint="eastAsia"/>
          <w:color w:val="FF0000"/>
        </w:rPr>
        <w:t>）</w:t>
      </w:r>
    </w:p>
    <w:p w14:paraId="622C26B2" w14:textId="2E5BE423" w:rsidR="008D3A6A" w:rsidRPr="008D3A6A" w:rsidRDefault="008D3A6A" w:rsidP="008D3A6A">
      <w:pPr>
        <w:rPr>
          <w:color w:val="FF0000"/>
        </w:rPr>
      </w:pPr>
      <w:r>
        <w:rPr>
          <w:rFonts w:hint="eastAsia"/>
        </w:rPr>
        <w:lastRenderedPageBreak/>
        <w:t>6、</w:t>
      </w:r>
      <w:r w:rsidRPr="008D3A6A">
        <w:rPr>
          <w:color w:val="FF0000"/>
        </w:rPr>
        <w:t>双方确认，本合同项下所涉及的保密信息包括但不限于技术资料、价格条款、付款条件、交货安排、商业策略及其他被任一方明确标识为保密或依其性质应合理视为保密的信息。保密义务适用于双方及其关联企业、董事、监事、高级管理人员、雇员、代理人、顾问等接触该等信息的人员。保密义务自本合同生效之日起生效，持续至合同终止后【 】年（建议填写不少于3年）。未经对方事先书面同意，任何一方不得向任何第三方披露保密信息。如因违反保密义务给对方造成损失，违约方应承担全部赔偿责任，包括但不限于直接损失、间接损失及维权费用。本保密条款独立于本合同其他条款，即使本合同被解除、终止或被认定无效，保密义务仍然有效</w:t>
      </w:r>
      <w:r w:rsidRPr="008D3A6A">
        <w:rPr>
          <w:rFonts w:hint="eastAsia"/>
          <w:color w:val="FF0000"/>
        </w:rPr>
        <w:t>。</w:t>
      </w:r>
    </w:p>
    <w:p w14:paraId="4D2DBDAC" w14:textId="43C89268" w:rsidR="008D3A6A" w:rsidRPr="008D3A6A" w:rsidRDefault="008D3A6A" w:rsidP="008D3A6A">
      <w:pPr>
        <w:rPr>
          <w:rFonts w:hint="eastAsia"/>
          <w:color w:val="FF0000"/>
        </w:rPr>
      </w:pPr>
      <w:r w:rsidRPr="008D3A6A">
        <w:rPr>
          <w:rFonts w:hint="eastAsia"/>
          <w:color w:val="FF0000"/>
        </w:rPr>
        <w:t>7、</w:t>
      </w:r>
      <w:r w:rsidRPr="008D3A6A">
        <w:rPr>
          <w:color w:val="FF0000"/>
        </w:rPr>
        <w:t>因乙方交付货物验收不合格导致甲方无法实现合同目的的，甲方有权解除合同，乙方应退还已收款并承担违约责任。</w:t>
      </w:r>
    </w:p>
    <w:p w14:paraId="52D5533A" w14:textId="77777777" w:rsidR="008D3A6A" w:rsidRDefault="008D3A6A" w:rsidP="008D3A6A">
      <w:pPr>
        <w:rPr>
          <w:rFonts w:hint="eastAsia"/>
        </w:rPr>
      </w:pPr>
      <w:r>
        <w:rPr>
          <w:rFonts w:hint="eastAsia"/>
        </w:rPr>
        <w:t>第十四条：不可抗力</w:t>
      </w:r>
    </w:p>
    <w:p w14:paraId="5CE6CCBB" w14:textId="77777777" w:rsidR="008D3A6A" w:rsidRDefault="008D3A6A" w:rsidP="008D3A6A">
      <w:pPr>
        <w:rPr>
          <w:rFonts w:hint="eastAsia"/>
        </w:rPr>
      </w:pPr>
      <w:r>
        <w:rPr>
          <w:rFonts w:hint="eastAsia"/>
        </w:rPr>
        <w:t>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w:t>
      </w:r>
      <w:proofErr w:type="gramStart"/>
      <w:r>
        <w:rPr>
          <w:rFonts w:hint="eastAsia"/>
        </w:rPr>
        <w:t>怠</w:t>
      </w:r>
      <w:proofErr w:type="gramEnd"/>
      <w:r>
        <w:rPr>
          <w:rFonts w:hint="eastAsia"/>
        </w:rPr>
        <w:t>于通知而造成另一方损失或损失扩大的，则</w:t>
      </w:r>
      <w:proofErr w:type="gramStart"/>
      <w:r>
        <w:rPr>
          <w:rFonts w:hint="eastAsia"/>
        </w:rPr>
        <w:t>怠</w:t>
      </w:r>
      <w:proofErr w:type="gramEnd"/>
      <w:r>
        <w:rPr>
          <w:rFonts w:hint="eastAsia"/>
        </w:rPr>
        <w:t xml:space="preserve">于通知的一方应负责赔偿另一方的相应损失。 </w:t>
      </w:r>
    </w:p>
    <w:p w14:paraId="1D491B05" w14:textId="77777777" w:rsidR="008D3A6A" w:rsidRDefault="008D3A6A" w:rsidP="008D3A6A">
      <w:pPr>
        <w:rPr>
          <w:rFonts w:hint="eastAsia"/>
        </w:rPr>
      </w:pPr>
      <w:r>
        <w:rPr>
          <w:rFonts w:hint="eastAsia"/>
        </w:rPr>
        <w:t>2、一方迟延履行后发生不可抗力的，不能免除责任。</w:t>
      </w:r>
    </w:p>
    <w:p w14:paraId="189E56AD" w14:textId="77777777" w:rsidR="008D3A6A" w:rsidRDefault="008D3A6A" w:rsidP="008D3A6A">
      <w:pPr>
        <w:rPr>
          <w:rFonts w:hint="eastAsia"/>
        </w:rPr>
      </w:pPr>
      <w:r>
        <w:rPr>
          <w:rFonts w:hint="eastAsia"/>
        </w:rPr>
        <w:t>第十五条：其他约定事项</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0D6FE5BF" w14:textId="77777777" w:rsidR="008D3A6A" w:rsidRDefault="008D3A6A" w:rsidP="008D3A6A">
      <w:pPr>
        <w:rPr>
          <w:rFonts w:hint="eastAsia"/>
        </w:rPr>
      </w:pPr>
      <w:r>
        <w:rPr>
          <w:rFonts w:hint="eastAsia"/>
        </w:rPr>
        <w:t>1. 合同履行期间。甲乙双方均不得随意变更或解除合同，如有未尽事宜，须经双方共同协商，</w:t>
      </w:r>
      <w:proofErr w:type="gramStart"/>
      <w:r>
        <w:rPr>
          <w:rFonts w:hint="eastAsia"/>
        </w:rPr>
        <w:t>作出</w:t>
      </w:r>
      <w:proofErr w:type="gramEnd"/>
      <w:r>
        <w:rPr>
          <w:rFonts w:hint="eastAsia"/>
        </w:rPr>
        <w:t>补充协议，补充协议与本合同具有相同的法律效力。合同附件同样具有法律效力。</w:t>
      </w:r>
    </w:p>
    <w:p w14:paraId="18CD7B06" w14:textId="77777777" w:rsidR="008D3A6A" w:rsidRDefault="008D3A6A" w:rsidP="008D3A6A">
      <w:pPr>
        <w:rPr>
          <w:rFonts w:hint="eastAsia"/>
        </w:rPr>
      </w:pPr>
      <w:r>
        <w:rPr>
          <w:rFonts w:hint="eastAsia"/>
        </w:rPr>
        <w:t>2 .因甲方生产经营需要甲方拥有合同解除权，甲方可书面提前10天通知乙方解除合同，甲方无需向乙方承担违约责任。</w:t>
      </w:r>
    </w:p>
    <w:p w14:paraId="1DF55638" w14:textId="77777777" w:rsidR="008D3A6A" w:rsidRDefault="008D3A6A" w:rsidP="008D3A6A">
      <w:pPr>
        <w:rPr>
          <w:rFonts w:hint="eastAsia"/>
        </w:rPr>
      </w:pPr>
      <w:r>
        <w:rPr>
          <w:rFonts w:hint="eastAsia"/>
        </w:rPr>
        <w:t xml:space="preserve">3. </w:t>
      </w:r>
      <w:proofErr w:type="gramStart"/>
      <w:r>
        <w:rPr>
          <w:rFonts w:hint="eastAsia"/>
        </w:rPr>
        <w:t>供方法</w:t>
      </w:r>
      <w:proofErr w:type="gramEnd"/>
      <w:r>
        <w:rPr>
          <w:rFonts w:hint="eastAsia"/>
        </w:rPr>
        <w:t>定代表人：             手机号：          公司邮箱：</w:t>
      </w:r>
    </w:p>
    <w:p w14:paraId="67F96F4B" w14:textId="77777777" w:rsidR="008D3A6A" w:rsidRDefault="008D3A6A" w:rsidP="008D3A6A">
      <w:pPr>
        <w:rPr>
          <w:rFonts w:hint="eastAsia"/>
        </w:rPr>
      </w:pPr>
      <w:r>
        <w:rPr>
          <w:rFonts w:hint="eastAsia"/>
        </w:rPr>
        <w:t xml:space="preserve"> 4、供方货款结算经办人：        手机号：         公司邮箱：</w:t>
      </w:r>
    </w:p>
    <w:p w14:paraId="672F7EFD" w14:textId="77777777" w:rsidR="008D3A6A" w:rsidRDefault="008D3A6A" w:rsidP="008D3A6A">
      <w:pPr>
        <w:rPr>
          <w:rFonts w:hint="eastAsia"/>
        </w:rPr>
      </w:pPr>
      <w:r>
        <w:rPr>
          <w:rFonts w:hint="eastAsia"/>
        </w:rPr>
        <w:t>5. 供方财务联系人：             座机号：        公司邮箱：</w:t>
      </w:r>
    </w:p>
    <w:p w14:paraId="24279B96" w14:textId="77777777" w:rsidR="008D3A6A" w:rsidRDefault="008D3A6A" w:rsidP="008D3A6A">
      <w:pPr>
        <w:rPr>
          <w:rFonts w:hint="eastAsia"/>
        </w:rPr>
      </w:pPr>
      <w:r>
        <w:rPr>
          <w:rFonts w:hint="eastAsia"/>
        </w:rPr>
        <w:t xml:space="preserve"> 6. 本合同供方跟踪执行人：      电话：          公司邮箱：</w:t>
      </w:r>
    </w:p>
    <w:p w14:paraId="1E887DA5" w14:textId="77777777" w:rsidR="008D3A6A" w:rsidRDefault="008D3A6A" w:rsidP="008D3A6A">
      <w:pPr>
        <w:rPr>
          <w:rFonts w:hint="eastAsia"/>
        </w:rPr>
      </w:pPr>
      <w:r>
        <w:rPr>
          <w:rFonts w:hint="eastAsia"/>
        </w:rPr>
        <w:t>7.本合同需方跟踪执行人：黄利泽  电话：18777682690 公司邮箱：105840821@qq.com</w:t>
      </w:r>
    </w:p>
    <w:p w14:paraId="7548E699" w14:textId="77777777" w:rsidR="008D3A6A" w:rsidRDefault="008D3A6A" w:rsidP="008D3A6A">
      <w:pPr>
        <w:rPr>
          <w:rFonts w:hint="eastAsia"/>
        </w:rPr>
      </w:pPr>
      <w:r>
        <w:rPr>
          <w:rFonts w:hint="eastAsia"/>
        </w:rPr>
        <w:t>第十六条：合同生效的期限</w:t>
      </w:r>
    </w:p>
    <w:p w14:paraId="08C37C9D" w14:textId="77777777" w:rsidR="008D3A6A" w:rsidRDefault="008D3A6A" w:rsidP="008D3A6A">
      <w:pPr>
        <w:rPr>
          <w:rFonts w:hint="eastAsia"/>
        </w:rPr>
      </w:pPr>
      <w:r>
        <w:rPr>
          <w:rFonts w:hint="eastAsia"/>
        </w:rPr>
        <w:t>1、本合同经双方代表签字盖章后生效。</w:t>
      </w:r>
    </w:p>
    <w:p w14:paraId="4E903E6B" w14:textId="77777777" w:rsidR="008D3A6A" w:rsidRDefault="008D3A6A" w:rsidP="008D3A6A">
      <w:pPr>
        <w:rPr>
          <w:rFonts w:hint="eastAsia"/>
        </w:rPr>
      </w:pPr>
      <w:r>
        <w:rPr>
          <w:rFonts w:hint="eastAsia"/>
        </w:rPr>
        <w:t>2、合同有效期：2018年01月03日到2019年01月03日，合同到期如本合同有关条款未执行完，双方继续履行。</w:t>
      </w:r>
    </w:p>
    <w:p w14:paraId="0EB76F3B" w14:textId="77777777" w:rsidR="008D3A6A" w:rsidRDefault="008D3A6A" w:rsidP="008D3A6A">
      <w:r>
        <w:rPr>
          <w:rFonts w:hint="eastAsia"/>
        </w:rPr>
        <w:t>3、本合同一式陆份，甲方持贰份，乙方持肆份。</w:t>
      </w:r>
    </w:p>
    <w:p w14:paraId="6C713707" w14:textId="55C14908" w:rsidR="001C2BA6" w:rsidRPr="001C2BA6" w:rsidRDefault="001C2BA6" w:rsidP="008D3A6A">
      <w:pPr>
        <w:rPr>
          <w:rFonts w:hint="eastAsia"/>
          <w:color w:val="FF0000"/>
        </w:rPr>
      </w:pPr>
      <w:r w:rsidRPr="001C2BA6">
        <w:rPr>
          <w:rFonts w:hint="eastAsia"/>
          <w:color w:val="FF0000"/>
        </w:rPr>
        <w:t>4、</w:t>
      </w:r>
      <w:r w:rsidRPr="001C2BA6">
        <w:rPr>
          <w:color w:val="FF0000"/>
        </w:rPr>
        <w:t>本合同已于2018年</w:t>
      </w:r>
      <w:r w:rsidRPr="001C2BA6">
        <w:rPr>
          <w:rFonts w:hint="eastAsia"/>
          <w:color w:val="FF0000"/>
        </w:rPr>
        <w:t>1</w:t>
      </w:r>
      <w:r w:rsidRPr="001C2BA6">
        <w:rPr>
          <w:color w:val="FF0000"/>
        </w:rPr>
        <w:t>月</w:t>
      </w:r>
      <w:r w:rsidRPr="001C2BA6">
        <w:rPr>
          <w:rFonts w:hint="eastAsia"/>
          <w:color w:val="FF0000"/>
        </w:rPr>
        <w:t>3</w:t>
      </w:r>
      <w:r w:rsidRPr="001C2BA6">
        <w:rPr>
          <w:color w:val="FF0000"/>
        </w:rPr>
        <w:t>日实际签署并履行完毕</w:t>
      </w:r>
      <w:r w:rsidRPr="001C2BA6">
        <w:rPr>
          <w:rFonts w:hint="eastAsia"/>
          <w:color w:val="FF0000"/>
        </w:rPr>
        <w:t>。</w:t>
      </w:r>
    </w:p>
    <w:p w14:paraId="2E32F48A" w14:textId="77777777" w:rsidR="008D3A6A" w:rsidRDefault="008D3A6A" w:rsidP="008D3A6A">
      <w:pPr>
        <w:rPr>
          <w:rFonts w:hint="eastAsia"/>
        </w:rPr>
      </w:pPr>
    </w:p>
    <w:p w14:paraId="73DC1E42" w14:textId="77777777" w:rsidR="008D3A6A" w:rsidRDefault="008D3A6A" w:rsidP="008D3A6A">
      <w:pPr>
        <w:rPr>
          <w:rFonts w:hint="eastAsia"/>
        </w:rPr>
      </w:pPr>
      <w:r>
        <w:rPr>
          <w:rFonts w:hint="eastAsia"/>
        </w:rPr>
        <w:t>以下无正文，为签字盖章页。</w:t>
      </w:r>
    </w:p>
    <w:p w14:paraId="4656A9F0" w14:textId="77777777" w:rsidR="00D1019B" w:rsidRPr="008D3A6A" w:rsidRDefault="00D1019B">
      <w:pPr>
        <w:rPr>
          <w:rFonts w:hint="eastAsia"/>
        </w:rPr>
      </w:pPr>
    </w:p>
    <w:sectPr w:rsidR="00D1019B" w:rsidRPr="008D3A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2B3252"/>
    <w:multiLevelType w:val="hybridMultilevel"/>
    <w:tmpl w:val="54DE3A70"/>
    <w:lvl w:ilvl="0" w:tplc="1C5AED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0605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6CA"/>
    <w:rsid w:val="001C2BA6"/>
    <w:rsid w:val="003C70C4"/>
    <w:rsid w:val="00434C90"/>
    <w:rsid w:val="0066402B"/>
    <w:rsid w:val="008D3A6A"/>
    <w:rsid w:val="00C206CA"/>
    <w:rsid w:val="00D1019B"/>
    <w:rsid w:val="00D579BF"/>
    <w:rsid w:val="00F96D72"/>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D2CD"/>
  <w15:chartTrackingRefBased/>
  <w15:docId w15:val="{2DD231BD-3EF6-4CB1-AF75-E35F7E01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206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06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06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06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06C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206C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06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06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206C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06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06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06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06CA"/>
    <w:rPr>
      <w:rFonts w:cstheme="majorBidi"/>
      <w:color w:val="0F4761" w:themeColor="accent1" w:themeShade="BF"/>
      <w:sz w:val="28"/>
      <w:szCs w:val="28"/>
    </w:rPr>
  </w:style>
  <w:style w:type="character" w:customStyle="1" w:styleId="50">
    <w:name w:val="标题 5 字符"/>
    <w:basedOn w:val="a0"/>
    <w:link w:val="5"/>
    <w:uiPriority w:val="9"/>
    <w:semiHidden/>
    <w:rsid w:val="00C206CA"/>
    <w:rPr>
      <w:rFonts w:cstheme="majorBidi"/>
      <w:color w:val="0F4761" w:themeColor="accent1" w:themeShade="BF"/>
      <w:sz w:val="24"/>
      <w:szCs w:val="24"/>
    </w:rPr>
  </w:style>
  <w:style w:type="character" w:customStyle="1" w:styleId="60">
    <w:name w:val="标题 6 字符"/>
    <w:basedOn w:val="a0"/>
    <w:link w:val="6"/>
    <w:uiPriority w:val="9"/>
    <w:semiHidden/>
    <w:rsid w:val="00C206CA"/>
    <w:rPr>
      <w:rFonts w:cstheme="majorBidi"/>
      <w:b/>
      <w:bCs/>
      <w:color w:val="0F4761" w:themeColor="accent1" w:themeShade="BF"/>
    </w:rPr>
  </w:style>
  <w:style w:type="character" w:customStyle="1" w:styleId="70">
    <w:name w:val="标题 7 字符"/>
    <w:basedOn w:val="a0"/>
    <w:link w:val="7"/>
    <w:uiPriority w:val="9"/>
    <w:semiHidden/>
    <w:rsid w:val="00C206CA"/>
    <w:rPr>
      <w:rFonts w:cstheme="majorBidi"/>
      <w:b/>
      <w:bCs/>
      <w:color w:val="595959" w:themeColor="text1" w:themeTint="A6"/>
    </w:rPr>
  </w:style>
  <w:style w:type="character" w:customStyle="1" w:styleId="80">
    <w:name w:val="标题 8 字符"/>
    <w:basedOn w:val="a0"/>
    <w:link w:val="8"/>
    <w:uiPriority w:val="9"/>
    <w:semiHidden/>
    <w:rsid w:val="00C206CA"/>
    <w:rPr>
      <w:rFonts w:cstheme="majorBidi"/>
      <w:color w:val="595959" w:themeColor="text1" w:themeTint="A6"/>
    </w:rPr>
  </w:style>
  <w:style w:type="character" w:customStyle="1" w:styleId="90">
    <w:name w:val="标题 9 字符"/>
    <w:basedOn w:val="a0"/>
    <w:link w:val="9"/>
    <w:uiPriority w:val="9"/>
    <w:semiHidden/>
    <w:rsid w:val="00C206CA"/>
    <w:rPr>
      <w:rFonts w:eastAsiaTheme="majorEastAsia" w:cstheme="majorBidi"/>
      <w:color w:val="595959" w:themeColor="text1" w:themeTint="A6"/>
    </w:rPr>
  </w:style>
  <w:style w:type="paragraph" w:styleId="a3">
    <w:name w:val="Title"/>
    <w:basedOn w:val="a"/>
    <w:next w:val="a"/>
    <w:link w:val="a4"/>
    <w:uiPriority w:val="10"/>
    <w:qFormat/>
    <w:rsid w:val="00C206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06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06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06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06CA"/>
    <w:pPr>
      <w:spacing w:before="160" w:after="160"/>
      <w:jc w:val="center"/>
    </w:pPr>
    <w:rPr>
      <w:i/>
      <w:iCs/>
      <w:color w:val="404040" w:themeColor="text1" w:themeTint="BF"/>
    </w:rPr>
  </w:style>
  <w:style w:type="character" w:customStyle="1" w:styleId="a8">
    <w:name w:val="引用 字符"/>
    <w:basedOn w:val="a0"/>
    <w:link w:val="a7"/>
    <w:uiPriority w:val="29"/>
    <w:rsid w:val="00C206CA"/>
    <w:rPr>
      <w:i/>
      <w:iCs/>
      <w:color w:val="404040" w:themeColor="text1" w:themeTint="BF"/>
    </w:rPr>
  </w:style>
  <w:style w:type="paragraph" w:styleId="a9">
    <w:name w:val="List Paragraph"/>
    <w:basedOn w:val="a"/>
    <w:uiPriority w:val="34"/>
    <w:qFormat/>
    <w:rsid w:val="00C206CA"/>
    <w:pPr>
      <w:ind w:left="720"/>
      <w:contextualSpacing/>
    </w:pPr>
  </w:style>
  <w:style w:type="character" w:styleId="aa">
    <w:name w:val="Intense Emphasis"/>
    <w:basedOn w:val="a0"/>
    <w:uiPriority w:val="21"/>
    <w:qFormat/>
    <w:rsid w:val="00C206CA"/>
    <w:rPr>
      <w:i/>
      <w:iCs/>
      <w:color w:val="0F4761" w:themeColor="accent1" w:themeShade="BF"/>
    </w:rPr>
  </w:style>
  <w:style w:type="paragraph" w:styleId="ab">
    <w:name w:val="Intense Quote"/>
    <w:basedOn w:val="a"/>
    <w:next w:val="a"/>
    <w:link w:val="ac"/>
    <w:uiPriority w:val="30"/>
    <w:qFormat/>
    <w:rsid w:val="00C20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06CA"/>
    <w:rPr>
      <w:i/>
      <w:iCs/>
      <w:color w:val="0F4761" w:themeColor="accent1" w:themeShade="BF"/>
    </w:rPr>
  </w:style>
  <w:style w:type="character" w:styleId="ad">
    <w:name w:val="Intense Reference"/>
    <w:basedOn w:val="a0"/>
    <w:uiPriority w:val="32"/>
    <w:qFormat/>
    <w:rsid w:val="00C206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2025-11-11T07:41:00Z</dcterms:created>
  <dcterms:modified xsi:type="dcterms:W3CDTF">2025-11-11T07:41:00Z</dcterms:modified>
</cp:coreProperties>
</file>