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71" w:rsidRDefault="00D64B71" w:rsidP="00D64B71">
      <w:pPr>
        <w:tabs>
          <w:tab w:val="left" w:pos="4320"/>
        </w:tabs>
        <w:rPr>
          <w:b/>
        </w:rPr>
      </w:pPr>
      <w:r w:rsidRPr="00B1184E">
        <w:rPr>
          <w:b/>
          <w:highlight w:val="yellow"/>
        </w:rPr>
        <w:t>Part II Appendicular skeletal</w:t>
      </w:r>
      <w:r w:rsidRPr="00B1184E">
        <w:rPr>
          <w:b/>
        </w:rPr>
        <w:t xml:space="preserve"> 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Upper Extremities</w:t>
      </w:r>
    </w:p>
    <w:p w:rsidR="00D64B71" w:rsidRDefault="00D64B71" w:rsidP="00D64B71">
      <w:r>
        <w:t>Pectoral Girdle</w:t>
      </w:r>
    </w:p>
    <w:p w:rsidR="00D64B71" w:rsidRDefault="00D64B71" w:rsidP="00D64B71"/>
    <w:p w:rsidR="00D64B71" w:rsidRDefault="00D64B71" w:rsidP="00D64B71">
      <w:proofErr w:type="gramStart"/>
      <w:r w:rsidRPr="00F411DC">
        <w:rPr>
          <w:highlight w:val="yellow"/>
        </w:rPr>
        <w:t>Clavicle-collar bone</w:t>
      </w:r>
      <w:r>
        <w:t xml:space="preserve"> Identification of the bone, medial and lateral end.</w:t>
      </w:r>
      <w:proofErr w:type="gramEnd"/>
    </w:p>
    <w:p w:rsidR="00D64B71" w:rsidRDefault="00D64B71" w:rsidP="00D64B71">
      <w:r>
        <w:t>Acromial end</w:t>
      </w:r>
      <w:r>
        <w:t xml:space="preserve">                           </w:t>
      </w:r>
      <w:r>
        <w:t>Sternal end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Scapula</w:t>
      </w:r>
    </w:p>
    <w:p w:rsidR="00D64B71" w:rsidRDefault="00D64B71" w:rsidP="00D64B71">
      <w:r>
        <w:t>Identification of the side of the scapula- Right or left</w:t>
      </w:r>
    </w:p>
    <w:p w:rsidR="00D64B71" w:rsidRDefault="00D64B71" w:rsidP="00D64B71"/>
    <w:p w:rsidR="00D64B71" w:rsidRDefault="00D64B71" w:rsidP="00D64B71">
      <w:pPr>
        <w:tabs>
          <w:tab w:val="left" w:pos="4320"/>
        </w:tabs>
      </w:pPr>
      <w:r>
        <w:t xml:space="preserve">Superior Angle         </w:t>
      </w:r>
      <w:r>
        <w:tab/>
        <w:t>Medial border</w:t>
      </w:r>
      <w:r>
        <w:tab/>
        <w:t xml:space="preserve">                        Lateral border</w:t>
      </w:r>
      <w:r w:rsidRPr="004E2046">
        <w:t xml:space="preserve"> </w:t>
      </w:r>
    </w:p>
    <w:p w:rsidR="00D64B71" w:rsidRDefault="00D64B71" w:rsidP="00D64B71">
      <w:pPr>
        <w:tabs>
          <w:tab w:val="left" w:pos="4320"/>
        </w:tabs>
      </w:pPr>
      <w:r>
        <w:t>Superior border</w:t>
      </w:r>
      <w:r>
        <w:tab/>
        <w:t xml:space="preserve">Inferior angle                          </w:t>
      </w:r>
      <w:proofErr w:type="spellStart"/>
      <w:r>
        <w:t>Glenoid</w:t>
      </w:r>
      <w:proofErr w:type="spellEnd"/>
      <w:r>
        <w:t xml:space="preserve"> cavity</w:t>
      </w:r>
    </w:p>
    <w:p w:rsidR="00D64B71" w:rsidRDefault="00D64B71" w:rsidP="00D64B71">
      <w:pPr>
        <w:tabs>
          <w:tab w:val="left" w:pos="4320"/>
        </w:tabs>
      </w:pPr>
      <w:r>
        <w:t>Coracoid process</w:t>
      </w:r>
    </w:p>
    <w:p w:rsidR="00D64B71" w:rsidRDefault="00D64B71" w:rsidP="00D64B71">
      <w:pPr>
        <w:tabs>
          <w:tab w:val="left" w:pos="4320"/>
        </w:tabs>
      </w:pPr>
      <w:proofErr w:type="spellStart"/>
      <w:r>
        <w:t>Suprascapular</w:t>
      </w:r>
      <w:proofErr w:type="spellEnd"/>
      <w:r>
        <w:t xml:space="preserve"> notch</w:t>
      </w:r>
      <w:r>
        <w:tab/>
        <w:t>Spine</w:t>
      </w:r>
      <w:r>
        <w:tab/>
        <w:t xml:space="preserve">                      </w:t>
      </w:r>
      <w:r>
        <w:t xml:space="preserve">          </w:t>
      </w:r>
      <w:bookmarkStart w:id="0" w:name="_GoBack"/>
      <w:bookmarkEnd w:id="0"/>
      <w:r>
        <w:t xml:space="preserve">  Acromion process</w:t>
      </w:r>
    </w:p>
    <w:p w:rsidR="00D64B71" w:rsidRPr="00B1184E" w:rsidRDefault="00D64B71" w:rsidP="00D64B71">
      <w:pPr>
        <w:tabs>
          <w:tab w:val="left" w:pos="4320"/>
        </w:tabs>
        <w:rPr>
          <w:b/>
        </w:rPr>
      </w:pPr>
    </w:p>
    <w:p w:rsidR="00D64B71" w:rsidRDefault="00D64B71" w:rsidP="00D64B71">
      <w:pPr>
        <w:tabs>
          <w:tab w:val="left" w:pos="4320"/>
        </w:tabs>
      </w:pPr>
      <w:r w:rsidRPr="00B1184E">
        <w:rPr>
          <w:highlight w:val="yellow"/>
        </w:rPr>
        <w:t>Arm</w:t>
      </w:r>
    </w:p>
    <w:p w:rsidR="00D64B71" w:rsidRDefault="00D64B71" w:rsidP="00D64B71">
      <w:pPr>
        <w:tabs>
          <w:tab w:val="left" w:pos="4320"/>
        </w:tabs>
      </w:pPr>
      <w:proofErr w:type="spellStart"/>
      <w:r w:rsidRPr="00B1184E">
        <w:rPr>
          <w:highlight w:val="yellow"/>
        </w:rPr>
        <w:t>Humerous</w:t>
      </w:r>
      <w:proofErr w:type="spellEnd"/>
    </w:p>
    <w:p w:rsidR="00D64B71" w:rsidRDefault="00D64B71" w:rsidP="00D64B71">
      <w:pPr>
        <w:tabs>
          <w:tab w:val="left" w:pos="4320"/>
        </w:tabs>
      </w:pPr>
      <w:proofErr w:type="gramStart"/>
      <w:r>
        <w:t>Identification of the bone, upper and lower end, Identification of the side of the bone-right side-left side.</w:t>
      </w:r>
      <w:proofErr w:type="gramEnd"/>
    </w:p>
    <w:p w:rsidR="00D64B71" w:rsidRDefault="00D64B71" w:rsidP="00D64B71">
      <w:pPr>
        <w:tabs>
          <w:tab w:val="left" w:pos="4320"/>
        </w:tabs>
      </w:pPr>
    </w:p>
    <w:p w:rsidR="00D64B71" w:rsidRDefault="00D64B71" w:rsidP="00D64B71">
      <w:pPr>
        <w:tabs>
          <w:tab w:val="left" w:pos="4320"/>
        </w:tabs>
      </w:pPr>
      <w:r>
        <w:t xml:space="preserve">Head </w:t>
      </w:r>
      <w:r>
        <w:tab/>
        <w:t>Surgical neck</w:t>
      </w:r>
      <w:r>
        <w:tab/>
        <w:t xml:space="preserve">                      Greater tubercle</w:t>
      </w:r>
    </w:p>
    <w:p w:rsidR="00D64B71" w:rsidRDefault="00D64B71" w:rsidP="00D64B71">
      <w:pPr>
        <w:tabs>
          <w:tab w:val="left" w:pos="4320"/>
        </w:tabs>
      </w:pPr>
      <w:r>
        <w:t>Lesser tubercle</w:t>
      </w:r>
      <w:r>
        <w:tab/>
        <w:t xml:space="preserve">Inter tubercular groove          </w:t>
      </w:r>
    </w:p>
    <w:p w:rsidR="00D64B71" w:rsidRDefault="00D64B71" w:rsidP="00D64B71">
      <w:pPr>
        <w:tabs>
          <w:tab w:val="left" w:pos="4320"/>
        </w:tabs>
      </w:pPr>
    </w:p>
    <w:p w:rsidR="00D64B71" w:rsidRDefault="00D64B71" w:rsidP="00D64B71">
      <w:pPr>
        <w:tabs>
          <w:tab w:val="left" w:pos="4320"/>
        </w:tabs>
      </w:pPr>
      <w:r>
        <w:t>Lateral epicondyle</w:t>
      </w:r>
      <w:r>
        <w:tab/>
        <w:t xml:space="preserve">Deltoid </w:t>
      </w:r>
      <w:proofErr w:type="spellStart"/>
      <w:r>
        <w:t>tuberocity</w:t>
      </w:r>
      <w:proofErr w:type="spellEnd"/>
      <w:r>
        <w:t xml:space="preserve">                 </w:t>
      </w:r>
      <w:proofErr w:type="spellStart"/>
      <w:r>
        <w:t>Capitulum</w:t>
      </w:r>
      <w:proofErr w:type="spellEnd"/>
    </w:p>
    <w:p w:rsidR="00D64B71" w:rsidRDefault="00D64B71" w:rsidP="00D64B71">
      <w:r>
        <w:t>Medial epicondyle                                          Olecranon Fossa                    Coronoid fossa</w:t>
      </w:r>
    </w:p>
    <w:p w:rsidR="00D64B71" w:rsidRDefault="00D64B71" w:rsidP="00D64B71">
      <w:r>
        <w:t>Trochlea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Forearm</w:t>
      </w:r>
    </w:p>
    <w:p w:rsidR="00D64B71" w:rsidRDefault="00D64B71" w:rsidP="00D64B71">
      <w:r w:rsidRPr="00B1184E">
        <w:rPr>
          <w:highlight w:val="yellow"/>
        </w:rPr>
        <w:t>Radius</w:t>
      </w:r>
      <w:r>
        <w:t xml:space="preserve"> Identification of the bone-upper end –lower end</w:t>
      </w:r>
    </w:p>
    <w:p w:rsidR="00D64B71" w:rsidRDefault="00D64B71" w:rsidP="00D64B71">
      <w:r>
        <w:t xml:space="preserve">Head              Neck              Radial </w:t>
      </w:r>
      <w:proofErr w:type="spellStart"/>
      <w:r>
        <w:t>tuberocity</w:t>
      </w:r>
      <w:proofErr w:type="spellEnd"/>
      <w:r>
        <w:t xml:space="preserve">         </w:t>
      </w:r>
      <w:proofErr w:type="spellStart"/>
      <w:proofErr w:type="gramStart"/>
      <w:r>
        <w:t>Styloid</w:t>
      </w:r>
      <w:proofErr w:type="spellEnd"/>
      <w:proofErr w:type="gramEnd"/>
      <w:r>
        <w:t xml:space="preserve"> process              Ulnar notch of Radius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Ulna</w:t>
      </w:r>
      <w:r>
        <w:t xml:space="preserve"> Identification of the bone-upper end –lower end</w:t>
      </w:r>
    </w:p>
    <w:p w:rsidR="00D64B71" w:rsidRDefault="00D64B71" w:rsidP="00D64B71"/>
    <w:p w:rsidR="00D64B71" w:rsidRDefault="00D64B71" w:rsidP="00D64B71">
      <w:r>
        <w:t xml:space="preserve">Olecranon process               Coronoid process          </w:t>
      </w:r>
      <w:proofErr w:type="spellStart"/>
      <w:r>
        <w:t>Styloid</w:t>
      </w:r>
      <w:proofErr w:type="spellEnd"/>
      <w:r>
        <w:t xml:space="preserve"> process             Trochlear Notch </w:t>
      </w:r>
    </w:p>
    <w:p w:rsidR="00D64B71" w:rsidRDefault="00D64B71" w:rsidP="00D64B71">
      <w:r>
        <w:t>Head                                    Radial Notch of Ulna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Hand</w:t>
      </w:r>
      <w:r>
        <w:t xml:space="preserve"> Identification of the bones- names </w:t>
      </w:r>
    </w:p>
    <w:p w:rsidR="00D64B71" w:rsidRDefault="00D64B71" w:rsidP="00D64B71">
      <w:r>
        <w:t>Carpals and Metacarpals</w:t>
      </w:r>
    </w:p>
    <w:p w:rsidR="00D64B71" w:rsidRDefault="00D64B71" w:rsidP="00D64B71">
      <w:r>
        <w:t>Phalanges</w:t>
      </w:r>
    </w:p>
    <w:p w:rsidR="00D64B71" w:rsidRDefault="00D64B71" w:rsidP="00D64B71"/>
    <w:p w:rsidR="00D64B71" w:rsidRDefault="00D64B71" w:rsidP="00D64B71">
      <w:pPr>
        <w:rPr>
          <w:highlight w:val="yellow"/>
        </w:rPr>
      </w:pPr>
    </w:p>
    <w:p w:rsidR="00D64B71" w:rsidRDefault="00D64B71" w:rsidP="00D64B71">
      <w:r w:rsidRPr="00B1184E">
        <w:rPr>
          <w:highlight w:val="yellow"/>
        </w:rPr>
        <w:t>Pelvic Girdle</w:t>
      </w:r>
    </w:p>
    <w:p w:rsidR="00D64B71" w:rsidRDefault="00D64B71" w:rsidP="00D64B71">
      <w:proofErr w:type="gramStart"/>
      <w:r w:rsidRPr="00B1184E">
        <w:rPr>
          <w:highlight w:val="yellow"/>
        </w:rPr>
        <w:t>Pelvis</w:t>
      </w:r>
      <w:r>
        <w:t xml:space="preserve">  Difference</w:t>
      </w:r>
      <w:proofErr w:type="gramEnd"/>
      <w:r>
        <w:t xml:space="preserve"> between male and female pelvis</w:t>
      </w:r>
    </w:p>
    <w:p w:rsidR="00D64B71" w:rsidRDefault="00D64B71" w:rsidP="00D64B71">
      <w:proofErr w:type="spellStart"/>
      <w:r w:rsidRPr="00B1184E">
        <w:rPr>
          <w:highlight w:val="yellow"/>
        </w:rPr>
        <w:t>Coxal</w:t>
      </w:r>
      <w:proofErr w:type="spellEnd"/>
      <w:r w:rsidRPr="00B1184E">
        <w:rPr>
          <w:highlight w:val="yellow"/>
        </w:rPr>
        <w:t xml:space="preserve"> bone</w:t>
      </w:r>
      <w:r>
        <w:t xml:space="preserve"> Identification of three bones</w:t>
      </w:r>
    </w:p>
    <w:p w:rsidR="00D64B71" w:rsidRDefault="00D64B71" w:rsidP="00D64B71">
      <w:pPr>
        <w:rPr>
          <w:highlight w:val="yellow"/>
        </w:rPr>
      </w:pPr>
    </w:p>
    <w:p w:rsidR="00D64B71" w:rsidRDefault="00D64B71" w:rsidP="00D64B71">
      <w:proofErr w:type="spellStart"/>
      <w:r w:rsidRPr="00B1184E">
        <w:rPr>
          <w:highlight w:val="yellow"/>
        </w:rPr>
        <w:t>Illium</w:t>
      </w:r>
      <w:proofErr w:type="spellEnd"/>
    </w:p>
    <w:p w:rsidR="00D64B71" w:rsidRDefault="00D64B71" w:rsidP="00D64B71">
      <w:r>
        <w:t xml:space="preserve">Iliac Crest                Sacroiliac joint                </w:t>
      </w:r>
      <w:proofErr w:type="gramStart"/>
      <w:r>
        <w:t>Anterior</w:t>
      </w:r>
      <w:proofErr w:type="gramEnd"/>
      <w:r>
        <w:t xml:space="preserve"> superior spine                  Posterior superior spine</w:t>
      </w:r>
    </w:p>
    <w:p w:rsidR="00D64B71" w:rsidRDefault="00D64B71" w:rsidP="00D64B71">
      <w:r>
        <w:t xml:space="preserve">                                                                         Anterior inferior spine                   Posterior inferior spine            </w:t>
      </w:r>
    </w:p>
    <w:p w:rsidR="00D64B71" w:rsidRDefault="00D64B71" w:rsidP="00D64B71">
      <w:r w:rsidRPr="00B1184E">
        <w:rPr>
          <w:highlight w:val="yellow"/>
        </w:rPr>
        <w:t>Ischium</w:t>
      </w:r>
      <w:r>
        <w:t xml:space="preserve"> </w:t>
      </w:r>
    </w:p>
    <w:p w:rsidR="00D64B71" w:rsidRDefault="00D64B71" w:rsidP="00D64B71">
      <w:proofErr w:type="spellStart"/>
      <w:r>
        <w:lastRenderedPageBreak/>
        <w:t>Ischial</w:t>
      </w:r>
      <w:proofErr w:type="spellEnd"/>
      <w:r>
        <w:t xml:space="preserve"> </w:t>
      </w:r>
      <w:proofErr w:type="spellStart"/>
      <w:r>
        <w:t>tuberocity</w:t>
      </w:r>
      <w:proofErr w:type="spellEnd"/>
      <w:r>
        <w:t xml:space="preserve">                 </w:t>
      </w:r>
      <w:proofErr w:type="spellStart"/>
      <w:r>
        <w:t>Ischial</w:t>
      </w:r>
      <w:proofErr w:type="spellEnd"/>
      <w:r>
        <w:t xml:space="preserve"> spine             Greater sciatic notch                    </w:t>
      </w:r>
      <w:proofErr w:type="gramStart"/>
      <w:r>
        <w:t>Lesser</w:t>
      </w:r>
      <w:proofErr w:type="gramEnd"/>
      <w:r>
        <w:t xml:space="preserve"> sciatic notch </w:t>
      </w:r>
    </w:p>
    <w:p w:rsidR="00D64B71" w:rsidRDefault="00D64B71" w:rsidP="00D64B71"/>
    <w:p w:rsidR="00D64B71" w:rsidRDefault="00D64B71" w:rsidP="00D64B71">
      <w:r>
        <w:t>Acetabulum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Pubic</w:t>
      </w:r>
    </w:p>
    <w:p w:rsidR="00D64B71" w:rsidRDefault="00D64B71" w:rsidP="00D64B71">
      <w:r>
        <w:t xml:space="preserve">Ramus of Pubis                  </w:t>
      </w:r>
      <w:proofErr w:type="spellStart"/>
      <w:r>
        <w:t>Obturator</w:t>
      </w:r>
      <w:proofErr w:type="spellEnd"/>
      <w:r>
        <w:t xml:space="preserve"> foramen                   Pubic </w:t>
      </w:r>
      <w:proofErr w:type="spellStart"/>
      <w:r>
        <w:t>symphisis</w:t>
      </w:r>
      <w:proofErr w:type="spellEnd"/>
      <w:r>
        <w:t xml:space="preserve"> 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Thigh</w:t>
      </w:r>
      <w:r>
        <w:t xml:space="preserve"> </w:t>
      </w:r>
    </w:p>
    <w:p w:rsidR="00D64B71" w:rsidRDefault="00D64B71" w:rsidP="00D64B71">
      <w:r w:rsidRPr="00B1184E">
        <w:rPr>
          <w:highlight w:val="yellow"/>
        </w:rPr>
        <w:t>Femur</w:t>
      </w:r>
      <w:r>
        <w:t xml:space="preserve"> Identification of the bone, upper –lower end of the bone, side of the bone-right and left side</w:t>
      </w:r>
    </w:p>
    <w:p w:rsidR="00D64B71" w:rsidRDefault="00D64B71" w:rsidP="00D64B71"/>
    <w:p w:rsidR="00D64B71" w:rsidRDefault="00D64B71" w:rsidP="00D64B71">
      <w:r>
        <w:t xml:space="preserve">Head                                    Neck                                Greater trochanter             </w:t>
      </w:r>
      <w:proofErr w:type="gramStart"/>
      <w:r>
        <w:t>Lesser</w:t>
      </w:r>
      <w:proofErr w:type="gramEnd"/>
      <w:r>
        <w:t xml:space="preserve"> trochanter </w:t>
      </w:r>
    </w:p>
    <w:p w:rsidR="00D64B71" w:rsidRDefault="00D64B71" w:rsidP="00D64B71">
      <w:r>
        <w:t xml:space="preserve">Intertrochanteric line          Intertrochanteric crest       Linea </w:t>
      </w:r>
      <w:proofErr w:type="spellStart"/>
      <w:r>
        <w:t>aspera</w:t>
      </w:r>
      <w:proofErr w:type="spellEnd"/>
      <w:r>
        <w:t xml:space="preserve">                    </w:t>
      </w:r>
    </w:p>
    <w:p w:rsidR="00D64B71" w:rsidRDefault="00D64B71" w:rsidP="00D64B71"/>
    <w:p w:rsidR="00D64B71" w:rsidRDefault="00D64B71" w:rsidP="00D64B71">
      <w:r>
        <w:t>Medial condyle                   Medial epicondyle</w:t>
      </w:r>
    </w:p>
    <w:p w:rsidR="00D64B71" w:rsidRDefault="00D64B71" w:rsidP="00D64B71">
      <w:r>
        <w:t>Lateral condyle                   Lateral epicondyle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Leg</w:t>
      </w:r>
    </w:p>
    <w:p w:rsidR="00D64B71" w:rsidRDefault="00D64B71" w:rsidP="00D64B71">
      <w:r w:rsidRPr="00B1184E">
        <w:rPr>
          <w:highlight w:val="yellow"/>
        </w:rPr>
        <w:t>Tibia</w:t>
      </w:r>
      <w:r>
        <w:t xml:space="preserve"> Identification of the bone, upper and lower end of the bone, Right-left side </w:t>
      </w:r>
    </w:p>
    <w:p w:rsidR="00D64B71" w:rsidRDefault="00D64B71" w:rsidP="00D64B71">
      <w:r>
        <w:t xml:space="preserve">Lateral condyle                   Medial condyle               </w:t>
      </w:r>
      <w:proofErr w:type="spellStart"/>
      <w:r>
        <w:t>Tibial</w:t>
      </w:r>
      <w:proofErr w:type="spellEnd"/>
      <w:r>
        <w:t xml:space="preserve"> </w:t>
      </w:r>
      <w:proofErr w:type="spellStart"/>
      <w:r>
        <w:t>tuberocity</w:t>
      </w:r>
      <w:proofErr w:type="spellEnd"/>
      <w:r>
        <w:t xml:space="preserve">              </w:t>
      </w:r>
      <w:proofErr w:type="gramStart"/>
      <w:r>
        <w:t>Anterior</w:t>
      </w:r>
      <w:proofErr w:type="gramEnd"/>
      <w:r>
        <w:t xml:space="preserve"> crest </w:t>
      </w:r>
    </w:p>
    <w:p w:rsidR="00D64B71" w:rsidRDefault="00D64B71" w:rsidP="00D64B71"/>
    <w:p w:rsidR="00D64B71" w:rsidRDefault="00D64B71" w:rsidP="00D64B71">
      <w:r>
        <w:t xml:space="preserve">Medial malleolus      </w:t>
      </w:r>
    </w:p>
    <w:p w:rsidR="00D64B71" w:rsidRDefault="00D64B71" w:rsidP="00D64B71"/>
    <w:p w:rsidR="00D64B71" w:rsidRDefault="00D64B71" w:rsidP="00D64B71">
      <w:r w:rsidRPr="00B1184E">
        <w:rPr>
          <w:highlight w:val="yellow"/>
        </w:rPr>
        <w:t>Fibula</w:t>
      </w:r>
      <w:r>
        <w:t xml:space="preserve"> Identification of the bone</w:t>
      </w:r>
    </w:p>
    <w:p w:rsidR="00D64B71" w:rsidRDefault="00D64B71" w:rsidP="00D64B71">
      <w:r>
        <w:t xml:space="preserve">Head                                            Lateral Malleolus             </w:t>
      </w:r>
    </w:p>
    <w:p w:rsidR="00D64B71" w:rsidRDefault="00D64B71" w:rsidP="00D64B71"/>
    <w:p w:rsidR="00D64B71" w:rsidRDefault="00D64B71" w:rsidP="00D64B71"/>
    <w:p w:rsidR="00D64B71" w:rsidRDefault="00D64B71" w:rsidP="00D64B71">
      <w:r w:rsidRPr="00B1184E">
        <w:rPr>
          <w:highlight w:val="yellow"/>
        </w:rPr>
        <w:t>Foot</w:t>
      </w:r>
      <w:r>
        <w:t xml:space="preserve"> </w:t>
      </w:r>
    </w:p>
    <w:p w:rsidR="00D64B71" w:rsidRDefault="00D64B71" w:rsidP="00D64B71">
      <w:r w:rsidRPr="00B1184E">
        <w:rPr>
          <w:highlight w:val="yellow"/>
        </w:rPr>
        <w:t>Tarsals</w:t>
      </w:r>
      <w:proofErr w:type="gramStart"/>
      <w:r w:rsidRPr="00B1184E">
        <w:rPr>
          <w:highlight w:val="yellow"/>
        </w:rPr>
        <w:t xml:space="preserve">, </w:t>
      </w:r>
      <w:r>
        <w:rPr>
          <w:highlight w:val="yellow"/>
        </w:rPr>
        <w:t xml:space="preserve">                 </w:t>
      </w:r>
      <w:r w:rsidRPr="00B1184E">
        <w:rPr>
          <w:highlight w:val="yellow"/>
        </w:rPr>
        <w:t>Talus</w:t>
      </w:r>
      <w:proofErr w:type="gramEnd"/>
      <w:r w:rsidRPr="00B1184E">
        <w:rPr>
          <w:highlight w:val="yellow"/>
        </w:rPr>
        <w:t xml:space="preserve">    </w:t>
      </w:r>
      <w:r>
        <w:rPr>
          <w:highlight w:val="yellow"/>
        </w:rPr>
        <w:t xml:space="preserve">            </w:t>
      </w:r>
      <w:r w:rsidRPr="00B1184E">
        <w:rPr>
          <w:highlight w:val="yellow"/>
        </w:rPr>
        <w:t xml:space="preserve">  Calcaneus</w:t>
      </w:r>
      <w:r>
        <w:t xml:space="preserve"> Identification of the bones</w:t>
      </w:r>
    </w:p>
    <w:p w:rsidR="00D64B71" w:rsidRDefault="00D64B71" w:rsidP="00D64B71"/>
    <w:p w:rsidR="003629C5" w:rsidRDefault="00D64B71" w:rsidP="00D64B71">
      <w:proofErr w:type="gramStart"/>
      <w:r>
        <w:t>Metatarsals           and              Phalanges       How to nam</w:t>
      </w:r>
      <w:r>
        <w:t>e them?</w:t>
      </w:r>
      <w:proofErr w:type="gramEnd"/>
    </w:p>
    <w:sectPr w:rsidR="003629C5" w:rsidSect="00ED22F5">
      <w:pgSz w:w="12240" w:h="15840"/>
      <w:pgMar w:top="806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71"/>
    <w:rsid w:val="00125F00"/>
    <w:rsid w:val="003629C5"/>
    <w:rsid w:val="00D64B71"/>
    <w:rsid w:val="00E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35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2520</Characters>
  <Application>Microsoft Macintosh Word</Application>
  <DocSecurity>0</DocSecurity>
  <Lines>21</Lines>
  <Paragraphs>5</Paragraphs>
  <ScaleCrop>false</ScaleCrop>
  <Company>College of DuPage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Dave</dc:creator>
  <cp:keywords/>
  <dc:description/>
  <cp:lastModifiedBy>Jagruti Dave</cp:lastModifiedBy>
  <cp:revision>1</cp:revision>
  <dcterms:created xsi:type="dcterms:W3CDTF">2013-10-02T11:05:00Z</dcterms:created>
  <dcterms:modified xsi:type="dcterms:W3CDTF">2013-10-02T11:11:00Z</dcterms:modified>
</cp:coreProperties>
</file>