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7D" w:rsidRDefault="0051237D" w:rsidP="0051237D">
      <w:pPr>
        <w:rPr>
          <w:rFonts w:hint="eastAsia"/>
        </w:rPr>
      </w:pPr>
      <w:r>
        <w:rPr>
          <w:rFonts w:hint="eastAsia"/>
        </w:rPr>
        <w:t>The meningeal branch of a spinal nerve actually reenters the vertebral canal to innervate the meninges and blood vessels.</w:t>
      </w:r>
      <w:r>
        <w:t xml:space="preserve">                                                                                                                                   </w:t>
      </w:r>
      <w:r>
        <w:rPr>
          <w:rFonts w:hint="eastAsia"/>
        </w:rPr>
        <w:t>True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>In the somatosensory system there are no third-order neurons in the cerebellum.</w:t>
      </w:r>
      <w:r>
        <w:t xml:space="preserve">                   </w:t>
      </w:r>
      <w:r>
        <w:rPr>
          <w:rFonts w:hint="eastAsia"/>
        </w:rPr>
        <w:t>True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>There are 41 pairs of spinal nerves.</w:t>
      </w:r>
      <w:r>
        <w:t xml:space="preserve">                                                                                                     </w:t>
      </w:r>
      <w:r>
        <w:rPr>
          <w:rFonts w:hint="eastAsia"/>
        </w:rPr>
        <w:t>False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>The glossopharyngeal nerve is the only cranial nerve that contains sensory fibers.</w:t>
      </w:r>
      <w:r>
        <w:t xml:space="preserve">                  </w:t>
      </w:r>
      <w:r>
        <w:rPr>
          <w:rFonts w:hint="eastAsia"/>
        </w:rPr>
        <w:t>False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musculocutaneous</w:t>
      </w:r>
      <w:proofErr w:type="spellEnd"/>
      <w:r>
        <w:rPr>
          <w:rFonts w:hint="eastAsia"/>
        </w:rPr>
        <w:t xml:space="preserve"> nerve is a major nerve of the brachial plexus.</w:t>
      </w:r>
      <w:r>
        <w:t xml:space="preserve">                                         </w:t>
      </w:r>
      <w:r>
        <w:rPr>
          <w:rFonts w:hint="eastAsia"/>
        </w:rPr>
        <w:t>True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 xml:space="preserve">The second cranial nerve forms a </w:t>
      </w:r>
      <w:proofErr w:type="spellStart"/>
      <w:r>
        <w:rPr>
          <w:rFonts w:hint="eastAsia"/>
        </w:rPr>
        <w:t>chiasma</w:t>
      </w:r>
      <w:proofErr w:type="spellEnd"/>
      <w:r>
        <w:rPr>
          <w:rFonts w:hint="eastAsia"/>
        </w:rPr>
        <w:t xml:space="preserve"> at the base of the brain for partial crossover of neural fibers.</w:t>
      </w:r>
      <w:r>
        <w:t xml:space="preserve">                                                                  </w:t>
      </w:r>
      <w:r>
        <w:rPr>
          <w:rFonts w:hint="eastAsia"/>
        </w:rPr>
        <w:t>True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 xml:space="preserve">The only cranial nerves to extend beyond the head and neck region are the </w:t>
      </w:r>
      <w:proofErr w:type="spellStart"/>
      <w:r>
        <w:rPr>
          <w:rFonts w:hint="eastAsia"/>
        </w:rPr>
        <w:t>vagus</w:t>
      </w:r>
      <w:proofErr w:type="spellEnd"/>
      <w:r>
        <w:rPr>
          <w:rFonts w:hint="eastAsia"/>
        </w:rPr>
        <w:t xml:space="preserve"> nerves.</w:t>
      </w:r>
      <w:r>
        <w:t xml:space="preserve">     </w:t>
      </w:r>
      <w:r>
        <w:rPr>
          <w:rFonts w:hint="eastAsia"/>
        </w:rPr>
        <w:t>True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>The dorsal ramus consists only of motor fibers bringing information to the spinal cord.</w:t>
      </w:r>
      <w:r>
        <w:t xml:space="preserve">          </w:t>
      </w:r>
      <w:r>
        <w:rPr>
          <w:rFonts w:hint="eastAsia"/>
        </w:rPr>
        <w:t>False</w:t>
      </w:r>
      <w:r>
        <w:rPr>
          <w:rFonts w:hint="eastAsia"/>
        </w:rPr>
        <w:t></w:t>
      </w:r>
    </w:p>
    <w:p w:rsidR="0051237D" w:rsidRDefault="0051237D" w:rsidP="0051237D">
      <w:pPr>
        <w:rPr>
          <w:rFonts w:hint="eastAsia"/>
        </w:rPr>
      </w:pPr>
      <w:r>
        <w:rPr>
          <w:rFonts w:hint="eastAsia"/>
        </w:rPr>
        <w:t>Dermatomes are skin segments that relate to sensory innervation regions of the spinal nerves.</w:t>
      </w:r>
      <w:r>
        <w:t xml:space="preserve">             </w:t>
      </w:r>
      <w:r>
        <w:rPr>
          <w:rFonts w:hint="eastAsia"/>
        </w:rPr>
        <w:t>True</w:t>
      </w:r>
      <w:r>
        <w:rPr>
          <w:rFonts w:hint="eastAsia"/>
        </w:rPr>
        <w:t></w:t>
      </w:r>
    </w:p>
    <w:p w:rsidR="007B1A4C" w:rsidRDefault="0051237D" w:rsidP="0051237D">
      <w:r>
        <w:t>Dorsal and ventral rami are similar in that they both contain sensory and motor fibers.</w:t>
      </w:r>
      <w:r>
        <w:t xml:space="preserve">             </w:t>
      </w:r>
      <w:r>
        <w:rPr>
          <w:rFonts w:hint="eastAsia"/>
        </w:rPr>
        <w:t>True</w:t>
      </w:r>
    </w:p>
    <w:p w:rsidR="0051237D" w:rsidRDefault="0051237D" w:rsidP="0051237D"/>
    <w:p w:rsidR="0051237D" w:rsidRDefault="0051237D" w:rsidP="0051237D">
      <w:r>
        <w:t>Which of the following is an incorrect statement regarding the occurrence of a sensation?</w:t>
      </w:r>
    </w:p>
    <w:p w:rsidR="0051237D" w:rsidRDefault="0051237D" w:rsidP="0051237D">
      <w:r>
        <w:t>a. The stimulus energy must be converted into the energy of a graded potential called a transduction potential.</w:t>
      </w:r>
    </w:p>
    <w:p w:rsidR="0051237D" w:rsidRDefault="0051237D" w:rsidP="0051237D">
      <w:pPr>
        <w:shd w:val="clear" w:color="auto" w:fill="FFFFFF"/>
        <w:spacing w:after="0" w:line="240" w:lineRule="auto"/>
        <w:ind w:right="459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51237D">
        <w:rPr>
          <w:rFonts w:ascii="Georgia" w:eastAsia="Times New Roman" w:hAnsi="Georgia" w:cs="Times New Roman"/>
          <w:color w:val="000000"/>
          <w:sz w:val="23"/>
          <w:szCs w:val="23"/>
        </w:rPr>
        <w:t xml:space="preserve">A fracture of the </w:t>
      </w:r>
      <w:proofErr w:type="spellStart"/>
      <w:r w:rsidRPr="0051237D">
        <w:rPr>
          <w:rFonts w:ascii="Georgia" w:eastAsia="Times New Roman" w:hAnsi="Georgia" w:cs="Times New Roman"/>
          <w:color w:val="000000"/>
          <w:sz w:val="23"/>
          <w:szCs w:val="23"/>
        </w:rPr>
        <w:t>ethmoid</w:t>
      </w:r>
      <w:proofErr w:type="spellEnd"/>
      <w:r w:rsidRPr="0051237D">
        <w:rPr>
          <w:rFonts w:ascii="Georgia" w:eastAsia="Times New Roman" w:hAnsi="Georgia" w:cs="Times New Roman"/>
          <w:color w:val="000000"/>
          <w:sz w:val="23"/>
          <w:szCs w:val="23"/>
        </w:rPr>
        <w:t xml:space="preserve"> bone could result in damage to which cranial nerve?</w:t>
      </w:r>
      <w:r w:rsidRPr="0051237D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proofErr w:type="gramStart"/>
      <w:r w:rsidRPr="0051237D">
        <w:rPr>
          <w:rFonts w:ascii="Georgia" w:eastAsia="Times New Roman" w:hAnsi="Georgia" w:cs="Times New Roman"/>
          <w:color w:val="000000"/>
          <w:sz w:val="23"/>
          <w:szCs w:val="23"/>
        </w:rPr>
        <w:t>b</w:t>
      </w:r>
      <w:proofErr w:type="gramEnd"/>
      <w:r w:rsidRPr="0051237D">
        <w:rPr>
          <w:rFonts w:ascii="Georgia" w:eastAsia="Times New Roman" w:hAnsi="Georgia" w:cs="Times New Roman"/>
          <w:color w:val="000000"/>
          <w:sz w:val="23"/>
          <w:szCs w:val="23"/>
        </w:rPr>
        <w:t>. olfactory </w:t>
      </w:r>
    </w:p>
    <w:p w:rsidR="0051237D" w:rsidRDefault="0051237D" w:rsidP="0051237D">
      <w:pPr>
        <w:shd w:val="clear" w:color="auto" w:fill="FFFFFF"/>
        <w:spacing w:after="0" w:line="240" w:lineRule="auto"/>
        <w:ind w:right="459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Striking the "funny bone" (ulnar nerve) may cause injury to a nerve of this plexus.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a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. brachial plexus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51237D" w:rsidRDefault="0051237D" w:rsidP="0051237D">
      <w:pPr>
        <w:shd w:val="clear" w:color="auto" w:fill="FFFFFF"/>
        <w:spacing w:after="0" w:line="240" w:lineRule="auto"/>
        <w:ind w:right="459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Select the correct definition.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b. Pattern recognition allows us to see a familiar face.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The patellar "knee jerk" reflex is an example of a/an _________.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c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. stretch reflex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Which of the following is not an example of an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exteroceptor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Choose one answer.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e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. baroreceptor</w:t>
      </w: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Transduction refers to conversion of ___________.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a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. stimulus information to nerve impulses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lastRenderedPageBreak/>
        <w:t>Damage to this nerve would cause dizziness, nausea, and loss of balance.</w:t>
      </w:r>
    </w:p>
    <w:p w:rsidR="0051237D" w:rsidRDefault="0051237D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Vestibulocochlear</w:t>
      </w:r>
      <w:proofErr w:type="spellEnd"/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  <w:shd w:val="clear" w:color="auto" w:fill="FFFFFF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Nerve involved in the regulation of breathing</w:t>
      </w:r>
    </w:p>
    <w:p w:rsidR="00C71223" w:rsidRDefault="00C71223" w:rsidP="00C71223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proofErr w:type="spellStart"/>
      <w:r>
        <w:rPr>
          <w:rStyle w:val="qdef"/>
          <w:rFonts w:ascii="Georgia" w:hAnsi="Georgia"/>
          <w:color w:val="444444"/>
          <w:sz w:val="23"/>
          <w:szCs w:val="23"/>
        </w:rPr>
        <w:t>Vagus</w:t>
      </w:r>
      <w:proofErr w:type="spellEnd"/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Damage to this nerve would cause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dificulty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in speech</w:t>
      </w:r>
    </w:p>
    <w:p w:rsidR="00C71223" w:rsidRDefault="00C71223" w:rsidP="00C71223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r>
        <w:rPr>
          <w:rStyle w:val="qdef"/>
          <w:rFonts w:ascii="Georgia" w:hAnsi="Georgia"/>
          <w:color w:val="444444"/>
          <w:sz w:val="23"/>
          <w:szCs w:val="23"/>
        </w:rPr>
        <w:t>Hypoglossal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Damage to this nerve would keep the eye from rotating counterclockwise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interolaterally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.</w:t>
      </w:r>
    </w:p>
    <w:p w:rsidR="00C71223" w:rsidRDefault="00C71223" w:rsidP="00C71223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r>
        <w:rPr>
          <w:rStyle w:val="qdef"/>
          <w:rFonts w:ascii="Georgia" w:hAnsi="Georgia"/>
          <w:color w:val="444444"/>
          <w:sz w:val="23"/>
          <w:szCs w:val="23"/>
        </w:rPr>
        <w:t>Trochlear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Reflex that checks the integrity of the spinal cord and dorsal rami at the level of T8 to T 12.</w:t>
      </w:r>
    </w:p>
    <w:p w:rsidR="00C71223" w:rsidRDefault="00C71223" w:rsidP="00C71223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proofErr w:type="gramStart"/>
      <w:r>
        <w:rPr>
          <w:rStyle w:val="qdef"/>
          <w:rFonts w:ascii="Georgia" w:hAnsi="Georgia"/>
          <w:color w:val="444444"/>
          <w:sz w:val="23"/>
          <w:szCs w:val="23"/>
        </w:rPr>
        <w:t>abdominal</w:t>
      </w:r>
      <w:proofErr w:type="gramEnd"/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Which of the following is at the lowest level of the CNS?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D)CPG</w:t>
      </w:r>
      <w:proofErr w:type="gramEnd"/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The posterior side of the thigh, leg, and foot is served by the ________ nerve.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tibial</w:t>
      </w:r>
      <w:proofErr w:type="spellEnd"/>
      <w:proofErr w:type="gram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The cranial nerve with a dual origin (brain and spinal cord) is the 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accessory</w:t>
      </w:r>
      <w:proofErr w:type="gram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Basic reflexes 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may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be modified by learned behavior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Which of the following is not true about the integration center of a reflex arc?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There are always multiple synapses with chains of interneurons.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proofErr w:type="spellStart"/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Meissner</w:t>
      </w:r>
      <w:r>
        <w:rPr>
          <w:rStyle w:val="qword"/>
          <w:rFonts w:ascii="Cambria Math" w:hAnsi="Cambria Math" w:cs="Cambria Math"/>
          <w:b w:val="0"/>
          <w:bCs w:val="0"/>
          <w:color w:val="000000"/>
          <w:sz w:val="23"/>
          <w:szCs w:val="23"/>
        </w:rPr>
        <w:t>ʹ</w:t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s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corpuscles ________.</w:t>
      </w:r>
      <w:proofErr w:type="gramEnd"/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are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anatomically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unencapsulated</w:t>
      </w:r>
      <w:proofErr w:type="spell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Which receptors adapt most slowly?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nociceptors</w:t>
      </w:r>
      <w:proofErr w:type="spellEnd"/>
      <w:proofErr w:type="gram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Regeneration within the CNS ________.</w:t>
      </w:r>
      <w:proofErr w:type="gramEnd"/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is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complicated by secondary demyelination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t>All processing at the circuit level going up to the perceptual level must synapse in the ________.</w:t>
      </w:r>
      <w:r>
        <w:rPr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t>thalamus</w:t>
      </w:r>
      <w:proofErr w:type="gram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t> 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The sciatic nerve is a combination of which two nerves?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common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fibular and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tibial</w:t>
      </w:r>
      <w:proofErr w:type="spellEnd"/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lastRenderedPageBreak/>
        <w:t>Irritation of a major nerve of this plexus may cause hiccups.</w:t>
      </w:r>
      <w:r>
        <w:rPr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t>cervical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t xml:space="preserve"> plexus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  <w:shd w:val="clear" w:color="auto" w:fill="FFF980"/>
        </w:rPr>
        <w:t> </w:t>
      </w:r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</w:pP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Bell</w:t>
      </w:r>
      <w:r>
        <w:rPr>
          <w:rStyle w:val="qword"/>
          <w:rFonts w:ascii="Cambria Math" w:hAnsi="Cambria Math" w:cs="Cambria Math"/>
          <w:b w:val="0"/>
          <w:bCs w:val="0"/>
          <w:color w:val="000000"/>
          <w:sz w:val="23"/>
          <w:szCs w:val="23"/>
        </w:rPr>
        <w:t>ʹ</w:t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s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palsy 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is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characterized by paralysis of facial muscles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Babinski</w:t>
      </w:r>
      <w:r>
        <w:rPr>
          <w:rStyle w:val="qword"/>
          <w:rFonts w:ascii="Cambria Math" w:hAnsi="Cambria Math" w:cs="Cambria Math"/>
          <w:b w:val="0"/>
          <w:bCs w:val="0"/>
          <w:color w:val="000000"/>
          <w:sz w:val="23"/>
          <w:szCs w:val="23"/>
        </w:rPr>
        <w:t>ʹ</w:t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s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sign is 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when</w:t>
      </w:r>
      <w:proofErr w:type="gram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the great toe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dorsiflexes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and the other toes fan laterally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Mixed cranial nerves containing both motor and sensory fibers include all except which of the following?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vestibulocochlear</w:t>
      </w:r>
      <w:proofErr w:type="spellEnd"/>
      <w:proofErr w:type="gram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C71223" w:rsidRDefault="00C71223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________ always takes a nonspecific ascending pathway.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Touch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E32CE1" w:rsidRDefault="00E32CE1" w:rsidP="00C71223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The cranial nerves that have neural connections with the tongue include all except the 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trochlear</w:t>
      </w:r>
      <w:proofErr w:type="gramEnd"/>
    </w:p>
    <w:p w:rsidR="00C71223" w:rsidRDefault="00C71223" w:rsidP="0051237D">
      <w:pPr>
        <w:pStyle w:val="Heading3"/>
        <w:shd w:val="clear" w:color="auto" w:fill="FFFFFF"/>
        <w:spacing w:before="0" w:beforeAutospacing="0" w:after="0" w:afterAutospacing="0"/>
        <w:ind w:right="459"/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Which nerve does not use the jugular foramen as a route of exit from the skull?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gram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trigeminal</w:t>
      </w:r>
      <w:proofErr w:type="gramEnd"/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Feeling a gentle caress on your arm would likely involve all of the following except ________.</w:t>
      </w:r>
      <w:r>
        <w:rPr>
          <w:rFonts w:ascii="Georgia" w:hAnsi="Georgia"/>
          <w:b w:val="0"/>
          <w:bCs w:val="0"/>
          <w:color w:val="000000"/>
          <w:sz w:val="23"/>
          <w:szCs w:val="23"/>
        </w:rPr>
        <w:br/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Pacinian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 corpuscles</w:t>
      </w:r>
      <w:r>
        <w:rPr>
          <w:rStyle w:val="apple-converted-space"/>
          <w:rFonts w:ascii="Georgia" w:hAnsi="Georgia"/>
          <w:b w:val="0"/>
          <w:bCs w:val="0"/>
          <w:color w:val="000000"/>
          <w:sz w:val="23"/>
          <w:szCs w:val="23"/>
        </w:rPr>
        <w:t> </w:t>
      </w: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_______ are modified free-nerve endings found in the stratum </w:t>
      </w:r>
      <w:proofErr w:type="spellStart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germinativum</w:t>
      </w:r>
      <w:proofErr w:type="spellEnd"/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.</w:t>
      </w:r>
    </w:p>
    <w:p w:rsidR="00E32CE1" w:rsidRDefault="00E32CE1" w:rsidP="00E32CE1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r>
        <w:rPr>
          <w:rStyle w:val="qdef"/>
          <w:rFonts w:ascii="Georgia" w:hAnsi="Georgia"/>
          <w:color w:val="444444"/>
          <w:sz w:val="23"/>
          <w:szCs w:val="23"/>
        </w:rPr>
        <w:t>Merkel discs</w:t>
      </w: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Complex motor behavior such as walking depends on ________ patterns.</w:t>
      </w:r>
    </w:p>
    <w:p w:rsidR="00E32CE1" w:rsidRDefault="00E32CE1" w:rsidP="00E32CE1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proofErr w:type="gramStart"/>
      <w:r>
        <w:rPr>
          <w:rStyle w:val="qdef"/>
          <w:rFonts w:ascii="Georgia" w:hAnsi="Georgia"/>
          <w:color w:val="444444"/>
          <w:sz w:val="23"/>
          <w:szCs w:val="23"/>
        </w:rPr>
        <w:t>fixed-action</w:t>
      </w:r>
      <w:proofErr w:type="gramEnd"/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Pain perception is involved in the ___</w:t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_____ ascending pathways of the </w:t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somatosensory system.</w:t>
      </w:r>
    </w:p>
    <w:p w:rsidR="00E32CE1" w:rsidRDefault="00E32CE1" w:rsidP="00E32CE1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proofErr w:type="gramStart"/>
      <w:r>
        <w:rPr>
          <w:rStyle w:val="qdef"/>
          <w:rFonts w:ascii="Georgia" w:hAnsi="Georgia"/>
          <w:color w:val="444444"/>
          <w:sz w:val="23"/>
          <w:szCs w:val="23"/>
        </w:rPr>
        <w:t>nonspecific</w:t>
      </w:r>
      <w:proofErr w:type="gramEnd"/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</w:p>
    <w:p w:rsidR="00E32CE1" w:rsidRDefault="00E32CE1" w:rsidP="00E32CE1">
      <w:pPr>
        <w:pStyle w:val="Heading3"/>
        <w:shd w:val="clear" w:color="auto" w:fill="FFFFFF"/>
        <w:spacing w:before="0" w:beforeAutospacing="0" w:after="0" w:afterAutospacing="0"/>
        <w:ind w:right="459"/>
        <w:rPr>
          <w:rFonts w:ascii="Georgia" w:hAnsi="Georgia"/>
          <w:b w:val="0"/>
          <w:bCs w:val="0"/>
          <w:color w:val="000000"/>
          <w:sz w:val="23"/>
          <w:szCs w:val="23"/>
        </w:rPr>
      </w:pP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 xml:space="preserve">________ is the tingling sensation or numbness when blood has been cut off from an area, as when the foot </w:t>
      </w:r>
      <w:r>
        <w:rPr>
          <w:rStyle w:val="qword"/>
          <w:rFonts w:ascii="Cambria Math" w:hAnsi="Cambria Math" w:cs="Cambria Math"/>
          <w:b w:val="0"/>
          <w:bCs w:val="0"/>
          <w:color w:val="000000"/>
          <w:sz w:val="23"/>
          <w:szCs w:val="23"/>
        </w:rPr>
        <w:t>ʺ</w:t>
      </w:r>
      <w:r>
        <w:rPr>
          <w:rStyle w:val="qword"/>
          <w:rFonts w:ascii="Georgia" w:hAnsi="Georgia"/>
          <w:b w:val="0"/>
          <w:bCs w:val="0"/>
          <w:color w:val="000000"/>
          <w:sz w:val="23"/>
          <w:szCs w:val="23"/>
        </w:rPr>
        <w:t>goes to sleep.</w:t>
      </w:r>
      <w:r>
        <w:rPr>
          <w:rStyle w:val="qword"/>
          <w:rFonts w:ascii="Cambria Math" w:hAnsi="Cambria Math" w:cs="Cambria Math"/>
          <w:b w:val="0"/>
          <w:bCs w:val="0"/>
          <w:color w:val="000000"/>
          <w:sz w:val="23"/>
          <w:szCs w:val="23"/>
        </w:rPr>
        <w:t>ʺ</w:t>
      </w:r>
    </w:p>
    <w:p w:rsidR="00E32CE1" w:rsidRDefault="00E32CE1" w:rsidP="00E32CE1">
      <w:pPr>
        <w:pStyle w:val="definition"/>
        <w:shd w:val="clear" w:color="auto" w:fill="FFFFFF"/>
        <w:spacing w:before="0" w:beforeAutospacing="0" w:after="0" w:afterAutospacing="0"/>
        <w:ind w:right="459"/>
        <w:rPr>
          <w:rFonts w:ascii="Georgia" w:hAnsi="Georgia"/>
          <w:color w:val="444444"/>
          <w:sz w:val="23"/>
          <w:szCs w:val="23"/>
        </w:rPr>
      </w:pPr>
      <w:r>
        <w:rPr>
          <w:rStyle w:val="qdef"/>
          <w:rFonts w:ascii="Georgia" w:hAnsi="Georgia"/>
          <w:color w:val="444444"/>
          <w:sz w:val="23"/>
          <w:szCs w:val="23"/>
        </w:rPr>
        <w:t>Ischemia</w:t>
      </w:r>
    </w:p>
    <w:p w:rsidR="00E32CE1" w:rsidRDefault="00E32CE1" w:rsidP="0051237D">
      <w:pPr>
        <w:pStyle w:val="Heading3"/>
        <w:shd w:val="clear" w:color="auto" w:fill="FFFFFF"/>
        <w:spacing w:before="0" w:beforeAutospacing="0" w:after="0" w:afterAutospacing="0"/>
        <w:ind w:right="459"/>
      </w:pPr>
      <w:bookmarkStart w:id="0" w:name="_GoBack"/>
      <w:bookmarkEnd w:id="0"/>
    </w:p>
    <w:sectPr w:rsidR="00E3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7D"/>
    <w:rsid w:val="0051237D"/>
    <w:rsid w:val="007B1A4C"/>
    <w:rsid w:val="00C71223"/>
    <w:rsid w:val="00E3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word">
    <w:name w:val="qword"/>
    <w:basedOn w:val="DefaultParagraphFont"/>
    <w:rsid w:val="0051237D"/>
  </w:style>
  <w:style w:type="character" w:customStyle="1" w:styleId="apple-converted-space">
    <w:name w:val="apple-converted-space"/>
    <w:basedOn w:val="DefaultParagraphFont"/>
    <w:rsid w:val="0051237D"/>
  </w:style>
  <w:style w:type="paragraph" w:customStyle="1" w:styleId="definition">
    <w:name w:val="definition"/>
    <w:basedOn w:val="Normal"/>
    <w:rsid w:val="00C7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def">
    <w:name w:val="qdef"/>
    <w:basedOn w:val="DefaultParagraphFont"/>
    <w:rsid w:val="00C71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word">
    <w:name w:val="qword"/>
    <w:basedOn w:val="DefaultParagraphFont"/>
    <w:rsid w:val="0051237D"/>
  </w:style>
  <w:style w:type="character" w:customStyle="1" w:styleId="apple-converted-space">
    <w:name w:val="apple-converted-space"/>
    <w:basedOn w:val="DefaultParagraphFont"/>
    <w:rsid w:val="0051237D"/>
  </w:style>
  <w:style w:type="paragraph" w:customStyle="1" w:styleId="definition">
    <w:name w:val="definition"/>
    <w:basedOn w:val="Normal"/>
    <w:rsid w:val="00C7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def">
    <w:name w:val="qdef"/>
    <w:basedOn w:val="DefaultParagraphFont"/>
    <w:rsid w:val="00C7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52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819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742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79191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291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90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595">
          <w:marLeft w:val="0"/>
          <w:marRight w:val="3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2013-12-02T06:16:00Z</dcterms:created>
  <dcterms:modified xsi:type="dcterms:W3CDTF">2013-12-02T06:51:00Z</dcterms:modified>
</cp:coreProperties>
</file>