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49" w:rsidRDefault="00C47349" w:rsidP="00C47349">
      <w:r>
        <w:t xml:space="preserve">In August 2012, </w:t>
      </w:r>
      <w:r>
        <w:t xml:space="preserve">Navistar International Corp replaced Chief Executive Officer Daniel </w:t>
      </w:r>
      <w:proofErr w:type="spellStart"/>
      <w:r>
        <w:t>Ustian</w:t>
      </w:r>
      <w:proofErr w:type="spellEnd"/>
      <w:r>
        <w:t xml:space="preserve"> with former Textron </w:t>
      </w:r>
      <w:proofErr w:type="spellStart"/>
      <w:r>
        <w:t>Inc</w:t>
      </w:r>
      <w:proofErr w:type="spellEnd"/>
      <w:r>
        <w:t xml:space="preserve"> (TXT.N) CEO Lewis Campbell on an interim basis, after the truck maker's bet on a new generation of diesel engines failed to live up to its promise.</w:t>
      </w:r>
      <w:r>
        <w:t xml:space="preserve">  Because each engine it made that did</w:t>
      </w:r>
      <w:r>
        <w:t xml:space="preserve"> not meet current emissions </w:t>
      </w:r>
      <w:r>
        <w:t>standards, the</w:t>
      </w:r>
      <w:r>
        <w:t xml:space="preserve"> Environmental Protection Agency</w:t>
      </w:r>
      <w:r>
        <w:t xml:space="preserve"> </w:t>
      </w:r>
      <w:r w:rsidR="00096621">
        <w:t>required</w:t>
      </w:r>
      <w:r>
        <w:t xml:space="preserve"> Navistar to pay the fine of</w:t>
      </w:r>
      <w:r>
        <w:t xml:space="preserve"> $3,744 per engine</w:t>
      </w:r>
      <w:r>
        <w:t>. The company was</w:t>
      </w:r>
      <w:r>
        <w:t xml:space="preserve"> hit hard by its failed engine strategy </w:t>
      </w:r>
      <w:r>
        <w:t>and Navistar’s pretax</w:t>
      </w:r>
      <w:r>
        <w:t xml:space="preserve"> loss was $516 million on revenues of $6.4 billion</w:t>
      </w:r>
      <w:r>
        <w:t xml:space="preserve"> i</w:t>
      </w:r>
      <w:r>
        <w:t xml:space="preserve">n the first half of fiscal 2012. </w:t>
      </w:r>
    </w:p>
    <w:p w:rsidR="00096621" w:rsidRDefault="00096621" w:rsidP="00C47349">
      <w:r>
        <w:t xml:space="preserve">However, </w:t>
      </w:r>
      <w:r>
        <w:t>Lewis Campbell</w:t>
      </w:r>
      <w:r>
        <w:t xml:space="preserve"> left Navistar in March 2013. Then, the company </w:t>
      </w:r>
      <w:r w:rsidRPr="00096621">
        <w:t>named a permanent CEO</w:t>
      </w:r>
      <w:r>
        <w:t>, Troy Clarke.</w:t>
      </w:r>
    </w:p>
    <w:p w:rsidR="00D27983" w:rsidRDefault="00096621" w:rsidP="00C47349">
      <w:r>
        <w:t>Work Cited:</w:t>
      </w:r>
    </w:p>
    <w:p w:rsidR="00096621" w:rsidRDefault="00032C6B" w:rsidP="00096621">
      <w:r w:rsidRPr="00032C6B">
        <w:t>Kim</w:t>
      </w:r>
      <w:r>
        <w:t>,</w:t>
      </w:r>
      <w:r w:rsidRPr="00032C6B">
        <w:t xml:space="preserve"> </w:t>
      </w:r>
      <w:proofErr w:type="spellStart"/>
      <w:r w:rsidRPr="00032C6B">
        <w:t>Soyoung</w:t>
      </w:r>
      <w:proofErr w:type="spellEnd"/>
      <w:r>
        <w:t>.</w:t>
      </w:r>
      <w:bookmarkStart w:id="0" w:name="_GoBack"/>
      <w:bookmarkEnd w:id="0"/>
      <w:r w:rsidRPr="00032C6B">
        <w:t xml:space="preserve"> </w:t>
      </w:r>
      <w:r>
        <w:t>“</w:t>
      </w:r>
      <w:r w:rsidR="00096621" w:rsidRPr="00032C6B">
        <w:rPr>
          <w:i/>
        </w:rPr>
        <w:t>Navistar board ousts CEO</w:t>
      </w:r>
      <w:r w:rsidRPr="00032C6B">
        <w:rPr>
          <w:i/>
        </w:rPr>
        <w:t xml:space="preserve"> </w:t>
      </w:r>
      <w:proofErr w:type="spellStart"/>
      <w:r w:rsidRPr="00032C6B">
        <w:rPr>
          <w:i/>
        </w:rPr>
        <w:t>Ustian</w:t>
      </w:r>
      <w:proofErr w:type="spellEnd"/>
      <w:r w:rsidRPr="00032C6B">
        <w:rPr>
          <w:i/>
        </w:rPr>
        <w:t xml:space="preserve"> after failed engine bet</w:t>
      </w:r>
      <w:r>
        <w:t>”</w:t>
      </w:r>
      <w:r w:rsidR="00096621">
        <w:t xml:space="preserve"> </w:t>
      </w:r>
      <w:r w:rsidRPr="00032C6B">
        <w:rPr>
          <w:u w:val="single"/>
        </w:rPr>
        <w:t>Reuters Online</w:t>
      </w:r>
      <w:r>
        <w:t xml:space="preserve">. </w:t>
      </w:r>
      <w:r w:rsidR="00096621">
        <w:t>Aug</w:t>
      </w:r>
      <w:r>
        <w:t>ust</w:t>
      </w:r>
      <w:r w:rsidR="00096621">
        <w:t xml:space="preserve"> 27, 2012 </w:t>
      </w:r>
    </w:p>
    <w:p w:rsidR="00096621" w:rsidRDefault="00032C6B" w:rsidP="00096621">
      <w:r>
        <w:t>&lt;</w:t>
      </w:r>
      <w:r w:rsidR="00096621">
        <w:t>http://www.reuters.com/article/us-navistar-ceo-idUSBRE87Q0Y620120827</w:t>
      </w:r>
      <w:r>
        <w:t>&gt;</w:t>
      </w:r>
    </w:p>
    <w:p w:rsidR="00096621" w:rsidRDefault="00032C6B" w:rsidP="00096621">
      <w:r w:rsidRPr="00032C6B">
        <w:t>Muller</w:t>
      </w:r>
      <w:r>
        <w:t>,</w:t>
      </w:r>
      <w:r w:rsidRPr="00032C6B">
        <w:t xml:space="preserve"> Joann</w:t>
      </w:r>
      <w:r>
        <w:t>.</w:t>
      </w:r>
      <w:r w:rsidRPr="00032C6B">
        <w:t xml:space="preserve"> </w:t>
      </w:r>
      <w:r w:rsidR="00096621">
        <w:t>"</w:t>
      </w:r>
      <w:r w:rsidR="00096621" w:rsidRPr="00032C6B">
        <w:rPr>
          <w:i/>
        </w:rPr>
        <w:t>Navistar Starts Paying The Piper For Its Costly Strategic Mistake</w:t>
      </w:r>
      <w:r w:rsidR="00096621">
        <w:t xml:space="preserve">" </w:t>
      </w:r>
      <w:r w:rsidRPr="00032C6B">
        <w:rPr>
          <w:u w:val="single"/>
        </w:rPr>
        <w:t>Forbes Media LLC.</w:t>
      </w:r>
      <w:r>
        <w:t xml:space="preserve"> </w:t>
      </w:r>
      <w:r>
        <w:t>August</w:t>
      </w:r>
      <w:r>
        <w:t xml:space="preserve"> 31</w:t>
      </w:r>
      <w:r>
        <w:t xml:space="preserve">, 2012 </w:t>
      </w:r>
      <w:r>
        <w:t>&lt;</w:t>
      </w:r>
      <w:r w:rsidR="00096621">
        <w:t>http://www.forbes.com/sites/joannmuller/2012/08/31/navistar-starts-paying-the-piper-for-its-costly-strategic-mistake/#7bd69f2f431d</w:t>
      </w:r>
      <w:r>
        <w:t>&gt;</w:t>
      </w:r>
    </w:p>
    <w:p w:rsidR="00C47349" w:rsidRDefault="00C47349" w:rsidP="00C47349"/>
    <w:sectPr w:rsidR="00C4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49"/>
    <w:rsid w:val="00032C6B"/>
    <w:rsid w:val="00096621"/>
    <w:rsid w:val="00C47349"/>
    <w:rsid w:val="00D2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2016-04-29T17:11:00Z</dcterms:created>
  <dcterms:modified xsi:type="dcterms:W3CDTF">2016-04-29T17:39:00Z</dcterms:modified>
</cp:coreProperties>
</file>