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6D" w:rsidRDefault="00AF596D" w:rsidP="00726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– form section</w:t>
      </w:r>
    </w:p>
    <w:p w:rsidR="00307BDD" w:rsidRDefault="00307BDD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entity: Demo/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AppBundle</w:t>
      </w:r>
      <w:proofErr w:type="spellEnd"/>
      <w:r>
        <w:rPr>
          <w:rFonts w:ascii="Times New Roman" w:hAnsi="Times New Roman" w:cs="Times New Roman"/>
          <w:sz w:val="24"/>
          <w:szCs w:val="24"/>
        </w:rPr>
        <w:t>/Entity/</w:t>
      </w:r>
      <w:proofErr w:type="spellStart"/>
      <w:r>
        <w:rPr>
          <w:rFonts w:ascii="Times New Roman" w:hAnsi="Times New Roman" w:cs="Times New Roman"/>
          <w:sz w:val="24"/>
          <w:szCs w:val="24"/>
        </w:rPr>
        <w:t>song.php</w:t>
      </w:r>
      <w:proofErr w:type="spellEnd"/>
    </w:p>
    <w:p w:rsidR="00307BDD" w:rsidRDefault="000B6E2C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controller: Demo/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AppBundle</w:t>
      </w:r>
      <w:proofErr w:type="spellEnd"/>
      <w:r>
        <w:rPr>
          <w:rFonts w:ascii="Times New Roman" w:hAnsi="Times New Roman" w:cs="Times New Roman"/>
          <w:sz w:val="24"/>
          <w:szCs w:val="24"/>
        </w:rPr>
        <w:t>/Controller/</w:t>
      </w:r>
      <w:proofErr w:type="spellStart"/>
      <w:r>
        <w:rPr>
          <w:rFonts w:ascii="Times New Roman" w:hAnsi="Times New Roman" w:cs="Times New Roman"/>
          <w:sz w:val="24"/>
          <w:szCs w:val="24"/>
        </w:rPr>
        <w:t>SongController.php</w:t>
      </w:r>
      <w:proofErr w:type="spellEnd"/>
    </w:p>
    <w:p w:rsidR="009700B8" w:rsidRDefault="009700B8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templet: Demo/</w:t>
      </w:r>
      <w:r w:rsidRPr="009700B8">
        <w:rPr>
          <w:rFonts w:ascii="Times New Roman" w:hAnsi="Times New Roman" w:cs="Times New Roman"/>
          <w:sz w:val="24"/>
          <w:szCs w:val="24"/>
        </w:rPr>
        <w:t xml:space="preserve"> </w:t>
      </w:r>
      <w:r w:rsidRPr="007266C1">
        <w:rPr>
          <w:rFonts w:ascii="Times New Roman" w:hAnsi="Times New Roman" w:cs="Times New Roman"/>
          <w:sz w:val="24"/>
          <w:szCs w:val="24"/>
        </w:rPr>
        <w:t>app/Resources/views/</w:t>
      </w:r>
      <w:r>
        <w:rPr>
          <w:rFonts w:ascii="Times New Roman" w:hAnsi="Times New Roman" w:cs="Times New Roman"/>
          <w:sz w:val="24"/>
          <w:szCs w:val="24"/>
        </w:rPr>
        <w:t>song/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createsong.html.twig</w:t>
      </w:r>
      <w:proofErr w:type="spellEnd"/>
    </w:p>
    <w:p w:rsidR="00BD330D" w:rsidRDefault="00BD330D" w:rsidP="00BD33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4A305" wp14:editId="173CD838">
            <wp:extent cx="3778370" cy="1986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444" cy="19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D3" w:rsidRPr="00BD330D" w:rsidRDefault="00C004D3" w:rsidP="00BD33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Symphony’s default is required for every field is true.</w:t>
      </w:r>
    </w:p>
    <w:p w:rsidR="00CB6C12" w:rsidRDefault="00B5281F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index: </w:t>
      </w:r>
      <w:r w:rsidR="007266C1" w:rsidRPr="007266C1">
        <w:rPr>
          <w:rFonts w:ascii="Times New Roman" w:hAnsi="Times New Roman" w:cs="Times New Roman"/>
          <w:sz w:val="24"/>
          <w:szCs w:val="24"/>
        </w:rPr>
        <w:t>Demo/app/Resources/views/default/</w:t>
      </w:r>
      <w:proofErr w:type="spellStart"/>
      <w:r w:rsidR="007266C1" w:rsidRPr="007266C1">
        <w:rPr>
          <w:rFonts w:ascii="Times New Roman" w:hAnsi="Times New Roman" w:cs="Times New Roman"/>
          <w:sz w:val="24"/>
          <w:szCs w:val="24"/>
        </w:rPr>
        <w:t>index.html.twig</w:t>
      </w:r>
      <w:proofErr w:type="spellEnd"/>
      <w:r w:rsidR="007266C1" w:rsidRPr="007266C1">
        <w:rPr>
          <w:rFonts w:ascii="Times New Roman" w:hAnsi="Times New Roman" w:cs="Times New Roman"/>
          <w:sz w:val="24"/>
          <w:szCs w:val="24"/>
        </w:rPr>
        <w:t xml:space="preserve"> (change)</w:t>
      </w:r>
    </w:p>
    <w:p w:rsidR="00AF596D" w:rsidRDefault="00A24557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data:</w:t>
      </w:r>
    </w:p>
    <w:p w:rsidR="00A24557" w:rsidRDefault="00A24557" w:rsidP="00A24557">
      <w:pPr>
        <w:pStyle w:val="ListParagraph"/>
        <w:rPr>
          <w:rFonts w:ascii="Arial" w:hAnsi="Arial" w:cs="Arial"/>
          <w:color w:val="222222"/>
          <w:szCs w:val="19"/>
          <w:shd w:val="clear" w:color="auto" w:fill="FFFFFF"/>
        </w:rPr>
      </w:pPr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I have </w:t>
      </w:r>
      <w:proofErr w:type="gram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went</w:t>
      </w:r>
      <w:proofErr w:type="gram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 ahead and reworked the demo code slightly to save the song into an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database using the repository.</w:t>
      </w:r>
      <w:r w:rsidR="008D63DD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Namespaces had to change and use statements had to be added to conform to</w:t>
      </w:r>
      <w:r w:rsidR="008D63DD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symfony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but for the most part it is the same repository. The other thing I noticed was it was creating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database file in the web directory. That is the public web directory so the database probably shouldn't be there and it should be in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app directory or somewhere else. In the song controller I used the service container to get the root directory from the kernel and then passed it to the new repository as a parameter. I then modified the repository constructor to take that parameter and use it to build the path I want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file saved in. In this case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app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directory.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app directory is what is returned by </w:t>
      </w:r>
      <w:proofErr w:type="spellStart"/>
      <w:proofErr w:type="gram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thegetRootDir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(</w:t>
      </w:r>
      <w:proofErr w:type="gram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) kernel method you see on line 37 in the song controller. It would have been fine to leave the database in the web directory for this but I wanted to set it up the way I thought it should be. I also had to modify the Song entity to add an id property. Pay close attention to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namespaces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 use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statments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in the new files. I only modified a few files vs what we did in the class demo. I added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ISongRepository.php</w:t>
      </w:r>
      <w:proofErr w:type="spellEnd"/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SqliteSongRepository.php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 files. I made some changes to the 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Song.php</w:t>
      </w:r>
      <w:proofErr w:type="spellEnd"/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SongController.php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files. The rest is the same as the demo.</w:t>
      </w:r>
    </w:p>
    <w:p w:rsidR="00E94F93" w:rsidRDefault="008D63DD" w:rsidP="00E94F93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4A65E955" wp14:editId="7623C4F0">
            <wp:extent cx="2197100" cy="140511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92" cy="14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Pr="001F308E" w:rsidRDefault="00527D95" w:rsidP="00E94F93">
      <w:pPr>
        <w:rPr>
          <w:rFonts w:ascii="Times New Roman" w:hAnsi="Times New Roman" w:cs="Times New Roman"/>
          <w:sz w:val="24"/>
          <w:szCs w:val="24"/>
        </w:rPr>
      </w:pPr>
      <w:r w:rsidRPr="001F308E">
        <w:rPr>
          <w:rFonts w:ascii="Times New Roman" w:hAnsi="Times New Roman" w:cs="Times New Roman"/>
          <w:sz w:val="24"/>
          <w:szCs w:val="24"/>
        </w:rPr>
        <w:lastRenderedPageBreak/>
        <w:t xml:space="preserve">Analysis of 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:</w:t>
      </w:r>
    </w:p>
    <w:p w:rsidR="00E94F93" w:rsidRDefault="00527D95" w:rsidP="00E94F93">
      <w:pPr>
        <w:rPr>
          <w:rFonts w:ascii="Times New Roman" w:hAnsi="Times New Roman" w:cs="Times New Roman"/>
          <w:sz w:val="24"/>
          <w:szCs w:val="24"/>
        </w:rPr>
      </w:pPr>
      <w:r w:rsidRPr="001F308E">
        <w:rPr>
          <w:rFonts w:ascii="Times New Roman" w:hAnsi="Times New Roman" w:cs="Times New Roman"/>
          <w:sz w:val="24"/>
          <w:szCs w:val="24"/>
        </w:rPr>
        <w:t>Data</w:t>
      </w:r>
      <w:r w:rsidR="00A85FFE">
        <w:rPr>
          <w:rFonts w:ascii="Times New Roman" w:hAnsi="Times New Roman" w:cs="Times New Roman"/>
          <w:sz w:val="24"/>
          <w:szCs w:val="24"/>
        </w:rPr>
        <w:t xml:space="preserve">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/app/data/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blog.sqlite</w:t>
      </w:r>
      <w:proofErr w:type="spellEnd"/>
    </w:p>
    <w:p w:rsidR="001F308E" w:rsidRDefault="00A85FFE" w:rsidP="00E94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</w:t>
      </w:r>
      <w:r w:rsidR="00360734">
        <w:rPr>
          <w:rFonts w:ascii="Times New Roman" w:hAnsi="Times New Roman" w:cs="Times New Roman"/>
          <w:sz w:val="24"/>
          <w:szCs w:val="24"/>
        </w:rPr>
        <w:t>Resources/</w:t>
      </w:r>
      <w:r>
        <w:rPr>
          <w:rFonts w:ascii="Times New Roman" w:hAnsi="Times New Roman" w:cs="Times New Roman"/>
          <w:sz w:val="24"/>
          <w:szCs w:val="24"/>
        </w:rPr>
        <w:t>assets/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A85FFE" w:rsidRDefault="00A85FFE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60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/assets/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</w:p>
    <w:p w:rsidR="00A85FFE" w:rsidRDefault="00360734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85FFE"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="00A85FFE"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="00A85FFE" w:rsidRPr="001F308E">
        <w:rPr>
          <w:rFonts w:ascii="Times New Roman" w:hAnsi="Times New Roman" w:cs="Times New Roman"/>
          <w:sz w:val="24"/>
          <w:szCs w:val="24"/>
        </w:rPr>
        <w:t>/app</w:t>
      </w:r>
      <w:r w:rsidR="00A85FF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Resources/</w:t>
      </w:r>
      <w:r w:rsidR="00A85FFE">
        <w:rPr>
          <w:rFonts w:ascii="Times New Roman" w:hAnsi="Times New Roman" w:cs="Times New Roman"/>
          <w:sz w:val="24"/>
          <w:szCs w:val="24"/>
        </w:rPr>
        <w:t>assets/</w:t>
      </w:r>
      <w:proofErr w:type="spellStart"/>
      <w:r w:rsidR="00A85FFE">
        <w:rPr>
          <w:rFonts w:ascii="Times New Roman" w:hAnsi="Times New Roman" w:cs="Times New Roman"/>
          <w:sz w:val="24"/>
          <w:szCs w:val="24"/>
        </w:rPr>
        <w:t>scss</w:t>
      </w:r>
      <w:proofErr w:type="spellEnd"/>
      <w:proofErr w:type="gramEnd"/>
    </w:p>
    <w:p w:rsidR="00A85FFE" w:rsidRDefault="00360734" w:rsidP="00E94F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/Resources/</w:t>
      </w:r>
      <w:proofErr w:type="spellStart"/>
      <w:r>
        <w:rPr>
          <w:rFonts w:ascii="Times New Roman" w:hAnsi="Times New Roman" w:cs="Times New Roman"/>
          <w:sz w:val="24"/>
          <w:szCs w:val="24"/>
        </w:rPr>
        <w:t>TwigBundle</w:t>
      </w:r>
      <w:proofErr w:type="spellEnd"/>
    </w:p>
    <w:p w:rsidR="00360734" w:rsidRDefault="008D63DD" w:rsidP="00E94F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D63DD" w:rsidRDefault="008D63DD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112D9" wp14:editId="0B3BFC2F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2C" w:rsidRDefault="00FC089E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9777F" wp14:editId="72D485BC">
            <wp:extent cx="4508500" cy="33765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911" cy="33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83" w:rsidRDefault="009B6983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</w:t>
      </w:r>
      <w:r w:rsidR="003A391A">
        <w:rPr>
          <w:rFonts w:ascii="Times New Roman" w:hAnsi="Times New Roman" w:cs="Times New Roman" w:hint="eastAsia"/>
          <w:sz w:val="24"/>
          <w:szCs w:val="24"/>
        </w:rPr>
        <w:t>F</w:t>
      </w:r>
      <w:r w:rsidR="003A391A">
        <w:rPr>
          <w:rFonts w:ascii="Times New Roman" w:hAnsi="Times New Roman" w:cs="Times New Roman"/>
          <w:sz w:val="24"/>
          <w:szCs w:val="24"/>
        </w:rPr>
        <w:t xml:space="preserve">inal </w:t>
      </w:r>
      <w:proofErr w:type="spellStart"/>
      <w:r w:rsidR="003A391A">
        <w:rPr>
          <w:rFonts w:ascii="Times New Roman" w:hAnsi="Times New Roman" w:cs="Times New Roman"/>
          <w:sz w:val="24"/>
          <w:szCs w:val="24"/>
        </w:rPr>
        <w:t>Guildline</w:t>
      </w:r>
      <w:proofErr w:type="spellEnd"/>
    </w:p>
    <w:p w:rsidR="002F6750" w:rsidRDefault="003A391A" w:rsidP="00E04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entity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3A391A">
        <w:rPr>
          <w:rFonts w:ascii="Times New Roman" w:hAnsi="Times New Roman" w:cs="Times New Roman"/>
          <w:sz w:val="24"/>
          <w:szCs w:val="24"/>
          <w:highlight w:val="yellow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3A391A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A391A" w:rsidRDefault="003A391A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2F6750" w:rsidRDefault="00E41E77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FFF">
        <w:rPr>
          <w:rFonts w:ascii="Times New Roman" w:hAnsi="Times New Roman" w:cs="Times New Roman"/>
          <w:sz w:val="24"/>
          <w:szCs w:val="24"/>
          <w:highlight w:val="cyan"/>
        </w:rPr>
        <w:t>Create form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B30FFF">
        <w:rPr>
          <w:rFonts w:ascii="Times New Roman" w:hAnsi="Times New Roman" w:cs="Times New Roman"/>
          <w:sz w:val="24"/>
          <w:szCs w:val="24"/>
          <w:highlight w:val="yellow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E41E77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Section: </w:t>
      </w:r>
      <w:proofErr w:type="spellStart"/>
      <w:r w:rsidRPr="00E41E77">
        <w:rPr>
          <w:rFonts w:ascii="Times New Roman" w:hAnsi="Times New Roman" w:cs="Times New Roman"/>
          <w:sz w:val="24"/>
          <w:szCs w:val="24"/>
        </w:rPr>
        <w:t>CommentType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F6750" w:rsidRDefault="00E41E77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Section: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77">
        <w:rPr>
          <w:rFonts w:ascii="Times New Roman" w:hAnsi="Times New Roman" w:cs="Times New Roman"/>
          <w:sz w:val="24"/>
          <w:szCs w:val="24"/>
        </w:rPr>
        <w:t>PostType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1E77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type: /Type/</w:t>
      </w:r>
      <w:r w:rsidRPr="00B30FFF">
        <w:t xml:space="preserve">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DateTimePickerType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6750" w:rsidRDefault="00B30FFF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FFF">
        <w:rPr>
          <w:rFonts w:ascii="Times New Roman" w:hAnsi="Times New Roman" w:cs="Times New Roman"/>
          <w:sz w:val="24"/>
          <w:szCs w:val="24"/>
          <w:highlight w:val="cyan"/>
        </w:rPr>
        <w:t>Create 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cyan"/>
        </w:rPr>
        <w:t>Src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cyan"/>
        </w:rPr>
        <w:t>AppBundle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Pr="00B30FF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B30FFF">
        <w:rPr>
          <w:rFonts w:ascii="Times New Roman" w:hAnsi="Times New Roman" w:cs="Times New Roman"/>
          <w:sz w:val="24"/>
          <w:szCs w:val="24"/>
          <w:highlight w:val="cyan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PostRepository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B30F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FFF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4DAC" w:rsidRDefault="00B30FFF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controller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/Controller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4DAC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C4DAC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0FFF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Section: /Admin/</w:t>
      </w:r>
      <w:r w:rsidRPr="003A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10D3" w:rsidRDefault="00A75693" w:rsidP="00F3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129C">
        <w:rPr>
          <w:rFonts w:ascii="Times New Roman" w:hAnsi="Times New Roman" w:cs="Times New Roman"/>
          <w:sz w:val="24"/>
          <w:szCs w:val="24"/>
          <w:highlight w:val="cyan"/>
        </w:rPr>
        <w:t>Create Template</w:t>
      </w:r>
      <w:r w:rsidRPr="0007274B">
        <w:rPr>
          <w:rFonts w:ascii="Times New Roman" w:hAnsi="Times New Roman" w:cs="Times New Roman"/>
          <w:sz w:val="24"/>
          <w:szCs w:val="24"/>
        </w:rPr>
        <w:t xml:space="preserve">: </w:t>
      </w:r>
      <w:r w:rsidR="00ED129C" w:rsidRPr="00ED129C">
        <w:rPr>
          <w:rFonts w:ascii="Times New Roman" w:hAnsi="Times New Roman" w:cs="Times New Roman"/>
          <w:sz w:val="24"/>
          <w:szCs w:val="24"/>
          <w:highlight w:val="yellow"/>
        </w:rPr>
        <w:t>app/Resources/views</w:t>
      </w:r>
      <w:r w:rsidR="00ED12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Template: 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="002F6750">
        <w:rPr>
          <w:rFonts w:ascii="Times New Roman" w:hAnsi="Times New Roman" w:cs="Times New Roman"/>
          <w:sz w:val="24"/>
          <w:szCs w:val="24"/>
        </w:rPr>
        <w:t xml:space="preserve"> </w:t>
      </w:r>
      <w:r w:rsidR="002F6750">
        <w:rPr>
          <w:rFonts w:ascii="Times New Roman" w:hAnsi="Times New Roman" w:cs="Times New Roman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defalt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23C8">
        <w:t xml:space="preserve"> 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homepage.html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</w:t>
      </w:r>
      <w:r w:rsidR="002F6750">
        <w:rPr>
          <w:rFonts w:ascii="Times New Roman" w:hAnsi="Times New Roman" w:cs="Times New Roman"/>
          <w:sz w:val="24"/>
          <w:szCs w:val="24"/>
        </w:rPr>
        <w:t xml:space="preserve"> </w:t>
      </w:r>
      <w:r w:rsidR="002F6750">
        <w:rPr>
          <w:rFonts w:ascii="Times New Roman" w:hAnsi="Times New Roman" w:cs="Times New Roman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defalt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23C8">
        <w:t xml:space="preserve"> </w:t>
      </w:r>
      <w:r w:rsidRPr="00F323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flash_messages.html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C7DC0" w:rsidRDefault="002F6750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Template: </w:t>
      </w:r>
      <w:r w:rsidR="008510D3">
        <w:rPr>
          <w:rFonts w:ascii="Times New Roman" w:hAnsi="Times New Roman" w:cs="Times New Roman"/>
          <w:sz w:val="24"/>
          <w:szCs w:val="24"/>
        </w:rPr>
        <w:t>/form/</w:t>
      </w:r>
      <w:r w:rsidR="008510D3" w:rsidRPr="008510D3">
        <w:t xml:space="preserve"> </w:t>
      </w:r>
      <w:proofErr w:type="spellStart"/>
      <w:r w:rsidR="008510D3" w:rsidRPr="008510D3">
        <w:rPr>
          <w:rFonts w:ascii="Times New Roman" w:hAnsi="Times New Roman" w:cs="Times New Roman"/>
          <w:sz w:val="24"/>
          <w:szCs w:val="24"/>
        </w:rPr>
        <w:t>fields.html</w:t>
      </w:r>
      <w:r w:rsidR="008510D3"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8510D3" w:rsidRDefault="00F71EAF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Template:</w:t>
      </w:r>
      <w:r>
        <w:rPr>
          <w:rFonts w:ascii="Times New Roman" w:hAnsi="Times New Roman" w:cs="Times New Roman"/>
          <w:sz w:val="24"/>
          <w:szCs w:val="24"/>
        </w:rPr>
        <w:t xml:space="preserve"> /security/</w:t>
      </w:r>
      <w:r w:rsidRPr="00F71EAF">
        <w:t xml:space="preserve"> </w:t>
      </w:r>
      <w:proofErr w:type="spellStart"/>
      <w:r w:rsidRPr="00F71EAF">
        <w:rPr>
          <w:rFonts w:ascii="Times New Roman" w:hAnsi="Times New Roman" w:cs="Times New Roman"/>
          <w:sz w:val="24"/>
          <w:szCs w:val="24"/>
        </w:rPr>
        <w:t>login.html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F71EAF" w:rsidRDefault="00F71EAF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 Template: </w:t>
      </w:r>
      <w:r w:rsidR="00E60DB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note/</w:t>
      </w:r>
      <w:r w:rsidRPr="00F71EA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71EAF">
        <w:rPr>
          <w:rFonts w:ascii="Times New Roman" w:hAnsi="Times New Roman" w:cs="Times New Roman"/>
          <w:sz w:val="24"/>
          <w:szCs w:val="24"/>
        </w:rPr>
        <w:t>comment_form.html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r w:rsidR="00F71EAF" w:rsidRPr="00F71EA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delete_post_confirmation.html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comment_form_error.html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index.html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post_show.html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F71EAF" w:rsidRDefault="00FA1652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Section Template: </w:t>
      </w:r>
      <w:r w:rsidR="009A02D6">
        <w:rPr>
          <w:rFonts w:ascii="Times New Roman" w:hAnsi="Times New Roman" w:cs="Times New Roman"/>
          <w:sz w:val="24"/>
          <w:szCs w:val="24"/>
        </w:rPr>
        <w:t xml:space="preserve">basic template – </w:t>
      </w:r>
      <w:proofErr w:type="spellStart"/>
      <w:r w:rsidR="009A02D6">
        <w:rPr>
          <w:rFonts w:ascii="Times New Roman" w:hAnsi="Times New Roman" w:cs="Times New Roman"/>
          <w:sz w:val="24"/>
          <w:szCs w:val="24"/>
        </w:rPr>
        <w:t>layout.html.twig</w:t>
      </w:r>
      <w:proofErr w:type="spellEnd"/>
      <w:r w:rsidR="009A02D6">
        <w:rPr>
          <w:rFonts w:ascii="Times New Roman" w:hAnsi="Times New Roman" w:cs="Times New Roman"/>
          <w:sz w:val="24"/>
          <w:szCs w:val="24"/>
        </w:rPr>
        <w:t>;</w:t>
      </w:r>
    </w:p>
    <w:p w:rsidR="009A02D6" w:rsidRDefault="009A02D6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r w:rsidRPr="009A02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A02D6">
        <w:rPr>
          <w:rFonts w:ascii="Times New Roman" w:hAnsi="Times New Roman" w:cs="Times New Roman"/>
          <w:sz w:val="24"/>
          <w:szCs w:val="24"/>
        </w:rPr>
        <w:t>form.html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P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E00DE3" w:rsidRDefault="00E00DE3" w:rsidP="00E00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Create SQLite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75693">
        <w:rPr>
          <w:rFonts w:ascii="Times New Roman" w:hAnsi="Times New Roman" w:cs="Times New Roman"/>
          <w:sz w:val="24"/>
          <w:szCs w:val="24"/>
          <w:highlight w:val="yellow"/>
        </w:rPr>
        <w:t>data/</w:t>
      </w:r>
      <w:r w:rsidRPr="00A75693">
        <w:rPr>
          <w:highlight w:val="yellow"/>
        </w:rPr>
        <w:t xml:space="preserve"> </w:t>
      </w:r>
      <w:proofErr w:type="spellStart"/>
      <w:r w:rsidRPr="00A75693">
        <w:rPr>
          <w:rFonts w:ascii="Times New Roman" w:hAnsi="Times New Roman" w:cs="Times New Roman"/>
          <w:sz w:val="24"/>
          <w:szCs w:val="24"/>
          <w:highlight w:val="yellow"/>
        </w:rPr>
        <w:t>note.sqlite</w:t>
      </w:r>
      <w:proofErr w:type="spellEnd"/>
    </w:p>
    <w:p w:rsidR="00E00DE3" w:rsidRDefault="002466F2" w:rsidP="00E00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Configration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Part: </w:t>
      </w:r>
      <w:r w:rsidRPr="00EB78AD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Pr="00EB78AD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2466F2">
        <w:rPr>
          <w:rFonts w:ascii="Times New Roman" w:hAnsi="Times New Roman" w:cs="Times New Roman"/>
          <w:sz w:val="24"/>
          <w:szCs w:val="24"/>
        </w:rPr>
        <w:t xml:space="preserve">Need to configure routing, security and parameters. </w:t>
      </w:r>
      <w:r>
        <w:rPr>
          <w:rFonts w:ascii="Times New Roman" w:hAnsi="Times New Roman" w:cs="Times New Roman"/>
          <w:sz w:val="24"/>
          <w:szCs w:val="24"/>
          <w:highlight w:val="cyan"/>
        </w:rPr>
        <w:t>Update</w:t>
      </w:r>
      <w:r w:rsidR="00E00DE3" w:rsidRPr="00EB78AD">
        <w:rPr>
          <w:rFonts w:ascii="Times New Roman" w:hAnsi="Times New Roman" w:cs="Times New Roman"/>
          <w:sz w:val="24"/>
          <w:szCs w:val="24"/>
          <w:highlight w:val="cyan"/>
        </w:rPr>
        <w:t xml:space="preserve"> SQLite’s Path</w:t>
      </w:r>
      <w:r w:rsidR="00E00D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database_path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: '%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kernel.root_dir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%/data/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note.sqlite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'</w:t>
      </w:r>
      <w:r w:rsidR="00E00DE3">
        <w:rPr>
          <w:rFonts w:ascii="Times New Roman" w:hAnsi="Times New Roman" w:cs="Times New Roman"/>
          <w:sz w:val="24"/>
          <w:szCs w:val="24"/>
        </w:rPr>
        <w:t xml:space="preserve">): </w:t>
      </w:r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E00DE3" w:rsidRPr="00EB78AD">
        <w:rPr>
          <w:highlight w:val="yellow"/>
        </w:rPr>
        <w:t xml:space="preserve"> </w:t>
      </w:r>
      <w:proofErr w:type="spellStart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parameters.yml</w:t>
      </w:r>
      <w:proofErr w:type="spellEnd"/>
      <w:r w:rsidR="00E00DE3">
        <w:rPr>
          <w:rFonts w:ascii="Times New Roman" w:hAnsi="Times New Roman" w:cs="Times New Roman"/>
          <w:sz w:val="24"/>
          <w:szCs w:val="24"/>
        </w:rPr>
        <w:t xml:space="preserve">. </w:t>
      </w:r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config.yml</w:t>
      </w:r>
      <w:proofErr w:type="spellEnd"/>
      <w:r w:rsidR="00331371" w:rsidRPr="00E04C7D">
        <w:rPr>
          <w:rFonts w:ascii="Times New Roman" w:hAnsi="Times New Roman" w:cs="Times New Roman"/>
          <w:sz w:val="24"/>
          <w:szCs w:val="24"/>
        </w:rPr>
        <w:t xml:space="preserve"> (the main configuration file of your application. It stores all the common options for every execution environment ('prod', 'dev', 'test').)</w:t>
      </w:r>
    </w:p>
    <w:p w:rsidR="002466F2" w:rsidRDefault="002466F2" w:rsidP="00246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new user</w:t>
      </w:r>
      <w:r>
        <w:rPr>
          <w:rFonts w:ascii="Times New Roman" w:hAnsi="Times New Roman" w:cs="Times New Roman"/>
          <w:sz w:val="24"/>
          <w:szCs w:val="24"/>
        </w:rPr>
        <w:t xml:space="preserve"> (use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create: </w:t>
      </w:r>
      <w:r w:rsidRPr="003A391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A391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A391A">
        <w:rPr>
          <w:rFonts w:ascii="Times New Roman" w:hAnsi="Times New Roman" w:cs="Times New Roman"/>
          <w:sz w:val="24"/>
          <w:szCs w:val="24"/>
        </w:rPr>
        <w:t xml:space="preserve"> app/console </w:t>
      </w:r>
      <w:proofErr w:type="spellStart"/>
      <w:r w:rsidRPr="003A391A">
        <w:rPr>
          <w:rFonts w:ascii="Times New Roman" w:hAnsi="Times New Roman" w:cs="Times New Roman"/>
          <w:sz w:val="24"/>
          <w:szCs w:val="24"/>
        </w:rPr>
        <w:t>app</w:t>
      </w:r>
      <w:proofErr w:type="gramStart"/>
      <w:r w:rsidRPr="003A391A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3A391A">
        <w:rPr>
          <w:rFonts w:ascii="Times New Roman" w:hAnsi="Times New Roman" w:cs="Times New Roman"/>
          <w:sz w:val="24"/>
          <w:szCs w:val="24"/>
        </w:rPr>
        <w:t>-user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/Command</w:t>
      </w:r>
      <w:r>
        <w:rPr>
          <w:rFonts w:ascii="Times New Roman" w:hAnsi="Times New Roman" w:cs="Times New Roman"/>
          <w:sz w:val="24"/>
          <w:szCs w:val="24"/>
        </w:rPr>
        <w:t xml:space="preserve">. Add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Delete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DeleteUserCommand.php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List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ListUsersCommand.php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983" w:rsidRDefault="003502B2" w:rsidP="00372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Update </w:t>
      </w:r>
      <w:proofErr w:type="spellStart"/>
      <w:r w:rsidRPr="003725A0">
        <w:rPr>
          <w:rFonts w:ascii="Times New Roman" w:hAnsi="Times New Roman" w:cs="Times New Roman"/>
          <w:sz w:val="24"/>
          <w:szCs w:val="24"/>
          <w:highlight w:val="cyan"/>
        </w:rPr>
        <w:t>autoload</w:t>
      </w:r>
      <w:proofErr w:type="spellEnd"/>
      <w:r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 classes</w:t>
      </w:r>
      <w:r w:rsidR="003725A0"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 and namespaces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25A0">
        <w:rPr>
          <w:rFonts w:ascii="Times New Roman" w:hAnsi="Times New Roman" w:cs="Times New Roman"/>
          <w:sz w:val="24"/>
          <w:szCs w:val="24"/>
          <w:highlight w:val="yellow"/>
        </w:rPr>
        <w:t>vendor/composer/</w:t>
      </w:r>
      <w:r w:rsidRPr="003502B2">
        <w:t xml:space="preserve"> </w:t>
      </w:r>
      <w:proofErr w:type="spellStart"/>
      <w:r w:rsidRPr="003502B2">
        <w:rPr>
          <w:rFonts w:ascii="Times New Roman" w:hAnsi="Times New Roman" w:cs="Times New Roman"/>
          <w:sz w:val="24"/>
          <w:szCs w:val="24"/>
        </w:rPr>
        <w:t>autoload_classmap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3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5A0" w:rsidRPr="003725A0">
        <w:rPr>
          <w:rFonts w:ascii="Times New Roman" w:hAnsi="Times New Roman" w:cs="Times New Roman"/>
          <w:sz w:val="24"/>
          <w:szCs w:val="24"/>
        </w:rPr>
        <w:t>autoload_namespaces</w:t>
      </w:r>
      <w:r w:rsidR="003725A0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02B2">
        <w:rPr>
          <w:rFonts w:ascii="Times New Roman" w:hAnsi="Times New Roman" w:cs="Times New Roman"/>
          <w:sz w:val="24"/>
          <w:szCs w:val="24"/>
        </w:rPr>
        <w:t>ClassLoader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5BBA" w:rsidRDefault="000B527C" w:rsidP="00F25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27C">
        <w:rPr>
          <w:rFonts w:ascii="Times New Roman" w:hAnsi="Times New Roman" w:cs="Times New Roman"/>
          <w:sz w:val="24"/>
          <w:szCs w:val="24"/>
          <w:highlight w:val="cyan"/>
        </w:rPr>
        <w:t>Update CSS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B527C">
        <w:rPr>
          <w:rFonts w:ascii="Times New Roman" w:hAnsi="Times New Roman" w:cs="Times New Roman"/>
          <w:sz w:val="24"/>
          <w:szCs w:val="24"/>
          <w:highlight w:val="yellow"/>
        </w:rPr>
        <w:t>web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01A8" w:rsidRDefault="00B401A8" w:rsidP="00B401A8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01A8" w:rsidRPr="00B401A8" w:rsidRDefault="00B401A8" w:rsidP="00B401A8">
      <w:pPr>
        <w:rPr>
          <w:rFonts w:ascii="Times New Roman" w:hAnsi="Times New Roman" w:cs="Times New Roman"/>
          <w:b/>
          <w:sz w:val="32"/>
          <w:szCs w:val="24"/>
        </w:rPr>
      </w:pPr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 xml:space="preserve">Run the server: </w:t>
      </w:r>
      <w:proofErr w:type="spell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php</w:t>
      </w:r>
      <w:proofErr w:type="spellEnd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 xml:space="preserve"> app/console </w:t>
      </w:r>
      <w:proofErr w:type="spell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server</w:t>
      </w:r>
      <w:proofErr w:type="gram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:run</w:t>
      </w:r>
      <w:proofErr w:type="spellEnd"/>
      <w:proofErr w:type="gramEnd"/>
    </w:p>
    <w:p w:rsidR="00B401A8" w:rsidRPr="00B401A8" w:rsidRDefault="00B401A8" w:rsidP="00B401A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401A8" w:rsidRPr="00B4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1A9E"/>
    <w:multiLevelType w:val="hybridMultilevel"/>
    <w:tmpl w:val="45FC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D5442"/>
    <w:multiLevelType w:val="hybridMultilevel"/>
    <w:tmpl w:val="E81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D7"/>
    <w:rsid w:val="0007274B"/>
    <w:rsid w:val="000B527C"/>
    <w:rsid w:val="000B6E2C"/>
    <w:rsid w:val="001F308E"/>
    <w:rsid w:val="002466F2"/>
    <w:rsid w:val="002F6750"/>
    <w:rsid w:val="00307BDD"/>
    <w:rsid w:val="00331371"/>
    <w:rsid w:val="003502B2"/>
    <w:rsid w:val="00360734"/>
    <w:rsid w:val="003725A0"/>
    <w:rsid w:val="003A391A"/>
    <w:rsid w:val="00505ED7"/>
    <w:rsid w:val="0051455C"/>
    <w:rsid w:val="00527D95"/>
    <w:rsid w:val="0055398F"/>
    <w:rsid w:val="00575BC8"/>
    <w:rsid w:val="007266C1"/>
    <w:rsid w:val="00735F2C"/>
    <w:rsid w:val="008510D3"/>
    <w:rsid w:val="00893338"/>
    <w:rsid w:val="008C4DAC"/>
    <w:rsid w:val="008C7DC0"/>
    <w:rsid w:val="008D63DD"/>
    <w:rsid w:val="009700B8"/>
    <w:rsid w:val="00987EA3"/>
    <w:rsid w:val="009A02D6"/>
    <w:rsid w:val="009B6983"/>
    <w:rsid w:val="00A24557"/>
    <w:rsid w:val="00A75693"/>
    <w:rsid w:val="00A85FFE"/>
    <w:rsid w:val="00AB3FCD"/>
    <w:rsid w:val="00AF596D"/>
    <w:rsid w:val="00B30FFF"/>
    <w:rsid w:val="00B401A8"/>
    <w:rsid w:val="00B5281F"/>
    <w:rsid w:val="00BC569A"/>
    <w:rsid w:val="00BD330D"/>
    <w:rsid w:val="00C004D3"/>
    <w:rsid w:val="00CB6C12"/>
    <w:rsid w:val="00E00DE3"/>
    <w:rsid w:val="00E04C7D"/>
    <w:rsid w:val="00E160B3"/>
    <w:rsid w:val="00E41E77"/>
    <w:rsid w:val="00E60DBB"/>
    <w:rsid w:val="00E85BBA"/>
    <w:rsid w:val="00E94F93"/>
    <w:rsid w:val="00EB78AD"/>
    <w:rsid w:val="00ED129C"/>
    <w:rsid w:val="00F250A0"/>
    <w:rsid w:val="00F323C8"/>
    <w:rsid w:val="00F71EAF"/>
    <w:rsid w:val="00FA1652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45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B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85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45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B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8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Student Worker</cp:lastModifiedBy>
  <cp:revision>55</cp:revision>
  <dcterms:created xsi:type="dcterms:W3CDTF">2015-11-22T21:59:00Z</dcterms:created>
  <dcterms:modified xsi:type="dcterms:W3CDTF">2015-11-25T15:36:00Z</dcterms:modified>
</cp:coreProperties>
</file>