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233" w:rsidRDefault="00FE0233" w:rsidP="00FE0233">
      <w:pPr>
        <w:spacing w:line="360" w:lineRule="auto"/>
        <w:ind w:left="360"/>
        <w:rPr>
          <w:rFonts w:eastAsia="SimSun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>菜</w:t>
      </w:r>
      <w:r>
        <w:rPr>
          <w:sz w:val="24"/>
          <w:szCs w:val="24"/>
          <w:lang w:eastAsia="zh-CN"/>
        </w:rPr>
        <w:t>单</w:t>
      </w:r>
      <w:r>
        <w:rPr>
          <w:rFonts w:eastAsia="SimSun" w:hint="eastAsia"/>
          <w:sz w:val="24"/>
          <w:szCs w:val="24"/>
          <w:lang w:eastAsia="zh-CN"/>
        </w:rPr>
        <w:t>:</w:t>
      </w:r>
    </w:p>
    <w:p w:rsidR="00FE0233" w:rsidRDefault="00FE0233" w:rsidP="00FE0233">
      <w:pPr>
        <w:spacing w:line="360" w:lineRule="auto"/>
        <w:ind w:left="360"/>
        <w:rPr>
          <w:rFonts w:eastAsia="SimSun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主菜</w:t>
      </w:r>
      <w:r>
        <w:rPr>
          <w:rFonts w:eastAsia="SimSun" w:hint="eastAsia"/>
          <w:sz w:val="24"/>
          <w:szCs w:val="24"/>
          <w:lang w:eastAsia="zh-CN"/>
        </w:rPr>
        <w:t xml:space="preserve">: </w:t>
      </w:r>
      <w:r>
        <w:rPr>
          <w:rFonts w:eastAsia="SimSun" w:hint="eastAsia"/>
          <w:sz w:val="24"/>
          <w:szCs w:val="24"/>
          <w:lang w:eastAsia="zh-CN"/>
        </w:rPr>
        <w:t>烤火鸡</w:t>
      </w:r>
    </w:p>
    <w:p w:rsidR="00FE0233" w:rsidRDefault="00FE0233" w:rsidP="00FE0233">
      <w:pPr>
        <w:spacing w:line="360" w:lineRule="auto"/>
        <w:ind w:left="360"/>
        <w:rPr>
          <w:rFonts w:eastAsia="SimSun"/>
          <w:sz w:val="24"/>
          <w:szCs w:val="24"/>
          <w:lang w:eastAsia="zh-CN"/>
        </w:rPr>
      </w:pPr>
      <w:bookmarkStart w:id="0" w:name="_GoBack"/>
      <w:bookmarkEnd w:id="0"/>
      <w:r>
        <w:rPr>
          <w:rFonts w:eastAsia="SimSun" w:hint="eastAsia"/>
          <w:sz w:val="24"/>
          <w:szCs w:val="24"/>
          <w:lang w:eastAsia="zh-CN"/>
        </w:rPr>
        <w:t xml:space="preserve">          </w:t>
      </w:r>
      <w:r>
        <w:rPr>
          <w:rFonts w:eastAsia="SimSun" w:hint="eastAsia"/>
          <w:sz w:val="24"/>
          <w:szCs w:val="24"/>
          <w:lang w:eastAsia="zh-CN"/>
        </w:rPr>
        <w:t>香煎羊排</w:t>
      </w:r>
    </w:p>
    <w:p w:rsidR="00FE0233" w:rsidRDefault="00FE0233" w:rsidP="00FE0233">
      <w:pPr>
        <w:spacing w:line="360" w:lineRule="auto"/>
        <w:ind w:left="360"/>
        <w:rPr>
          <w:rFonts w:eastAsia="SimSun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青菜</w:t>
      </w:r>
      <w:r>
        <w:rPr>
          <w:rFonts w:eastAsia="SimSun" w:hint="eastAsia"/>
          <w:sz w:val="24"/>
          <w:szCs w:val="24"/>
          <w:lang w:eastAsia="zh-CN"/>
        </w:rPr>
        <w:t xml:space="preserve">: </w:t>
      </w:r>
      <w:r>
        <w:rPr>
          <w:rFonts w:eastAsia="SimSun" w:hint="eastAsia"/>
          <w:sz w:val="24"/>
          <w:szCs w:val="24"/>
          <w:lang w:eastAsia="zh-CN"/>
        </w:rPr>
        <w:t>木耳炒上海青</w:t>
      </w:r>
    </w:p>
    <w:p w:rsidR="00FE0233" w:rsidRDefault="00FE0233" w:rsidP="00FE0233">
      <w:pPr>
        <w:spacing w:line="360" w:lineRule="auto"/>
        <w:ind w:left="360"/>
        <w:rPr>
          <w:rFonts w:eastAsia="SimSun"/>
          <w:sz w:val="24"/>
          <w:szCs w:val="24"/>
          <w:lang w:eastAsia="zh-CN"/>
        </w:rPr>
      </w:pPr>
      <w:r>
        <w:rPr>
          <w:rFonts w:eastAsia="SimSun"/>
          <w:sz w:val="24"/>
          <w:szCs w:val="24"/>
          <w:lang w:eastAsia="zh-CN"/>
        </w:rPr>
        <w:t xml:space="preserve">          </w:t>
      </w:r>
      <w:r w:rsidRPr="005146C0">
        <w:rPr>
          <w:rFonts w:eastAsia="SimSun" w:hint="eastAsia"/>
          <w:sz w:val="24"/>
          <w:szCs w:val="24"/>
          <w:lang w:eastAsia="zh-CN"/>
        </w:rPr>
        <w:t>青菜钵</w:t>
      </w:r>
    </w:p>
    <w:p w:rsidR="00FE0233" w:rsidRDefault="00FE0233" w:rsidP="00FE0233">
      <w:pPr>
        <w:spacing w:line="360" w:lineRule="auto"/>
        <w:ind w:left="360"/>
        <w:rPr>
          <w:rFonts w:eastAsia="SimSun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汤</w:t>
      </w:r>
      <w:r>
        <w:rPr>
          <w:rFonts w:eastAsia="SimSun" w:hint="eastAsia"/>
          <w:sz w:val="24"/>
          <w:szCs w:val="24"/>
          <w:lang w:eastAsia="zh-CN"/>
        </w:rPr>
        <w:t xml:space="preserve">: </w:t>
      </w:r>
      <w:r>
        <w:rPr>
          <w:rFonts w:eastAsia="SimSun" w:hint="eastAsia"/>
          <w:sz w:val="24"/>
          <w:szCs w:val="24"/>
          <w:lang w:eastAsia="zh-CN"/>
        </w:rPr>
        <w:t>骨头炖冬瓜</w:t>
      </w:r>
    </w:p>
    <w:p w:rsidR="00FE0233" w:rsidRDefault="00FE0233" w:rsidP="00FE0233">
      <w:pPr>
        <w:spacing w:line="360" w:lineRule="auto"/>
        <w:ind w:left="360"/>
        <w:rPr>
          <w:rFonts w:eastAsia="SimSun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甜品</w:t>
      </w:r>
      <w:r>
        <w:rPr>
          <w:rFonts w:eastAsia="SimSun" w:hint="eastAsia"/>
          <w:sz w:val="24"/>
          <w:szCs w:val="24"/>
          <w:lang w:eastAsia="zh-CN"/>
        </w:rPr>
        <w:t xml:space="preserve">: </w:t>
      </w:r>
      <w:r w:rsidRPr="00514F10">
        <w:rPr>
          <w:rFonts w:eastAsia="SimSun" w:hint="eastAsia"/>
          <w:sz w:val="24"/>
          <w:szCs w:val="24"/>
          <w:lang w:eastAsia="zh-CN"/>
        </w:rPr>
        <w:t>红豆牛奶羹</w:t>
      </w:r>
    </w:p>
    <w:p w:rsidR="00FE0233" w:rsidRDefault="00821AF8" w:rsidP="00FE0233">
      <w:pPr>
        <w:spacing w:line="360" w:lineRule="auto"/>
        <w:ind w:left="360"/>
        <w:rPr>
          <w:rFonts w:eastAsia="SimSun"/>
          <w:sz w:val="24"/>
          <w:szCs w:val="24"/>
          <w:lang w:eastAsia="zh-CN"/>
        </w:rPr>
      </w:pPr>
      <w:hyperlink r:id="rId5" w:history="1">
        <w:r w:rsidR="00FE0233" w:rsidRPr="00B46370">
          <w:rPr>
            <w:rStyle w:val="Hyperlink"/>
            <w:rFonts w:eastAsia="SimSun"/>
            <w:sz w:val="24"/>
            <w:szCs w:val="24"/>
            <w:lang w:eastAsia="zh-CN"/>
          </w:rPr>
          <w:t>http://www.meishij.net/zuofa/hongdouniunaigeng.html</w:t>
        </w:r>
      </w:hyperlink>
    </w:p>
    <w:p w:rsidR="00FE0233" w:rsidRPr="0066586F" w:rsidRDefault="00FE0233" w:rsidP="00FE0233">
      <w:pPr>
        <w:spacing w:line="360" w:lineRule="auto"/>
        <w:rPr>
          <w:rFonts w:eastAsia="SimSun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 xml:space="preserve">     </w:t>
      </w:r>
      <w:r>
        <w:rPr>
          <w:rFonts w:eastAsia="SimSun" w:hint="eastAsia"/>
          <w:sz w:val="24"/>
          <w:szCs w:val="24"/>
          <w:lang w:eastAsia="zh-CN"/>
        </w:rPr>
        <w:t>主食</w:t>
      </w:r>
      <w:r>
        <w:rPr>
          <w:rFonts w:eastAsia="SimSun" w:hint="eastAsia"/>
          <w:sz w:val="24"/>
          <w:szCs w:val="24"/>
          <w:lang w:eastAsia="zh-CN"/>
        </w:rPr>
        <w:t xml:space="preserve">: </w:t>
      </w:r>
      <w:r>
        <w:rPr>
          <w:rFonts w:eastAsia="SimSun" w:hint="eastAsia"/>
          <w:sz w:val="24"/>
          <w:szCs w:val="24"/>
          <w:lang w:eastAsia="zh-CN"/>
        </w:rPr>
        <w:t>米饭</w:t>
      </w:r>
    </w:p>
    <w:p w:rsidR="00AC1217" w:rsidRDefault="00821AF8"/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33"/>
    <w:rsid w:val="001E3335"/>
    <w:rsid w:val="005A6368"/>
    <w:rsid w:val="00821AF8"/>
    <w:rsid w:val="009514F8"/>
    <w:rsid w:val="00FE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23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2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23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2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eishij.net/zuofa/hongdouniunaige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3</cp:revision>
  <dcterms:created xsi:type="dcterms:W3CDTF">2014-10-29T22:34:00Z</dcterms:created>
  <dcterms:modified xsi:type="dcterms:W3CDTF">2014-10-31T03:32:00Z</dcterms:modified>
</cp:coreProperties>
</file>