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804" w:rsidRPr="00954804" w:rsidRDefault="00954804" w:rsidP="0095480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</w:rPr>
      </w:pPr>
      <w:r w:rsidRPr="00954804">
        <w:rPr>
          <w:rFonts w:ascii="Arial" w:eastAsia="Times New Roman" w:hAnsi="Arial" w:cs="Arial"/>
          <w:color w:val="000000"/>
          <w:kern w:val="36"/>
          <w:sz w:val="48"/>
          <w:szCs w:val="48"/>
        </w:rPr>
        <w:t>Lovely Data for Turkey Dinner for 18</w:t>
      </w:r>
    </w:p>
    <w:p w:rsidR="00954804" w:rsidRPr="00954804" w:rsidRDefault="00954804" w:rsidP="0095480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proofErr w:type="gramStart"/>
      <w:r w:rsidRPr="00954804">
        <w:rPr>
          <w:rFonts w:ascii="Arial" w:eastAsia="Times New Roman" w:hAnsi="Arial" w:cs="Arial"/>
          <w:b/>
          <w:bCs/>
          <w:color w:val="000000"/>
          <w:sz w:val="24"/>
          <w:szCs w:val="24"/>
        </w:rPr>
        <w:t>PMBOK Processes.</w:t>
      </w:r>
      <w:proofErr w:type="gramEnd"/>
      <w:r w:rsidRPr="00954804">
        <w:rPr>
          <w:rFonts w:ascii="Arial" w:eastAsia="Times New Roman" w:hAnsi="Arial" w:cs="Arial"/>
          <w:color w:val="000000"/>
          <w:sz w:val="24"/>
          <w:szCs w:val="24"/>
        </w:rPr>
        <w:t> Here’s the full </w:t>
      </w:r>
      <w:bookmarkStart w:id="1" w:name="TABLE"/>
      <w:bookmarkEnd w:id="1"/>
      <w:r w:rsidRPr="00954804">
        <w:rPr>
          <w:rFonts w:ascii="Arial" w:eastAsia="Times New Roman" w:hAnsi="Arial" w:cs="Arial"/>
          <w:color w:val="000000"/>
          <w:sz w:val="24"/>
          <w:szCs w:val="24"/>
        </w:rPr>
        <w:t>Table of PMBOK processes applied to Turkey Dinner for 18.</w:t>
      </w:r>
    </w:p>
    <w:bookmarkEnd w:id="0"/>
    <w:p w:rsidR="00954804" w:rsidRPr="00954804" w:rsidRDefault="00954804" w:rsidP="0095480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color w:val="000000"/>
          <w:sz w:val="24"/>
          <w:szCs w:val="24"/>
        </w:rPr>
        <w:t>DH = Dear Husband, D1= Oldest Daughter, D2=Youngest Daughter.</w:t>
      </w:r>
    </w:p>
    <w:tbl>
      <w:tblPr>
        <w:tblW w:w="10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25"/>
        <w:gridCol w:w="1958"/>
        <w:gridCol w:w="2263"/>
        <w:gridCol w:w="2316"/>
        <w:gridCol w:w="1674"/>
        <w:gridCol w:w="864"/>
      </w:tblGrid>
      <w:tr w:rsidR="00954804" w:rsidRPr="00954804" w:rsidTr="00954804">
        <w:trPr>
          <w:tblHeader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95480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Process Group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95480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Process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95480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Outputs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95480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Applications for this project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95480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Documented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95480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Verbal</w:t>
            </w:r>
          </w:p>
        </w:tc>
      </w:tr>
      <w:tr w:rsidR="00954804" w:rsidRPr="00954804" w:rsidTr="00954804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Initiating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Develop Project Charter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Project Charter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“Let’s do it” + date + # guests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54804" w:rsidRPr="00954804" w:rsidTr="00954804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Stakeholders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 Register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List of guests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Cooking Journal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804" w:rsidRPr="00954804" w:rsidTr="00954804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 Management Plan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Drama is fun on TV, not during a family dinner (or is it?)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Table Seating Plan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804" w:rsidRPr="00954804" w:rsidTr="00954804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Define Project Management Plan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Management Plan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54804" w:rsidRPr="00954804" w:rsidTr="00954804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Define Scope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Scope Statement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Resembles the Charter for a project of this size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Cooking Journal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804" w:rsidRPr="00954804" w:rsidTr="00954804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Create WBS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WBS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The deliverable is “an enchanting evening”. Now break that down.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Cooking Journal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804" w:rsidRPr="00954804" w:rsidTr="00954804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Develop Schedule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Schedule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Old school (by hand) with lots of detail, especially for all the stuff that needs to happen when the turkeys come out of the oven.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Cooking Journal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804" w:rsidRPr="00954804" w:rsidTr="00954804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Develop HR Plan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HR Plan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Me, DH and D2. D1: not so much.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54804" w:rsidRPr="00954804" w:rsidTr="00954804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Plan Communication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Plan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When to send the email invitation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54804" w:rsidRPr="00954804" w:rsidTr="00954804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Risks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Risk Register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Two turkeys </w:t>
            </w:r>
            <w:proofErr w:type="gramStart"/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gramEnd"/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tricky but we did come up with a list of actions to cover our risks.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54804" w:rsidRPr="00954804" w:rsidTr="00954804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Plan Risk Responses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Updates to WBS, Schedule, PM Plan, etc.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Updates to Grocery list, schedule, WBS / Task list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Cooking Journal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804" w:rsidRPr="00954804" w:rsidTr="00954804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Plan Procurements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Grocery List</w:t>
            </w: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SAQ (liquor store) List</w:t>
            </w: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Make-or-buy decisions (desert, </w:t>
            </w:r>
            <w:proofErr w:type="spellStart"/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tourtière</w:t>
            </w:r>
            <w:proofErr w:type="spellEnd"/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only make desert when I am looking for a challenge. I had enough with the 2 turkeys for this meal. For the record, I make a wicked </w:t>
            </w:r>
            <w:proofErr w:type="spellStart"/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tourtière</w:t>
            </w:r>
            <w:proofErr w:type="spellEnd"/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the oven is not already filled with turkeys.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Lists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804" w:rsidRPr="00954804" w:rsidTr="00954804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Executing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Direct and Manage Project Execution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The deliverables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A great evening of good food, wine, music, conversation and fun with our family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804" w:rsidRPr="00954804" w:rsidTr="00954804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Perform Quality Assurance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Plan updates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Example: Only buy fresh, grain-fed turkey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Cooking Journal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804" w:rsidRPr="00954804" w:rsidTr="00954804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Manage Project </w:t>
            </w: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Team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 firing and </w:t>
            </w: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rehiring the sous-chef a couple of times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804" w:rsidRPr="00954804" w:rsidTr="00954804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 information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Email invitation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Lately it’s been a movie.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804" w:rsidRPr="00954804" w:rsidTr="00954804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Conduct Procurements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Buy the food and wine.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804" w:rsidRPr="00954804" w:rsidTr="00954804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 and Controlling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Verify Scope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Accepted deliverables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The Big Night. The family decides if the evening meets expectations.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804" w:rsidRPr="00954804" w:rsidTr="00954804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Control Scope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Keep the project within scope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Don’t let DH add any more guests to the guest list. 18 </w:t>
            </w:r>
            <w:proofErr w:type="gramStart"/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enough!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804" w:rsidRPr="00954804" w:rsidTr="00954804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Control Schedule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Schedule updates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Updated in red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Cooking Journal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804" w:rsidRPr="00954804" w:rsidTr="00954804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Perform Quality Control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Quality Control measurements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Turkey temperature measurements with an external digital read thermometer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Cooking Journal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804" w:rsidRPr="00954804" w:rsidTr="00954804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Report Performance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reports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Me whispering in DH’s ear: “@!!** the turkey’s ready early!”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Cooking Journal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54804" w:rsidRPr="00954804" w:rsidTr="00954804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Monitor and Control Risks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did not plan on running out of Diamond Crystal kosher salt which explains my current </w:t>
            </w: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excess stock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Cooking Journal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804" w:rsidRPr="00954804" w:rsidTr="00954804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Closing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Close Project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Note Lessons Learned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Hopefully I remembered to record the time I took the turkey out of the oven so that I can recalculate min/</w:t>
            </w:r>
            <w:proofErr w:type="spellStart"/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lb</w:t>
            </w:r>
            <w:proofErr w:type="spellEnd"/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our oven.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Cooking Journal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54804" w:rsidRPr="00954804" w:rsidRDefault="00954804" w:rsidP="0095480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b/>
          <w:bCs/>
          <w:color w:val="000000"/>
          <w:sz w:val="24"/>
          <w:szCs w:val="24"/>
        </w:rPr>
        <w:t>Risk Register.</w:t>
      </w:r>
      <w:r w:rsidRPr="00954804">
        <w:rPr>
          <w:rFonts w:ascii="Arial" w:eastAsia="Times New Roman" w:hAnsi="Arial" w:cs="Arial"/>
          <w:color w:val="000000"/>
          <w:sz w:val="24"/>
          <w:szCs w:val="24"/>
        </w:rPr>
        <w:t> </w:t>
      </w:r>
      <w:bookmarkStart w:id="2" w:name="RISK"/>
      <w:bookmarkEnd w:id="2"/>
      <w:r w:rsidRPr="00954804">
        <w:rPr>
          <w:rFonts w:ascii="Arial" w:eastAsia="Times New Roman" w:hAnsi="Arial" w:cs="Arial"/>
          <w:color w:val="000000"/>
          <w:sz w:val="24"/>
          <w:szCs w:val="24"/>
        </w:rPr>
        <w:t>Here’s the risk register for Turkey Dinner for 18.</w:t>
      </w:r>
    </w:p>
    <w:tbl>
      <w:tblPr>
        <w:tblW w:w="10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566"/>
        <w:gridCol w:w="4934"/>
      </w:tblGrid>
      <w:tr w:rsidR="00954804" w:rsidRPr="00954804" w:rsidTr="00954804">
        <w:trPr>
          <w:tblHeader/>
        </w:trPr>
        <w:tc>
          <w:tcPr>
            <w:tcW w:w="5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95480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Risk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95480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Risk Response</w:t>
            </w:r>
          </w:p>
        </w:tc>
      </w:tr>
      <w:tr w:rsidR="00954804" w:rsidRPr="00954804" w:rsidTr="009548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Procurement of turkey big enough for 18 people for December 30 (in time for brining)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Frozen turkey needs three days to thaw in fridge, see risk “No room”.</w:t>
            </w: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Fresh turkey cannot be purchased earlier than December 30, see risk “No room”.</w:t>
            </w:r>
          </w:p>
        </w:tc>
      </w:tr>
      <w:tr w:rsidR="00954804" w:rsidRPr="00954804" w:rsidTr="009548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No room in fridge for 2 turkeys from Dec 27 to Dec 30, we only have one fridge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Order turkey from reliable butcher, pick up on Dec 29. Will be more expensive but worth it.</w:t>
            </w:r>
          </w:p>
        </w:tc>
      </w:tr>
      <w:tr w:rsidR="00954804" w:rsidRPr="00954804" w:rsidTr="009548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Butcher can’t guarantee that he will have a turkey big enough for us on December 30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By picking it up on Dec 29, we can try to buy a second one if required. (This is what happened by the way)</w:t>
            </w:r>
          </w:p>
        </w:tc>
      </w:tr>
      <w:tr w:rsidR="00954804" w:rsidRPr="00954804" w:rsidTr="009548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Don’t have a container big enough to brine 2 turkeys or 1 big turkey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Used a cooler, washed it out afterwards with bleach and water.</w:t>
            </w:r>
          </w:p>
        </w:tc>
      </w:tr>
      <w:tr w:rsidR="00954804" w:rsidRPr="00954804" w:rsidTr="009548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If cooking 2 turkeys, will they fit in the oven side-by-side?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Performed a test with two roasting trays, successful. Risk eliminated.</w:t>
            </w:r>
          </w:p>
        </w:tc>
      </w:tr>
      <w:tr w:rsidR="00954804" w:rsidRPr="00954804" w:rsidTr="00954804"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Cooking times for turkey are all calculated for one turkey in the oven. Two at the same time might have different cooking time, posing risk in predicting meal serving time.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54804" w:rsidRPr="00954804" w:rsidRDefault="00954804" w:rsidP="0095480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804">
              <w:rPr>
                <w:rFonts w:ascii="Times New Roman" w:eastAsia="Times New Roman" w:hAnsi="Times New Roman" w:cs="Times New Roman"/>
                <w:sz w:val="24"/>
                <w:szCs w:val="24"/>
              </w:rPr>
              <w:t>Measure temperatures during cooking process, adjust cooking schedule for other dishes if required.</w:t>
            </w:r>
          </w:p>
        </w:tc>
      </w:tr>
    </w:tbl>
    <w:p w:rsidR="00954804" w:rsidRPr="00954804" w:rsidRDefault="00954804" w:rsidP="0095480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Work Breakdown Structure.</w:t>
      </w:r>
      <w:r w:rsidRPr="00954804">
        <w:rPr>
          <w:rFonts w:ascii="Arial" w:eastAsia="Times New Roman" w:hAnsi="Arial" w:cs="Arial"/>
          <w:color w:val="000000"/>
          <w:sz w:val="24"/>
          <w:szCs w:val="24"/>
        </w:rPr>
        <w:t> Here’s the </w:t>
      </w:r>
      <w:bookmarkStart w:id="3" w:name="WBS"/>
      <w:bookmarkEnd w:id="3"/>
      <w:r w:rsidRPr="00954804">
        <w:rPr>
          <w:rFonts w:ascii="Arial" w:eastAsia="Times New Roman" w:hAnsi="Arial" w:cs="Arial"/>
          <w:color w:val="000000"/>
          <w:sz w:val="24"/>
          <w:szCs w:val="24"/>
        </w:rPr>
        <w:t>WBS for our Turkey Dinner for 18. And yes, that was the year my husband made a table extension so that we could fit all of those people around the table.</w:t>
      </w:r>
    </w:p>
    <w:p w:rsidR="00954804" w:rsidRPr="00954804" w:rsidRDefault="00954804" w:rsidP="00954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color w:val="000000"/>
          <w:sz w:val="24"/>
          <w:szCs w:val="24"/>
        </w:rPr>
        <w:t>Invitations</w:t>
      </w:r>
    </w:p>
    <w:p w:rsidR="00954804" w:rsidRPr="00954804" w:rsidRDefault="00954804" w:rsidP="009548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color w:val="000000"/>
          <w:sz w:val="24"/>
          <w:szCs w:val="24"/>
        </w:rPr>
        <w:t>Send e-mail, track responses</w:t>
      </w:r>
    </w:p>
    <w:p w:rsidR="00954804" w:rsidRPr="00954804" w:rsidRDefault="00954804" w:rsidP="00954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color w:val="000000"/>
          <w:sz w:val="24"/>
          <w:szCs w:val="24"/>
        </w:rPr>
        <w:t>Menu</w:t>
      </w:r>
    </w:p>
    <w:p w:rsidR="00954804" w:rsidRPr="00954804" w:rsidRDefault="00954804" w:rsidP="009548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color w:val="000000"/>
          <w:sz w:val="24"/>
          <w:szCs w:val="24"/>
        </w:rPr>
        <w:t>Turkey for 20 people</w:t>
      </w:r>
    </w:p>
    <w:p w:rsidR="00954804" w:rsidRPr="00954804" w:rsidRDefault="00954804" w:rsidP="009548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color w:val="000000"/>
          <w:sz w:val="24"/>
          <w:szCs w:val="24"/>
        </w:rPr>
        <w:t>Container to brine it in</w:t>
      </w:r>
    </w:p>
    <w:p w:rsidR="00954804" w:rsidRPr="00954804" w:rsidRDefault="00954804" w:rsidP="009548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color w:val="000000"/>
          <w:sz w:val="24"/>
          <w:szCs w:val="24"/>
        </w:rPr>
        <w:t>Detailed menu in kitchen journal</w:t>
      </w:r>
    </w:p>
    <w:p w:rsidR="00954804" w:rsidRPr="00954804" w:rsidRDefault="00954804" w:rsidP="009548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color w:val="000000"/>
          <w:sz w:val="24"/>
          <w:szCs w:val="24"/>
        </w:rPr>
        <w:t>Buy groceries</w:t>
      </w:r>
    </w:p>
    <w:p w:rsidR="00954804" w:rsidRPr="00954804" w:rsidRDefault="00954804" w:rsidP="009548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color w:val="000000"/>
          <w:sz w:val="24"/>
          <w:szCs w:val="24"/>
        </w:rPr>
        <w:t>Buy wine and alcohol</w:t>
      </w:r>
    </w:p>
    <w:p w:rsidR="00954804" w:rsidRPr="00954804" w:rsidRDefault="00954804" w:rsidP="009548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color w:val="000000"/>
          <w:sz w:val="24"/>
          <w:szCs w:val="24"/>
        </w:rPr>
        <w:t>Cook meal</w:t>
      </w:r>
    </w:p>
    <w:p w:rsidR="00954804" w:rsidRPr="00954804" w:rsidRDefault="00954804" w:rsidP="009548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color w:val="000000"/>
          <w:sz w:val="24"/>
          <w:szCs w:val="24"/>
        </w:rPr>
        <w:t>Serve meal</w:t>
      </w:r>
    </w:p>
    <w:p w:rsidR="00954804" w:rsidRPr="00954804" w:rsidRDefault="00954804" w:rsidP="00954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color w:val="000000"/>
          <w:sz w:val="24"/>
          <w:szCs w:val="24"/>
        </w:rPr>
        <w:t>Table &amp; setting</w:t>
      </w:r>
    </w:p>
    <w:p w:rsidR="00954804" w:rsidRPr="00954804" w:rsidRDefault="00954804" w:rsidP="009548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color w:val="000000"/>
          <w:sz w:val="24"/>
          <w:szCs w:val="24"/>
        </w:rPr>
        <w:t>Make an additional table extension to accommodate extra guests</w:t>
      </w:r>
    </w:p>
    <w:p w:rsidR="00954804" w:rsidRPr="00954804" w:rsidRDefault="00954804" w:rsidP="009548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color w:val="000000"/>
          <w:sz w:val="24"/>
          <w:szCs w:val="24"/>
        </w:rPr>
        <w:t>Extra chairs, collect from around the house</w:t>
      </w:r>
    </w:p>
    <w:p w:rsidR="00954804" w:rsidRPr="00954804" w:rsidRDefault="00954804" w:rsidP="009548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color w:val="000000"/>
          <w:sz w:val="24"/>
          <w:szCs w:val="24"/>
        </w:rPr>
        <w:t>Silverware</w:t>
      </w:r>
    </w:p>
    <w:p w:rsidR="00954804" w:rsidRPr="00954804" w:rsidRDefault="00954804" w:rsidP="009548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color w:val="000000"/>
          <w:sz w:val="24"/>
          <w:szCs w:val="24"/>
        </w:rPr>
        <w:t>Dishes</w:t>
      </w:r>
    </w:p>
    <w:p w:rsidR="00954804" w:rsidRPr="00954804" w:rsidRDefault="00954804" w:rsidP="009548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color w:val="000000"/>
          <w:sz w:val="24"/>
          <w:szCs w:val="24"/>
        </w:rPr>
        <w:t>Decorate the table</w:t>
      </w:r>
    </w:p>
    <w:p w:rsidR="00954804" w:rsidRPr="00954804" w:rsidRDefault="00954804" w:rsidP="009548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color w:val="000000"/>
          <w:sz w:val="24"/>
          <w:szCs w:val="24"/>
        </w:rPr>
        <w:t>Name tags at each setting</w:t>
      </w:r>
    </w:p>
    <w:p w:rsidR="00954804" w:rsidRPr="00954804" w:rsidRDefault="00954804" w:rsidP="009548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color w:val="000000"/>
          <w:sz w:val="24"/>
          <w:szCs w:val="24"/>
        </w:rPr>
        <w:t>Make and print out 2 copies of the menu on the table</w:t>
      </w:r>
    </w:p>
    <w:p w:rsidR="00954804" w:rsidRPr="00954804" w:rsidRDefault="00954804" w:rsidP="009548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color w:val="000000"/>
          <w:sz w:val="24"/>
          <w:szCs w:val="24"/>
        </w:rPr>
        <w:t>Christmas decorations for the table</w:t>
      </w:r>
    </w:p>
    <w:p w:rsidR="00954804" w:rsidRPr="00954804" w:rsidRDefault="00954804" w:rsidP="009548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color w:val="000000"/>
          <w:sz w:val="24"/>
          <w:szCs w:val="24"/>
        </w:rPr>
        <w:t>Candles</w:t>
      </w:r>
    </w:p>
    <w:p w:rsidR="00954804" w:rsidRPr="00954804" w:rsidRDefault="00954804" w:rsidP="00954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color w:val="000000"/>
          <w:sz w:val="24"/>
          <w:szCs w:val="24"/>
        </w:rPr>
        <w:t>Music</w:t>
      </w:r>
    </w:p>
    <w:p w:rsidR="00954804" w:rsidRPr="00954804" w:rsidRDefault="00954804" w:rsidP="009548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4804">
        <w:rPr>
          <w:rFonts w:ascii="Arial" w:eastAsia="Times New Roman" w:hAnsi="Arial" w:cs="Arial"/>
          <w:color w:val="000000"/>
          <w:sz w:val="24"/>
          <w:szCs w:val="24"/>
        </w:rPr>
        <w:t>Playlists on iTunes (iPod connected to stereo)</w:t>
      </w:r>
    </w:p>
    <w:p w:rsidR="00AC1217" w:rsidRDefault="00954804"/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F4AD9"/>
    <w:multiLevelType w:val="multilevel"/>
    <w:tmpl w:val="38F68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04"/>
    <w:rsid w:val="001E3335"/>
    <w:rsid w:val="005A6368"/>
    <w:rsid w:val="009514F8"/>
    <w:rsid w:val="0095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8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8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4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54804"/>
  </w:style>
  <w:style w:type="character" w:styleId="Hyperlink">
    <w:name w:val="Hyperlink"/>
    <w:basedOn w:val="DefaultParagraphFont"/>
    <w:uiPriority w:val="99"/>
    <w:semiHidden/>
    <w:unhideWhenUsed/>
    <w:rsid w:val="009548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480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8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8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4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54804"/>
  </w:style>
  <w:style w:type="character" w:styleId="Hyperlink">
    <w:name w:val="Hyperlink"/>
    <w:basedOn w:val="DefaultParagraphFont"/>
    <w:uiPriority w:val="99"/>
    <w:semiHidden/>
    <w:unhideWhenUsed/>
    <w:rsid w:val="009548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4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740</Words>
  <Characters>4221</Characters>
  <Application>Microsoft Office Word</Application>
  <DocSecurity>0</DocSecurity>
  <Lines>35</Lines>
  <Paragraphs>9</Paragraphs>
  <ScaleCrop>false</ScaleCrop>
  <Company>Microsoft</Company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</cp:revision>
  <dcterms:created xsi:type="dcterms:W3CDTF">2014-10-29T01:23:00Z</dcterms:created>
  <dcterms:modified xsi:type="dcterms:W3CDTF">2014-10-29T01:24:00Z</dcterms:modified>
</cp:coreProperties>
</file>