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F71" w:rsidRPr="006D0A6E" w:rsidRDefault="006D0A6E" w:rsidP="006D0A6E">
      <w:pPr>
        <w:spacing w:line="240" w:lineRule="auto"/>
        <w:rPr>
          <w:rFonts w:ascii="Times New Roman" w:hAnsi="Times New Roman" w:cs="Times New Roman"/>
          <w:b/>
          <w:bCs/>
          <w:caps/>
          <w:color w:val="444444"/>
          <w:spacing w:val="26"/>
          <w:sz w:val="24"/>
          <w:szCs w:val="24"/>
          <w:shd w:val="clear" w:color="auto" w:fill="FFFFFF"/>
        </w:rPr>
      </w:pPr>
      <w:r w:rsidRPr="006D0A6E">
        <w:rPr>
          <w:rFonts w:ascii="Times New Roman" w:hAnsi="Times New Roman" w:cs="Times New Roman"/>
          <w:b/>
          <w:bCs/>
          <w:caps/>
          <w:color w:val="444444"/>
          <w:spacing w:val="26"/>
          <w:sz w:val="24"/>
          <w:szCs w:val="24"/>
          <w:shd w:val="clear" w:color="auto" w:fill="FFFFFF"/>
        </w:rPr>
        <w:t>QUESTION 1</w:t>
      </w:r>
    </w:p>
    <w:p w:rsidR="006D0A6E" w:rsidRDefault="006D0A6E" w:rsidP="006D0A6E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4F4F4"/>
        </w:rPr>
      </w:pPr>
      <w:r w:rsidRPr="006D0A6E">
        <w:rPr>
          <w:rFonts w:ascii="Times New Roman" w:hAnsi="Times New Roman" w:cs="Times New Roman"/>
          <w:color w:val="111111"/>
          <w:sz w:val="24"/>
          <w:szCs w:val="24"/>
          <w:shd w:val="clear" w:color="auto" w:fill="F4F4F4"/>
        </w:rPr>
        <w:t>Download the HW5_Lab_Instructions from the Lab Instructions folder in Blackboard.  Complete all of the steps in the lab and submit the requested screenshot from step 19 to answer this question.</w:t>
      </w:r>
    </w:p>
    <w:p w:rsidR="00044AE4" w:rsidRPr="006D0A6E" w:rsidRDefault="00757E55" w:rsidP="006D0A6E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4F4F4"/>
        </w:rPr>
      </w:pPr>
      <w:r w:rsidRPr="00757E55">
        <w:rPr>
          <w:rFonts w:ascii="Times New Roman" w:hAnsi="Times New Roman" w:cs="Times New Roman"/>
          <w:noProof/>
          <w:color w:val="111111"/>
          <w:sz w:val="24"/>
          <w:szCs w:val="24"/>
          <w:shd w:val="clear" w:color="auto" w:fill="F4F4F4"/>
        </w:rPr>
        <w:drawing>
          <wp:inline distT="0" distB="0" distL="0" distR="0">
            <wp:extent cx="5943600" cy="3462654"/>
            <wp:effectExtent l="0" t="0" r="0" b="5080"/>
            <wp:docPr id="1" name="Picture 1" descr="C:\Users\JJ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JJ\Desktop\Captu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0A6E" w:rsidRPr="006D0A6E" w:rsidRDefault="006D0A6E" w:rsidP="006D0A6E">
      <w:pPr>
        <w:spacing w:line="240" w:lineRule="auto"/>
        <w:rPr>
          <w:rFonts w:ascii="Times New Roman" w:hAnsi="Times New Roman" w:cs="Times New Roman"/>
          <w:b/>
          <w:bCs/>
          <w:caps/>
          <w:color w:val="444444"/>
          <w:spacing w:val="26"/>
          <w:sz w:val="24"/>
          <w:szCs w:val="24"/>
          <w:shd w:val="clear" w:color="auto" w:fill="FFFFFF"/>
        </w:rPr>
      </w:pPr>
      <w:r w:rsidRPr="006D0A6E">
        <w:rPr>
          <w:rFonts w:ascii="Times New Roman" w:hAnsi="Times New Roman" w:cs="Times New Roman"/>
          <w:b/>
          <w:bCs/>
          <w:caps/>
          <w:color w:val="444444"/>
          <w:spacing w:val="26"/>
          <w:sz w:val="24"/>
          <w:szCs w:val="24"/>
          <w:shd w:val="clear" w:color="auto" w:fill="FFFFFF"/>
        </w:rPr>
        <w:t>QUESTION 2</w:t>
      </w:r>
    </w:p>
    <w:p w:rsidR="006D0A6E" w:rsidRPr="006D0A6E" w:rsidRDefault="006D0A6E" w:rsidP="006D0A6E">
      <w:pPr>
        <w:pStyle w:val="NormalWeb"/>
        <w:spacing w:before="0" w:beforeAutospacing="0" w:after="0" w:afterAutospacing="0"/>
      </w:pPr>
      <w:r w:rsidRPr="006D0A6E">
        <w:rPr>
          <w:bdr w:val="none" w:sz="0" w:space="0" w:color="auto" w:frame="1"/>
        </w:rPr>
        <w:t>Step 23 from Lab 5:  Did HTTPS-Everywhere in Firefox prevent the victim's email address and password from being captured by</w:t>
      </w:r>
      <w:r w:rsidRPr="006D0A6E">
        <w:rPr>
          <w:rStyle w:val="apple-converted-space"/>
          <w:bdr w:val="none" w:sz="0" w:space="0" w:color="auto" w:frame="1"/>
        </w:rPr>
        <w:t> </w:t>
      </w:r>
      <w:proofErr w:type="spellStart"/>
      <w:r w:rsidRPr="006D0A6E">
        <w:rPr>
          <w:bdr w:val="none" w:sz="0" w:space="0" w:color="auto" w:frame="1"/>
        </w:rPr>
        <w:t>sslstrip</w:t>
      </w:r>
      <w:proofErr w:type="spellEnd"/>
      <w:r w:rsidRPr="006D0A6E">
        <w:rPr>
          <w:rStyle w:val="apple-converted-space"/>
          <w:bdr w:val="none" w:sz="0" w:space="0" w:color="auto" w:frame="1"/>
        </w:rPr>
        <w:t> </w:t>
      </w:r>
      <w:r w:rsidRPr="006D0A6E">
        <w:t>for the</w:t>
      </w:r>
      <w:r w:rsidRPr="006D0A6E">
        <w:rPr>
          <w:rStyle w:val="apple-converted-space"/>
        </w:rPr>
        <w:t> </w:t>
      </w:r>
      <w:r w:rsidRPr="006D0A6E">
        <w:rPr>
          <w:bdr w:val="none" w:sz="0" w:space="0" w:color="auto" w:frame="1"/>
        </w:rPr>
        <w:t>Walmart</w:t>
      </w:r>
      <w:r w:rsidRPr="006D0A6E">
        <w:rPr>
          <w:rStyle w:val="apple-converted-space"/>
        </w:rPr>
        <w:t> </w:t>
      </w:r>
      <w:r w:rsidRPr="006D0A6E">
        <w:t>site during</w:t>
      </w:r>
      <w:r w:rsidRPr="006D0A6E">
        <w:rPr>
          <w:rStyle w:val="apple-converted-space"/>
        </w:rPr>
        <w:t> </w:t>
      </w:r>
      <w:r w:rsidRPr="006D0A6E">
        <w:rPr>
          <w:bdr w:val="none" w:sz="0" w:space="0" w:color="auto" w:frame="1"/>
        </w:rPr>
        <w:t>logon</w:t>
      </w:r>
      <w:r w:rsidRPr="006D0A6E">
        <w:t>?</w:t>
      </w:r>
    </w:p>
    <w:p w:rsidR="006D0A6E" w:rsidRPr="006D0A6E" w:rsidRDefault="006D0A6E" w:rsidP="006D0A6E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6D0A6E">
        <w:rPr>
          <w:color w:val="11111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0.25pt;height:18pt" o:ole="">
            <v:imagedata r:id="rId5" o:title=""/>
          </v:shape>
          <w:control r:id="rId6" w:name="DefaultOcxName" w:shapeid="_x0000_i1050"/>
        </w:object>
      </w:r>
      <w:r w:rsidRPr="006D0A6E">
        <w:rPr>
          <w:rStyle w:val="apple-converted-space"/>
          <w:color w:val="111111"/>
        </w:rPr>
        <w:t> </w:t>
      </w:r>
      <w:r w:rsidRPr="006D0A6E">
        <w:rPr>
          <w:color w:val="111111"/>
        </w:rPr>
        <w:t>True</w:t>
      </w:r>
    </w:p>
    <w:p w:rsidR="006D0A6E" w:rsidRPr="006D0A6E" w:rsidRDefault="006D0A6E" w:rsidP="006D0A6E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6D0A6E">
        <w:rPr>
          <w:color w:val="111111"/>
        </w:rPr>
        <w:object w:dxaOrig="1440" w:dyaOrig="1440">
          <v:shape id="_x0000_i1053" type="#_x0000_t75" style="width:20.25pt;height:18pt" o:ole="">
            <v:imagedata r:id="rId7" o:title=""/>
          </v:shape>
          <w:control r:id="rId8" w:name="DefaultOcxName1" w:shapeid="_x0000_i1053"/>
        </w:object>
      </w:r>
      <w:r w:rsidRPr="006D0A6E">
        <w:rPr>
          <w:rStyle w:val="apple-converted-space"/>
          <w:color w:val="111111"/>
        </w:rPr>
        <w:t> </w:t>
      </w:r>
      <w:r w:rsidRPr="006D0A6E">
        <w:rPr>
          <w:color w:val="111111"/>
        </w:rPr>
        <w:t>False</w:t>
      </w:r>
    </w:p>
    <w:p w:rsidR="006D0A6E" w:rsidRPr="006D0A6E" w:rsidRDefault="006D0A6E" w:rsidP="006D0A6E">
      <w:pPr>
        <w:spacing w:line="240" w:lineRule="auto"/>
        <w:rPr>
          <w:rFonts w:ascii="Times New Roman" w:hAnsi="Times New Roman" w:cs="Times New Roman"/>
          <w:b/>
          <w:bCs/>
          <w:caps/>
          <w:color w:val="444444"/>
          <w:spacing w:val="26"/>
          <w:sz w:val="24"/>
          <w:szCs w:val="24"/>
          <w:shd w:val="clear" w:color="auto" w:fill="FFFFFF"/>
        </w:rPr>
      </w:pPr>
      <w:r w:rsidRPr="006D0A6E">
        <w:rPr>
          <w:rFonts w:ascii="Times New Roman" w:hAnsi="Times New Roman" w:cs="Times New Roman"/>
          <w:b/>
          <w:bCs/>
          <w:caps/>
          <w:color w:val="444444"/>
          <w:spacing w:val="26"/>
          <w:sz w:val="24"/>
          <w:szCs w:val="24"/>
          <w:shd w:val="clear" w:color="auto" w:fill="FFFFFF"/>
        </w:rPr>
        <w:t>QUESTION 3</w:t>
      </w:r>
    </w:p>
    <w:p w:rsidR="006D0A6E" w:rsidRPr="006D0A6E" w:rsidRDefault="006D0A6E" w:rsidP="006D0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6D0A6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Download the following </w:t>
      </w:r>
      <w:proofErr w:type="spellStart"/>
      <w:r w:rsidRPr="006D0A6E">
        <w:rPr>
          <w:rFonts w:ascii="Times New Roman" w:eastAsia="Times New Roman" w:hAnsi="Times New Roman" w:cs="Times New Roman"/>
          <w:color w:val="111111"/>
          <w:sz w:val="24"/>
          <w:szCs w:val="24"/>
        </w:rPr>
        <w:t>pcap</w:t>
      </w:r>
      <w:proofErr w:type="spellEnd"/>
      <w:r w:rsidRPr="006D0A6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file by clicking on the following link: </w:t>
      </w:r>
      <w:hyperlink r:id="rId9" w:history="1">
        <w:r w:rsidRPr="006D0A6E">
          <w:rPr>
            <w:rFonts w:ascii="Times New Roman" w:eastAsia="Times New Roman" w:hAnsi="Times New Roman" w:cs="Times New Roman"/>
            <w:color w:val="00748B"/>
            <w:sz w:val="24"/>
            <w:szCs w:val="24"/>
            <w:u w:val="single"/>
            <w:bdr w:val="none" w:sz="0" w:space="0" w:color="auto" w:frame="1"/>
          </w:rPr>
          <w:t>lab5capture.pcap</w:t>
        </w:r>
      </w:hyperlink>
      <w:r w:rsidRPr="006D0A6E">
        <w:rPr>
          <w:rFonts w:ascii="Times New Roman" w:eastAsia="Times New Roman" w:hAnsi="Times New Roman" w:cs="Times New Roman"/>
          <w:color w:val="111111"/>
          <w:sz w:val="24"/>
          <w:szCs w:val="24"/>
        </w:rPr>
        <w:t>  to answer this question through question 12.</w:t>
      </w:r>
    </w:p>
    <w:p w:rsidR="006D0A6E" w:rsidRPr="006D0A6E" w:rsidRDefault="006D0A6E" w:rsidP="006D0A6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6D0A6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Open the </w:t>
      </w:r>
      <w:proofErr w:type="spellStart"/>
      <w:r w:rsidRPr="006D0A6E">
        <w:rPr>
          <w:rFonts w:ascii="Times New Roman" w:eastAsia="Times New Roman" w:hAnsi="Times New Roman" w:cs="Times New Roman"/>
          <w:color w:val="111111"/>
          <w:sz w:val="24"/>
          <w:szCs w:val="24"/>
        </w:rPr>
        <w:t>pcap</w:t>
      </w:r>
      <w:proofErr w:type="spellEnd"/>
      <w:r w:rsidRPr="006D0A6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in Wireshark in your Student VM or on your personal computer.</w:t>
      </w:r>
    </w:p>
    <w:p w:rsidR="006D0A6E" w:rsidRPr="006D0A6E" w:rsidRDefault="006D0A6E" w:rsidP="006D0A6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6D0A6E">
        <w:rPr>
          <w:rFonts w:ascii="Times New Roman" w:eastAsia="Times New Roman" w:hAnsi="Times New Roman" w:cs="Times New Roman"/>
          <w:color w:val="111111"/>
          <w:sz w:val="24"/>
          <w:szCs w:val="24"/>
        </w:rPr>
        <w:t>Network Admin's Computer = 172.29.0.105 with original MAC of 00-50-56-a4-f8-df</w:t>
      </w:r>
    </w:p>
    <w:p w:rsidR="006D0A6E" w:rsidRPr="006D0A6E" w:rsidRDefault="006D0A6E" w:rsidP="006D0A6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6D0A6E">
        <w:rPr>
          <w:rFonts w:ascii="Times New Roman" w:eastAsia="Times New Roman" w:hAnsi="Times New Roman" w:cs="Times New Roman"/>
          <w:color w:val="111111"/>
          <w:sz w:val="24"/>
          <w:szCs w:val="24"/>
        </w:rPr>
        <w:t>ColaMaster's</w:t>
      </w:r>
      <w:proofErr w:type="spellEnd"/>
      <w:r w:rsidRPr="006D0A6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Production Server = 172.29.148.10 with original MAC of 00-50-56-A4-22-55</w:t>
      </w:r>
    </w:p>
    <w:p w:rsidR="006D0A6E" w:rsidRPr="006D0A6E" w:rsidRDefault="006D0A6E" w:rsidP="006D0A6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6D0A6E">
        <w:rPr>
          <w:rFonts w:ascii="Times New Roman" w:eastAsia="Times New Roman" w:hAnsi="Times New Roman" w:cs="Times New Roman"/>
          <w:color w:val="111111"/>
          <w:sz w:val="24"/>
          <w:szCs w:val="24"/>
        </w:rPr>
        <w:t>Attacker's Computer = 172.29.0.106</w:t>
      </w:r>
    </w:p>
    <w:p w:rsidR="006D0A6E" w:rsidRPr="006D0A6E" w:rsidRDefault="006D0A6E" w:rsidP="006D0A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6D0A6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**note I removed all traffic from 172.29.0.106 from this capture so that you wouldn't be overrun with the VNC traffic that was necessary for me to put together this lab</w:t>
      </w:r>
      <w:proofErr w:type="gramStart"/>
      <w:r w:rsidRPr="006D0A6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.*</w:t>
      </w:r>
      <w:proofErr w:type="gramEnd"/>
      <w:r w:rsidRPr="006D0A6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*</w:t>
      </w:r>
    </w:p>
    <w:p w:rsidR="006D0A6E" w:rsidRPr="006D0A6E" w:rsidRDefault="006D0A6E" w:rsidP="006D0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A6E"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br/>
      </w:r>
    </w:p>
    <w:p w:rsidR="006D0A6E" w:rsidRPr="006D0A6E" w:rsidRDefault="006D0A6E" w:rsidP="006D0A6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6D0A6E">
        <w:rPr>
          <w:rFonts w:ascii="Times New Roman" w:eastAsia="Times New Roman" w:hAnsi="Times New Roman" w:cs="Times New Roman"/>
          <w:color w:val="111111"/>
          <w:sz w:val="24"/>
          <w:szCs w:val="24"/>
        </w:rPr>
        <w:t>Now it is story time.  Once upon a time there was a network administrator that logged on to a production machine for a soda company one evening.  That machine held the secret ingredients</w:t>
      </w:r>
      <w:r w:rsidR="001F7EDB">
        <w:rPr>
          <w:rFonts w:ascii="Times New Roman" w:hAnsi="Times New Roman" w:cs="Times New Roman" w:hint="eastAsia"/>
          <w:color w:val="111111"/>
          <w:sz w:val="24"/>
          <w:szCs w:val="24"/>
        </w:rPr>
        <w:t>配料</w:t>
      </w:r>
      <w:r w:rsidRPr="006D0A6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for </w:t>
      </w:r>
      <w:proofErr w:type="spellStart"/>
      <w:r w:rsidRPr="006D0A6E">
        <w:rPr>
          <w:rFonts w:ascii="Times New Roman" w:eastAsia="Times New Roman" w:hAnsi="Times New Roman" w:cs="Times New Roman"/>
          <w:color w:val="111111"/>
          <w:sz w:val="24"/>
          <w:szCs w:val="24"/>
        </w:rPr>
        <w:t>ColaMaster</w:t>
      </w:r>
      <w:proofErr w:type="spellEnd"/>
      <w:r w:rsidRPr="006D0A6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which were supposed to be held under tight guard.  Your boss obtained a packet capture that the attacker had taken and forgot to delete.  He wants you to analyze it to see what happened.</w:t>
      </w:r>
    </w:p>
    <w:p w:rsidR="006D0A6E" w:rsidRDefault="006D0A6E" w:rsidP="006D0A6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6D0A6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Filter for </w:t>
      </w:r>
      <w:proofErr w:type="spellStart"/>
      <w:proofErr w:type="gramStart"/>
      <w:r w:rsidRPr="006D0A6E">
        <w:rPr>
          <w:rFonts w:ascii="Times New Roman" w:eastAsia="Times New Roman" w:hAnsi="Times New Roman" w:cs="Times New Roman"/>
          <w:color w:val="111111"/>
          <w:sz w:val="24"/>
          <w:szCs w:val="24"/>
        </w:rPr>
        <w:t>arp</w:t>
      </w:r>
      <w:proofErr w:type="spellEnd"/>
      <w:proofErr w:type="gramEnd"/>
      <w:r w:rsidRPr="006D0A6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traffic in </w:t>
      </w:r>
      <w:proofErr w:type="spellStart"/>
      <w:r w:rsidRPr="006D0A6E">
        <w:rPr>
          <w:rFonts w:ascii="Times New Roman" w:eastAsia="Times New Roman" w:hAnsi="Times New Roman" w:cs="Times New Roman"/>
          <w:color w:val="111111"/>
          <w:sz w:val="24"/>
          <w:szCs w:val="24"/>
        </w:rPr>
        <w:t>wireshark</w:t>
      </w:r>
      <w:proofErr w:type="spellEnd"/>
      <w:r w:rsidRPr="006D0A6E">
        <w:rPr>
          <w:rFonts w:ascii="Times New Roman" w:eastAsia="Times New Roman" w:hAnsi="Times New Roman" w:cs="Times New Roman"/>
          <w:color w:val="111111"/>
          <w:sz w:val="24"/>
          <w:szCs w:val="24"/>
        </w:rPr>
        <w:t>.  Based on looking at the traffic, what attack was happening here?  Also, based on this information what do you think the MAC address of the attacker was?</w:t>
      </w:r>
    </w:p>
    <w:p w:rsidR="002B2FD7" w:rsidRDefault="002B2FD7" w:rsidP="006D0A6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This attack is </w:t>
      </w:r>
      <w:r w:rsidRPr="002B2FD7">
        <w:rPr>
          <w:rFonts w:ascii="Times New Roman" w:eastAsia="Times New Roman" w:hAnsi="Times New Roman" w:cs="Times New Roman"/>
          <w:color w:val="111111"/>
          <w:sz w:val="24"/>
          <w:szCs w:val="24"/>
        </w:rPr>
        <w:t>ARP Cache Poisoning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 T</w:t>
      </w:r>
      <w:r w:rsidRPr="006D0A6E">
        <w:rPr>
          <w:rFonts w:ascii="Times New Roman" w:eastAsia="Times New Roman" w:hAnsi="Times New Roman" w:cs="Times New Roman"/>
          <w:color w:val="111111"/>
          <w:sz w:val="24"/>
          <w:szCs w:val="24"/>
        </w:rPr>
        <w:t>he MAC address of the attacker was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304E30">
        <w:rPr>
          <w:rFonts w:ascii="Times New Roman" w:eastAsia="Times New Roman" w:hAnsi="Times New Roman" w:cs="Times New Roman"/>
          <w:color w:val="111111"/>
          <w:sz w:val="24"/>
          <w:szCs w:val="24"/>
        </w:rPr>
        <w:t>00:50:56:a4:31:e7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:rsidR="006D0A6E" w:rsidRPr="006D0A6E" w:rsidRDefault="006D0A6E" w:rsidP="006D0A6E">
      <w:pPr>
        <w:spacing w:line="240" w:lineRule="auto"/>
        <w:rPr>
          <w:rFonts w:ascii="Times New Roman" w:hAnsi="Times New Roman" w:cs="Times New Roman"/>
          <w:b/>
          <w:bCs/>
          <w:caps/>
          <w:color w:val="444444"/>
          <w:spacing w:val="26"/>
          <w:sz w:val="24"/>
          <w:szCs w:val="24"/>
          <w:shd w:val="clear" w:color="auto" w:fill="FFFFFF"/>
        </w:rPr>
      </w:pPr>
      <w:r w:rsidRPr="006D0A6E">
        <w:rPr>
          <w:rFonts w:ascii="Times New Roman" w:hAnsi="Times New Roman" w:cs="Times New Roman"/>
          <w:b/>
          <w:bCs/>
          <w:caps/>
          <w:color w:val="444444"/>
          <w:spacing w:val="26"/>
          <w:sz w:val="24"/>
          <w:szCs w:val="24"/>
          <w:shd w:val="clear" w:color="auto" w:fill="FFFFFF"/>
        </w:rPr>
        <w:t>QUESTION 4</w:t>
      </w:r>
    </w:p>
    <w:p w:rsidR="006D0A6E" w:rsidRPr="006D0A6E" w:rsidRDefault="006D0A6E" w:rsidP="006D0A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A6E">
        <w:rPr>
          <w:rFonts w:ascii="Times New Roman" w:eastAsia="Times New Roman" w:hAnsi="Times New Roman" w:cs="Times New Roman"/>
          <w:sz w:val="24"/>
          <w:szCs w:val="24"/>
        </w:rPr>
        <w:t>What protocol did the Network Admin use to connect to the production server?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04"/>
      </w:tblGrid>
      <w:tr w:rsidR="006D0A6E" w:rsidRPr="006D0A6E" w:rsidTr="006D0A6E">
        <w:tc>
          <w:tcPr>
            <w:tcW w:w="0" w:type="auto"/>
            <w:shd w:val="clear" w:color="auto" w:fill="FFFFFF"/>
            <w:hideMark/>
          </w:tcPr>
          <w:p w:rsidR="006D0A6E" w:rsidRPr="006D0A6E" w:rsidRDefault="006D0A6E" w:rsidP="006D0A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6D0A6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object w:dxaOrig="1440" w:dyaOrig="1440">
                <v:shape id="_x0000_i1056" type="#_x0000_t75" style="width:20.25pt;height:18pt" o:ole="">
                  <v:imagedata r:id="rId7" o:title=""/>
                </v:shape>
                <w:control r:id="rId10" w:name="DefaultOcxName4" w:shapeid="_x0000_i105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D0A6E" w:rsidRPr="006D0A6E" w:rsidRDefault="006D0A6E" w:rsidP="006D0A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6D0A6E" w:rsidRPr="006D0A6E" w:rsidRDefault="006D0A6E" w:rsidP="006D0A6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6D0A6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ssh</w:t>
            </w:r>
            <w:proofErr w:type="spellEnd"/>
          </w:p>
        </w:tc>
      </w:tr>
      <w:tr w:rsidR="006D0A6E" w:rsidRPr="006D0A6E" w:rsidTr="006D0A6E">
        <w:tc>
          <w:tcPr>
            <w:tcW w:w="0" w:type="auto"/>
            <w:shd w:val="clear" w:color="auto" w:fill="FFFFFF"/>
            <w:hideMark/>
          </w:tcPr>
          <w:p w:rsidR="006D0A6E" w:rsidRPr="006D0A6E" w:rsidRDefault="006D0A6E" w:rsidP="006D0A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6D0A6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object w:dxaOrig="1440" w:dyaOrig="1440">
                <v:shape id="_x0000_i1059" type="#_x0000_t75" style="width:20.25pt;height:18pt" o:ole="">
                  <v:imagedata r:id="rId7" o:title=""/>
                </v:shape>
                <w:control r:id="rId11" w:name="DefaultOcxName11" w:shapeid="_x0000_i105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D0A6E" w:rsidRPr="006D0A6E" w:rsidRDefault="006D0A6E" w:rsidP="006D0A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6D0A6E" w:rsidRPr="006D0A6E" w:rsidRDefault="006D0A6E" w:rsidP="006D0A6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6D0A6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ftp</w:t>
            </w:r>
          </w:p>
        </w:tc>
      </w:tr>
      <w:tr w:rsidR="006D0A6E" w:rsidRPr="006D0A6E" w:rsidTr="006D0A6E">
        <w:tc>
          <w:tcPr>
            <w:tcW w:w="0" w:type="auto"/>
            <w:shd w:val="clear" w:color="auto" w:fill="FFFFFF"/>
            <w:hideMark/>
          </w:tcPr>
          <w:p w:rsidR="006D0A6E" w:rsidRPr="006D0A6E" w:rsidRDefault="006D0A6E" w:rsidP="006D0A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6D0A6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object w:dxaOrig="1440" w:dyaOrig="1440">
                <v:shape id="_x0000_i1062" type="#_x0000_t75" style="width:20.25pt;height:18pt" o:ole="">
                  <v:imagedata r:id="rId5" o:title=""/>
                </v:shape>
                <w:control r:id="rId12" w:name="DefaultOcxName2" w:shapeid="_x0000_i106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D0A6E" w:rsidRPr="006D0A6E" w:rsidRDefault="006D0A6E" w:rsidP="006D0A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6D0A6E" w:rsidRPr="006D0A6E" w:rsidRDefault="006D0A6E" w:rsidP="006D0A6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6D0A6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telnet</w:t>
            </w:r>
          </w:p>
        </w:tc>
      </w:tr>
      <w:tr w:rsidR="006D0A6E" w:rsidRPr="006D0A6E" w:rsidTr="006D0A6E">
        <w:tc>
          <w:tcPr>
            <w:tcW w:w="0" w:type="auto"/>
            <w:shd w:val="clear" w:color="auto" w:fill="FFFFFF"/>
            <w:hideMark/>
          </w:tcPr>
          <w:p w:rsidR="006D0A6E" w:rsidRPr="006D0A6E" w:rsidRDefault="006D0A6E" w:rsidP="006D0A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6D0A6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object w:dxaOrig="1440" w:dyaOrig="1440">
                <v:shape id="_x0000_i1065" type="#_x0000_t75" style="width:20.25pt;height:18pt" o:ole="">
                  <v:imagedata r:id="rId7" o:title=""/>
                </v:shape>
                <w:control r:id="rId13" w:name="DefaultOcxName3" w:shapeid="_x0000_i106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D0A6E" w:rsidRPr="006D0A6E" w:rsidRDefault="006D0A6E" w:rsidP="006D0A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6D0A6E" w:rsidRPr="006D0A6E" w:rsidRDefault="006D0A6E" w:rsidP="006D0A6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6D0A6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rlogin</w:t>
            </w:r>
          </w:p>
        </w:tc>
      </w:tr>
    </w:tbl>
    <w:p w:rsidR="006D0A6E" w:rsidRPr="006D0A6E" w:rsidRDefault="006D0A6E" w:rsidP="006D0A6E">
      <w:pPr>
        <w:spacing w:line="240" w:lineRule="auto"/>
        <w:rPr>
          <w:rFonts w:ascii="Times New Roman" w:hAnsi="Times New Roman" w:cs="Times New Roman"/>
          <w:b/>
          <w:bCs/>
          <w:caps/>
          <w:color w:val="444444"/>
          <w:spacing w:val="26"/>
          <w:sz w:val="24"/>
          <w:szCs w:val="24"/>
          <w:shd w:val="clear" w:color="auto" w:fill="FFFFFF"/>
        </w:rPr>
      </w:pPr>
      <w:r w:rsidRPr="006D0A6E">
        <w:rPr>
          <w:rFonts w:ascii="Times New Roman" w:hAnsi="Times New Roman" w:cs="Times New Roman"/>
          <w:b/>
          <w:bCs/>
          <w:caps/>
          <w:color w:val="444444"/>
          <w:spacing w:val="26"/>
          <w:sz w:val="24"/>
          <w:szCs w:val="24"/>
          <w:shd w:val="clear" w:color="auto" w:fill="FFFFFF"/>
        </w:rPr>
        <w:t>QUESTION 5</w:t>
      </w:r>
    </w:p>
    <w:p w:rsidR="006D0A6E" w:rsidRDefault="006D0A6E" w:rsidP="006D0A6E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6D0A6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What was the username and password that the Network Admin used to logon to the production machine?</w:t>
      </w:r>
    </w:p>
    <w:p w:rsidR="009B3D36" w:rsidRPr="009B3D36" w:rsidRDefault="009B3D36" w:rsidP="009B3D36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proofErr w:type="gramStart"/>
      <w:r w:rsidRPr="009B3D3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login</w:t>
      </w:r>
      <w:proofErr w:type="gramEnd"/>
      <w:r w:rsidRPr="009B3D3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: </w:t>
      </w:r>
      <w:proofErr w:type="spellStart"/>
      <w:r w:rsidRPr="009B3D3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nneettwwoorrkkadmin</w:t>
      </w:r>
      <w:proofErr w:type="spellEnd"/>
      <w:r w:rsidRPr="009B3D3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[4 bytes missing in capture file]n</w:t>
      </w:r>
    </w:p>
    <w:p w:rsidR="009B3D36" w:rsidRDefault="009B3D36" w:rsidP="009B3D36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proofErr w:type="gramStart"/>
      <w:r w:rsidRPr="009B3D3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password</w:t>
      </w:r>
      <w:proofErr w:type="gramEnd"/>
      <w:r w:rsidRPr="009B3D3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: </w:t>
      </w:r>
      <w:proofErr w:type="spellStart"/>
      <w:r w:rsidRPr="009B3D3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intheclear</w:t>
      </w:r>
      <w:proofErr w:type="spellEnd"/>
    </w:p>
    <w:p w:rsidR="009B3D36" w:rsidRPr="006D0A6E" w:rsidRDefault="009B3D36" w:rsidP="009B3D36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6D0A6E" w:rsidRPr="006D0A6E" w:rsidRDefault="006D0A6E" w:rsidP="006D0A6E">
      <w:pPr>
        <w:spacing w:line="240" w:lineRule="auto"/>
        <w:rPr>
          <w:rFonts w:ascii="Times New Roman" w:hAnsi="Times New Roman" w:cs="Times New Roman"/>
          <w:b/>
          <w:bCs/>
          <w:caps/>
          <w:color w:val="444444"/>
          <w:spacing w:val="26"/>
          <w:sz w:val="24"/>
          <w:szCs w:val="24"/>
          <w:shd w:val="clear" w:color="auto" w:fill="FFFFFF"/>
        </w:rPr>
      </w:pPr>
      <w:r w:rsidRPr="006D0A6E">
        <w:rPr>
          <w:rFonts w:ascii="Times New Roman" w:hAnsi="Times New Roman" w:cs="Times New Roman"/>
          <w:b/>
          <w:bCs/>
          <w:caps/>
          <w:color w:val="444444"/>
          <w:spacing w:val="26"/>
          <w:sz w:val="24"/>
          <w:szCs w:val="24"/>
          <w:shd w:val="clear" w:color="auto" w:fill="FFFFFF"/>
        </w:rPr>
        <w:t>QUESTION 6</w:t>
      </w:r>
    </w:p>
    <w:p w:rsidR="006D0A6E" w:rsidRPr="006D0A6E" w:rsidRDefault="006D0A6E" w:rsidP="006D0A6E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r w:rsidRPr="006D0A6E">
        <w:rPr>
          <w:color w:val="111111"/>
        </w:rPr>
        <w:t>The Network Admin started out at the C:\Documents and Settings\</w:t>
      </w:r>
      <w:proofErr w:type="spellStart"/>
      <w:r w:rsidRPr="006D0A6E">
        <w:rPr>
          <w:color w:val="111111"/>
        </w:rPr>
        <w:t>networkadmin</w:t>
      </w:r>
      <w:proofErr w:type="spellEnd"/>
      <w:r w:rsidRPr="006D0A6E">
        <w:rPr>
          <w:color w:val="111111"/>
        </w:rPr>
        <w:t xml:space="preserve"> directory.  He then performed the same command twice to end up at C:\.</w:t>
      </w:r>
    </w:p>
    <w:p w:rsidR="006D0A6E" w:rsidRDefault="006D0A6E" w:rsidP="006D0A6E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r w:rsidRPr="006D0A6E">
        <w:rPr>
          <w:color w:val="111111"/>
        </w:rPr>
        <w:t>What was the command he typed twice?</w:t>
      </w:r>
    </w:p>
    <w:p w:rsidR="00E26C1F" w:rsidRPr="006D0A6E" w:rsidRDefault="00E26C1F" w:rsidP="006D0A6E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proofErr w:type="spellStart"/>
      <w:proofErr w:type="gramStart"/>
      <w:r>
        <w:rPr>
          <w:color w:val="111111"/>
        </w:rPr>
        <w:t>dir</w:t>
      </w:r>
      <w:proofErr w:type="spellEnd"/>
      <w:proofErr w:type="gramEnd"/>
    </w:p>
    <w:p w:rsidR="006D0A6E" w:rsidRPr="006D0A6E" w:rsidRDefault="006D0A6E" w:rsidP="006D0A6E">
      <w:pPr>
        <w:spacing w:line="240" w:lineRule="auto"/>
        <w:rPr>
          <w:rFonts w:ascii="Times New Roman" w:hAnsi="Times New Roman" w:cs="Times New Roman"/>
          <w:b/>
          <w:bCs/>
          <w:caps/>
          <w:color w:val="444444"/>
          <w:spacing w:val="26"/>
          <w:sz w:val="24"/>
          <w:szCs w:val="24"/>
          <w:shd w:val="clear" w:color="auto" w:fill="FFFFFF"/>
        </w:rPr>
      </w:pPr>
      <w:r w:rsidRPr="006D0A6E">
        <w:rPr>
          <w:rFonts w:ascii="Times New Roman" w:hAnsi="Times New Roman" w:cs="Times New Roman"/>
          <w:b/>
          <w:bCs/>
          <w:caps/>
          <w:color w:val="444444"/>
          <w:spacing w:val="26"/>
          <w:sz w:val="24"/>
          <w:szCs w:val="24"/>
          <w:shd w:val="clear" w:color="auto" w:fill="FFFFFF"/>
        </w:rPr>
        <w:t>QUESTION 7</w:t>
      </w:r>
    </w:p>
    <w:p w:rsidR="006D0A6E" w:rsidRDefault="006D0A6E" w:rsidP="006D0A6E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6D0A6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The Network Admin listed the files in the C:\ directory with the </w:t>
      </w:r>
      <w:proofErr w:type="spellStart"/>
      <w:r w:rsidRPr="006D0A6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dir</w:t>
      </w:r>
      <w:proofErr w:type="spellEnd"/>
      <w:r w:rsidRPr="006D0A6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command.  What was the directory that he changed into next?</w:t>
      </w:r>
    </w:p>
    <w:p w:rsidR="00E26C1F" w:rsidRDefault="00E26C1F" w:rsidP="00E26C1F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9B3D3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lastRenderedPageBreak/>
        <w:t>C:\SuperSecretFiles</w:t>
      </w:r>
    </w:p>
    <w:p w:rsidR="00E26C1F" w:rsidRPr="006D0A6E" w:rsidRDefault="00E26C1F" w:rsidP="006D0A6E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6D0A6E" w:rsidRPr="006D0A6E" w:rsidRDefault="006D0A6E" w:rsidP="006D0A6E">
      <w:pPr>
        <w:spacing w:line="240" w:lineRule="auto"/>
        <w:rPr>
          <w:rFonts w:ascii="Times New Roman" w:hAnsi="Times New Roman" w:cs="Times New Roman"/>
          <w:b/>
          <w:bCs/>
          <w:caps/>
          <w:color w:val="444444"/>
          <w:spacing w:val="26"/>
          <w:sz w:val="24"/>
          <w:szCs w:val="24"/>
          <w:shd w:val="clear" w:color="auto" w:fill="FFFFFF"/>
        </w:rPr>
      </w:pPr>
      <w:r w:rsidRPr="006D0A6E">
        <w:rPr>
          <w:rFonts w:ascii="Times New Roman" w:hAnsi="Times New Roman" w:cs="Times New Roman"/>
          <w:b/>
          <w:bCs/>
          <w:caps/>
          <w:color w:val="444444"/>
          <w:spacing w:val="26"/>
          <w:sz w:val="24"/>
          <w:szCs w:val="24"/>
          <w:shd w:val="clear" w:color="auto" w:fill="FFFFFF"/>
        </w:rPr>
        <w:t>QUESTION 8</w:t>
      </w:r>
    </w:p>
    <w:p w:rsidR="006D0A6E" w:rsidRDefault="006D0A6E" w:rsidP="006D0A6E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6D0A6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There was one file in the directory that the Network Admin most recently changed into.  What was that file's name?</w:t>
      </w:r>
    </w:p>
    <w:p w:rsidR="00E26C1F" w:rsidRPr="006D0A6E" w:rsidRDefault="00E26C1F" w:rsidP="006D0A6E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9B3D3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SecretSodaRecipe.txt</w:t>
      </w:r>
    </w:p>
    <w:p w:rsidR="006D0A6E" w:rsidRPr="006D0A6E" w:rsidRDefault="006D0A6E" w:rsidP="006D0A6E">
      <w:pPr>
        <w:spacing w:line="240" w:lineRule="auto"/>
        <w:rPr>
          <w:rFonts w:ascii="Times New Roman" w:hAnsi="Times New Roman" w:cs="Times New Roman"/>
          <w:b/>
          <w:bCs/>
          <w:caps/>
          <w:color w:val="444444"/>
          <w:spacing w:val="26"/>
          <w:sz w:val="24"/>
          <w:szCs w:val="24"/>
          <w:shd w:val="clear" w:color="auto" w:fill="FFFFFF"/>
        </w:rPr>
      </w:pPr>
      <w:r w:rsidRPr="006D0A6E">
        <w:rPr>
          <w:rFonts w:ascii="Times New Roman" w:hAnsi="Times New Roman" w:cs="Times New Roman"/>
          <w:b/>
          <w:bCs/>
          <w:caps/>
          <w:color w:val="444444"/>
          <w:spacing w:val="26"/>
          <w:sz w:val="24"/>
          <w:szCs w:val="24"/>
          <w:shd w:val="clear" w:color="auto" w:fill="FFFFFF"/>
        </w:rPr>
        <w:t>QUESTION 9</w:t>
      </w:r>
    </w:p>
    <w:p w:rsidR="006D0A6E" w:rsidRDefault="006D0A6E" w:rsidP="006D0A6E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6D0A6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The Network Admin ran the </w:t>
      </w:r>
      <w:r w:rsidRPr="006D0A6E">
        <w:rPr>
          <w:rStyle w:val="Strong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FFFFFF"/>
        </w:rPr>
        <w:t>type</w:t>
      </w:r>
      <w:r w:rsidRPr="006D0A6E">
        <w:rPr>
          <w:rStyle w:val="apple-converted-space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</w:t>
      </w:r>
      <w:r w:rsidRPr="006D0A6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command against the file mentioned in the previous question.  What does the </w:t>
      </w:r>
      <w:r w:rsidRPr="006D0A6E">
        <w:rPr>
          <w:rStyle w:val="Strong"/>
          <w:rFonts w:ascii="Times New Roman" w:hAnsi="Times New Roman" w:cs="Times New Roman"/>
          <w:color w:val="111111"/>
          <w:sz w:val="24"/>
          <w:szCs w:val="24"/>
          <w:bdr w:val="none" w:sz="0" w:space="0" w:color="auto" w:frame="1"/>
          <w:shd w:val="clear" w:color="auto" w:fill="FFFFFF"/>
        </w:rPr>
        <w:t>type </w:t>
      </w:r>
      <w:r w:rsidRPr="006D0A6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command do?</w:t>
      </w:r>
    </w:p>
    <w:p w:rsidR="00E26C1F" w:rsidRDefault="00E26C1F" w:rsidP="006D0A6E">
      <w:pPr>
        <w:spacing w:line="240" w:lineRule="auto"/>
        <w:rPr>
          <w:rStyle w:val="apple-converted-space"/>
          <w:rFonts w:ascii="Helvetica" w:hAnsi="Helvetica"/>
          <w:color w:val="000000"/>
          <w:sz w:val="20"/>
          <w:szCs w:val="20"/>
        </w:rPr>
      </w:pPr>
      <w:r>
        <w:rPr>
          <w:rFonts w:ascii="Arial" w:hAnsi="Arial" w:cs="Arial"/>
          <w:color w:val="252525"/>
          <w:sz w:val="21"/>
          <w:szCs w:val="21"/>
          <w:bdr w:val="none" w:sz="0" w:space="0" w:color="auto" w:frame="1"/>
          <w:shd w:val="clear" w:color="auto" w:fill="FFFFFF"/>
        </w:rPr>
        <w:t xml:space="preserve">The type command is used to find out if command is </w:t>
      </w:r>
      <w:proofErr w:type="spellStart"/>
      <w:r>
        <w:rPr>
          <w:rFonts w:ascii="Arial" w:hAnsi="Arial" w:cs="Arial"/>
          <w:color w:val="252525"/>
          <w:sz w:val="21"/>
          <w:szCs w:val="21"/>
          <w:bdr w:val="none" w:sz="0" w:space="0" w:color="auto" w:frame="1"/>
          <w:shd w:val="clear" w:color="auto" w:fill="FFFFFF"/>
        </w:rPr>
        <w:t>builtin</w:t>
      </w:r>
      <w:proofErr w:type="spellEnd"/>
      <w:r>
        <w:rPr>
          <w:rFonts w:ascii="Arial" w:hAnsi="Arial" w:cs="Arial"/>
          <w:color w:val="252525"/>
          <w:sz w:val="21"/>
          <w:szCs w:val="21"/>
          <w:bdr w:val="none" w:sz="0" w:space="0" w:color="auto" w:frame="1"/>
          <w:shd w:val="clear" w:color="auto" w:fill="FFFFFF"/>
        </w:rPr>
        <w:t xml:space="preserve"> or external binary file. It also indicate how it would be interpreted if used as a command name.</w:t>
      </w:r>
      <w:r>
        <w:rPr>
          <w:rStyle w:val="apple-converted-space"/>
          <w:rFonts w:ascii="Helvetica" w:hAnsi="Helvetica"/>
          <w:color w:val="000000"/>
          <w:sz w:val="20"/>
          <w:szCs w:val="20"/>
        </w:rPr>
        <w:t> </w:t>
      </w:r>
    </w:p>
    <w:p w:rsidR="00E26C1F" w:rsidRPr="006D0A6E" w:rsidRDefault="00E26C1F" w:rsidP="006D0A6E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6D0A6E" w:rsidRPr="006D0A6E" w:rsidRDefault="006D0A6E" w:rsidP="006D0A6E">
      <w:pPr>
        <w:spacing w:line="240" w:lineRule="auto"/>
        <w:rPr>
          <w:rFonts w:ascii="Times New Roman" w:hAnsi="Times New Roman" w:cs="Times New Roman"/>
          <w:b/>
          <w:bCs/>
          <w:caps/>
          <w:color w:val="444444"/>
          <w:spacing w:val="26"/>
          <w:sz w:val="24"/>
          <w:szCs w:val="24"/>
          <w:shd w:val="clear" w:color="auto" w:fill="FFFFFF"/>
        </w:rPr>
      </w:pPr>
      <w:r w:rsidRPr="006D0A6E">
        <w:rPr>
          <w:rFonts w:ascii="Times New Roman" w:hAnsi="Times New Roman" w:cs="Times New Roman"/>
          <w:b/>
          <w:bCs/>
          <w:caps/>
          <w:color w:val="444444"/>
          <w:spacing w:val="26"/>
          <w:sz w:val="24"/>
          <w:szCs w:val="24"/>
          <w:shd w:val="clear" w:color="auto" w:fill="FFFFFF"/>
        </w:rPr>
        <w:t>QUESTION 10</w:t>
      </w:r>
    </w:p>
    <w:p w:rsidR="006D0A6E" w:rsidRDefault="006D0A6E" w:rsidP="006D0A6E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6D0A6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The last file the Network Admin looked at contained the secret ingredients for </w:t>
      </w:r>
      <w:proofErr w:type="spellStart"/>
      <w:r w:rsidRPr="006D0A6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ColaMaster</w:t>
      </w:r>
      <w:proofErr w:type="spellEnd"/>
      <w:r w:rsidRPr="006D0A6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  What are those two ingredients?</w:t>
      </w:r>
    </w:p>
    <w:p w:rsidR="00E26C1F" w:rsidRDefault="00E26C1F" w:rsidP="006D0A6E">
      <w:pPr>
        <w:spacing w:line="240" w:lineRule="auto"/>
        <w:rPr>
          <w:rStyle w:val="mceitemhidden"/>
          <w:rFonts w:ascii="Helvetica" w:hAnsi="Helvetica"/>
          <w:color w:val="000000"/>
          <w:sz w:val="20"/>
          <w:szCs w:val="20"/>
          <w:bdr w:val="none" w:sz="0" w:space="0" w:color="auto" w:frame="1"/>
        </w:rPr>
      </w:pPr>
      <w:r>
        <w:rPr>
          <w:rFonts w:ascii="Helvetica" w:hAnsi="Helvetica"/>
          <w:color w:val="000000"/>
          <w:sz w:val="20"/>
          <w:szCs w:val="20"/>
        </w:rPr>
        <w:t>12 ounces Coke</w:t>
      </w:r>
      <w:r>
        <w:rPr>
          <w:rStyle w:val="apple-converted-space"/>
          <w:rFonts w:ascii="Helvetica" w:hAnsi="Helvetica"/>
          <w:color w:val="000000"/>
          <w:sz w:val="20"/>
          <w:szCs w:val="20"/>
        </w:rPr>
        <w:t> </w:t>
      </w:r>
      <w:r>
        <w:rPr>
          <w:rStyle w:val="mceitemhiddenspellword"/>
          <w:rFonts w:ascii="inherit" w:hAnsi="inherit"/>
          <w:color w:val="000000"/>
          <w:sz w:val="20"/>
          <w:szCs w:val="20"/>
          <w:bdr w:val="none" w:sz="0" w:space="0" w:color="auto" w:frame="1"/>
        </w:rPr>
        <w:t>Rebottle</w:t>
      </w:r>
      <w:r>
        <w:rPr>
          <w:rStyle w:val="apple-converted-space"/>
          <w:rFonts w:ascii="Helvetica" w:hAnsi="Helvetic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mceitemhidden"/>
          <w:rFonts w:ascii="Helvetica" w:hAnsi="Helvetica"/>
          <w:color w:val="000000"/>
          <w:sz w:val="20"/>
          <w:szCs w:val="20"/>
          <w:bdr w:val="none" w:sz="0" w:space="0" w:color="auto" w:frame="1"/>
        </w:rPr>
        <w:t>as</w:t>
      </w:r>
      <w:r>
        <w:rPr>
          <w:rStyle w:val="apple-converted-space"/>
          <w:rFonts w:ascii="Helvetica" w:hAnsi="Helvetic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mceitemhiddenspellword"/>
          <w:rFonts w:ascii="inherit" w:hAnsi="inherit"/>
          <w:color w:val="000000"/>
          <w:sz w:val="20"/>
          <w:szCs w:val="20"/>
          <w:bdr w:val="none" w:sz="0" w:space="0" w:color="auto" w:frame="1"/>
        </w:rPr>
        <w:t>ColaMaster</w:t>
      </w:r>
      <w:proofErr w:type="spellEnd"/>
      <w:r>
        <w:rPr>
          <w:rStyle w:val="mceitemhidden"/>
          <w:rFonts w:ascii="Helvetica" w:hAnsi="Helvetica"/>
          <w:color w:val="000000"/>
          <w:sz w:val="20"/>
          <w:szCs w:val="20"/>
          <w:bdr w:val="none" w:sz="0" w:space="0" w:color="auto" w:frame="1"/>
        </w:rPr>
        <w:t>.</w:t>
      </w:r>
    </w:p>
    <w:p w:rsidR="00E26C1F" w:rsidRPr="006D0A6E" w:rsidRDefault="00E26C1F" w:rsidP="006D0A6E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6D0A6E" w:rsidRPr="006D0A6E" w:rsidRDefault="006D0A6E" w:rsidP="006D0A6E">
      <w:pPr>
        <w:spacing w:line="240" w:lineRule="auto"/>
        <w:rPr>
          <w:rFonts w:ascii="Times New Roman" w:hAnsi="Times New Roman" w:cs="Times New Roman"/>
          <w:b/>
          <w:bCs/>
          <w:caps/>
          <w:color w:val="444444"/>
          <w:spacing w:val="26"/>
          <w:sz w:val="24"/>
          <w:szCs w:val="24"/>
          <w:shd w:val="clear" w:color="auto" w:fill="FFFFFF"/>
        </w:rPr>
      </w:pPr>
      <w:r w:rsidRPr="006D0A6E">
        <w:rPr>
          <w:rFonts w:ascii="Times New Roman" w:hAnsi="Times New Roman" w:cs="Times New Roman"/>
          <w:b/>
          <w:bCs/>
          <w:caps/>
          <w:color w:val="444444"/>
          <w:spacing w:val="26"/>
          <w:sz w:val="24"/>
          <w:szCs w:val="24"/>
          <w:shd w:val="clear" w:color="auto" w:fill="FFFFFF"/>
        </w:rPr>
        <w:t>QUESTION 11</w:t>
      </w:r>
    </w:p>
    <w:p w:rsidR="006D0A6E" w:rsidRDefault="006D0A6E" w:rsidP="006D0A6E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6D0A6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Explain why it was a bad idea for the Network Admin to use the protocol he selected to logon to the Production Server.  Also, explain a more secure protocol he could have used to logon and why that protocol would have been more secure.</w:t>
      </w:r>
    </w:p>
    <w:p w:rsidR="00E26C1F" w:rsidRPr="00E26C1F" w:rsidRDefault="00E26C1F" w:rsidP="00E26C1F">
      <w:pPr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E26C1F">
        <w:rPr>
          <w:rFonts w:ascii="Helvetica" w:eastAsia="Times New Roman" w:hAnsi="Helvetica" w:cs="Times New Roman"/>
          <w:color w:val="000000"/>
          <w:sz w:val="24"/>
          <w:szCs w:val="24"/>
        </w:rPr>
        <w:t>Telnet server could not log you in using NTLM authentication.</w:t>
      </w:r>
    </w:p>
    <w:p w:rsidR="00E26C1F" w:rsidRPr="00E26C1F" w:rsidRDefault="00E26C1F" w:rsidP="00E26C1F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E26C1F">
        <w:rPr>
          <w:rFonts w:ascii="Helvetica" w:eastAsia="Times New Roman" w:hAnsi="Helvetica" w:cs="Times New Roman"/>
          <w:color w:val="000000"/>
          <w:sz w:val="24"/>
          <w:szCs w:val="24"/>
        </w:rPr>
        <w:t>He can use</w:t>
      </w:r>
      <w:proofErr w:type="gramStart"/>
      <w:r w:rsidRPr="00E26C1F">
        <w:rPr>
          <w:rFonts w:ascii="Helvetica" w:eastAsia="Times New Roman" w:hAnsi="Helvetica" w:cs="Times New Roman"/>
          <w:color w:val="000000"/>
          <w:sz w:val="24"/>
          <w:szCs w:val="24"/>
        </w:rPr>
        <w:t>  </w:t>
      </w:r>
      <w:r w:rsidRPr="00E26C1F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>SSH</w:t>
      </w:r>
      <w:proofErr w:type="gramEnd"/>
      <w:r w:rsidRPr="00E26C1F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 xml:space="preserve"> or TLS 1.1+ to </w:t>
      </w:r>
      <w:r w:rsidRPr="00E26C1F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logon</w:t>
      </w:r>
      <w:r w:rsidRPr="00E26C1F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> because they are all use</w:t>
      </w:r>
      <w:r w:rsidRPr="00E26C1F">
        <w:rPr>
          <w:rFonts w:ascii="Helvetica" w:eastAsia="Times New Roman" w:hAnsi="Helvetica" w:cs="Times New Roman"/>
          <w:color w:val="000000"/>
          <w:sz w:val="24"/>
          <w:szCs w:val="24"/>
        </w:rPr>
        <w:t> encryption.</w:t>
      </w:r>
    </w:p>
    <w:p w:rsidR="00E26C1F" w:rsidRPr="006D0A6E" w:rsidRDefault="00E26C1F" w:rsidP="006D0A6E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6D0A6E" w:rsidRPr="006D0A6E" w:rsidRDefault="006D0A6E" w:rsidP="006D0A6E">
      <w:pPr>
        <w:spacing w:line="240" w:lineRule="auto"/>
        <w:rPr>
          <w:rFonts w:ascii="Times New Roman" w:hAnsi="Times New Roman" w:cs="Times New Roman"/>
          <w:b/>
          <w:bCs/>
          <w:caps/>
          <w:color w:val="444444"/>
          <w:spacing w:val="26"/>
          <w:sz w:val="24"/>
          <w:szCs w:val="24"/>
          <w:shd w:val="clear" w:color="auto" w:fill="FFFFFF"/>
        </w:rPr>
      </w:pPr>
      <w:r w:rsidRPr="006D0A6E">
        <w:rPr>
          <w:rFonts w:ascii="Times New Roman" w:hAnsi="Times New Roman" w:cs="Times New Roman"/>
          <w:b/>
          <w:bCs/>
          <w:caps/>
          <w:color w:val="444444"/>
          <w:spacing w:val="26"/>
          <w:sz w:val="24"/>
          <w:szCs w:val="24"/>
          <w:shd w:val="clear" w:color="auto" w:fill="FFFFFF"/>
        </w:rPr>
        <w:t>QUESTION 12</w:t>
      </w:r>
    </w:p>
    <w:p w:rsidR="006D0A6E" w:rsidRDefault="006D0A6E" w:rsidP="006D0A6E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6D0A6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Explain at least one thing the </w:t>
      </w:r>
      <w:proofErr w:type="spellStart"/>
      <w:r w:rsidRPr="006D0A6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ColaMaster</w:t>
      </w:r>
      <w:proofErr w:type="spellEnd"/>
      <w:r w:rsidRPr="006D0A6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gramStart"/>
      <w:r w:rsidRPr="006D0A6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company</w:t>
      </w:r>
      <w:proofErr w:type="gramEnd"/>
      <w:r w:rsidRPr="006D0A6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could have done to mitigate against the initial attack that allowed the attack to monitor the session between the Network Admin and the Production Server.</w:t>
      </w:r>
    </w:p>
    <w:p w:rsidR="009B3D36" w:rsidRDefault="00B86D68" w:rsidP="006D0A6E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The Network Admin use type command to hide the file and let the attack miss</w:t>
      </w:r>
      <w:r w:rsidRPr="00B86D6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in capture file</w:t>
      </w:r>
    </w:p>
    <w:p w:rsidR="009B3D36" w:rsidRPr="006D0A6E" w:rsidRDefault="009B3D36" w:rsidP="006D0A6E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6D0A6E" w:rsidRPr="006D0A6E" w:rsidRDefault="006D0A6E" w:rsidP="006D0A6E">
      <w:pPr>
        <w:spacing w:line="240" w:lineRule="auto"/>
        <w:rPr>
          <w:rFonts w:ascii="Times New Roman" w:hAnsi="Times New Roman" w:cs="Times New Roman"/>
          <w:b/>
          <w:bCs/>
          <w:caps/>
          <w:color w:val="444444"/>
          <w:spacing w:val="26"/>
          <w:sz w:val="24"/>
          <w:szCs w:val="24"/>
          <w:shd w:val="clear" w:color="auto" w:fill="FFFFFF"/>
        </w:rPr>
      </w:pPr>
      <w:r w:rsidRPr="006D0A6E">
        <w:rPr>
          <w:rFonts w:ascii="Times New Roman" w:hAnsi="Times New Roman" w:cs="Times New Roman"/>
          <w:b/>
          <w:bCs/>
          <w:caps/>
          <w:color w:val="444444"/>
          <w:spacing w:val="26"/>
          <w:sz w:val="24"/>
          <w:szCs w:val="24"/>
          <w:shd w:val="clear" w:color="auto" w:fill="FFFFFF"/>
        </w:rPr>
        <w:t>QUESTION 13</w:t>
      </w:r>
    </w:p>
    <w:p w:rsidR="006D0A6E" w:rsidRDefault="006D0A6E" w:rsidP="006D0A6E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6D0A6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lastRenderedPageBreak/>
        <w:t>Explain how an IP Fragmentation Attack such as the Ping of Death works.</w:t>
      </w:r>
    </w:p>
    <w:p w:rsidR="00DE1B83" w:rsidRPr="006D0A6E" w:rsidRDefault="00DE1B83" w:rsidP="006D0A6E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color w:val="000000"/>
        </w:rPr>
        <w:t>Attacker sends a datagram to </w:t>
      </w:r>
      <w:r>
        <w:rPr>
          <w:color w:val="000000"/>
          <w:bdr w:val="none" w:sz="0" w:space="0" w:color="auto" w:frame="1"/>
        </w:rPr>
        <w:t>Victim’s system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which is greater than the Max</w:t>
      </w:r>
      <w:r>
        <w:rPr>
          <w:rStyle w:val="apple-converted-space"/>
          <w:color w:val="000000"/>
        </w:rPr>
        <w:t> </w:t>
      </w:r>
      <w:r>
        <w:rPr>
          <w:rStyle w:val="mceitemhiddenspellword"/>
          <w:rFonts w:ascii="inherit" w:hAnsi="inherit"/>
          <w:color w:val="000000"/>
          <w:bdr w:val="none" w:sz="0" w:space="0" w:color="auto" w:frame="1"/>
        </w:rPr>
        <w:t>IPv</w:t>
      </w:r>
      <w:r>
        <w:rPr>
          <w:color w:val="000000"/>
        </w:rPr>
        <w:t>4 packet size.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Because the packet is fragmented into several smaller 1500 byte datagrams to travel across Ethernet LAN, the Victim’s system will allow it enter. After </w:t>
      </w:r>
      <w:r>
        <w:rPr>
          <w:color w:val="000000"/>
          <w:bdr w:val="none" w:sz="0" w:space="0" w:color="auto" w:frame="1"/>
        </w:rPr>
        <w:t>Victim’s system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receives the fragmented datagrams, these datagrams are reassembled into the original one. Since the datagram is greater than the Max</w:t>
      </w:r>
      <w:r>
        <w:rPr>
          <w:rStyle w:val="apple-converted-space"/>
          <w:color w:val="000000"/>
        </w:rPr>
        <w:t> </w:t>
      </w:r>
      <w:r>
        <w:rPr>
          <w:rStyle w:val="mceitemhiddenspellword"/>
          <w:rFonts w:ascii="inherit" w:hAnsi="inherit"/>
          <w:color w:val="000000"/>
          <w:bdr w:val="none" w:sz="0" w:space="0" w:color="auto" w:frame="1"/>
        </w:rPr>
        <w:t>IPv</w:t>
      </w:r>
      <w:r>
        <w:rPr>
          <w:color w:val="000000"/>
        </w:rPr>
        <w:t>4 packet size, the system crashes.</w:t>
      </w:r>
    </w:p>
    <w:p w:rsidR="006D0A6E" w:rsidRPr="006D0A6E" w:rsidRDefault="006D0A6E" w:rsidP="006D0A6E">
      <w:pPr>
        <w:spacing w:line="240" w:lineRule="auto"/>
        <w:rPr>
          <w:rFonts w:ascii="Times New Roman" w:hAnsi="Times New Roman" w:cs="Times New Roman"/>
          <w:b/>
          <w:bCs/>
          <w:caps/>
          <w:color w:val="444444"/>
          <w:spacing w:val="26"/>
          <w:sz w:val="24"/>
          <w:szCs w:val="24"/>
          <w:shd w:val="clear" w:color="auto" w:fill="FFFFFF"/>
        </w:rPr>
      </w:pPr>
      <w:r w:rsidRPr="006D0A6E">
        <w:rPr>
          <w:rFonts w:ascii="Times New Roman" w:hAnsi="Times New Roman" w:cs="Times New Roman"/>
          <w:b/>
          <w:bCs/>
          <w:caps/>
          <w:color w:val="444444"/>
          <w:spacing w:val="26"/>
          <w:sz w:val="24"/>
          <w:szCs w:val="24"/>
          <w:shd w:val="clear" w:color="auto" w:fill="FFFFFF"/>
        </w:rPr>
        <w:t>QUESTION 14</w:t>
      </w:r>
    </w:p>
    <w:p w:rsidR="006D0A6E" w:rsidRPr="006D0A6E" w:rsidRDefault="006D0A6E" w:rsidP="006D0A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A6E">
        <w:rPr>
          <w:rFonts w:ascii="Times New Roman" w:eastAsia="Times New Roman" w:hAnsi="Times New Roman" w:cs="Times New Roman"/>
          <w:sz w:val="24"/>
          <w:szCs w:val="24"/>
        </w:rPr>
        <w:t>The Ping of Death attack is primarily a denial of service against: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682"/>
      </w:tblGrid>
      <w:tr w:rsidR="006D0A6E" w:rsidRPr="006D0A6E" w:rsidTr="006D0A6E">
        <w:tc>
          <w:tcPr>
            <w:tcW w:w="0" w:type="auto"/>
            <w:shd w:val="clear" w:color="auto" w:fill="FFFFFF"/>
            <w:hideMark/>
          </w:tcPr>
          <w:p w:rsidR="006D0A6E" w:rsidRPr="006D0A6E" w:rsidRDefault="006D0A6E" w:rsidP="006D0A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6D0A6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object w:dxaOrig="1440" w:dyaOrig="1440">
                <v:shape id="_x0000_i1068" type="#_x0000_t75" style="width:20.25pt;height:18pt" o:ole="">
                  <v:imagedata r:id="rId5" o:title=""/>
                </v:shape>
                <w:control r:id="rId14" w:name="DefaultOcxName5" w:shapeid="_x0000_i106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D0A6E" w:rsidRPr="006D0A6E" w:rsidRDefault="006D0A6E" w:rsidP="006D0A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6D0A6E" w:rsidRPr="006D0A6E" w:rsidRDefault="006D0A6E" w:rsidP="006D0A6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6D0A6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The recipient's network bandwidth</w:t>
            </w:r>
          </w:p>
        </w:tc>
      </w:tr>
      <w:tr w:rsidR="006D0A6E" w:rsidRPr="006D0A6E" w:rsidTr="006D0A6E">
        <w:tc>
          <w:tcPr>
            <w:tcW w:w="0" w:type="auto"/>
            <w:shd w:val="clear" w:color="auto" w:fill="FFFFFF"/>
            <w:hideMark/>
          </w:tcPr>
          <w:p w:rsidR="006D0A6E" w:rsidRPr="006D0A6E" w:rsidRDefault="006D0A6E" w:rsidP="006D0A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6D0A6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object w:dxaOrig="1440" w:dyaOrig="1440">
                <v:shape id="_x0000_i1071" type="#_x0000_t75" style="width:20.25pt;height:18pt" o:ole="">
                  <v:imagedata r:id="rId7" o:title=""/>
                </v:shape>
                <w:control r:id="rId15" w:name="DefaultOcxName12" w:shapeid="_x0000_i107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D0A6E" w:rsidRPr="006D0A6E" w:rsidRDefault="006D0A6E" w:rsidP="006D0A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6D0A6E" w:rsidRPr="006D0A6E" w:rsidRDefault="006D0A6E" w:rsidP="006D0A6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6D0A6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The recipient's computer's availability</w:t>
            </w:r>
          </w:p>
        </w:tc>
      </w:tr>
      <w:tr w:rsidR="006D0A6E" w:rsidRPr="006D0A6E" w:rsidTr="006D0A6E">
        <w:tc>
          <w:tcPr>
            <w:tcW w:w="0" w:type="auto"/>
            <w:shd w:val="clear" w:color="auto" w:fill="FFFFFF"/>
            <w:hideMark/>
          </w:tcPr>
          <w:p w:rsidR="006D0A6E" w:rsidRPr="006D0A6E" w:rsidRDefault="006D0A6E" w:rsidP="006D0A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6D0A6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object w:dxaOrig="1440" w:dyaOrig="1440">
                <v:shape id="_x0000_i1074" type="#_x0000_t75" style="width:20.25pt;height:18pt" o:ole="">
                  <v:imagedata r:id="rId7" o:title=""/>
                </v:shape>
                <w:control r:id="rId16" w:name="DefaultOcxName21" w:shapeid="_x0000_i107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D0A6E" w:rsidRPr="006D0A6E" w:rsidRDefault="006D0A6E" w:rsidP="006D0A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6D0A6E" w:rsidRPr="006D0A6E" w:rsidRDefault="006D0A6E" w:rsidP="006D0A6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6D0A6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The recipient's passwords</w:t>
            </w:r>
          </w:p>
        </w:tc>
      </w:tr>
      <w:tr w:rsidR="006D0A6E" w:rsidRPr="006D0A6E" w:rsidTr="006D0A6E">
        <w:tc>
          <w:tcPr>
            <w:tcW w:w="0" w:type="auto"/>
            <w:shd w:val="clear" w:color="auto" w:fill="FFFFFF"/>
            <w:hideMark/>
          </w:tcPr>
          <w:p w:rsidR="006D0A6E" w:rsidRPr="006D0A6E" w:rsidRDefault="006D0A6E" w:rsidP="006D0A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6D0A6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object w:dxaOrig="1440" w:dyaOrig="1440">
                <v:shape id="_x0000_i1077" type="#_x0000_t75" style="width:20.25pt;height:18pt" o:ole="">
                  <v:imagedata r:id="rId7" o:title=""/>
                </v:shape>
                <w:control r:id="rId17" w:name="DefaultOcxName31" w:shapeid="_x0000_i107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6D0A6E" w:rsidRPr="006D0A6E" w:rsidRDefault="006D0A6E" w:rsidP="006D0A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6D0A6E" w:rsidRPr="006D0A6E" w:rsidRDefault="006D0A6E" w:rsidP="006D0A6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6D0A6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The recipient's secret files</w:t>
            </w:r>
          </w:p>
        </w:tc>
      </w:tr>
    </w:tbl>
    <w:p w:rsidR="006D0A6E" w:rsidRPr="006D0A6E" w:rsidRDefault="006D0A6E" w:rsidP="006D0A6E">
      <w:pPr>
        <w:spacing w:line="240" w:lineRule="auto"/>
        <w:rPr>
          <w:rFonts w:ascii="Times New Roman" w:hAnsi="Times New Roman" w:cs="Times New Roman"/>
          <w:b/>
          <w:bCs/>
          <w:caps/>
          <w:color w:val="444444"/>
          <w:spacing w:val="26"/>
          <w:sz w:val="24"/>
          <w:szCs w:val="24"/>
          <w:shd w:val="clear" w:color="auto" w:fill="FFFFFF"/>
        </w:rPr>
      </w:pPr>
      <w:r w:rsidRPr="006D0A6E">
        <w:rPr>
          <w:rFonts w:ascii="Times New Roman" w:hAnsi="Times New Roman" w:cs="Times New Roman"/>
          <w:b/>
          <w:bCs/>
          <w:caps/>
          <w:color w:val="444444"/>
          <w:spacing w:val="26"/>
          <w:sz w:val="24"/>
          <w:szCs w:val="24"/>
          <w:shd w:val="clear" w:color="auto" w:fill="FFFFFF"/>
        </w:rPr>
        <w:t>QUESTION 15</w:t>
      </w:r>
    </w:p>
    <w:p w:rsidR="006D0A6E" w:rsidRDefault="006D0A6E" w:rsidP="006D0A6E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6D0A6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In order for an attacker to use ARP cache poisoning to receive both incoming and outgoing traffic for the entire LAN, what three things need to occur?</w:t>
      </w:r>
    </w:p>
    <w:p w:rsidR="00841DAA" w:rsidRPr="00841DAA" w:rsidRDefault="00841DAA" w:rsidP="00841DA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841DA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•Attacker sends two Gratuitous ARP responses:</w:t>
      </w:r>
    </w:p>
    <w:p w:rsidR="00841DAA" w:rsidRPr="00841DAA" w:rsidRDefault="00841DAA" w:rsidP="00841DA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841DA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First one to update Victim’s ARP cache</w:t>
      </w:r>
    </w:p>
    <w:p w:rsidR="00841DAA" w:rsidRPr="00841DAA" w:rsidRDefault="00841DAA" w:rsidP="00841DA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 w:rsidRPr="00841DA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oHey</w:t>
      </w:r>
      <w:proofErr w:type="spellEnd"/>
      <w:proofErr w:type="gramEnd"/>
      <w:r w:rsidRPr="00841DA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 the Gateway’s IP is at attacker’s MAC address!</w:t>
      </w:r>
    </w:p>
    <w:p w:rsidR="00841DAA" w:rsidRPr="00841DAA" w:rsidRDefault="00841DAA" w:rsidP="00841DA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841DA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Second one to update Gateway’s ARP cache</w:t>
      </w:r>
    </w:p>
    <w:p w:rsidR="00841DAA" w:rsidRPr="00841DAA" w:rsidRDefault="00841DAA" w:rsidP="00841DA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 w:rsidRPr="00841DA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oHey</w:t>
      </w:r>
      <w:proofErr w:type="spellEnd"/>
      <w:proofErr w:type="gramEnd"/>
      <w:r w:rsidRPr="00841DA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 the Victim’s IP is at attacker’s MAC address!</w:t>
      </w:r>
    </w:p>
    <w:p w:rsidR="00841DAA" w:rsidRDefault="00841DAA" w:rsidP="00841DA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841DA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•Attacker enables IP forwarding on their host to intercept and forward all incoming and outgoing traffic</w:t>
      </w:r>
    </w:p>
    <w:p w:rsidR="00841DAA" w:rsidRPr="006D0A6E" w:rsidRDefault="00841DAA" w:rsidP="00841DA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6D0A6E" w:rsidRPr="006D0A6E" w:rsidRDefault="006D0A6E" w:rsidP="006D0A6E">
      <w:pPr>
        <w:spacing w:line="240" w:lineRule="auto"/>
        <w:rPr>
          <w:rFonts w:ascii="Times New Roman" w:hAnsi="Times New Roman" w:cs="Times New Roman"/>
          <w:b/>
          <w:bCs/>
          <w:caps/>
          <w:color w:val="444444"/>
          <w:spacing w:val="26"/>
          <w:sz w:val="24"/>
          <w:szCs w:val="24"/>
          <w:shd w:val="clear" w:color="auto" w:fill="FFFFFF"/>
        </w:rPr>
      </w:pPr>
      <w:r w:rsidRPr="006D0A6E">
        <w:rPr>
          <w:rFonts w:ascii="Times New Roman" w:hAnsi="Times New Roman" w:cs="Times New Roman"/>
          <w:b/>
          <w:bCs/>
          <w:caps/>
          <w:color w:val="444444"/>
          <w:spacing w:val="26"/>
          <w:sz w:val="24"/>
          <w:szCs w:val="24"/>
          <w:shd w:val="clear" w:color="auto" w:fill="FFFFFF"/>
        </w:rPr>
        <w:t>QUESTION 16</w:t>
      </w:r>
    </w:p>
    <w:p w:rsidR="006D0A6E" w:rsidRPr="006D0A6E" w:rsidRDefault="006D0A6E" w:rsidP="006D0A6E">
      <w:pPr>
        <w:pStyle w:val="NormalWeb"/>
        <w:spacing w:before="0" w:beforeAutospacing="0" w:after="240" w:afterAutospacing="0"/>
      </w:pPr>
      <w:proofErr w:type="spellStart"/>
      <w:r w:rsidRPr="006D0A6E">
        <w:t>Webspy</w:t>
      </w:r>
      <w:proofErr w:type="spellEnd"/>
      <w:r w:rsidRPr="006D0A6E">
        <w:t xml:space="preserve"> allows an attacker to view the victim's actual browser window as if they were sitting behind the victim.</w:t>
      </w:r>
    </w:p>
    <w:p w:rsidR="006D0A6E" w:rsidRPr="006D0A6E" w:rsidRDefault="006D0A6E" w:rsidP="006D0A6E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6D0A6E">
        <w:rPr>
          <w:color w:val="111111"/>
        </w:rPr>
        <w:object w:dxaOrig="1440" w:dyaOrig="1440">
          <v:shape id="_x0000_i1080" type="#_x0000_t75" style="width:20.25pt;height:18pt" o:ole="">
            <v:imagedata r:id="rId7" o:title=""/>
          </v:shape>
          <w:control r:id="rId18" w:name="DefaultOcxName6" w:shapeid="_x0000_i1080"/>
        </w:object>
      </w:r>
      <w:r w:rsidRPr="006D0A6E">
        <w:rPr>
          <w:rStyle w:val="apple-converted-space"/>
          <w:color w:val="111111"/>
        </w:rPr>
        <w:t> </w:t>
      </w:r>
      <w:r w:rsidRPr="006D0A6E">
        <w:rPr>
          <w:color w:val="111111"/>
        </w:rPr>
        <w:t>True</w:t>
      </w:r>
    </w:p>
    <w:p w:rsidR="006D0A6E" w:rsidRPr="006D0A6E" w:rsidRDefault="006D0A6E" w:rsidP="006D0A6E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6D0A6E">
        <w:rPr>
          <w:color w:val="111111"/>
        </w:rPr>
        <w:object w:dxaOrig="1440" w:dyaOrig="1440">
          <v:shape id="_x0000_i1083" type="#_x0000_t75" style="width:20.25pt;height:18pt" o:ole="">
            <v:imagedata r:id="rId5" o:title=""/>
          </v:shape>
          <w:control r:id="rId19" w:name="DefaultOcxName13" w:shapeid="_x0000_i1083"/>
        </w:object>
      </w:r>
      <w:r w:rsidRPr="006D0A6E">
        <w:rPr>
          <w:rStyle w:val="apple-converted-space"/>
          <w:color w:val="111111"/>
        </w:rPr>
        <w:t> </w:t>
      </w:r>
      <w:r w:rsidRPr="006D0A6E">
        <w:rPr>
          <w:color w:val="111111"/>
        </w:rPr>
        <w:t>False</w:t>
      </w:r>
    </w:p>
    <w:p w:rsidR="006D0A6E" w:rsidRPr="006D0A6E" w:rsidRDefault="006D0A6E" w:rsidP="006D0A6E">
      <w:pPr>
        <w:spacing w:line="240" w:lineRule="auto"/>
        <w:rPr>
          <w:rFonts w:ascii="Times New Roman" w:hAnsi="Times New Roman" w:cs="Times New Roman"/>
          <w:b/>
          <w:bCs/>
          <w:caps/>
          <w:color w:val="444444"/>
          <w:spacing w:val="26"/>
          <w:sz w:val="24"/>
          <w:szCs w:val="24"/>
          <w:shd w:val="clear" w:color="auto" w:fill="FFFFFF"/>
        </w:rPr>
      </w:pPr>
      <w:r w:rsidRPr="006D0A6E">
        <w:rPr>
          <w:rFonts w:ascii="Times New Roman" w:hAnsi="Times New Roman" w:cs="Times New Roman"/>
          <w:b/>
          <w:bCs/>
          <w:caps/>
          <w:color w:val="444444"/>
          <w:spacing w:val="26"/>
          <w:sz w:val="24"/>
          <w:szCs w:val="24"/>
          <w:shd w:val="clear" w:color="auto" w:fill="FFFFFF"/>
        </w:rPr>
        <w:t>QUESTION 17</w:t>
      </w:r>
    </w:p>
    <w:p w:rsidR="006D0A6E" w:rsidRDefault="006D0A6E" w:rsidP="006D0A6E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6D0A6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What is the danger of Replay Attacks?</w:t>
      </w:r>
    </w:p>
    <w:p w:rsidR="00841DAA" w:rsidRPr="006D0A6E" w:rsidRDefault="00841DAA" w:rsidP="006D0A6E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Style w:val="mceitemhidden"/>
          <w:rFonts w:ascii="Helvetica" w:hAnsi="Helvetica"/>
          <w:color w:val="000000"/>
          <w:sz w:val="20"/>
          <w:szCs w:val="20"/>
          <w:bdr w:val="none" w:sz="0" w:space="0" w:color="auto" w:frame="1"/>
        </w:rPr>
        <w:lastRenderedPageBreak/>
        <w:t>Could replay the</w:t>
      </w:r>
      <w:r>
        <w:rPr>
          <w:rStyle w:val="apple-converted-space"/>
          <w:rFonts w:ascii="Helvetica" w:hAnsi="Helvetic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mceitemhiddenspellword"/>
          <w:rFonts w:ascii="inherit" w:hAnsi="inherit"/>
          <w:color w:val="000000"/>
          <w:sz w:val="20"/>
          <w:szCs w:val="20"/>
          <w:bdr w:val="none" w:sz="0" w:space="0" w:color="auto" w:frame="1"/>
        </w:rPr>
        <w:t>pcap</w:t>
      </w:r>
      <w:proofErr w:type="spellEnd"/>
      <w:r>
        <w:rPr>
          <w:rStyle w:val="apple-converted-space"/>
          <w:rFonts w:ascii="Helvetica" w:hAnsi="Helvetica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Helvetica" w:hAnsi="Helvetica"/>
          <w:color w:val="000000"/>
          <w:sz w:val="20"/>
          <w:szCs w:val="20"/>
        </w:rPr>
        <w:t>to pass a victim’s authentication credentials or session cookies in order to authenticate as the victim.</w:t>
      </w:r>
    </w:p>
    <w:p w:rsidR="006D0A6E" w:rsidRPr="006D0A6E" w:rsidRDefault="006D0A6E" w:rsidP="006D0A6E">
      <w:pPr>
        <w:spacing w:line="240" w:lineRule="auto"/>
        <w:rPr>
          <w:rFonts w:ascii="Times New Roman" w:hAnsi="Times New Roman" w:cs="Times New Roman"/>
          <w:b/>
          <w:bCs/>
          <w:caps/>
          <w:color w:val="444444"/>
          <w:spacing w:val="26"/>
          <w:sz w:val="24"/>
          <w:szCs w:val="24"/>
          <w:shd w:val="clear" w:color="auto" w:fill="FFFFFF"/>
        </w:rPr>
      </w:pPr>
      <w:r w:rsidRPr="006D0A6E">
        <w:rPr>
          <w:rFonts w:ascii="Times New Roman" w:hAnsi="Times New Roman" w:cs="Times New Roman"/>
          <w:b/>
          <w:bCs/>
          <w:caps/>
          <w:color w:val="444444"/>
          <w:spacing w:val="26"/>
          <w:sz w:val="24"/>
          <w:szCs w:val="24"/>
          <w:shd w:val="clear" w:color="auto" w:fill="FFFFFF"/>
        </w:rPr>
        <w:t>QUESTION 18</w:t>
      </w:r>
    </w:p>
    <w:p w:rsidR="006D0A6E" w:rsidRPr="006D0A6E" w:rsidRDefault="006D0A6E" w:rsidP="006D0A6E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6D0A6E">
        <w:rPr>
          <w:color w:val="111111"/>
        </w:rPr>
        <w:t>During the first week, I provided a</w:t>
      </w:r>
      <w:r w:rsidRPr="006D0A6E">
        <w:rPr>
          <w:rStyle w:val="apple-converted-space"/>
          <w:color w:val="111111"/>
        </w:rPr>
        <w:t> </w:t>
      </w:r>
      <w:r w:rsidRPr="006D0A6E">
        <w:rPr>
          <w:color w:val="111111"/>
          <w:bdr w:val="none" w:sz="0" w:space="0" w:color="auto" w:frame="1"/>
        </w:rPr>
        <w:t>timeline</w:t>
      </w:r>
      <w:r w:rsidRPr="006D0A6E">
        <w:rPr>
          <w:color w:val="111111"/>
        </w:rPr>
        <w:t> for your individual project.  This information is also listed in the "Project Info" folder in</w:t>
      </w:r>
      <w:r w:rsidRPr="006D0A6E">
        <w:rPr>
          <w:rStyle w:val="apple-converted-space"/>
          <w:color w:val="111111"/>
        </w:rPr>
        <w:t> </w:t>
      </w:r>
      <w:r w:rsidRPr="006D0A6E">
        <w:rPr>
          <w:color w:val="111111"/>
          <w:bdr w:val="none" w:sz="0" w:space="0" w:color="auto" w:frame="1"/>
        </w:rPr>
        <w:t>blackboard</w:t>
      </w:r>
      <w:r w:rsidRPr="006D0A6E">
        <w:rPr>
          <w:color w:val="111111"/>
        </w:rPr>
        <w:t>.  The first deadline is:</w:t>
      </w:r>
    </w:p>
    <w:p w:rsidR="006D0A6E" w:rsidRPr="006D0A6E" w:rsidRDefault="006D0A6E" w:rsidP="006D0A6E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6D0A6E">
        <w:rPr>
          <w:color w:val="111111"/>
          <w:bdr w:val="none" w:sz="0" w:space="0" w:color="auto" w:frame="1"/>
          <w:shd w:val="clear" w:color="auto" w:fill="F4F4F4"/>
        </w:rPr>
        <w:t>"You should have your service installed, functioning, and understand the default options before class on Feb 15th."</w:t>
      </w:r>
    </w:p>
    <w:p w:rsidR="006D0A6E" w:rsidRPr="006D0A6E" w:rsidRDefault="006D0A6E" w:rsidP="006D0A6E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6D0A6E">
        <w:rPr>
          <w:color w:val="111111"/>
          <w:bdr w:val="none" w:sz="0" w:space="0" w:color="auto" w:frame="1"/>
        </w:rPr>
        <w:t>This assignment is due on the 21st, so by now you should have everything installed.</w:t>
      </w:r>
    </w:p>
    <w:p w:rsidR="006D0A6E" w:rsidRPr="006D0A6E" w:rsidRDefault="006D0A6E" w:rsidP="006D0A6E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6D0A6E">
        <w:rPr>
          <w:color w:val="111111"/>
          <w:bdr w:val="none" w:sz="0" w:space="0" w:color="auto" w:frame="1"/>
        </w:rPr>
        <w:t>To answer this blackboard question, upload a</w:t>
      </w:r>
      <w:r w:rsidRPr="006D0A6E">
        <w:rPr>
          <w:rStyle w:val="apple-converted-space"/>
          <w:color w:val="111111"/>
          <w:bdr w:val="none" w:sz="0" w:space="0" w:color="auto" w:frame="1"/>
        </w:rPr>
        <w:t> </w:t>
      </w:r>
      <w:r w:rsidRPr="006D0A6E">
        <w:rPr>
          <w:color w:val="111111"/>
          <w:bdr w:val="none" w:sz="0" w:space="0" w:color="auto" w:frame="1"/>
        </w:rPr>
        <w:t>screenshot of your individual project service running along</w:t>
      </w:r>
      <w:r w:rsidRPr="006D0A6E">
        <w:rPr>
          <w:rStyle w:val="apple-converted-space"/>
          <w:color w:val="111111"/>
          <w:bdr w:val="none" w:sz="0" w:space="0" w:color="auto" w:frame="1"/>
        </w:rPr>
        <w:t> </w:t>
      </w:r>
      <w:r w:rsidRPr="006D0A6E">
        <w:rPr>
          <w:color w:val="111111"/>
          <w:bdr w:val="none" w:sz="0" w:space="0" w:color="auto" w:frame="1"/>
        </w:rPr>
        <w:t>with a text file open next to it containing your name.  (Most likely your project will be running in either a server or desktop OS running in a VM on your personal system.)  Remember, you should not use RADISH to work on your individual project.</w:t>
      </w:r>
    </w:p>
    <w:p w:rsidR="006D0A6E" w:rsidRPr="006D0A6E" w:rsidRDefault="006D0A6E" w:rsidP="006D0A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D0A6E" w:rsidRPr="006D0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6E"/>
    <w:rsid w:val="00044AE4"/>
    <w:rsid w:val="001F7EDB"/>
    <w:rsid w:val="00261F71"/>
    <w:rsid w:val="002B2FD7"/>
    <w:rsid w:val="00304E30"/>
    <w:rsid w:val="003456B0"/>
    <w:rsid w:val="00361174"/>
    <w:rsid w:val="00622E7E"/>
    <w:rsid w:val="006D0A6E"/>
    <w:rsid w:val="00757E55"/>
    <w:rsid w:val="00841DAA"/>
    <w:rsid w:val="009B3D36"/>
    <w:rsid w:val="00B36CE9"/>
    <w:rsid w:val="00B86D68"/>
    <w:rsid w:val="00D91A86"/>
    <w:rsid w:val="00DE1B83"/>
    <w:rsid w:val="00E2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docId w15:val="{E8014C62-A867-4CF1-9464-C7D19E71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D0A6E"/>
  </w:style>
  <w:style w:type="character" w:styleId="Hyperlink">
    <w:name w:val="Hyperlink"/>
    <w:basedOn w:val="DefaultParagraphFont"/>
    <w:uiPriority w:val="99"/>
    <w:semiHidden/>
    <w:unhideWhenUsed/>
    <w:rsid w:val="006D0A6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0A6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7E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456B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456B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456B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456B0"/>
    <w:rPr>
      <w:rFonts w:ascii="Arial" w:hAnsi="Arial" w:cs="Arial"/>
      <w:vanish/>
      <w:sz w:val="16"/>
      <w:szCs w:val="16"/>
    </w:rPr>
  </w:style>
  <w:style w:type="character" w:customStyle="1" w:styleId="mceitemhiddenspellword">
    <w:name w:val="mceitemhiddenspellword"/>
    <w:basedOn w:val="DefaultParagraphFont"/>
    <w:rsid w:val="00DE1B83"/>
  </w:style>
  <w:style w:type="character" w:customStyle="1" w:styleId="mceitemhidden">
    <w:name w:val="mceitemhidden"/>
    <w:basedOn w:val="DefaultParagraphFont"/>
    <w:rsid w:val="00E26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5" Type="http://schemas.openxmlformats.org/officeDocument/2006/relationships/image" Target="media/image2.wmf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image" Target="media/image1.jpeg"/><Relationship Id="rId9" Type="http://schemas.openxmlformats.org/officeDocument/2006/relationships/hyperlink" Target="https://blackboard.iit.edu/bbcswebdav/pid-380557-dt-content-rid-2063531_1/xid-2063531_1" TargetMode="Externa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JJ</cp:lastModifiedBy>
  <cp:revision>10</cp:revision>
  <dcterms:created xsi:type="dcterms:W3CDTF">2016-02-09T14:52:00Z</dcterms:created>
  <dcterms:modified xsi:type="dcterms:W3CDTF">2016-02-14T20:17:00Z</dcterms:modified>
</cp:coreProperties>
</file>