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83B" w:rsidRPr="00C1083B" w:rsidRDefault="00C1083B" w:rsidP="00C1083B">
      <w:pPr>
        <w:shd w:val="clear" w:color="auto" w:fill="DEDEDE"/>
        <w:spacing w:after="0" w:line="240" w:lineRule="auto"/>
        <w:outlineLvl w:val="0"/>
        <w:rPr>
          <w:rFonts w:ascii="inherit" w:eastAsia="Times New Roman" w:hAnsi="inherit" w:cs="Times New Roman"/>
          <w:b/>
          <w:bCs/>
          <w:color w:val="000000"/>
          <w:kern w:val="36"/>
          <w:sz w:val="36"/>
          <w:szCs w:val="36"/>
        </w:rPr>
      </w:pPr>
      <w:r w:rsidRPr="00C1083B">
        <w:rPr>
          <w:rFonts w:ascii="inherit" w:eastAsia="Times New Roman" w:hAnsi="inherit" w:cs="Times New Roman"/>
          <w:b/>
          <w:bCs/>
          <w:color w:val="000000"/>
          <w:kern w:val="36"/>
          <w:sz w:val="36"/>
          <w:szCs w:val="36"/>
          <w:bdr w:val="none" w:sz="0" w:space="0" w:color="auto" w:frame="1"/>
        </w:rPr>
        <w:t>Services Assigned to Students for Individual Projects</w:t>
      </w:r>
    </w:p>
    <w:p w:rsidR="00C1083B" w:rsidRPr="00C1083B" w:rsidRDefault="00C1083B" w:rsidP="00C1083B">
      <w:pPr>
        <w:shd w:val="clear" w:color="auto" w:fill="DEDEDE"/>
        <w:spacing w:after="0" w:line="240" w:lineRule="auto"/>
        <w:rPr>
          <w:rFonts w:ascii="Helvetica" w:eastAsia="Times New Roman" w:hAnsi="Helvetica" w:cs="Times New Roman"/>
          <w:color w:val="000000"/>
          <w:sz w:val="19"/>
          <w:szCs w:val="19"/>
        </w:rPr>
      </w:pPr>
      <w:r w:rsidRPr="00C1083B">
        <w:rPr>
          <w:rFonts w:ascii="Helvetica" w:eastAsia="Times New Roman" w:hAnsi="Helvetica" w:cs="Times New Roman"/>
          <w:color w:val="000000"/>
          <w:sz w:val="19"/>
          <w:szCs w:val="19"/>
        </w:rPr>
        <w:t> </w:t>
      </w:r>
    </w:p>
    <w:p w:rsidR="00C1083B" w:rsidRPr="00C1083B" w:rsidRDefault="00C1083B" w:rsidP="00C1083B">
      <w:pPr>
        <w:pBdr>
          <w:bottom w:val="single" w:sz="6" w:space="1" w:color="auto"/>
        </w:pBdr>
        <w:spacing w:after="0" w:line="240" w:lineRule="auto"/>
        <w:jc w:val="center"/>
        <w:rPr>
          <w:rFonts w:ascii="Arial" w:eastAsia="Times New Roman" w:hAnsi="Arial" w:cs="Arial"/>
          <w:vanish/>
          <w:sz w:val="16"/>
          <w:szCs w:val="16"/>
        </w:rPr>
      </w:pPr>
      <w:r w:rsidRPr="00C1083B">
        <w:rPr>
          <w:rFonts w:ascii="Arial" w:eastAsia="Times New Roman" w:hAnsi="Arial" w:cs="Arial"/>
          <w:vanish/>
          <w:sz w:val="16"/>
          <w:szCs w:val="16"/>
        </w:rPr>
        <w:t>Top of Form</w:t>
      </w:r>
    </w:p>
    <w:p w:rsidR="00C1083B" w:rsidRPr="00C1083B" w:rsidRDefault="00C1083B" w:rsidP="00C1083B">
      <w:pPr>
        <w:pBdr>
          <w:top w:val="single" w:sz="6" w:space="1" w:color="auto"/>
        </w:pBdr>
        <w:spacing w:after="0" w:line="240" w:lineRule="auto"/>
        <w:jc w:val="center"/>
        <w:rPr>
          <w:rFonts w:ascii="Arial" w:eastAsia="Times New Roman" w:hAnsi="Arial" w:cs="Arial"/>
          <w:vanish/>
          <w:sz w:val="16"/>
          <w:szCs w:val="16"/>
        </w:rPr>
      </w:pPr>
      <w:r w:rsidRPr="00C1083B">
        <w:rPr>
          <w:rFonts w:ascii="Arial" w:eastAsia="Times New Roman" w:hAnsi="Arial" w:cs="Arial"/>
          <w:vanish/>
          <w:sz w:val="16"/>
          <w:szCs w:val="16"/>
        </w:rPr>
        <w:t>Bottom of Form</w:t>
      </w:r>
    </w:p>
    <w:p w:rsidR="00C1083B" w:rsidRPr="00C1083B" w:rsidRDefault="00C1083B" w:rsidP="00C1083B">
      <w:pPr>
        <w:numPr>
          <w:ilvl w:val="0"/>
          <w:numId w:val="1"/>
        </w:numPr>
        <w:shd w:val="clear" w:color="auto" w:fill="FFFFFF"/>
        <w:spacing w:after="240" w:line="240" w:lineRule="auto"/>
        <w:ind w:left="0"/>
        <w:rPr>
          <w:rFonts w:ascii="Helvetica" w:eastAsia="Times New Roman" w:hAnsi="Helvetica" w:cs="Times New Roman"/>
          <w:color w:val="111111"/>
          <w:sz w:val="24"/>
          <w:szCs w:val="24"/>
        </w:rPr>
      </w:pPr>
      <w:r w:rsidRPr="00C1083B">
        <w:rPr>
          <w:rFonts w:ascii="inherit" w:eastAsia="Times New Roman" w:hAnsi="inherit" w:cs="Times New Roman"/>
          <w:color w:val="111111"/>
          <w:sz w:val="20"/>
          <w:szCs w:val="20"/>
        </w:rPr>
        <w:t>This project is based on defending a Linux or Windows system service.  </w:t>
      </w:r>
    </w:p>
    <w:p w:rsidR="00C1083B" w:rsidRPr="00171132" w:rsidRDefault="00C1083B" w:rsidP="00C1083B">
      <w:pPr>
        <w:numPr>
          <w:ilvl w:val="0"/>
          <w:numId w:val="1"/>
        </w:numPr>
        <w:shd w:val="clear" w:color="auto" w:fill="FFFFFF"/>
        <w:spacing w:after="240" w:line="240" w:lineRule="auto"/>
        <w:ind w:left="0"/>
        <w:rPr>
          <w:rFonts w:ascii="Helvetica" w:eastAsia="Times New Roman" w:hAnsi="Helvetica" w:cs="Times New Roman"/>
          <w:sz w:val="24"/>
          <w:szCs w:val="24"/>
        </w:rPr>
      </w:pPr>
      <w:r w:rsidRPr="00171132">
        <w:rPr>
          <w:rFonts w:ascii="Helvetica" w:eastAsia="Times New Roman" w:hAnsi="Helvetica" w:cs="Times New Roman"/>
          <w:sz w:val="24"/>
          <w:szCs w:val="24"/>
        </w:rPr>
        <w:t xml:space="preserve">Server: </w:t>
      </w:r>
      <w:r w:rsidRPr="00171132">
        <w:rPr>
          <w:rFonts w:ascii="Arial" w:hAnsi="Arial" w:cs="Arial"/>
          <w:sz w:val="20"/>
          <w:szCs w:val="20"/>
          <w:shd w:val="clear" w:color="auto" w:fill="FFFFFF"/>
        </w:rPr>
        <w:t>FileZilla FTP Server</w:t>
      </w:r>
    </w:p>
    <w:p w:rsidR="00C1083B" w:rsidRPr="00171132" w:rsidRDefault="00171132" w:rsidP="00C1083B">
      <w:pPr>
        <w:numPr>
          <w:ilvl w:val="0"/>
          <w:numId w:val="1"/>
        </w:numPr>
        <w:shd w:val="clear" w:color="auto" w:fill="FFFFFF"/>
        <w:spacing w:after="240" w:line="240" w:lineRule="auto"/>
        <w:ind w:left="0"/>
        <w:rPr>
          <w:rFonts w:ascii="Helvetica" w:eastAsia="Times New Roman" w:hAnsi="Helvetica" w:cs="Times New Roman"/>
          <w:sz w:val="24"/>
          <w:szCs w:val="24"/>
        </w:rPr>
      </w:pPr>
      <w:r w:rsidRPr="00171132">
        <w:rPr>
          <w:rFonts w:ascii="Arial" w:hAnsi="Arial" w:cs="Arial"/>
          <w:sz w:val="20"/>
          <w:szCs w:val="20"/>
          <w:shd w:val="clear" w:color="auto" w:fill="FFFFFF"/>
        </w:rPr>
        <w:t>Operating</w:t>
      </w:r>
      <w:r w:rsidR="00C1083B" w:rsidRPr="00171132">
        <w:rPr>
          <w:rFonts w:ascii="Arial" w:hAnsi="Arial" w:cs="Arial"/>
          <w:sz w:val="20"/>
          <w:szCs w:val="20"/>
          <w:shd w:val="clear" w:color="auto" w:fill="FFFFFF"/>
        </w:rPr>
        <w:t xml:space="preserve"> System: Windows</w:t>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Over the semester you will be responsible for:</w:t>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1. Installing the service and learning how it functions</w:t>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2. Understanding the default and non-default configuration options and how they can be vulnerable</w:t>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3. Learning multiple methods to attack the service</w:t>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4. Learning how to harden the service to defend against your attacks</w:t>
      </w:r>
    </w:p>
    <w:p w:rsidR="00C1083B" w:rsidRPr="00C1083B" w:rsidRDefault="00C1083B" w:rsidP="00C1083B">
      <w:pPr>
        <w:shd w:val="clear" w:color="auto" w:fill="FFFFFF"/>
        <w:spacing w:after="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4"/>
          <w:szCs w:val="24"/>
        </w:rPr>
        <w:br/>
      </w:r>
      <w:r w:rsidRPr="00C1083B">
        <w:rPr>
          <w:rFonts w:ascii="inherit" w:eastAsia="Times New Roman" w:hAnsi="inherit" w:cs="Times New Roman"/>
          <w:color w:val="111111"/>
          <w:sz w:val="20"/>
          <w:szCs w:val="20"/>
        </w:rPr>
        <w:t>Below is an example of a </w:t>
      </w:r>
      <w:r w:rsidRPr="00C1083B">
        <w:rPr>
          <w:rFonts w:ascii="inherit" w:eastAsia="Times New Roman" w:hAnsi="inherit" w:cs="Times New Roman"/>
          <w:color w:val="111111"/>
          <w:sz w:val="20"/>
          <w:szCs w:val="20"/>
          <w:bdr w:val="none" w:sz="0" w:space="0" w:color="auto" w:frame="1"/>
        </w:rPr>
        <w:t>timeline</w:t>
      </w:r>
      <w:r w:rsidRPr="00C1083B">
        <w:rPr>
          <w:rFonts w:ascii="inherit" w:eastAsia="Times New Roman" w:hAnsi="inherit" w:cs="Times New Roman"/>
          <w:color w:val="111111"/>
          <w:sz w:val="20"/>
          <w:szCs w:val="20"/>
        </w:rPr>
        <w:t> that would allow you to be most successful for your project:</w:t>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1. You should have your service installed, functioning, and understand the default options before class on Feb 15th</w:t>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2. You should understand and be able to demonstrate all of the methods to attack the service before class on Mar 21st </w:t>
      </w:r>
    </w:p>
    <w:p w:rsidR="00C1083B" w:rsidRPr="00C1083B" w:rsidRDefault="00C1083B" w:rsidP="00171132">
      <w:pPr>
        <w:shd w:val="clear" w:color="auto" w:fill="FFFFFF"/>
        <w:spacing w:after="240" w:line="240" w:lineRule="auto"/>
        <w:rPr>
          <w:rFonts w:ascii="inherit" w:eastAsia="Times New Roman" w:hAnsi="inherit" w:cs="Times New Roman"/>
          <w:color w:val="111111"/>
          <w:sz w:val="24"/>
          <w:szCs w:val="24"/>
        </w:rPr>
      </w:pPr>
      <w:r w:rsidRPr="00C1083B">
        <w:rPr>
          <w:rFonts w:ascii="inherit" w:eastAsia="Times New Roman" w:hAnsi="inherit" w:cs="Times New Roman"/>
          <w:color w:val="111111"/>
          <w:sz w:val="20"/>
          <w:szCs w:val="20"/>
        </w:rPr>
        <w:t>3. You should be able to describe your methods of hardening the service and have your slides and video completed before class on Apr 11th </w:t>
      </w:r>
      <w:r w:rsidRPr="00C1083B">
        <w:rPr>
          <w:rFonts w:ascii="inherit" w:eastAsia="Times New Roman" w:hAnsi="inherit" w:cs="Times New Roman"/>
          <w:color w:val="111111"/>
          <w:sz w:val="24"/>
          <w:szCs w:val="24"/>
        </w:rPr>
        <w:br/>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Notes:</w:t>
      </w:r>
    </w:p>
    <w:p w:rsidR="00C1083B" w:rsidRPr="00C1083B" w:rsidRDefault="00C1083B" w:rsidP="00C1083B">
      <w:pPr>
        <w:shd w:val="clear" w:color="auto" w:fill="FFFFFF"/>
        <w:spacing w:after="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Do NOT use your RADISH </w:t>
      </w:r>
      <w:r w:rsidRPr="00C1083B">
        <w:rPr>
          <w:rFonts w:ascii="inherit" w:eastAsia="Times New Roman" w:hAnsi="inherit" w:cs="Times New Roman"/>
          <w:color w:val="111111"/>
          <w:sz w:val="20"/>
          <w:szCs w:val="20"/>
          <w:bdr w:val="none" w:sz="0" w:space="0" w:color="auto" w:frame="1"/>
        </w:rPr>
        <w:t>VMs</w:t>
      </w:r>
      <w:r w:rsidRPr="00C1083B">
        <w:rPr>
          <w:rFonts w:ascii="inherit" w:eastAsia="Times New Roman" w:hAnsi="inherit" w:cs="Times New Roman"/>
          <w:color w:val="111111"/>
          <w:sz w:val="20"/>
          <w:szCs w:val="20"/>
        </w:rPr>
        <w:t> to work on your individual project as any new configurations could affect your ability to complete homework labs over the course of the semester.  </w:t>
      </w:r>
    </w:p>
    <w:p w:rsidR="00C1083B" w:rsidRPr="00C1083B" w:rsidRDefault="00C1083B" w:rsidP="00C1083B">
      <w:pPr>
        <w:shd w:val="clear" w:color="auto" w:fill="FFFFFF"/>
        <w:spacing w:after="0" w:line="240" w:lineRule="auto"/>
        <w:rPr>
          <w:rFonts w:ascii="inherit" w:eastAsia="Times New Roman" w:hAnsi="inherit" w:cs="Times New Roman"/>
          <w:color w:val="111111"/>
          <w:sz w:val="24"/>
          <w:szCs w:val="24"/>
        </w:rPr>
      </w:pPr>
      <w:r w:rsidRPr="00C1083B">
        <w:rPr>
          <w:rFonts w:ascii="inherit" w:eastAsia="Times New Roman" w:hAnsi="inherit" w:cs="Times New Roman"/>
          <w:color w:val="111111"/>
          <w:sz w:val="24"/>
          <w:szCs w:val="24"/>
        </w:rPr>
        <w:br/>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If Column C of the spreadsheet shows:</w:t>
      </w:r>
    </w:p>
    <w:p w:rsidR="00C1083B" w:rsidRPr="00C1083B" w:rsidRDefault="00C1083B" w:rsidP="00C1083B">
      <w:pPr>
        <w:shd w:val="clear" w:color="auto" w:fill="FFFFFF"/>
        <w:spacing w:after="0" w:line="240" w:lineRule="auto"/>
        <w:rPr>
          <w:rFonts w:ascii="inherit" w:eastAsia="Times New Roman" w:hAnsi="inherit" w:cs="Times New Roman"/>
          <w:color w:val="111111"/>
          <w:sz w:val="20"/>
          <w:szCs w:val="20"/>
        </w:rPr>
      </w:pPr>
      <w:r w:rsidRPr="00C1083B">
        <w:rPr>
          <w:rFonts w:ascii="inherit" w:eastAsia="Times New Roman" w:hAnsi="inherit" w:cs="Times New Roman"/>
          <w:b/>
          <w:bCs/>
          <w:color w:val="111111"/>
          <w:sz w:val="20"/>
          <w:szCs w:val="20"/>
          <w:bdr w:val="none" w:sz="0" w:space="0" w:color="auto" w:frame="1"/>
        </w:rPr>
        <w:t>Windows</w:t>
      </w:r>
      <w:r w:rsidRPr="00C1083B">
        <w:rPr>
          <w:rFonts w:ascii="inherit" w:eastAsia="Times New Roman" w:hAnsi="inherit" w:cs="Times New Roman"/>
          <w:color w:val="111111"/>
          <w:sz w:val="20"/>
          <w:szCs w:val="20"/>
        </w:rPr>
        <w:t> – You may install the service on your local personal machine or can create a separate Windows OS in a VM after installing </w:t>
      </w:r>
      <w:proofErr w:type="spellStart"/>
      <w:r w:rsidRPr="00C1083B">
        <w:rPr>
          <w:rFonts w:ascii="inherit" w:eastAsia="Times New Roman" w:hAnsi="inherit" w:cs="Times New Roman"/>
          <w:color w:val="111111"/>
          <w:sz w:val="20"/>
          <w:szCs w:val="20"/>
          <w:bdr w:val="none" w:sz="0" w:space="0" w:color="auto" w:frame="1"/>
        </w:rPr>
        <w:t>VirtualBox</w:t>
      </w:r>
      <w:proofErr w:type="spellEnd"/>
      <w:r w:rsidRPr="00C1083B">
        <w:rPr>
          <w:rFonts w:ascii="inherit" w:eastAsia="Times New Roman" w:hAnsi="inherit" w:cs="Times New Roman"/>
          <w:color w:val="111111"/>
          <w:sz w:val="20"/>
          <w:szCs w:val="20"/>
        </w:rPr>
        <w:t> or </w:t>
      </w:r>
      <w:r w:rsidRPr="00C1083B">
        <w:rPr>
          <w:rFonts w:ascii="inherit" w:eastAsia="Times New Roman" w:hAnsi="inherit" w:cs="Times New Roman"/>
          <w:color w:val="111111"/>
          <w:sz w:val="20"/>
          <w:szCs w:val="20"/>
          <w:bdr w:val="none" w:sz="0" w:space="0" w:color="auto" w:frame="1"/>
        </w:rPr>
        <w:t>VMware</w:t>
      </w:r>
      <w:r w:rsidRPr="00C1083B">
        <w:rPr>
          <w:rFonts w:ascii="inherit" w:eastAsia="Times New Roman" w:hAnsi="inherit" w:cs="Times New Roman"/>
          <w:color w:val="111111"/>
          <w:sz w:val="20"/>
          <w:szCs w:val="20"/>
        </w:rPr>
        <w:t> Player (both are free) or using </w:t>
      </w:r>
      <w:proofErr w:type="spellStart"/>
      <w:r w:rsidRPr="00C1083B">
        <w:rPr>
          <w:rFonts w:ascii="inherit" w:eastAsia="Times New Roman" w:hAnsi="inherit" w:cs="Times New Roman"/>
          <w:color w:val="111111"/>
          <w:sz w:val="20"/>
          <w:szCs w:val="20"/>
          <w:bdr w:val="none" w:sz="0" w:space="0" w:color="auto" w:frame="1"/>
        </w:rPr>
        <w:t>BootCamp</w:t>
      </w:r>
      <w:proofErr w:type="spellEnd"/>
      <w:r w:rsidRPr="00C1083B">
        <w:rPr>
          <w:rFonts w:ascii="inherit" w:eastAsia="Times New Roman" w:hAnsi="inherit" w:cs="Times New Roman"/>
          <w:color w:val="111111"/>
          <w:sz w:val="20"/>
          <w:szCs w:val="20"/>
        </w:rPr>
        <w:t> if you have a Mac.  Windows OS can be found on </w:t>
      </w:r>
      <w:proofErr w:type="spellStart"/>
      <w:r w:rsidRPr="00C1083B">
        <w:rPr>
          <w:rFonts w:ascii="inherit" w:eastAsia="Times New Roman" w:hAnsi="inherit" w:cs="Times New Roman"/>
          <w:color w:val="111111"/>
          <w:sz w:val="20"/>
          <w:szCs w:val="20"/>
          <w:bdr w:val="none" w:sz="0" w:space="0" w:color="auto" w:frame="1"/>
        </w:rPr>
        <w:t>Dreamspark</w:t>
      </w:r>
      <w:proofErr w:type="spellEnd"/>
      <w:r w:rsidRPr="00C1083B">
        <w:rPr>
          <w:rFonts w:ascii="inherit" w:eastAsia="Times New Roman" w:hAnsi="inherit" w:cs="Times New Roman"/>
          <w:color w:val="111111"/>
          <w:sz w:val="20"/>
          <w:szCs w:val="20"/>
        </w:rPr>
        <w:t>.</w:t>
      </w:r>
    </w:p>
    <w:p w:rsidR="00171132" w:rsidRDefault="00171132" w:rsidP="00C1083B">
      <w:pPr>
        <w:shd w:val="clear" w:color="auto" w:fill="FFFFFF"/>
        <w:spacing w:after="240" w:line="240" w:lineRule="auto"/>
        <w:rPr>
          <w:rFonts w:ascii="inherit" w:eastAsia="Times New Roman" w:hAnsi="inherit" w:cs="Times New Roman"/>
          <w:b/>
          <w:bCs/>
          <w:color w:val="111111"/>
          <w:sz w:val="20"/>
          <w:szCs w:val="20"/>
          <w:bdr w:val="none" w:sz="0" w:space="0" w:color="auto" w:frame="1"/>
        </w:rPr>
      </w:pP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bookmarkStart w:id="0" w:name="_GoBack"/>
      <w:bookmarkEnd w:id="0"/>
      <w:r w:rsidRPr="00C1083B">
        <w:rPr>
          <w:rFonts w:ascii="inherit" w:eastAsia="Times New Roman" w:hAnsi="inherit" w:cs="Times New Roman"/>
          <w:color w:val="111111"/>
          <w:sz w:val="20"/>
          <w:szCs w:val="20"/>
        </w:rPr>
        <w:t>Tips:</w:t>
      </w:r>
    </w:p>
    <w:p w:rsidR="00C1083B" w:rsidRPr="00C1083B" w:rsidRDefault="00C1083B" w:rsidP="00C1083B">
      <w:pPr>
        <w:shd w:val="clear" w:color="auto" w:fill="FFFFFF"/>
        <w:spacing w:after="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Once you install your service, use </w:t>
      </w:r>
      <w:proofErr w:type="spellStart"/>
      <w:r w:rsidRPr="00C1083B">
        <w:rPr>
          <w:rFonts w:ascii="inherit" w:eastAsia="Times New Roman" w:hAnsi="inherit" w:cs="Times New Roman"/>
          <w:color w:val="111111"/>
          <w:sz w:val="20"/>
          <w:szCs w:val="20"/>
          <w:bdr w:val="none" w:sz="0" w:space="0" w:color="auto" w:frame="1"/>
        </w:rPr>
        <w:t>netstat</w:t>
      </w:r>
      <w:proofErr w:type="spellEnd"/>
      <w:r w:rsidRPr="00C1083B">
        <w:rPr>
          <w:rFonts w:ascii="inherit" w:eastAsia="Times New Roman" w:hAnsi="inherit" w:cs="Times New Roman"/>
          <w:color w:val="111111"/>
          <w:sz w:val="20"/>
          <w:szCs w:val="20"/>
        </w:rPr>
        <w:t> or </w:t>
      </w:r>
      <w:proofErr w:type="spellStart"/>
      <w:r w:rsidRPr="00C1083B">
        <w:rPr>
          <w:rFonts w:ascii="inherit" w:eastAsia="Times New Roman" w:hAnsi="inherit" w:cs="Times New Roman"/>
          <w:color w:val="111111"/>
          <w:sz w:val="20"/>
          <w:szCs w:val="20"/>
          <w:bdr w:val="none" w:sz="0" w:space="0" w:color="auto" w:frame="1"/>
        </w:rPr>
        <w:t>nmap</w:t>
      </w:r>
      <w:proofErr w:type="spellEnd"/>
      <w:r w:rsidRPr="00C1083B">
        <w:rPr>
          <w:rFonts w:ascii="inherit" w:eastAsia="Times New Roman" w:hAnsi="inherit" w:cs="Times New Roman"/>
          <w:color w:val="111111"/>
          <w:sz w:val="20"/>
          <w:szCs w:val="20"/>
        </w:rPr>
        <w:t xml:space="preserve"> to determine what ports are open.  Try to connect to those ports in various ways (web browsers, telnet, </w:t>
      </w:r>
      <w:proofErr w:type="spellStart"/>
      <w:proofErr w:type="gramStart"/>
      <w:r w:rsidRPr="00C1083B">
        <w:rPr>
          <w:rFonts w:ascii="inherit" w:eastAsia="Times New Roman" w:hAnsi="inherit" w:cs="Times New Roman"/>
          <w:color w:val="111111"/>
          <w:sz w:val="20"/>
          <w:szCs w:val="20"/>
        </w:rPr>
        <w:t>ssh</w:t>
      </w:r>
      <w:proofErr w:type="spellEnd"/>
      <w:proofErr w:type="gramEnd"/>
      <w:r w:rsidRPr="00C1083B">
        <w:rPr>
          <w:rFonts w:ascii="inherit" w:eastAsia="Times New Roman" w:hAnsi="inherit" w:cs="Times New Roman"/>
          <w:color w:val="111111"/>
          <w:sz w:val="20"/>
          <w:szCs w:val="20"/>
        </w:rPr>
        <w:t>, etc.)  Perform research </w:t>
      </w:r>
      <w:r w:rsidRPr="00C1083B">
        <w:rPr>
          <w:rFonts w:ascii="inherit" w:eastAsia="Times New Roman" w:hAnsi="inherit" w:cs="Times New Roman"/>
          <w:color w:val="111111"/>
          <w:sz w:val="20"/>
          <w:szCs w:val="20"/>
          <w:bdr w:val="none" w:sz="0" w:space="0" w:color="auto" w:frame="1"/>
        </w:rPr>
        <w:t>online</w:t>
      </w:r>
      <w:r w:rsidRPr="00C1083B">
        <w:rPr>
          <w:rFonts w:ascii="inherit" w:eastAsia="Times New Roman" w:hAnsi="inherit" w:cs="Times New Roman"/>
          <w:color w:val="111111"/>
          <w:sz w:val="20"/>
          <w:szCs w:val="20"/>
        </w:rPr>
        <w:t> to try to find information about common </w:t>
      </w:r>
      <w:proofErr w:type="spellStart"/>
      <w:r w:rsidRPr="00C1083B">
        <w:rPr>
          <w:rFonts w:ascii="inherit" w:eastAsia="Times New Roman" w:hAnsi="inherit" w:cs="Times New Roman"/>
          <w:color w:val="111111"/>
          <w:sz w:val="20"/>
          <w:szCs w:val="20"/>
          <w:bdr w:val="none" w:sz="0" w:space="0" w:color="auto" w:frame="1"/>
        </w:rPr>
        <w:t>vulnerabilites</w:t>
      </w:r>
      <w:proofErr w:type="spellEnd"/>
      <w:r w:rsidRPr="00C1083B">
        <w:rPr>
          <w:rFonts w:ascii="inherit" w:eastAsia="Times New Roman" w:hAnsi="inherit" w:cs="Times New Roman"/>
          <w:color w:val="111111"/>
          <w:sz w:val="20"/>
          <w:szCs w:val="20"/>
        </w:rPr>
        <w:t> in the service and common </w:t>
      </w:r>
      <w:r w:rsidRPr="00C1083B">
        <w:rPr>
          <w:rFonts w:ascii="inherit" w:eastAsia="Times New Roman" w:hAnsi="inherit" w:cs="Times New Roman"/>
          <w:color w:val="111111"/>
          <w:sz w:val="20"/>
          <w:szCs w:val="20"/>
          <w:bdr w:val="none" w:sz="0" w:space="0" w:color="auto" w:frame="1"/>
        </w:rPr>
        <w:t>misconfigurations</w:t>
      </w:r>
      <w:r w:rsidRPr="00C1083B">
        <w:rPr>
          <w:rFonts w:ascii="inherit" w:eastAsia="Times New Roman" w:hAnsi="inherit" w:cs="Times New Roman"/>
          <w:color w:val="111111"/>
          <w:sz w:val="20"/>
          <w:szCs w:val="20"/>
        </w:rPr>
        <w:t xml:space="preserve"> that led to security issues.  Your service may allow an attacker to be able to steal data, intrude into a network, install malicious software into a network, or perform functions that they shouldn't be authorized for.  Once you find all of these vulnerabilities, learn how to attack/exploit them and then how to harden the service to prevent your attacks.  I would like you to focus on misconfiguration issues or other </w:t>
      </w:r>
      <w:proofErr w:type="gramStart"/>
      <w:r w:rsidRPr="00C1083B">
        <w:rPr>
          <w:rFonts w:ascii="inherit" w:eastAsia="Times New Roman" w:hAnsi="inherit" w:cs="Times New Roman"/>
          <w:color w:val="111111"/>
          <w:sz w:val="20"/>
          <w:szCs w:val="20"/>
        </w:rPr>
        <w:t>hand's</w:t>
      </w:r>
      <w:proofErr w:type="gramEnd"/>
      <w:r w:rsidRPr="00C1083B">
        <w:rPr>
          <w:rFonts w:ascii="inherit" w:eastAsia="Times New Roman" w:hAnsi="inherit" w:cs="Times New Roman"/>
          <w:color w:val="111111"/>
          <w:sz w:val="20"/>
          <w:szCs w:val="20"/>
        </w:rPr>
        <w:t xml:space="preserve"> on vulnerabilities.  I don't want you to simply mention an issue such as a buffer overflow that can be fixed with a patch.</w:t>
      </w:r>
    </w:p>
    <w:p w:rsidR="00C1083B" w:rsidRPr="00C1083B" w:rsidRDefault="00C1083B" w:rsidP="00C1083B">
      <w:pPr>
        <w:shd w:val="clear" w:color="auto" w:fill="FFFFFF"/>
        <w:spacing w:after="0" w:line="240" w:lineRule="auto"/>
        <w:rPr>
          <w:rFonts w:ascii="inherit" w:eastAsia="Times New Roman" w:hAnsi="inherit" w:cs="Times New Roman"/>
          <w:color w:val="111111"/>
          <w:sz w:val="24"/>
          <w:szCs w:val="24"/>
        </w:rPr>
      </w:pPr>
      <w:r w:rsidRPr="00C1083B">
        <w:rPr>
          <w:rFonts w:ascii="inherit" w:eastAsia="Times New Roman" w:hAnsi="inherit" w:cs="Times New Roman"/>
          <w:color w:val="111111"/>
          <w:sz w:val="24"/>
          <w:szCs w:val="24"/>
        </w:rPr>
        <w:lastRenderedPageBreak/>
        <w:br/>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Each student will turn in the following to me before class on April 11th:</w:t>
      </w:r>
    </w:p>
    <w:p w:rsidR="00C1083B" w:rsidRPr="00C1083B" w:rsidRDefault="00C1083B" w:rsidP="00C1083B">
      <w:pPr>
        <w:shd w:val="clear" w:color="auto" w:fill="FFFFFF"/>
        <w:spacing w:after="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5-10 </w:t>
      </w:r>
      <w:r w:rsidRPr="00C1083B">
        <w:rPr>
          <w:rFonts w:ascii="inherit" w:eastAsia="Times New Roman" w:hAnsi="inherit" w:cs="Times New Roman"/>
          <w:color w:val="111111"/>
          <w:sz w:val="20"/>
          <w:szCs w:val="20"/>
          <w:bdr w:val="none" w:sz="0" w:space="0" w:color="auto" w:frame="1"/>
        </w:rPr>
        <w:t>PowerPoint</w:t>
      </w:r>
      <w:r w:rsidRPr="00C1083B">
        <w:rPr>
          <w:rFonts w:ascii="inherit" w:eastAsia="Times New Roman" w:hAnsi="inherit" w:cs="Times New Roman"/>
          <w:color w:val="111111"/>
          <w:sz w:val="20"/>
          <w:szCs w:val="20"/>
        </w:rPr>
        <w:t> slides in your own words explaining:</w:t>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1. What your service does</w:t>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2. Common default or non-default configuration options that led to a vulnerability and any other insecure issues you uncovered with the service</w:t>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3. Your methods to harden the service to defend against these attacks</w:t>
      </w:r>
    </w:p>
    <w:p w:rsidR="00C1083B" w:rsidRPr="00C1083B" w:rsidRDefault="00C1083B" w:rsidP="00C1083B">
      <w:pPr>
        <w:shd w:val="clear" w:color="auto" w:fill="FFFFFF"/>
        <w:spacing w:after="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4. **Make sure you </w:t>
      </w:r>
      <w:r w:rsidRPr="00C1083B">
        <w:rPr>
          <w:rFonts w:ascii="inherit" w:eastAsia="Times New Roman" w:hAnsi="inherit" w:cs="Times New Roman"/>
          <w:color w:val="111111"/>
          <w:sz w:val="20"/>
          <w:szCs w:val="20"/>
          <w:bdr w:val="none" w:sz="0" w:space="0" w:color="auto" w:frame="1"/>
        </w:rPr>
        <w:t>include a Bibliography</w:t>
      </w:r>
      <w:r w:rsidRPr="00C1083B">
        <w:rPr>
          <w:rFonts w:ascii="inherit" w:eastAsia="Times New Roman" w:hAnsi="inherit" w:cs="Times New Roman"/>
          <w:color w:val="111111"/>
          <w:sz w:val="20"/>
          <w:szCs w:val="20"/>
        </w:rPr>
        <w:t> slide with citations for any resources you used for the project.</w:t>
      </w:r>
    </w:p>
    <w:p w:rsidR="00C1083B" w:rsidRPr="00C1083B" w:rsidRDefault="00C1083B" w:rsidP="00C1083B">
      <w:pPr>
        <w:shd w:val="clear" w:color="auto" w:fill="FFFFFF"/>
        <w:spacing w:after="24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5. Short video (1 minute) showing at least one example of your running service being attacked by you and then showing your service resisting that same attack after being hardened.  (I want to see a hand's on attack and do not want to simply see you mention your service is vulnerable to a software issue and then just show yourself fixing it by downloading a patch.)</w:t>
      </w:r>
    </w:p>
    <w:p w:rsidR="00C1083B" w:rsidRPr="00C1083B" w:rsidRDefault="00C1083B" w:rsidP="00C1083B">
      <w:pPr>
        <w:shd w:val="clear" w:color="auto" w:fill="FFFFFF"/>
        <w:spacing w:after="0" w:line="240" w:lineRule="auto"/>
        <w:rPr>
          <w:rFonts w:ascii="inherit" w:eastAsia="Times New Roman" w:hAnsi="inherit" w:cs="Times New Roman"/>
          <w:color w:val="111111"/>
          <w:sz w:val="24"/>
          <w:szCs w:val="24"/>
        </w:rPr>
      </w:pPr>
      <w:r w:rsidRPr="00C1083B">
        <w:rPr>
          <w:rFonts w:ascii="inherit" w:eastAsia="Times New Roman" w:hAnsi="inherit" w:cs="Times New Roman"/>
          <w:color w:val="111111"/>
          <w:sz w:val="24"/>
          <w:szCs w:val="24"/>
        </w:rPr>
        <w:br/>
      </w:r>
      <w:r w:rsidRPr="00C1083B">
        <w:rPr>
          <w:rFonts w:ascii="inherit" w:eastAsia="Times New Roman" w:hAnsi="inherit" w:cs="Times New Roman"/>
          <w:color w:val="111111"/>
          <w:sz w:val="24"/>
          <w:szCs w:val="24"/>
        </w:rPr>
        <w:br/>
      </w:r>
    </w:p>
    <w:p w:rsidR="00C1083B" w:rsidRPr="00C1083B" w:rsidRDefault="00C1083B" w:rsidP="00C1083B">
      <w:pPr>
        <w:shd w:val="clear" w:color="auto" w:fill="FFFFFF"/>
        <w:spacing w:after="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I will review the </w:t>
      </w:r>
      <w:r w:rsidRPr="00C1083B">
        <w:rPr>
          <w:rFonts w:ascii="inherit" w:eastAsia="Times New Roman" w:hAnsi="inherit" w:cs="Times New Roman"/>
          <w:color w:val="111111"/>
          <w:sz w:val="20"/>
          <w:szCs w:val="20"/>
          <w:bdr w:val="none" w:sz="0" w:space="0" w:color="auto" w:frame="1"/>
        </w:rPr>
        <w:t>PowerPoints</w:t>
      </w:r>
      <w:r w:rsidRPr="00C1083B">
        <w:rPr>
          <w:rFonts w:ascii="inherit" w:eastAsia="Times New Roman" w:hAnsi="inherit" w:cs="Times New Roman"/>
          <w:color w:val="111111"/>
          <w:sz w:val="20"/>
          <w:szCs w:val="20"/>
        </w:rPr>
        <w:t> and videos shortly after April 11th and will provide feedback for any needed changes.  </w:t>
      </w:r>
    </w:p>
    <w:p w:rsidR="00C1083B" w:rsidRPr="00C1083B" w:rsidRDefault="00C1083B" w:rsidP="00C1083B">
      <w:pPr>
        <w:shd w:val="clear" w:color="auto" w:fill="FFFFFF"/>
        <w:spacing w:after="0" w:line="240" w:lineRule="auto"/>
        <w:rPr>
          <w:rFonts w:ascii="inherit" w:eastAsia="Times New Roman" w:hAnsi="inherit" w:cs="Times New Roman"/>
          <w:color w:val="111111"/>
          <w:sz w:val="20"/>
          <w:szCs w:val="20"/>
        </w:rPr>
      </w:pPr>
      <w:r w:rsidRPr="00C1083B">
        <w:rPr>
          <w:rFonts w:ascii="inherit" w:eastAsia="Times New Roman" w:hAnsi="inherit" w:cs="Times New Roman"/>
          <w:color w:val="111111"/>
          <w:sz w:val="20"/>
          <w:szCs w:val="20"/>
        </w:rPr>
        <w:t>On Apr 25th, each </w:t>
      </w:r>
      <w:proofErr w:type="spellStart"/>
      <w:r w:rsidRPr="00C1083B">
        <w:rPr>
          <w:rFonts w:ascii="inherit" w:eastAsia="Times New Roman" w:hAnsi="inherit" w:cs="Times New Roman"/>
          <w:color w:val="111111"/>
          <w:sz w:val="20"/>
          <w:szCs w:val="20"/>
          <w:bdr w:val="none" w:sz="0" w:space="0" w:color="auto" w:frame="1"/>
        </w:rPr>
        <w:t>sutdent</w:t>
      </w:r>
      <w:proofErr w:type="spellEnd"/>
      <w:r w:rsidRPr="00C1083B">
        <w:rPr>
          <w:rFonts w:ascii="inherit" w:eastAsia="Times New Roman" w:hAnsi="inherit" w:cs="Times New Roman"/>
          <w:color w:val="111111"/>
          <w:sz w:val="20"/>
          <w:szCs w:val="20"/>
        </w:rPr>
        <w:t> will present their </w:t>
      </w:r>
      <w:r w:rsidRPr="00C1083B">
        <w:rPr>
          <w:rFonts w:ascii="inherit" w:eastAsia="Times New Roman" w:hAnsi="inherit" w:cs="Times New Roman"/>
          <w:color w:val="111111"/>
          <w:sz w:val="20"/>
          <w:szCs w:val="20"/>
          <w:bdr w:val="none" w:sz="0" w:space="0" w:color="auto" w:frame="1"/>
        </w:rPr>
        <w:t>PowerPoint</w:t>
      </w:r>
      <w:r w:rsidRPr="00C1083B">
        <w:rPr>
          <w:rFonts w:ascii="inherit" w:eastAsia="Times New Roman" w:hAnsi="inherit" w:cs="Times New Roman"/>
          <w:color w:val="111111"/>
          <w:sz w:val="20"/>
          <w:szCs w:val="20"/>
        </w:rPr>
        <w:t> and video to the class.  Each student will have around 7 minutes total to present.</w:t>
      </w:r>
    </w:p>
    <w:p w:rsidR="00635585" w:rsidRPr="00C1083B" w:rsidRDefault="00635585" w:rsidP="00C1083B"/>
    <w:sectPr w:rsidR="00635585" w:rsidRPr="00C1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A229B"/>
    <w:multiLevelType w:val="multilevel"/>
    <w:tmpl w:val="A068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83B"/>
    <w:rsid w:val="00171132"/>
    <w:rsid w:val="00635585"/>
    <w:rsid w:val="00C10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48696-89C6-40CB-B29B-B60C60B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08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83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1083B"/>
  </w:style>
  <w:style w:type="paragraph" w:styleId="z-TopofForm">
    <w:name w:val="HTML Top of Form"/>
    <w:basedOn w:val="Normal"/>
    <w:next w:val="Normal"/>
    <w:link w:val="z-TopofFormChar"/>
    <w:hidden/>
    <w:uiPriority w:val="99"/>
    <w:semiHidden/>
    <w:unhideWhenUsed/>
    <w:rsid w:val="00C1083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1083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1083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1083B"/>
    <w:rPr>
      <w:rFonts w:ascii="Arial" w:eastAsia="Times New Roman" w:hAnsi="Arial" w:cs="Arial"/>
      <w:vanish/>
      <w:sz w:val="16"/>
      <w:szCs w:val="16"/>
    </w:rPr>
  </w:style>
  <w:style w:type="paragraph" w:styleId="NormalWeb">
    <w:name w:val="Normal (Web)"/>
    <w:basedOn w:val="Normal"/>
    <w:uiPriority w:val="99"/>
    <w:semiHidden/>
    <w:unhideWhenUsed/>
    <w:rsid w:val="00C108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8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708219">
      <w:bodyDiv w:val="1"/>
      <w:marLeft w:val="0"/>
      <w:marRight w:val="0"/>
      <w:marTop w:val="0"/>
      <w:marBottom w:val="0"/>
      <w:divBdr>
        <w:top w:val="none" w:sz="0" w:space="0" w:color="auto"/>
        <w:left w:val="none" w:sz="0" w:space="0" w:color="auto"/>
        <w:bottom w:val="none" w:sz="0" w:space="0" w:color="auto"/>
        <w:right w:val="none" w:sz="0" w:space="0" w:color="auto"/>
      </w:divBdr>
      <w:divsChild>
        <w:div w:id="1056899883">
          <w:marLeft w:val="0"/>
          <w:marRight w:val="0"/>
          <w:marTop w:val="0"/>
          <w:marBottom w:val="0"/>
          <w:divBdr>
            <w:top w:val="none" w:sz="0" w:space="15" w:color="DEDEDE"/>
            <w:left w:val="none" w:sz="0" w:space="23" w:color="DEDEDE"/>
            <w:bottom w:val="none" w:sz="0" w:space="15" w:color="DEDEDE"/>
            <w:right w:val="none" w:sz="0" w:space="23" w:color="DEDEDE"/>
          </w:divBdr>
          <w:divsChild>
            <w:div w:id="755790474">
              <w:marLeft w:val="0"/>
              <w:marRight w:val="90"/>
              <w:marTop w:val="0"/>
              <w:marBottom w:val="0"/>
              <w:divBdr>
                <w:top w:val="none" w:sz="0" w:space="0" w:color="auto"/>
                <w:left w:val="none" w:sz="0" w:space="0" w:color="auto"/>
                <w:bottom w:val="none" w:sz="0" w:space="0" w:color="auto"/>
                <w:right w:val="none" w:sz="0" w:space="0" w:color="auto"/>
              </w:divBdr>
            </w:div>
          </w:divsChild>
        </w:div>
        <w:div w:id="2014331254">
          <w:marLeft w:val="0"/>
          <w:marRight w:val="0"/>
          <w:marTop w:val="0"/>
          <w:marBottom w:val="0"/>
          <w:divBdr>
            <w:top w:val="none" w:sz="0" w:space="0" w:color="auto"/>
            <w:left w:val="none" w:sz="0" w:space="0" w:color="auto"/>
            <w:bottom w:val="none" w:sz="0" w:space="0" w:color="auto"/>
            <w:right w:val="none" w:sz="0" w:space="0" w:color="auto"/>
          </w:divBdr>
          <w:divsChild>
            <w:div w:id="1847938220">
              <w:marLeft w:val="0"/>
              <w:marRight w:val="0"/>
              <w:marTop w:val="0"/>
              <w:marBottom w:val="0"/>
              <w:divBdr>
                <w:top w:val="none" w:sz="0" w:space="0" w:color="auto"/>
                <w:left w:val="none" w:sz="0" w:space="0" w:color="auto"/>
                <w:bottom w:val="none" w:sz="0" w:space="0" w:color="auto"/>
                <w:right w:val="none" w:sz="0" w:space="0" w:color="auto"/>
              </w:divBdr>
              <w:divsChild>
                <w:div w:id="7853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3</cp:revision>
  <dcterms:created xsi:type="dcterms:W3CDTF">2016-01-24T23:09:00Z</dcterms:created>
  <dcterms:modified xsi:type="dcterms:W3CDTF">2016-01-24T23:18:00Z</dcterms:modified>
</cp:coreProperties>
</file>