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80D9A" w14:textId="77777777" w:rsidR="00DF6A9B" w:rsidRPr="00FB406A" w:rsidRDefault="00DF6A9B" w:rsidP="00DF6A9B">
      <w:pPr>
        <w:spacing w:before="240" w:after="240" w:line="276" w:lineRule="auto"/>
        <w:rPr>
          <w:b/>
          <w:bCs/>
          <w:sz w:val="24"/>
          <w:szCs w:val="24"/>
        </w:rPr>
      </w:pPr>
      <w:r w:rsidRPr="00FB406A">
        <w:rPr>
          <w:b/>
          <w:bCs/>
          <w:sz w:val="24"/>
          <w:szCs w:val="24"/>
        </w:rPr>
        <w:t>Abstract</w:t>
      </w:r>
    </w:p>
    <w:p w14:paraId="605E9148" w14:textId="77777777" w:rsidR="00DF6A9B" w:rsidRPr="00FB406A" w:rsidRDefault="00DF6A9B" w:rsidP="00DF6A9B">
      <w:pPr>
        <w:widowControl/>
        <w:shd w:val="clear" w:color="auto" w:fill="FFFFFF"/>
        <w:spacing w:after="240" w:line="276" w:lineRule="auto"/>
        <w:rPr>
          <w:sz w:val="24"/>
          <w:szCs w:val="24"/>
        </w:rPr>
      </w:pPr>
      <w:r w:rsidRPr="00FB406A">
        <w:rPr>
          <w:bCs/>
          <w:sz w:val="24"/>
          <w:szCs w:val="24"/>
        </w:rPr>
        <w:t>As we know, data is the important elements for database because database is collection of data and programs to perform operations on that data. With the development of database, data security is becoming one of the most urgent challenges. While protecting the privacy of individual recorders, there are more and more interests in securing aggregate data. Since data encryption is the basic technique used for guarding specific sensitive data-items or objects, it's easy to think</w:t>
      </w:r>
      <w:r w:rsidRPr="00FB406A">
        <w:rPr>
          <w:rFonts w:eastAsia="SimSun"/>
          <w:bCs/>
          <w:sz w:val="24"/>
          <w:szCs w:val="24"/>
          <w:lang w:eastAsia="zh-CN"/>
        </w:rPr>
        <w:t xml:space="preserve"> that </w:t>
      </w:r>
      <w:r w:rsidRPr="00FB406A">
        <w:rPr>
          <w:bCs/>
          <w:sz w:val="24"/>
          <w:szCs w:val="24"/>
        </w:rPr>
        <w:t>this technique is applied to databases to replace building walls around servers or hard drivers. This can prevent not only outside attacks which come from hackers, but also inside attacks which are from employees who accidentally delete sensitive information. In this paper, we will overview basic encryption terminology in database management system (DBMS) and several factors to affect encryption. Then, we will focus on different</w:t>
      </w:r>
      <w:r w:rsidRPr="00FB406A">
        <w:rPr>
          <w:sz w:val="24"/>
          <w:szCs w:val="24"/>
        </w:rPr>
        <w:t xml:space="preserve"> encryption applications which include three popular database manufacturers, Oracle, MySQL, Microsoft SQL server, and some third party vendors, </w:t>
      </w:r>
      <w:proofErr w:type="spellStart"/>
      <w:r w:rsidRPr="00FB406A">
        <w:rPr>
          <w:sz w:val="24"/>
          <w:szCs w:val="24"/>
        </w:rPr>
        <w:t>Protegrity</w:t>
      </w:r>
      <w:proofErr w:type="spellEnd"/>
      <w:r w:rsidRPr="00FB406A">
        <w:rPr>
          <w:sz w:val="24"/>
          <w:szCs w:val="24"/>
        </w:rPr>
        <w:t xml:space="preserve">, RSA BSAFE, </w:t>
      </w:r>
      <w:proofErr w:type="spellStart"/>
      <w:r w:rsidRPr="00FB406A">
        <w:rPr>
          <w:sz w:val="24"/>
          <w:szCs w:val="24"/>
        </w:rPr>
        <w:t>SafeNet</w:t>
      </w:r>
      <w:proofErr w:type="spellEnd"/>
      <w:r w:rsidRPr="00FB406A">
        <w:rPr>
          <w:sz w:val="24"/>
          <w:szCs w:val="24"/>
        </w:rPr>
        <w:t xml:space="preserve">. Through comparing these applications, the final goal is to offer different database encryption options — showing how each variant affects application performance, manageability, and security, then to help a user to develop an own database encryption strategy that will meet its individual needs.  </w:t>
      </w:r>
    </w:p>
    <w:p w14:paraId="26F85ACE" w14:textId="77777777" w:rsidR="00DF6A9B" w:rsidRPr="00FB406A" w:rsidRDefault="00DF6A9B" w:rsidP="00DF6A9B">
      <w:pPr>
        <w:spacing w:after="240" w:line="276" w:lineRule="auto"/>
        <w:rPr>
          <w:bCs/>
          <w:sz w:val="24"/>
          <w:szCs w:val="24"/>
        </w:rPr>
      </w:pPr>
      <w:r w:rsidRPr="00FB406A">
        <w:rPr>
          <w:b/>
          <w:bCs/>
          <w:sz w:val="24"/>
          <w:szCs w:val="24"/>
        </w:rPr>
        <w:t>1. Introduction: Importance for Encryption</w:t>
      </w:r>
    </w:p>
    <w:p w14:paraId="20C04B5B" w14:textId="77777777" w:rsidR="00DF6A9B" w:rsidRPr="00FB406A" w:rsidRDefault="00DF6A9B" w:rsidP="00DF6A9B">
      <w:pPr>
        <w:widowControl/>
        <w:shd w:val="clear" w:color="auto" w:fill="FFFFFF"/>
        <w:spacing w:after="240" w:line="276" w:lineRule="auto"/>
        <w:rPr>
          <w:bCs/>
          <w:sz w:val="24"/>
          <w:szCs w:val="24"/>
        </w:rPr>
      </w:pPr>
      <w:r w:rsidRPr="00FB406A">
        <w:rPr>
          <w:bCs/>
          <w:sz w:val="24"/>
          <w:szCs w:val="24"/>
        </w:rPr>
        <w:t xml:space="preserve">Nowadays, data seems to be kept on everything – from the websites we visit, to how many inventories for one product, to what kind of clothing they are buying, and how many customers this company has. Most important thing is data helps us to extract information and make various decisions. Hence, we stored data in database so that retrieving and maintaining it becomes easy and manageable. However, the effect for a database’s large-scale leakage is much worse than a leaked document. For example, in 2012, the famous social networking website </w:t>
      </w:r>
      <w:r w:rsidRPr="00FB406A">
        <w:rPr>
          <w:bCs/>
          <w:i/>
          <w:sz w:val="24"/>
          <w:szCs w:val="24"/>
        </w:rPr>
        <w:t>LinkedIn</w:t>
      </w:r>
      <w:r w:rsidRPr="00FB406A">
        <w:rPr>
          <w:bCs/>
          <w:sz w:val="24"/>
          <w:szCs w:val="24"/>
        </w:rPr>
        <w:t xml:space="preserve"> was hacked by Russian hackers, </w:t>
      </w:r>
      <w:r w:rsidRPr="00FB406A">
        <w:rPr>
          <w:bCs/>
          <w:i/>
          <w:sz w:val="24"/>
          <w:szCs w:val="24"/>
        </w:rPr>
        <w:t>Russian cybercriminals</w:t>
      </w:r>
      <w:r w:rsidRPr="00FB406A">
        <w:rPr>
          <w:bCs/>
          <w:sz w:val="24"/>
          <w:szCs w:val="24"/>
        </w:rPr>
        <w:t>. More than 6 million users could not log in their accounts</w:t>
      </w:r>
      <w:r w:rsidRPr="00FB406A">
        <w:rPr>
          <w:bCs/>
          <w:sz w:val="24"/>
          <w:szCs w:val="24"/>
          <w:vertAlign w:val="superscript"/>
        </w:rPr>
        <w:t>1</w:t>
      </w:r>
      <w:r w:rsidRPr="00FB406A">
        <w:rPr>
          <w:bCs/>
          <w:sz w:val="24"/>
          <w:szCs w:val="24"/>
        </w:rPr>
        <w:t xml:space="preserve">. In the same year, </w:t>
      </w:r>
      <w:r w:rsidRPr="00FB406A">
        <w:rPr>
          <w:rFonts w:eastAsia="SimSun"/>
          <w:bCs/>
          <w:i/>
          <w:sz w:val="24"/>
          <w:szCs w:val="24"/>
          <w:lang w:eastAsia="zh-CN"/>
        </w:rPr>
        <w:t>Dangdang.com</w:t>
      </w:r>
      <w:r w:rsidRPr="00FB406A">
        <w:rPr>
          <w:rFonts w:eastAsia="SimSun"/>
          <w:bCs/>
          <w:sz w:val="24"/>
          <w:szCs w:val="24"/>
          <w:lang w:eastAsia="zh-CN"/>
        </w:rPr>
        <w:t>, one of China's biggest e-commerce websites declared their database was hacked too. Form October 2011 to March 2012, More than 12 million users’ information was leaked. Some users deposited some e-money in their accounts and hackers had taken the money out</w:t>
      </w:r>
      <w:r w:rsidRPr="00FB406A">
        <w:rPr>
          <w:rFonts w:eastAsia="SimSun"/>
          <w:bCs/>
          <w:sz w:val="24"/>
          <w:szCs w:val="24"/>
          <w:vertAlign w:val="superscript"/>
          <w:lang w:eastAsia="zh-CN"/>
        </w:rPr>
        <w:t>2</w:t>
      </w:r>
      <w:r w:rsidRPr="00FB406A">
        <w:rPr>
          <w:rFonts w:eastAsia="SimSun"/>
          <w:bCs/>
          <w:sz w:val="24"/>
          <w:szCs w:val="24"/>
          <w:lang w:eastAsia="zh-CN"/>
        </w:rPr>
        <w:t xml:space="preserve">. These cases happened every day and they tell us how important to </w:t>
      </w:r>
      <w:r w:rsidRPr="00FB406A">
        <w:rPr>
          <w:bCs/>
          <w:sz w:val="24"/>
          <w:szCs w:val="24"/>
        </w:rPr>
        <w:t>secure data in database.</w:t>
      </w:r>
    </w:p>
    <w:p w14:paraId="0C17B695" w14:textId="77777777" w:rsidR="00DF6A9B" w:rsidRPr="00FB406A" w:rsidRDefault="00DF6A9B" w:rsidP="00DF6A9B">
      <w:pPr>
        <w:widowControl/>
        <w:shd w:val="clear" w:color="auto" w:fill="FFFFFF"/>
        <w:spacing w:after="240" w:line="276" w:lineRule="auto"/>
        <w:rPr>
          <w:bCs/>
          <w:sz w:val="24"/>
          <w:szCs w:val="24"/>
        </w:rPr>
      </w:pPr>
      <w:r w:rsidRPr="00FB406A">
        <w:rPr>
          <w:bCs/>
          <w:sz w:val="24"/>
          <w:szCs w:val="24"/>
        </w:rPr>
        <w:t>To achieve a safe database environment, Database security emphasizes three main properties: confidentiality, integrity</w:t>
      </w:r>
      <w:r w:rsidRPr="00FB406A">
        <w:rPr>
          <w:rFonts w:eastAsia="SimSun"/>
          <w:bCs/>
          <w:sz w:val="24"/>
          <w:szCs w:val="24"/>
          <w:lang w:eastAsia="zh-CN"/>
        </w:rPr>
        <w:t xml:space="preserve"> </w:t>
      </w:r>
      <w:r w:rsidRPr="00FB406A">
        <w:rPr>
          <w:bCs/>
          <w:sz w:val="24"/>
          <w:szCs w:val="24"/>
        </w:rPr>
        <w:t>and availability</w:t>
      </w:r>
      <w:r w:rsidRPr="00FB406A">
        <w:rPr>
          <w:rFonts w:eastAsia="SimSun"/>
          <w:bCs/>
          <w:sz w:val="24"/>
          <w:szCs w:val="24"/>
          <w:vertAlign w:val="superscript"/>
          <w:lang w:eastAsia="zh-CN"/>
        </w:rPr>
        <w:t>3</w:t>
      </w:r>
      <w:r w:rsidRPr="00FB406A">
        <w:rPr>
          <w:bCs/>
          <w:sz w:val="24"/>
          <w:szCs w:val="24"/>
        </w:rPr>
        <w:t>. Roughly speaking, the confidentiality property prevents unauthorized persons to access the protected data. The integrity property guarantees that the data cannot be</w:t>
      </w:r>
      <w:r w:rsidRPr="00FB406A">
        <w:rPr>
          <w:rFonts w:eastAsia="SimSun"/>
          <w:bCs/>
          <w:sz w:val="24"/>
          <w:szCs w:val="24"/>
          <w:lang w:eastAsia="zh-CN"/>
        </w:rPr>
        <w:t xml:space="preserve"> </w:t>
      </w:r>
      <w:r w:rsidRPr="00FB406A">
        <w:rPr>
          <w:bCs/>
          <w:sz w:val="24"/>
          <w:szCs w:val="24"/>
        </w:rPr>
        <w:t>corrupted in an invisible way. The third property, availability ensures timely and</w:t>
      </w:r>
      <w:r w:rsidRPr="00FB406A">
        <w:rPr>
          <w:rFonts w:eastAsia="SimSun"/>
          <w:bCs/>
          <w:sz w:val="24"/>
          <w:szCs w:val="24"/>
          <w:lang w:eastAsia="zh-CN"/>
        </w:rPr>
        <w:t xml:space="preserve"> </w:t>
      </w:r>
      <w:r w:rsidRPr="00FB406A">
        <w:rPr>
          <w:bCs/>
          <w:sz w:val="24"/>
          <w:szCs w:val="24"/>
        </w:rPr>
        <w:t xml:space="preserve">reliable access to the database. </w:t>
      </w:r>
    </w:p>
    <w:p w14:paraId="04C4216A" w14:textId="77777777" w:rsidR="00DF6A9B" w:rsidRPr="00FB406A" w:rsidRDefault="00DF6A9B" w:rsidP="005213E1">
      <w:pPr>
        <w:widowControl/>
        <w:shd w:val="clear" w:color="auto" w:fill="FFFFFF"/>
        <w:spacing w:after="240" w:line="276" w:lineRule="auto"/>
        <w:rPr>
          <w:bCs/>
          <w:sz w:val="24"/>
          <w:szCs w:val="24"/>
        </w:rPr>
      </w:pPr>
      <w:r w:rsidRPr="00FB406A">
        <w:rPr>
          <w:bCs/>
          <w:sz w:val="24"/>
          <w:szCs w:val="24"/>
        </w:rPr>
        <w:lastRenderedPageBreak/>
        <w:t>Over the last two decades, database security generates two main methods, access controls and encryption to protect data. Usually, access controls to gate that should or should not be allowed access to the database, and encryption to protect data at rest. They can meet the requirements for those aforementioned properties. Confidentiality connects with access controls. Integrity points to encryption. Availability means these two methods should not hinder</w:t>
      </w:r>
      <w:r w:rsidRPr="00FB406A">
        <w:rPr>
          <w:rFonts w:eastAsia="SimSun"/>
          <w:bCs/>
          <w:sz w:val="24"/>
          <w:szCs w:val="24"/>
          <w:lang w:eastAsia="zh-CN"/>
        </w:rPr>
        <w:t xml:space="preserve"> users’ operation. In the real world, these two methods are complementary each other. </w:t>
      </w:r>
      <w:r w:rsidRPr="00FB406A">
        <w:rPr>
          <w:bCs/>
          <w:sz w:val="24"/>
          <w:szCs w:val="24"/>
        </w:rPr>
        <w:t>Sometimes, access controls could not block some unauthorized users. For example, an intruder can infiltrate the information system and try to mine the database footprint on disk. Access controls breaks down</w:t>
      </w:r>
      <w:r w:rsidRPr="00FB406A">
        <w:rPr>
          <w:rFonts w:eastAsia="SimSun"/>
          <w:bCs/>
          <w:sz w:val="24"/>
          <w:szCs w:val="24"/>
          <w:lang w:eastAsia="zh-CN"/>
        </w:rPr>
        <w:t xml:space="preserve">. </w:t>
      </w:r>
      <w:r w:rsidRPr="00FB406A">
        <w:rPr>
          <w:bCs/>
          <w:sz w:val="24"/>
          <w:szCs w:val="24"/>
        </w:rPr>
        <w:t xml:space="preserve">Then, it is the turn for encryption. The purpose of database encryption is to ensure the database opacity by keeping the information hidden to these unauthorized users. Even if attackers get though the firewall and bypass access control policies, they still need the encryption keys to decrypt data. </w:t>
      </w:r>
    </w:p>
    <w:p w14:paraId="73428438" w14:textId="77777777" w:rsidR="00DF6A9B" w:rsidRPr="00FB406A" w:rsidRDefault="00DF6A9B" w:rsidP="00DF6A9B">
      <w:pPr>
        <w:widowControl/>
        <w:shd w:val="clear" w:color="auto" w:fill="FFFFFF"/>
        <w:spacing w:after="240" w:line="276" w:lineRule="auto"/>
        <w:rPr>
          <w:b/>
          <w:bCs/>
          <w:sz w:val="24"/>
          <w:szCs w:val="24"/>
        </w:rPr>
      </w:pPr>
      <w:r w:rsidRPr="00FB406A">
        <w:rPr>
          <w:b/>
          <w:bCs/>
          <w:sz w:val="24"/>
          <w:szCs w:val="24"/>
        </w:rPr>
        <w:t>2. Database Encryption Basics: What needs to be known?</w:t>
      </w:r>
    </w:p>
    <w:p w14:paraId="59D758B2" w14:textId="77777777" w:rsidR="00DF6A9B" w:rsidRPr="00FB406A" w:rsidRDefault="00DF6A9B" w:rsidP="00DF6A9B">
      <w:pPr>
        <w:widowControl/>
        <w:shd w:val="clear" w:color="auto" w:fill="FFFFFF"/>
        <w:spacing w:after="240" w:line="276" w:lineRule="auto"/>
        <w:rPr>
          <w:bCs/>
          <w:sz w:val="24"/>
          <w:szCs w:val="24"/>
        </w:rPr>
      </w:pPr>
      <w:r w:rsidRPr="00FB406A">
        <w:rPr>
          <w:bCs/>
          <w:sz w:val="24"/>
          <w:szCs w:val="24"/>
        </w:rPr>
        <w:t>Before we discuss different applications for encrypting and decrypting databases, we need to understand something: what is decryption? What is database decryption? How it works and how data flows in the application?</w:t>
      </w:r>
    </w:p>
    <w:p w14:paraId="35728459" w14:textId="77777777" w:rsidR="00DF6A9B" w:rsidRPr="00FB406A" w:rsidRDefault="00DF6A9B" w:rsidP="00DF6A9B">
      <w:pPr>
        <w:pStyle w:val="ListParagraph"/>
        <w:widowControl/>
        <w:numPr>
          <w:ilvl w:val="0"/>
          <w:numId w:val="10"/>
        </w:numPr>
        <w:shd w:val="clear" w:color="auto" w:fill="FFFFFF"/>
        <w:spacing w:after="240" w:line="276" w:lineRule="auto"/>
        <w:rPr>
          <w:b/>
          <w:bCs/>
          <w:sz w:val="24"/>
          <w:szCs w:val="24"/>
        </w:rPr>
      </w:pPr>
      <w:r w:rsidRPr="00FB406A">
        <w:rPr>
          <w:b/>
          <w:bCs/>
          <w:sz w:val="24"/>
          <w:szCs w:val="24"/>
        </w:rPr>
        <w:t>Definition</w:t>
      </w:r>
    </w:p>
    <w:p w14:paraId="054C2274" w14:textId="77777777" w:rsidR="00DF6A9B" w:rsidRPr="00FB406A" w:rsidRDefault="00DF6A9B" w:rsidP="00DF6A9B">
      <w:pPr>
        <w:widowControl/>
        <w:shd w:val="clear" w:color="auto" w:fill="FFFFFF"/>
        <w:spacing w:after="240" w:line="276" w:lineRule="auto"/>
        <w:rPr>
          <w:sz w:val="24"/>
          <w:szCs w:val="24"/>
        </w:rPr>
      </w:pPr>
      <w:r w:rsidRPr="00FB406A">
        <w:rPr>
          <w:bCs/>
          <w:sz w:val="24"/>
          <w:szCs w:val="24"/>
        </w:rPr>
        <w:t>Encryption is</w:t>
      </w:r>
      <w:r w:rsidRPr="00FB406A">
        <w:rPr>
          <w:sz w:val="24"/>
          <w:szCs w:val="24"/>
        </w:rPr>
        <w:t> “</w:t>
      </w:r>
      <w:r w:rsidRPr="00FB406A">
        <w:rPr>
          <w:i/>
          <w:sz w:val="24"/>
          <w:szCs w:val="24"/>
        </w:rPr>
        <w:t>the transformation of data by using sophisticated algorithms in an attempt to make the data unrecognizable</w:t>
      </w:r>
      <w:r w:rsidRPr="00FB406A">
        <w:rPr>
          <w:sz w:val="24"/>
          <w:szCs w:val="24"/>
          <w:vertAlign w:val="superscript"/>
        </w:rPr>
        <w:t>3</w:t>
      </w:r>
      <w:r w:rsidRPr="00FB406A">
        <w:rPr>
          <w:sz w:val="24"/>
          <w:szCs w:val="24"/>
        </w:rPr>
        <w:t xml:space="preserve">.” Figure 1 illustrates the basic process of encryption. Data are encrypted using encryption keys and encryption algorithms. Encrypted data are then stored in the database and decrypted when need to be used for processing purpose. </w:t>
      </w:r>
    </w:p>
    <w:p w14:paraId="54D260A1" w14:textId="77777777" w:rsidR="00DF6A9B" w:rsidRPr="00FB406A" w:rsidRDefault="00DF6A9B" w:rsidP="00DF6A9B">
      <w:pPr>
        <w:widowControl/>
        <w:shd w:val="clear" w:color="auto" w:fill="FFFFFF"/>
        <w:spacing w:after="240" w:line="276" w:lineRule="auto"/>
        <w:rPr>
          <w:sz w:val="24"/>
          <w:szCs w:val="24"/>
        </w:rPr>
      </w:pPr>
      <w:r w:rsidRPr="00FB406A">
        <w:rPr>
          <w:noProof/>
          <w:snapToGrid/>
          <w:sz w:val="24"/>
          <w:szCs w:val="24"/>
          <w:lang w:eastAsia="zh-CN"/>
        </w:rPr>
        <w:drawing>
          <wp:inline distT="0" distB="0" distL="0" distR="0" wp14:anchorId="30C71EBA" wp14:editId="61F2A567">
            <wp:extent cx="3235897" cy="950026"/>
            <wp:effectExtent l="0" t="0" r="3175" b="2540"/>
            <wp:docPr id="1" name="Picture 1" descr="C:\Users\Jiang Famil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 Family\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897" cy="950026"/>
                    </a:xfrm>
                    <a:prstGeom prst="rect">
                      <a:avLst/>
                    </a:prstGeom>
                    <a:noFill/>
                    <a:ln>
                      <a:noFill/>
                    </a:ln>
                  </pic:spPr>
                </pic:pic>
              </a:graphicData>
            </a:graphic>
          </wp:inline>
        </w:drawing>
      </w:r>
    </w:p>
    <w:p w14:paraId="25D1EBF0"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             Figure 1: Basic Encryption Processes</w:t>
      </w:r>
    </w:p>
    <w:p w14:paraId="01551BCD"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Database encryption is to use encryption techniques to transform a plain text database into a whole or partially encrypted database, thus making it unreadable to anyone except those users who hold the encryption keys.</w:t>
      </w:r>
    </w:p>
    <w:p w14:paraId="39183122" w14:textId="77777777" w:rsidR="00DF6A9B" w:rsidRPr="00FB406A" w:rsidRDefault="00DF6A9B" w:rsidP="00DF6A9B">
      <w:pPr>
        <w:widowControl/>
        <w:shd w:val="clear" w:color="auto" w:fill="FFFFFF"/>
        <w:spacing w:after="240" w:line="276" w:lineRule="auto"/>
        <w:rPr>
          <w:sz w:val="24"/>
          <w:szCs w:val="24"/>
        </w:rPr>
      </w:pPr>
    </w:p>
    <w:p w14:paraId="7021BEE4" w14:textId="77777777" w:rsidR="00DF6A9B" w:rsidRPr="00FB406A" w:rsidRDefault="00DF6A9B" w:rsidP="00DF6A9B">
      <w:pPr>
        <w:widowControl/>
        <w:shd w:val="clear" w:color="auto" w:fill="FFFFFF"/>
        <w:spacing w:after="240" w:line="276" w:lineRule="auto"/>
        <w:rPr>
          <w:sz w:val="24"/>
          <w:szCs w:val="24"/>
        </w:rPr>
      </w:pPr>
    </w:p>
    <w:p w14:paraId="59A51874" w14:textId="77777777" w:rsidR="00DF6A9B" w:rsidRPr="00FB406A" w:rsidRDefault="00DF6A9B" w:rsidP="00DF6A9B">
      <w:pPr>
        <w:pStyle w:val="ListParagraph"/>
        <w:widowControl/>
        <w:numPr>
          <w:ilvl w:val="0"/>
          <w:numId w:val="10"/>
        </w:numPr>
        <w:shd w:val="clear" w:color="auto" w:fill="FFFFFF"/>
        <w:spacing w:after="240" w:line="276" w:lineRule="auto"/>
        <w:rPr>
          <w:b/>
          <w:sz w:val="24"/>
          <w:szCs w:val="24"/>
        </w:rPr>
      </w:pPr>
      <w:r w:rsidRPr="00FB406A">
        <w:rPr>
          <w:b/>
          <w:sz w:val="24"/>
          <w:szCs w:val="24"/>
        </w:rPr>
        <w:lastRenderedPageBreak/>
        <w:t>Classification</w:t>
      </w:r>
    </w:p>
    <w:p w14:paraId="2DA7FC13"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While performing database encryption, we can encrypt data inside or outside the database. Different process has different impact to database security. Of course, they have different advantages and disadvantages.  </w:t>
      </w:r>
    </w:p>
    <w:p w14:paraId="207E27E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If encryption is performed within the database, then the process of encryption happens in the database and there is less impact on application environment. Therefore, encryption becomes one role of the DBMS and is added to your database seamlessly. It can protect against a wide range of threats, including storage media theft, well known storage attacks, database-level attacks, and malicious database administrators (DBA). The drawback of this approach is encryption keys also are stored in the same database and uses that can enter the dataset have rights to use the secure keys too. To solve this problem, the keys can be stored outside the database. An additional weakness is </w:t>
      </w:r>
      <w:r w:rsidRPr="00FB406A">
        <w:rPr>
          <w:rFonts w:eastAsia="SimSun"/>
          <w:sz w:val="24"/>
          <w:szCs w:val="24"/>
          <w:lang w:eastAsia="zh-CN"/>
        </w:rPr>
        <w:t xml:space="preserve">encryption algorithm is designed by the database manufactures and users have not any more choices. </w:t>
      </w:r>
      <w:r w:rsidRPr="00FB406A">
        <w:rPr>
          <w:sz w:val="24"/>
          <w:szCs w:val="24"/>
        </w:rPr>
        <w:t xml:space="preserve">  </w:t>
      </w:r>
    </w:p>
    <w:p w14:paraId="22CD182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Another way to implement encryption in database is performing it on separate encryption servers. Encryption and decryption computations are performed encryption server. So here overhead of encryption is removed from DBMS and moved on to separate encryption servers to maintain the performance of DBMS. Encryption keys and data can also be separated. This approach is usually followed while encrypting database</w:t>
      </w:r>
      <w:r w:rsidRPr="00FB406A">
        <w:rPr>
          <w:sz w:val="24"/>
          <w:szCs w:val="24"/>
          <w:vertAlign w:val="superscript"/>
        </w:rPr>
        <w:t>5</w:t>
      </w:r>
      <w:r w:rsidRPr="00FB406A">
        <w:rPr>
          <w:rFonts w:eastAsia="SimSun"/>
          <w:sz w:val="24"/>
          <w:szCs w:val="24"/>
          <w:lang w:eastAsia="zh-CN"/>
        </w:rPr>
        <w:t xml:space="preserve">. The only shortcoming is the function of </w:t>
      </w:r>
      <w:r w:rsidRPr="00FB406A">
        <w:rPr>
          <w:sz w:val="24"/>
          <w:szCs w:val="24"/>
        </w:rPr>
        <w:t>DBMS will be limited after encryption.</w:t>
      </w:r>
    </w:p>
    <w:tbl>
      <w:tblPr>
        <w:tblW w:w="911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4"/>
        <w:gridCol w:w="2487"/>
        <w:gridCol w:w="3376"/>
      </w:tblGrid>
      <w:tr w:rsidR="00FB406A" w:rsidRPr="00FB406A" w14:paraId="58FAEF72" w14:textId="77777777" w:rsidTr="00165D79">
        <w:trPr>
          <w:trHeight w:val="608"/>
        </w:trPr>
        <w:tc>
          <w:tcPr>
            <w:tcW w:w="3254" w:type="dxa"/>
          </w:tcPr>
          <w:p w14:paraId="3123ED67" w14:textId="77777777" w:rsidR="00DF6A9B" w:rsidRPr="00FB406A" w:rsidRDefault="00DF6A9B" w:rsidP="00165D79">
            <w:pPr>
              <w:ind w:left="14"/>
              <w:jc w:val="center"/>
              <w:rPr>
                <w:rFonts w:eastAsia="SimSun"/>
                <w:sz w:val="24"/>
                <w:szCs w:val="24"/>
                <w:lang w:eastAsia="zh-CN"/>
              </w:rPr>
            </w:pPr>
          </w:p>
        </w:tc>
        <w:tc>
          <w:tcPr>
            <w:tcW w:w="2487" w:type="dxa"/>
          </w:tcPr>
          <w:p w14:paraId="4A575778" w14:textId="77777777" w:rsidR="00DF6A9B" w:rsidRPr="00FB406A" w:rsidRDefault="00DF6A9B" w:rsidP="00165D79">
            <w:pPr>
              <w:ind w:left="14"/>
              <w:jc w:val="center"/>
              <w:rPr>
                <w:sz w:val="24"/>
                <w:szCs w:val="24"/>
              </w:rPr>
            </w:pPr>
            <w:r w:rsidRPr="00FB406A">
              <w:rPr>
                <w:sz w:val="24"/>
                <w:szCs w:val="24"/>
              </w:rPr>
              <w:t xml:space="preserve">Data Encryption </w:t>
            </w:r>
          </w:p>
          <w:p w14:paraId="13C36246" w14:textId="77777777" w:rsidR="00DF6A9B" w:rsidRPr="00FB406A" w:rsidRDefault="00DF6A9B" w:rsidP="00165D79">
            <w:pPr>
              <w:ind w:left="14"/>
              <w:jc w:val="center"/>
              <w:rPr>
                <w:rFonts w:eastAsia="SimSun"/>
                <w:sz w:val="24"/>
                <w:szCs w:val="24"/>
                <w:lang w:eastAsia="zh-CN"/>
              </w:rPr>
            </w:pPr>
            <w:r w:rsidRPr="00FB406A">
              <w:rPr>
                <w:sz w:val="24"/>
                <w:szCs w:val="24"/>
              </w:rPr>
              <w:t>Within Database</w:t>
            </w:r>
          </w:p>
        </w:tc>
        <w:tc>
          <w:tcPr>
            <w:tcW w:w="3376" w:type="dxa"/>
          </w:tcPr>
          <w:p w14:paraId="499DDC70" w14:textId="77777777" w:rsidR="00DF6A9B" w:rsidRPr="00FB406A" w:rsidRDefault="00DF6A9B" w:rsidP="00165D79">
            <w:pPr>
              <w:ind w:left="14"/>
              <w:jc w:val="center"/>
              <w:rPr>
                <w:sz w:val="24"/>
                <w:szCs w:val="24"/>
              </w:rPr>
            </w:pPr>
            <w:r w:rsidRPr="00FB406A">
              <w:rPr>
                <w:sz w:val="24"/>
                <w:szCs w:val="24"/>
              </w:rPr>
              <w:t xml:space="preserve">Data Encryption </w:t>
            </w:r>
          </w:p>
          <w:p w14:paraId="481E99B1" w14:textId="77777777" w:rsidR="00DF6A9B" w:rsidRPr="00FB406A" w:rsidRDefault="00DF6A9B" w:rsidP="00165D79">
            <w:pPr>
              <w:ind w:left="14"/>
              <w:jc w:val="center"/>
              <w:rPr>
                <w:rFonts w:eastAsia="SimSun"/>
                <w:sz w:val="24"/>
                <w:szCs w:val="24"/>
                <w:lang w:eastAsia="zh-CN"/>
              </w:rPr>
            </w:pPr>
            <w:r w:rsidRPr="00FB406A">
              <w:rPr>
                <w:sz w:val="24"/>
                <w:szCs w:val="24"/>
              </w:rPr>
              <w:t>Outside Database</w:t>
            </w:r>
          </w:p>
        </w:tc>
      </w:tr>
      <w:tr w:rsidR="00FB406A" w:rsidRPr="00FB406A" w14:paraId="5C97FD0B" w14:textId="77777777" w:rsidTr="00165D79">
        <w:trPr>
          <w:trHeight w:val="589"/>
        </w:trPr>
        <w:tc>
          <w:tcPr>
            <w:tcW w:w="3254" w:type="dxa"/>
          </w:tcPr>
          <w:p w14:paraId="2DC0C195"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Performer</w:t>
            </w:r>
          </w:p>
        </w:tc>
        <w:tc>
          <w:tcPr>
            <w:tcW w:w="2487" w:type="dxa"/>
          </w:tcPr>
          <w:p w14:paraId="56CF2A73"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DBMS</w:t>
            </w:r>
          </w:p>
        </w:tc>
        <w:tc>
          <w:tcPr>
            <w:tcW w:w="3376" w:type="dxa"/>
          </w:tcPr>
          <w:p w14:paraId="649C55E4"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Specialized Encryption Server</w:t>
            </w:r>
          </w:p>
        </w:tc>
      </w:tr>
      <w:tr w:rsidR="00FB406A" w:rsidRPr="00FB406A" w14:paraId="7CA5176D" w14:textId="77777777" w:rsidTr="00165D79">
        <w:trPr>
          <w:trHeight w:val="580"/>
        </w:trPr>
        <w:tc>
          <w:tcPr>
            <w:tcW w:w="3254" w:type="dxa"/>
          </w:tcPr>
          <w:p w14:paraId="4DD37A71"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Transparent Data encryption</w:t>
            </w:r>
          </w:p>
        </w:tc>
        <w:tc>
          <w:tcPr>
            <w:tcW w:w="2487" w:type="dxa"/>
          </w:tcPr>
          <w:p w14:paraId="450D2D06"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Yes</w:t>
            </w:r>
          </w:p>
        </w:tc>
        <w:tc>
          <w:tcPr>
            <w:tcW w:w="3376" w:type="dxa"/>
          </w:tcPr>
          <w:p w14:paraId="25850F34"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No</w:t>
            </w:r>
          </w:p>
        </w:tc>
      </w:tr>
      <w:tr w:rsidR="00FB406A" w:rsidRPr="00FB406A" w14:paraId="6E9261AB" w14:textId="77777777" w:rsidTr="00165D79">
        <w:trPr>
          <w:trHeight w:val="486"/>
        </w:trPr>
        <w:tc>
          <w:tcPr>
            <w:tcW w:w="3254" w:type="dxa"/>
          </w:tcPr>
          <w:p w14:paraId="6480B31F"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Effect for Server’s Function</w:t>
            </w:r>
          </w:p>
        </w:tc>
        <w:tc>
          <w:tcPr>
            <w:tcW w:w="2487" w:type="dxa"/>
          </w:tcPr>
          <w:p w14:paraId="38649649"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Affect</w:t>
            </w:r>
          </w:p>
        </w:tc>
        <w:tc>
          <w:tcPr>
            <w:tcW w:w="3376" w:type="dxa"/>
          </w:tcPr>
          <w:p w14:paraId="05E64930"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No</w:t>
            </w:r>
          </w:p>
        </w:tc>
      </w:tr>
      <w:tr w:rsidR="00FB406A" w:rsidRPr="00FB406A" w14:paraId="6030A244" w14:textId="77777777" w:rsidTr="00165D79">
        <w:trPr>
          <w:trHeight w:val="486"/>
        </w:trPr>
        <w:tc>
          <w:tcPr>
            <w:tcW w:w="3254" w:type="dxa"/>
          </w:tcPr>
          <w:p w14:paraId="00B9D5E9"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Encryption Key Management</w:t>
            </w:r>
          </w:p>
        </w:tc>
        <w:tc>
          <w:tcPr>
            <w:tcW w:w="2487" w:type="dxa"/>
          </w:tcPr>
          <w:p w14:paraId="744FF7A0"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Stored in database</w:t>
            </w:r>
          </w:p>
          <w:p w14:paraId="3ADBA6DE"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Big Risk</w:t>
            </w:r>
          </w:p>
        </w:tc>
        <w:tc>
          <w:tcPr>
            <w:tcW w:w="3376" w:type="dxa"/>
          </w:tcPr>
          <w:p w14:paraId="179D6DB0"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Special protection</w:t>
            </w:r>
          </w:p>
          <w:p w14:paraId="0D85C704"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Small Risk</w:t>
            </w:r>
          </w:p>
        </w:tc>
      </w:tr>
      <w:tr w:rsidR="00FB406A" w:rsidRPr="00FB406A" w14:paraId="52CF756E" w14:textId="77777777" w:rsidTr="00165D79">
        <w:trPr>
          <w:trHeight w:val="486"/>
        </w:trPr>
        <w:tc>
          <w:tcPr>
            <w:tcW w:w="3254" w:type="dxa"/>
          </w:tcPr>
          <w:p w14:paraId="44CE0549" w14:textId="77777777" w:rsidR="00DF6A9B" w:rsidRPr="00FB406A" w:rsidRDefault="00DF6A9B" w:rsidP="00165D79">
            <w:pPr>
              <w:spacing w:before="240" w:after="240"/>
              <w:ind w:left="14"/>
              <w:jc w:val="center"/>
              <w:rPr>
                <w:rFonts w:eastAsia="SimSun"/>
                <w:sz w:val="24"/>
                <w:szCs w:val="24"/>
                <w:lang w:eastAsia="zh-CN"/>
              </w:rPr>
            </w:pPr>
            <w:r w:rsidRPr="00FB406A">
              <w:rPr>
                <w:sz w:val="24"/>
                <w:szCs w:val="24"/>
              </w:rPr>
              <w:t>Effect for DBMS Function</w:t>
            </w:r>
          </w:p>
        </w:tc>
        <w:tc>
          <w:tcPr>
            <w:tcW w:w="2487" w:type="dxa"/>
          </w:tcPr>
          <w:p w14:paraId="2EADA1A7" w14:textId="77777777" w:rsidR="00DF6A9B" w:rsidRPr="00FB406A" w:rsidRDefault="00DF6A9B" w:rsidP="00165D79">
            <w:pPr>
              <w:spacing w:before="240" w:after="240"/>
              <w:ind w:left="14"/>
              <w:jc w:val="center"/>
              <w:rPr>
                <w:rFonts w:eastAsia="SimSun"/>
                <w:sz w:val="24"/>
                <w:szCs w:val="24"/>
                <w:lang w:eastAsia="zh-CN"/>
              </w:rPr>
            </w:pPr>
            <w:r w:rsidRPr="00FB406A">
              <w:rPr>
                <w:rFonts w:eastAsia="SimSun"/>
                <w:sz w:val="24"/>
                <w:szCs w:val="24"/>
                <w:lang w:eastAsia="zh-CN"/>
              </w:rPr>
              <w:t>No</w:t>
            </w:r>
          </w:p>
        </w:tc>
        <w:tc>
          <w:tcPr>
            <w:tcW w:w="3376" w:type="dxa"/>
          </w:tcPr>
          <w:p w14:paraId="561F5F3B"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 xml:space="preserve">Affect some functions </w:t>
            </w:r>
          </w:p>
          <w:p w14:paraId="0C9532ED" w14:textId="77777777" w:rsidR="00DF6A9B" w:rsidRPr="00FB406A" w:rsidRDefault="00DF6A9B" w:rsidP="00165D79">
            <w:pPr>
              <w:ind w:left="14"/>
              <w:jc w:val="center"/>
              <w:rPr>
                <w:rFonts w:eastAsia="SimSun"/>
                <w:sz w:val="24"/>
                <w:szCs w:val="24"/>
                <w:lang w:eastAsia="zh-CN"/>
              </w:rPr>
            </w:pPr>
            <w:r w:rsidRPr="00FB406A">
              <w:rPr>
                <w:rFonts w:eastAsia="SimSun"/>
                <w:sz w:val="24"/>
                <w:szCs w:val="24"/>
                <w:lang w:eastAsia="zh-CN"/>
              </w:rPr>
              <w:t>(e.g. index)</w:t>
            </w:r>
          </w:p>
        </w:tc>
      </w:tr>
      <w:tr w:rsidR="00FB406A" w:rsidRPr="00FB406A" w14:paraId="4C49CD3C" w14:textId="77777777" w:rsidTr="00165D79">
        <w:trPr>
          <w:trHeight w:val="486"/>
        </w:trPr>
        <w:tc>
          <w:tcPr>
            <w:tcW w:w="3254" w:type="dxa"/>
          </w:tcPr>
          <w:p w14:paraId="7BD8D3CD" w14:textId="77777777" w:rsidR="00DF6A9B" w:rsidRPr="00FB406A" w:rsidRDefault="00DF6A9B" w:rsidP="00165D79">
            <w:pPr>
              <w:spacing w:before="240" w:after="240"/>
              <w:ind w:left="14"/>
              <w:jc w:val="center"/>
              <w:rPr>
                <w:sz w:val="24"/>
                <w:szCs w:val="24"/>
              </w:rPr>
            </w:pPr>
            <w:r w:rsidRPr="00FB406A">
              <w:rPr>
                <w:sz w:val="24"/>
                <w:szCs w:val="24"/>
              </w:rPr>
              <w:t>Encryption Algorithm</w:t>
            </w:r>
          </w:p>
        </w:tc>
        <w:tc>
          <w:tcPr>
            <w:tcW w:w="2487" w:type="dxa"/>
          </w:tcPr>
          <w:p w14:paraId="48424D51" w14:textId="77777777" w:rsidR="00DF6A9B" w:rsidRPr="00FB406A" w:rsidRDefault="00DF6A9B" w:rsidP="00165D79">
            <w:pPr>
              <w:spacing w:before="240" w:after="240"/>
              <w:ind w:left="14"/>
              <w:jc w:val="center"/>
              <w:rPr>
                <w:rFonts w:eastAsia="SimSun"/>
                <w:sz w:val="24"/>
                <w:szCs w:val="24"/>
                <w:lang w:eastAsia="zh-CN"/>
              </w:rPr>
            </w:pPr>
            <w:r w:rsidRPr="00FB406A">
              <w:rPr>
                <w:rFonts w:eastAsia="SimSun"/>
                <w:sz w:val="24"/>
                <w:szCs w:val="24"/>
                <w:lang w:eastAsia="zh-CN"/>
              </w:rPr>
              <w:t>Limit</w:t>
            </w:r>
          </w:p>
        </w:tc>
        <w:tc>
          <w:tcPr>
            <w:tcW w:w="3376" w:type="dxa"/>
          </w:tcPr>
          <w:p w14:paraId="329D015B" w14:textId="77777777" w:rsidR="00DF6A9B" w:rsidRPr="00FB406A" w:rsidRDefault="00DF6A9B" w:rsidP="00165D79">
            <w:pPr>
              <w:spacing w:before="240" w:after="240"/>
              <w:ind w:left="14"/>
              <w:jc w:val="center"/>
              <w:rPr>
                <w:rFonts w:eastAsia="SimSun"/>
                <w:sz w:val="24"/>
                <w:szCs w:val="24"/>
                <w:lang w:eastAsia="zh-CN"/>
              </w:rPr>
            </w:pPr>
            <w:r w:rsidRPr="00FB406A">
              <w:rPr>
                <w:rFonts w:eastAsia="SimSun"/>
                <w:sz w:val="24"/>
                <w:szCs w:val="24"/>
                <w:lang w:eastAsia="zh-CN"/>
              </w:rPr>
              <w:t>Many</w:t>
            </w:r>
          </w:p>
        </w:tc>
      </w:tr>
    </w:tbl>
    <w:p w14:paraId="46535415" w14:textId="77777777" w:rsidR="00DF6A9B" w:rsidRPr="00FB406A" w:rsidRDefault="00DF6A9B" w:rsidP="00DF6A9B">
      <w:pPr>
        <w:spacing w:before="240" w:after="240"/>
        <w:jc w:val="center"/>
        <w:rPr>
          <w:sz w:val="24"/>
          <w:szCs w:val="24"/>
        </w:rPr>
      </w:pPr>
      <w:r w:rsidRPr="00FB406A">
        <w:rPr>
          <w:sz w:val="24"/>
          <w:szCs w:val="24"/>
        </w:rPr>
        <w:t>Table 1: Comparing Data Encryption within and outside Database</w:t>
      </w:r>
    </w:p>
    <w:p w14:paraId="05CD88F1" w14:textId="77777777" w:rsidR="00DF6A9B" w:rsidRPr="00FB406A" w:rsidRDefault="00DF6A9B" w:rsidP="00DF6A9B">
      <w:pPr>
        <w:spacing w:before="240" w:after="240"/>
        <w:rPr>
          <w:b/>
          <w:sz w:val="24"/>
          <w:szCs w:val="24"/>
          <w:shd w:val="clear" w:color="auto" w:fill="FFFFFF"/>
        </w:rPr>
      </w:pPr>
      <w:r w:rsidRPr="00FB406A">
        <w:rPr>
          <w:b/>
          <w:sz w:val="24"/>
          <w:szCs w:val="24"/>
        </w:rPr>
        <w:lastRenderedPageBreak/>
        <w:t xml:space="preserve">3. </w:t>
      </w:r>
      <w:r w:rsidRPr="00FB406A">
        <w:rPr>
          <w:b/>
          <w:sz w:val="24"/>
          <w:szCs w:val="24"/>
          <w:shd w:val="clear" w:color="auto" w:fill="FFFFFF"/>
        </w:rPr>
        <w:t>Different Factors for Database Encryption</w:t>
      </w:r>
    </w:p>
    <w:p w14:paraId="390B3AD3" w14:textId="77777777" w:rsidR="00DF6A9B" w:rsidRPr="00FB406A" w:rsidRDefault="00DF6A9B" w:rsidP="00DF6A9B">
      <w:pPr>
        <w:spacing w:before="240" w:after="240"/>
        <w:rPr>
          <w:sz w:val="24"/>
          <w:szCs w:val="24"/>
        </w:rPr>
      </w:pPr>
      <w:r w:rsidRPr="00FB406A">
        <w:rPr>
          <w:sz w:val="24"/>
          <w:szCs w:val="24"/>
        </w:rPr>
        <w:t xml:space="preserve">Independently of the encryption strategy, the security of the encrypted data depends on several factors like what granularity of the data needs to be encrypted or decrypted, what algorithm is used, what is the key size and how to protect the key.  </w:t>
      </w:r>
    </w:p>
    <w:p w14:paraId="7EDC901C" w14:textId="77777777" w:rsidR="00DF6A9B" w:rsidRPr="00FB406A" w:rsidRDefault="00DF6A9B" w:rsidP="00DF6A9B">
      <w:pPr>
        <w:pStyle w:val="ListParagraph"/>
        <w:widowControl/>
        <w:numPr>
          <w:ilvl w:val="0"/>
          <w:numId w:val="10"/>
        </w:numPr>
        <w:shd w:val="clear" w:color="auto" w:fill="FFFFFF"/>
        <w:spacing w:after="240" w:line="276" w:lineRule="auto"/>
        <w:rPr>
          <w:b/>
          <w:sz w:val="24"/>
          <w:szCs w:val="24"/>
        </w:rPr>
      </w:pPr>
      <w:r w:rsidRPr="00FB406A">
        <w:rPr>
          <w:b/>
          <w:sz w:val="24"/>
          <w:szCs w:val="24"/>
        </w:rPr>
        <w:t>Encryption granularity</w:t>
      </w:r>
    </w:p>
    <w:p w14:paraId="6E916BBE"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Unlike file encryption, database encryption can be performed at various levels of granularity. The apparent encryption granularity choices are (1) table granularity, each table is encrypted separately, (2) page granularity, a smaller achievable granularity, each page is encrypted separately, a typical page in SQL Server is 8 Kbytes and might contain one or multiple records, (3) row granularity, each row in a table is encrypted separately, and (4) field granularity, the smallest achievable granularity based on the field of a record</w:t>
      </w:r>
      <w:r w:rsidRPr="00FB406A">
        <w:rPr>
          <w:sz w:val="24"/>
          <w:szCs w:val="24"/>
          <w:vertAlign w:val="superscript"/>
        </w:rPr>
        <w:t>8</w:t>
      </w:r>
      <w:r w:rsidRPr="00FB406A">
        <w:rPr>
          <w:sz w:val="24"/>
          <w:szCs w:val="24"/>
        </w:rPr>
        <w:t xml:space="preserve">. </w:t>
      </w:r>
    </w:p>
    <w:p w14:paraId="5BDF55AD"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Row or page level granularity may lead to encrypting large amount of data which can be overhead on the system. So generally field level encryption of only sensitive data is performed.</w:t>
      </w:r>
    </w:p>
    <w:p w14:paraId="21E6BF37" w14:textId="77777777" w:rsidR="00DF6A9B" w:rsidRPr="00FB406A" w:rsidRDefault="00DF6A9B" w:rsidP="00DF6A9B">
      <w:pPr>
        <w:pStyle w:val="ListParagraph"/>
        <w:widowControl/>
        <w:numPr>
          <w:ilvl w:val="0"/>
          <w:numId w:val="10"/>
        </w:numPr>
        <w:shd w:val="clear" w:color="auto" w:fill="FFFFFF"/>
        <w:spacing w:after="240" w:line="276" w:lineRule="auto"/>
        <w:rPr>
          <w:sz w:val="24"/>
          <w:szCs w:val="24"/>
        </w:rPr>
      </w:pPr>
      <w:r w:rsidRPr="00FB406A">
        <w:rPr>
          <w:b/>
          <w:sz w:val="24"/>
          <w:szCs w:val="24"/>
        </w:rPr>
        <w:t xml:space="preserve">Encryption Algorithm </w:t>
      </w:r>
    </w:p>
    <w:p w14:paraId="2C427401" w14:textId="77777777" w:rsidR="00DF6A9B" w:rsidRPr="00FB406A" w:rsidRDefault="00DF6A9B" w:rsidP="00DF6A9B">
      <w:pPr>
        <w:spacing w:after="240"/>
        <w:rPr>
          <w:sz w:val="24"/>
          <w:szCs w:val="24"/>
        </w:rPr>
      </w:pPr>
      <w:r w:rsidRPr="00FB406A">
        <w:rPr>
          <w:sz w:val="24"/>
          <w:szCs w:val="24"/>
        </w:rPr>
        <w:t xml:space="preserve">The second factor is the choice of encryption algorithm which is suitable for encrypting given data in database.  </w:t>
      </w:r>
      <w:r w:rsidRPr="00FB406A">
        <w:rPr>
          <w:rFonts w:eastAsia="SimSun"/>
          <w:sz w:val="24"/>
          <w:szCs w:val="24"/>
          <w:lang w:eastAsia="zh-CN"/>
        </w:rPr>
        <w:t>Encryption algorithm is a mathematical procedure. “</w:t>
      </w:r>
      <w:r w:rsidRPr="00FB406A">
        <w:rPr>
          <w:rFonts w:eastAsia="SimSun"/>
          <w:i/>
          <w:sz w:val="24"/>
          <w:szCs w:val="24"/>
          <w:lang w:eastAsia="zh-CN"/>
        </w:rPr>
        <w:t>Through the use of an algorithm, information is made into meaningless cipher text and requires the use of a key to transform the data back into its original form</w:t>
      </w:r>
      <w:r w:rsidRPr="00FB406A">
        <w:rPr>
          <w:rFonts w:eastAsia="SimSun"/>
          <w:sz w:val="24"/>
          <w:szCs w:val="24"/>
          <w:lang w:eastAsia="zh-CN"/>
        </w:rPr>
        <w:t>”</w:t>
      </w:r>
      <w:r w:rsidRPr="00FB406A">
        <w:rPr>
          <w:rFonts w:eastAsia="SimSun"/>
          <w:sz w:val="24"/>
          <w:szCs w:val="24"/>
          <w:vertAlign w:val="superscript"/>
          <w:lang w:eastAsia="zh-CN"/>
        </w:rPr>
        <w:t>4</w:t>
      </w:r>
      <w:r w:rsidRPr="00FB406A">
        <w:rPr>
          <w:rFonts w:eastAsia="SimSun"/>
          <w:sz w:val="24"/>
          <w:szCs w:val="24"/>
          <w:lang w:eastAsia="zh-CN"/>
        </w:rPr>
        <w:t xml:space="preserve">. </w:t>
      </w:r>
      <w:r w:rsidRPr="00FB406A">
        <w:rPr>
          <w:sz w:val="24"/>
          <w:szCs w:val="24"/>
        </w:rPr>
        <w:t xml:space="preserve">The algorithms which are generally used for database encryption and often supported by database management system are DES, Triple DES, RC2, RC4, DESX and AES. Different algorithm has different encryption effect. </w:t>
      </w:r>
    </w:p>
    <w:p w14:paraId="0C6907BC" w14:textId="77777777" w:rsidR="00DF6A9B" w:rsidRPr="00FB406A" w:rsidRDefault="00DF6A9B" w:rsidP="00DF6A9B">
      <w:pPr>
        <w:spacing w:after="240"/>
        <w:rPr>
          <w:sz w:val="24"/>
          <w:szCs w:val="24"/>
        </w:rPr>
      </w:pPr>
      <w:r w:rsidRPr="00FB406A">
        <w:rPr>
          <w:sz w:val="24"/>
          <w:szCs w:val="24"/>
        </w:rPr>
        <w:t>Just a reminder, even having adopted strong algorithms, the cipher text could still disclose plain text information if an inappropriate mode is chosen. For example, if encryption algorithm is used in electronic codebook mode, identical plaintext blocks are encrypted into identical cipher text blocks, thus disclosing repetitive patterns. In database context, repetitive pattern are common because many records could have same attribute values, so much care should be taken when choosing the encryption mode.</w:t>
      </w:r>
      <w:r w:rsidRPr="00FB406A">
        <w:rPr>
          <w:sz w:val="24"/>
          <w:szCs w:val="24"/>
        </w:rPr>
        <w:tab/>
      </w:r>
    </w:p>
    <w:p w14:paraId="345A61B5" w14:textId="77777777" w:rsidR="00DF6A9B" w:rsidRPr="00FB406A" w:rsidRDefault="00DF6A9B" w:rsidP="00DF6A9B">
      <w:pPr>
        <w:pStyle w:val="ListParagraph"/>
        <w:widowControl/>
        <w:numPr>
          <w:ilvl w:val="0"/>
          <w:numId w:val="10"/>
        </w:numPr>
        <w:shd w:val="clear" w:color="auto" w:fill="FFFFFF"/>
        <w:spacing w:after="240" w:line="276" w:lineRule="auto"/>
        <w:rPr>
          <w:sz w:val="24"/>
          <w:szCs w:val="24"/>
        </w:rPr>
      </w:pPr>
      <w:r w:rsidRPr="00FB406A">
        <w:rPr>
          <w:b/>
          <w:sz w:val="24"/>
          <w:szCs w:val="24"/>
        </w:rPr>
        <w:t xml:space="preserve">Encryption Key </w:t>
      </w:r>
    </w:p>
    <w:p w14:paraId="0A632F41"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The third one is encryption keys. It is obvious that encryption typically uses a specified parameter or key to perform the data transformation. There are two basic types of encryption keys commonly used. Symmetric key is sometimes called private-key. This kind of encryption is the type where a single secret key is used for both encryption and decryption. Asymmetric key has another name, public-key. It is the type of encryption </w:t>
      </w:r>
      <w:r w:rsidRPr="00FB406A">
        <w:rPr>
          <w:sz w:val="24"/>
          <w:szCs w:val="24"/>
        </w:rPr>
        <w:lastRenderedPageBreak/>
        <w:t xml:space="preserve">where a pair of secret keys is used. One of the keys is used for encryption and the other used for decryption. </w:t>
      </w:r>
    </w:p>
    <w:p w14:paraId="1A188391" w14:textId="77777777" w:rsidR="00DF6A9B" w:rsidRPr="00FB406A" w:rsidRDefault="00DF6A9B" w:rsidP="00DF6A9B">
      <w:pPr>
        <w:widowControl/>
        <w:shd w:val="clear" w:color="auto" w:fill="FFFFFF"/>
        <w:spacing w:after="240" w:line="276" w:lineRule="auto"/>
        <w:rPr>
          <w:sz w:val="24"/>
          <w:szCs w:val="24"/>
        </w:rPr>
      </w:pPr>
      <w:r w:rsidRPr="00FB406A">
        <w:rPr>
          <w:noProof/>
          <w:snapToGrid/>
          <w:sz w:val="24"/>
          <w:szCs w:val="24"/>
          <w:lang w:eastAsia="zh-CN"/>
        </w:rPr>
        <w:t xml:space="preserve">                              </w:t>
      </w:r>
      <w:r w:rsidRPr="00FB406A">
        <w:rPr>
          <w:noProof/>
          <w:snapToGrid/>
          <w:sz w:val="24"/>
          <w:szCs w:val="24"/>
          <w:lang w:eastAsia="zh-CN"/>
        </w:rPr>
        <w:drawing>
          <wp:inline distT="0" distB="0" distL="0" distR="0" wp14:anchorId="34C04679" wp14:editId="4F5C5291">
            <wp:extent cx="2612571" cy="182245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995" cy="1824844"/>
                    </a:xfrm>
                    <a:prstGeom prst="rect">
                      <a:avLst/>
                    </a:prstGeom>
                    <a:noFill/>
                    <a:ln>
                      <a:noFill/>
                    </a:ln>
                  </pic:spPr>
                </pic:pic>
              </a:graphicData>
            </a:graphic>
          </wp:inline>
        </w:drawing>
      </w:r>
    </w:p>
    <w:p w14:paraId="397C18EF"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Figure: Encryption Algorithms: Asymmetric (left) and Symmetric (right)</w:t>
      </w:r>
    </w:p>
    <w:p w14:paraId="68D558B2" w14:textId="77777777" w:rsidR="00DF6A9B" w:rsidRPr="00FB406A" w:rsidRDefault="00DF6A9B" w:rsidP="00DF6A9B">
      <w:pPr>
        <w:pStyle w:val="ListParagraph"/>
        <w:widowControl/>
        <w:numPr>
          <w:ilvl w:val="0"/>
          <w:numId w:val="10"/>
        </w:numPr>
        <w:shd w:val="clear" w:color="auto" w:fill="FFFFFF"/>
        <w:spacing w:after="240" w:line="276" w:lineRule="auto"/>
        <w:rPr>
          <w:b/>
          <w:sz w:val="24"/>
          <w:szCs w:val="24"/>
        </w:rPr>
      </w:pPr>
      <w:r w:rsidRPr="00FB406A">
        <w:rPr>
          <w:b/>
          <w:sz w:val="24"/>
          <w:szCs w:val="24"/>
        </w:rPr>
        <w:t>Key Management</w:t>
      </w:r>
    </w:p>
    <w:p w14:paraId="5BB896A1"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Although the data is encrypted, the encryption key is not. Hence, the management for the key becomes a serious problem. How to secure keys from attacker of the system? How to give administrative rights of manipulating data using keys? And How to provide limited access for keys? It is also important to provide proper authentication mechanisms because without them, it is easy to get access to keys using social engineering techniques </w:t>
      </w:r>
      <w:r w:rsidRPr="00FB406A">
        <w:rPr>
          <w:sz w:val="24"/>
          <w:szCs w:val="24"/>
          <w:vertAlign w:val="superscript"/>
        </w:rPr>
        <w:t>5</w:t>
      </w:r>
      <w:r w:rsidRPr="00FB406A">
        <w:rPr>
          <w:sz w:val="24"/>
          <w:szCs w:val="24"/>
        </w:rPr>
        <w:t>.</w:t>
      </w:r>
    </w:p>
    <w:p w14:paraId="537782E4" w14:textId="77777777" w:rsidR="00DF6A9B" w:rsidRPr="00FB406A" w:rsidRDefault="00DF6A9B" w:rsidP="00DF6A9B">
      <w:pPr>
        <w:pStyle w:val="ListParagraph"/>
        <w:widowControl/>
        <w:numPr>
          <w:ilvl w:val="0"/>
          <w:numId w:val="11"/>
        </w:numPr>
        <w:shd w:val="clear" w:color="auto" w:fill="FFFFFF"/>
        <w:spacing w:after="240" w:line="276" w:lineRule="auto"/>
        <w:rPr>
          <w:b/>
          <w:sz w:val="24"/>
          <w:szCs w:val="24"/>
        </w:rPr>
      </w:pPr>
      <w:r w:rsidRPr="00FB406A">
        <w:rPr>
          <w:b/>
          <w:sz w:val="24"/>
          <w:szCs w:val="24"/>
        </w:rPr>
        <w:t>Cryptographic Access Control</w:t>
      </w:r>
    </w:p>
    <w:p w14:paraId="2AE54DF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Encryption key management is often a difficult problem to solve. Encrypting the whole database using the same key, even if access control mechanisms are used is not enough. For example, an insider has the encryption key and bypasses the access control mechanism. Then, the user can access data that are beyond his security group. If the key is stole by a hacker, the effect will be worse.  </w:t>
      </w:r>
    </w:p>
    <w:p w14:paraId="39EC5D69"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The suggestion is encrypting objects from different security groups using different keys ensures that a user who owns a specific key can decrypt only those objects within his security group</w:t>
      </w:r>
      <w:r w:rsidRPr="00FB406A">
        <w:rPr>
          <w:sz w:val="24"/>
          <w:szCs w:val="24"/>
          <w:vertAlign w:val="superscript"/>
        </w:rPr>
        <w:t>9</w:t>
      </w:r>
      <w:r w:rsidRPr="00FB406A">
        <w:rPr>
          <w:sz w:val="24"/>
          <w:szCs w:val="24"/>
        </w:rPr>
        <w:t xml:space="preserve">. </w:t>
      </w:r>
    </w:p>
    <w:p w14:paraId="3BC861D5" w14:textId="77777777" w:rsidR="00DF6A9B" w:rsidRPr="00FB406A" w:rsidRDefault="00DF6A9B" w:rsidP="00DF6A9B">
      <w:pPr>
        <w:pStyle w:val="ListParagraph"/>
        <w:widowControl/>
        <w:numPr>
          <w:ilvl w:val="0"/>
          <w:numId w:val="11"/>
        </w:numPr>
        <w:shd w:val="clear" w:color="auto" w:fill="FFFFFF"/>
        <w:spacing w:after="240" w:line="276" w:lineRule="auto"/>
        <w:rPr>
          <w:b/>
          <w:sz w:val="24"/>
          <w:szCs w:val="24"/>
        </w:rPr>
      </w:pPr>
      <w:r w:rsidRPr="00FB406A">
        <w:rPr>
          <w:b/>
          <w:sz w:val="24"/>
          <w:szCs w:val="24"/>
        </w:rPr>
        <w:t xml:space="preserve">Secure Key Storage </w:t>
      </w:r>
    </w:p>
    <w:p w14:paraId="115DF64F"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The second part of managing keys is deciding where to store them. One easy solution is to store the keys in a restricted database table or file, potentially encrypted by a master key (itself stored somewhere on the database server). Then, all administrators with privileged access could also access these keys and decrypt any data within the system without ever being detected. </w:t>
      </w:r>
    </w:p>
    <w:p w14:paraId="5CBEE49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lastRenderedPageBreak/>
        <w:t>Recommended approach for storing the keys is, separate the keys and data residing in the database. First option is to store the keys in hardware like hardware security module (HSM</w:t>
      </w:r>
      <w:proofErr w:type="gramStart"/>
      <w:r w:rsidRPr="00FB406A">
        <w:rPr>
          <w:sz w:val="24"/>
          <w:szCs w:val="24"/>
        </w:rPr>
        <w:t>)</w:t>
      </w:r>
      <w:r w:rsidRPr="00FB406A">
        <w:rPr>
          <w:sz w:val="24"/>
          <w:szCs w:val="24"/>
          <w:vertAlign w:val="superscript"/>
        </w:rPr>
        <w:t>10</w:t>
      </w:r>
      <w:proofErr w:type="gramEnd"/>
      <w:r w:rsidRPr="00FB406A">
        <w:rPr>
          <w:sz w:val="24"/>
          <w:szCs w:val="24"/>
          <w:vertAlign w:val="superscript"/>
        </w:rPr>
        <w:t>, 11</w:t>
      </w:r>
      <w:r w:rsidRPr="00FB406A">
        <w:rPr>
          <w:sz w:val="24"/>
          <w:szCs w:val="24"/>
        </w:rPr>
        <w:t>. Usually, the encryption keys are stored on the server encrypted by a master key which is stored in the HSM. At encryption/decryption time, using the master key, encrypted keys are dynamically decrypted by the HSM. Then, the keys remove from the server memory as soon as the cryptographic operations are performed, as shown in Figure 2.a.</w:t>
      </w:r>
    </w:p>
    <w:p w14:paraId="2253DE3B" w14:textId="77777777" w:rsidR="00DF6A9B" w:rsidRPr="00FB406A" w:rsidRDefault="00DF6A9B" w:rsidP="00DF6A9B">
      <w:pPr>
        <w:widowControl/>
        <w:shd w:val="clear" w:color="auto" w:fill="FFFFFF"/>
        <w:spacing w:after="240" w:line="276" w:lineRule="auto"/>
        <w:rPr>
          <w:sz w:val="24"/>
          <w:szCs w:val="24"/>
        </w:rPr>
      </w:pPr>
      <w:r w:rsidRPr="00FB406A">
        <w:rPr>
          <w:noProof/>
          <w:snapToGrid/>
          <w:sz w:val="24"/>
          <w:szCs w:val="24"/>
          <w:lang w:eastAsia="zh-CN"/>
        </w:rPr>
        <w:drawing>
          <wp:inline distT="0" distB="0" distL="0" distR="0" wp14:anchorId="23D870E0" wp14:editId="416EFFF1">
            <wp:extent cx="5631003" cy="2571008"/>
            <wp:effectExtent l="0" t="0" r="8255" b="1270"/>
            <wp:docPr id="2" name="Picture 2"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003" cy="2571008"/>
                    </a:xfrm>
                    <a:prstGeom prst="rect">
                      <a:avLst/>
                    </a:prstGeom>
                    <a:noFill/>
                    <a:ln>
                      <a:noFill/>
                    </a:ln>
                  </pic:spPr>
                </pic:pic>
              </a:graphicData>
            </a:graphic>
          </wp:inline>
        </w:drawing>
      </w:r>
    </w:p>
    <w:p w14:paraId="06813675" w14:textId="77777777" w:rsidR="00DF6A9B" w:rsidRPr="00FB406A" w:rsidRDefault="00DF6A9B" w:rsidP="00DF6A9B">
      <w:pPr>
        <w:widowControl/>
        <w:shd w:val="clear" w:color="auto" w:fill="FFFFFF"/>
        <w:spacing w:after="240" w:line="276" w:lineRule="auto"/>
        <w:jc w:val="center"/>
        <w:rPr>
          <w:sz w:val="24"/>
          <w:szCs w:val="24"/>
        </w:rPr>
      </w:pPr>
      <w:r w:rsidRPr="00FB406A">
        <w:rPr>
          <w:sz w:val="24"/>
          <w:szCs w:val="24"/>
        </w:rPr>
        <w:t>Figure 2: Key Management Approaches</w:t>
      </w:r>
    </w:p>
    <w:p w14:paraId="2612E2C0"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An alternative solution is to move security-related tasks to distinct software running on a physically separate server that is called security server, as shown in Figure 2.b. The security server then manages users, roles, privileges, encryption policies and encryption keys. Within the DBMS, a security module communicates with the security server to authenticate users, check privileges and encrypt or decrypt data. Encryption keys can then be linked to user or to user’s privileges. A clear distinction is also made between the role of the DBA, administering the database resources, and the role of the security administrator (SA), administering security parameters. The benefit is that an attack becomes more difficult because it requires a conspiracy between the DBA and SA.</w:t>
      </w:r>
    </w:p>
    <w:p w14:paraId="3D9194BA" w14:textId="77777777" w:rsidR="00DF6A9B" w:rsidRPr="00FB406A" w:rsidRDefault="00DF6A9B" w:rsidP="00DF6A9B">
      <w:pPr>
        <w:widowControl/>
        <w:shd w:val="clear" w:color="auto" w:fill="FFFFFF"/>
        <w:spacing w:after="240" w:line="276" w:lineRule="auto"/>
        <w:rPr>
          <w:b/>
          <w:sz w:val="24"/>
          <w:szCs w:val="24"/>
        </w:rPr>
      </w:pPr>
      <w:r w:rsidRPr="00FB406A">
        <w:rPr>
          <w:b/>
          <w:sz w:val="24"/>
          <w:szCs w:val="24"/>
        </w:rPr>
        <w:t>4. Applications</w:t>
      </w:r>
    </w:p>
    <w:p w14:paraId="15036729" w14:textId="42FF2360" w:rsidR="00DF6A9B" w:rsidRPr="00FB406A" w:rsidRDefault="00DF6A9B" w:rsidP="00DF6A9B">
      <w:pPr>
        <w:pStyle w:val="ListParagraph"/>
        <w:numPr>
          <w:ilvl w:val="0"/>
          <w:numId w:val="10"/>
        </w:numPr>
        <w:spacing w:after="240"/>
        <w:rPr>
          <w:b/>
          <w:sz w:val="24"/>
          <w:szCs w:val="24"/>
        </w:rPr>
      </w:pPr>
      <w:r w:rsidRPr="00FB406A">
        <w:rPr>
          <w:b/>
          <w:sz w:val="24"/>
          <w:szCs w:val="24"/>
        </w:rPr>
        <w:t>Data Encryption within Database</w:t>
      </w:r>
      <w:r w:rsidR="00950F61" w:rsidRPr="00FB406A">
        <w:rPr>
          <w:b/>
          <w:sz w:val="24"/>
          <w:szCs w:val="24"/>
        </w:rPr>
        <w:t xml:space="preserve"> (Native Database Encryption)</w:t>
      </w:r>
    </w:p>
    <w:p w14:paraId="3E993D3A" w14:textId="17C40A05" w:rsidR="00DF6A9B" w:rsidRPr="00FB406A" w:rsidRDefault="00DF6A9B" w:rsidP="00DF6A9B">
      <w:pPr>
        <w:spacing w:after="240"/>
        <w:rPr>
          <w:sz w:val="24"/>
          <w:szCs w:val="24"/>
        </w:rPr>
      </w:pPr>
      <w:r w:rsidRPr="00FB406A">
        <w:rPr>
          <w:sz w:val="24"/>
          <w:szCs w:val="24"/>
          <w:shd w:val="clear" w:color="auto" w:fill="FFFFFF"/>
          <w:lang w:eastAsia="zh-CN"/>
        </w:rPr>
        <w:t>There are so many applications to encrypt the database. According to the aforementioned classification, some applications perform the encryption within the database</w:t>
      </w:r>
      <w:r w:rsidR="0071683B" w:rsidRPr="00FB406A">
        <w:rPr>
          <w:sz w:val="24"/>
          <w:szCs w:val="24"/>
          <w:shd w:val="clear" w:color="auto" w:fill="FFFFFF"/>
          <w:lang w:eastAsia="zh-CN"/>
        </w:rPr>
        <w:t xml:space="preserve"> and some perform it outside the database. The good examples which use encryption in the database are</w:t>
      </w:r>
      <w:r w:rsidRPr="00FB406A">
        <w:rPr>
          <w:sz w:val="24"/>
          <w:szCs w:val="24"/>
          <w:shd w:val="clear" w:color="auto" w:fill="FFFFFF"/>
          <w:lang w:eastAsia="zh-CN"/>
        </w:rPr>
        <w:t xml:space="preserve"> DBMS manufactures. </w:t>
      </w:r>
      <w:r w:rsidR="00FB2CD6" w:rsidRPr="00FB406A">
        <w:rPr>
          <w:sz w:val="24"/>
          <w:szCs w:val="24"/>
          <w:shd w:val="clear" w:color="auto" w:fill="FFFFFF"/>
          <w:lang w:eastAsia="zh-CN"/>
        </w:rPr>
        <w:t xml:space="preserve">Until now, </w:t>
      </w:r>
      <w:r w:rsidR="003C7416" w:rsidRPr="00FB406A">
        <w:rPr>
          <w:sz w:val="24"/>
          <w:szCs w:val="24"/>
          <w:shd w:val="clear" w:color="auto" w:fill="FFFFFF"/>
          <w:lang w:eastAsia="zh-CN"/>
        </w:rPr>
        <w:t>almost</w:t>
      </w:r>
      <w:r w:rsidRPr="00FB406A">
        <w:rPr>
          <w:sz w:val="24"/>
          <w:szCs w:val="24"/>
          <w:shd w:val="clear" w:color="auto" w:fill="FFFFFF"/>
          <w:lang w:eastAsia="zh-CN"/>
        </w:rPr>
        <w:t xml:space="preserve"> every manufacture can </w:t>
      </w:r>
      <w:r w:rsidRPr="00FB406A">
        <w:rPr>
          <w:sz w:val="24"/>
          <w:szCs w:val="24"/>
        </w:rPr>
        <w:t xml:space="preserve">provide its own </w:t>
      </w:r>
      <w:r w:rsidRPr="00FB406A">
        <w:rPr>
          <w:sz w:val="24"/>
          <w:szCs w:val="24"/>
        </w:rPr>
        <w:lastRenderedPageBreak/>
        <w:t>native encryption capability.</w:t>
      </w:r>
      <w:r w:rsidR="00E94C5C" w:rsidRPr="00FB406A">
        <w:rPr>
          <w:sz w:val="24"/>
          <w:szCs w:val="24"/>
        </w:rPr>
        <w:t xml:space="preserve"> The forms of encryptions include encryption toolkits or packages, </w:t>
      </w:r>
      <w:r w:rsidR="00435658" w:rsidRPr="00FB406A">
        <w:rPr>
          <w:sz w:val="24"/>
          <w:szCs w:val="24"/>
        </w:rPr>
        <w:t xml:space="preserve">extension of SQL, or functions that can be embedded in SQL statements. To limit performance overhead, selective encryption can be generally done at the column level but may involve changing the database schema, such as Transparent Data Encryption (TDE). </w:t>
      </w:r>
      <w:r w:rsidR="00017F76" w:rsidRPr="00FB406A">
        <w:rPr>
          <w:sz w:val="24"/>
          <w:szCs w:val="24"/>
          <w:shd w:val="clear" w:color="auto" w:fill="FFFFFF"/>
          <w:lang w:eastAsia="zh-CN"/>
        </w:rPr>
        <w:t xml:space="preserve">Next, we will </w:t>
      </w:r>
      <w:r w:rsidRPr="00FB406A">
        <w:rPr>
          <w:sz w:val="24"/>
          <w:szCs w:val="24"/>
          <w:shd w:val="clear" w:color="auto" w:fill="FFFFFF"/>
          <w:lang w:eastAsia="zh-CN"/>
        </w:rPr>
        <w:t xml:space="preserve">introduce three </w:t>
      </w:r>
      <w:r w:rsidR="00585B89" w:rsidRPr="00FB406A">
        <w:rPr>
          <w:sz w:val="24"/>
          <w:szCs w:val="24"/>
          <w:shd w:val="clear" w:color="auto" w:fill="FFFFFF"/>
          <w:lang w:eastAsia="zh-CN"/>
        </w:rPr>
        <w:t xml:space="preserve">most </w:t>
      </w:r>
      <w:r w:rsidR="00092689" w:rsidRPr="00FB406A">
        <w:rPr>
          <w:sz w:val="24"/>
          <w:szCs w:val="24"/>
          <w:shd w:val="clear" w:color="auto" w:fill="FFFFFF"/>
          <w:lang w:eastAsia="zh-CN"/>
        </w:rPr>
        <w:t xml:space="preserve">popular </w:t>
      </w:r>
      <w:r w:rsidR="007B5EC6" w:rsidRPr="00FB406A">
        <w:rPr>
          <w:sz w:val="24"/>
          <w:szCs w:val="24"/>
          <w:shd w:val="clear" w:color="auto" w:fill="FFFFFF"/>
          <w:lang w:eastAsia="zh-CN"/>
        </w:rPr>
        <w:t>databases</w:t>
      </w:r>
      <w:r w:rsidRPr="00FB406A">
        <w:rPr>
          <w:sz w:val="24"/>
          <w:szCs w:val="24"/>
          <w:shd w:val="clear" w:color="auto" w:fill="FFFFFF"/>
          <w:lang w:eastAsia="zh-CN"/>
        </w:rPr>
        <w:t xml:space="preserve">, </w:t>
      </w:r>
      <w:r w:rsidRPr="00FB406A">
        <w:rPr>
          <w:sz w:val="24"/>
          <w:szCs w:val="24"/>
        </w:rPr>
        <w:t>Oracle, Microsoft SQL server</w:t>
      </w:r>
      <w:r w:rsidR="006316F2" w:rsidRPr="00FB406A">
        <w:rPr>
          <w:sz w:val="24"/>
          <w:szCs w:val="24"/>
        </w:rPr>
        <w:t xml:space="preserve">, </w:t>
      </w:r>
      <w:r w:rsidR="007B5EC6" w:rsidRPr="00FB406A">
        <w:rPr>
          <w:sz w:val="24"/>
          <w:szCs w:val="24"/>
        </w:rPr>
        <w:t xml:space="preserve">MySQL, </w:t>
      </w:r>
      <w:r w:rsidR="00B57929" w:rsidRPr="00FB406A">
        <w:rPr>
          <w:sz w:val="24"/>
          <w:szCs w:val="24"/>
        </w:rPr>
        <w:t>and explain their encryption functions</w:t>
      </w:r>
      <w:r w:rsidRPr="00FB406A">
        <w:rPr>
          <w:sz w:val="24"/>
          <w:szCs w:val="24"/>
        </w:rPr>
        <w:t xml:space="preserve">. </w:t>
      </w:r>
    </w:p>
    <w:p w14:paraId="17CEAFCB" w14:textId="77777777" w:rsidR="00DF6A9B" w:rsidRPr="00FB406A" w:rsidRDefault="00DF6A9B" w:rsidP="00DF6A9B">
      <w:pPr>
        <w:pStyle w:val="ListParagraph"/>
        <w:numPr>
          <w:ilvl w:val="0"/>
          <w:numId w:val="12"/>
        </w:numPr>
        <w:spacing w:after="240"/>
        <w:rPr>
          <w:b/>
          <w:sz w:val="24"/>
          <w:szCs w:val="24"/>
          <w:shd w:val="clear" w:color="auto" w:fill="FFFFFF"/>
          <w:lang w:eastAsia="zh-CN"/>
        </w:rPr>
      </w:pPr>
      <w:r w:rsidRPr="00FB406A">
        <w:rPr>
          <w:b/>
          <w:sz w:val="24"/>
          <w:szCs w:val="24"/>
          <w:shd w:val="clear" w:color="auto" w:fill="FFFFFF"/>
          <w:lang w:eastAsia="zh-CN"/>
        </w:rPr>
        <w:t>Oracle</w:t>
      </w:r>
    </w:p>
    <w:p w14:paraId="4F794518" w14:textId="03136126" w:rsidR="002E4D28" w:rsidRPr="00FB406A" w:rsidRDefault="002E4D28" w:rsidP="00F2340C">
      <w:pPr>
        <w:widowControl/>
        <w:shd w:val="clear" w:color="auto" w:fill="FFFFFF"/>
        <w:spacing w:after="240" w:line="276" w:lineRule="auto"/>
        <w:rPr>
          <w:rFonts w:eastAsia="SimSun"/>
          <w:sz w:val="24"/>
          <w:szCs w:val="24"/>
          <w:shd w:val="clear" w:color="auto" w:fill="FFFFFF"/>
          <w:lang w:eastAsia="zh-CN"/>
        </w:rPr>
      </w:pPr>
      <w:r w:rsidRPr="00FB406A">
        <w:rPr>
          <w:rFonts w:eastAsia="SimSun"/>
          <w:sz w:val="24"/>
          <w:szCs w:val="24"/>
          <w:shd w:val="clear" w:color="auto" w:fill="FFFFFF"/>
          <w:lang w:eastAsia="zh-CN"/>
        </w:rPr>
        <w:t xml:space="preserve">Like other database, </w:t>
      </w:r>
      <w:r w:rsidR="003C3937" w:rsidRPr="00FB406A">
        <w:rPr>
          <w:rFonts w:eastAsia="SimSun"/>
          <w:sz w:val="24"/>
          <w:szCs w:val="24"/>
          <w:shd w:val="clear" w:color="auto" w:fill="FFFFFF"/>
          <w:lang w:eastAsia="zh-CN"/>
        </w:rPr>
        <w:t xml:space="preserve">Oracle provides </w:t>
      </w:r>
      <w:r w:rsidR="00895FE7" w:rsidRPr="00FB406A">
        <w:rPr>
          <w:rFonts w:eastAsia="SimSun"/>
          <w:sz w:val="24"/>
          <w:szCs w:val="24"/>
          <w:shd w:val="clear" w:color="auto" w:fill="FFFFFF"/>
          <w:lang w:eastAsia="zh-CN"/>
        </w:rPr>
        <w:t>three</w:t>
      </w:r>
      <w:r w:rsidR="003C3937" w:rsidRPr="00FB406A">
        <w:rPr>
          <w:rFonts w:eastAsia="SimSun"/>
          <w:sz w:val="24"/>
          <w:szCs w:val="24"/>
          <w:shd w:val="clear" w:color="auto" w:fill="FFFFFF"/>
          <w:lang w:eastAsia="zh-CN"/>
        </w:rPr>
        <w:t xml:space="preserve"> encryption routines </w:t>
      </w:r>
      <w:r w:rsidRPr="00FB406A">
        <w:rPr>
          <w:rFonts w:eastAsia="SimSun"/>
          <w:sz w:val="24"/>
          <w:szCs w:val="24"/>
          <w:shd w:val="clear" w:color="auto" w:fill="FFFFFF"/>
          <w:lang w:eastAsia="zh-CN"/>
        </w:rPr>
        <w:t xml:space="preserve">for </w:t>
      </w:r>
      <w:r w:rsidR="003C3937" w:rsidRPr="00FB406A">
        <w:rPr>
          <w:rFonts w:eastAsia="SimSun"/>
          <w:sz w:val="24"/>
          <w:szCs w:val="24"/>
          <w:shd w:val="clear" w:color="auto" w:fill="FFFFFF"/>
          <w:lang w:eastAsia="zh-CN"/>
        </w:rPr>
        <w:t>the users</w:t>
      </w:r>
      <w:r w:rsidRPr="00FB406A">
        <w:rPr>
          <w:rFonts w:eastAsia="SimSun"/>
          <w:sz w:val="24"/>
          <w:szCs w:val="24"/>
          <w:shd w:val="clear" w:color="auto" w:fill="FFFFFF"/>
          <w:lang w:eastAsia="zh-CN"/>
        </w:rPr>
        <w:t xml:space="preserve"> to choose</w:t>
      </w:r>
      <w:r w:rsidR="003C3937" w:rsidRPr="00FB406A">
        <w:rPr>
          <w:rFonts w:eastAsia="SimSun"/>
          <w:sz w:val="24"/>
          <w:szCs w:val="24"/>
          <w:shd w:val="clear" w:color="auto" w:fill="FFFFFF"/>
          <w:lang w:eastAsia="zh-CN"/>
        </w:rPr>
        <w:t>.</w:t>
      </w:r>
      <w:r w:rsidRPr="00FB406A">
        <w:rPr>
          <w:rFonts w:eastAsia="SimSun"/>
          <w:sz w:val="24"/>
          <w:szCs w:val="24"/>
          <w:shd w:val="clear" w:color="auto" w:fill="FFFFFF"/>
          <w:lang w:eastAsia="zh-CN"/>
        </w:rPr>
        <w:t xml:space="preserve"> </w:t>
      </w:r>
      <w:r w:rsidR="001809F3" w:rsidRPr="00FB406A">
        <w:rPr>
          <w:rFonts w:eastAsia="SimSun"/>
          <w:sz w:val="24"/>
          <w:szCs w:val="24"/>
          <w:shd w:val="clear" w:color="auto" w:fill="FFFFFF"/>
          <w:lang w:eastAsia="zh-CN"/>
        </w:rPr>
        <w:t xml:space="preserve">They are </w:t>
      </w:r>
      <w:proofErr w:type="spellStart"/>
      <w:r w:rsidR="00326819" w:rsidRPr="00FB406A">
        <w:rPr>
          <w:rStyle w:val="apple-converted-space"/>
          <w:sz w:val="24"/>
          <w:szCs w:val="24"/>
          <w:shd w:val="clear" w:color="auto" w:fill="FFFFFF"/>
        </w:rPr>
        <w:t>Dbms_Obfuscation_Toolkit</w:t>
      </w:r>
      <w:proofErr w:type="spellEnd"/>
      <w:r w:rsidR="00A82109" w:rsidRPr="00FB406A">
        <w:rPr>
          <w:rStyle w:val="apple-converted-space"/>
          <w:sz w:val="24"/>
          <w:szCs w:val="24"/>
          <w:shd w:val="clear" w:color="auto" w:fill="FFFFFF"/>
        </w:rPr>
        <w:t xml:space="preserve"> </w:t>
      </w:r>
      <w:r w:rsidR="001809F3" w:rsidRPr="00FB406A">
        <w:rPr>
          <w:rStyle w:val="apple-converted-space"/>
          <w:sz w:val="24"/>
          <w:szCs w:val="24"/>
          <w:shd w:val="clear" w:color="auto" w:fill="FFFFFF"/>
        </w:rPr>
        <w:t xml:space="preserve">package, </w:t>
      </w:r>
      <w:proofErr w:type="spellStart"/>
      <w:r w:rsidR="00326819" w:rsidRPr="00FB406A">
        <w:rPr>
          <w:sz w:val="24"/>
          <w:szCs w:val="24"/>
        </w:rPr>
        <w:t>Dbms_Crypto</w:t>
      </w:r>
      <w:proofErr w:type="spellEnd"/>
      <w:r w:rsidR="00326819" w:rsidRPr="00FB406A">
        <w:rPr>
          <w:sz w:val="24"/>
          <w:szCs w:val="24"/>
        </w:rPr>
        <w:t xml:space="preserve"> </w:t>
      </w:r>
      <w:r w:rsidR="007B5EC6" w:rsidRPr="00FB406A">
        <w:rPr>
          <w:rStyle w:val="apple-converted-space"/>
          <w:sz w:val="24"/>
          <w:szCs w:val="24"/>
          <w:shd w:val="clear" w:color="auto" w:fill="FFFFFF"/>
        </w:rPr>
        <w:t xml:space="preserve">package and TDE. </w:t>
      </w:r>
      <w:r w:rsidRPr="00FB406A">
        <w:rPr>
          <w:rFonts w:eastAsia="SimSun"/>
          <w:sz w:val="24"/>
          <w:szCs w:val="24"/>
          <w:shd w:val="clear" w:color="auto" w:fill="FFFFFF"/>
          <w:lang w:eastAsia="zh-CN"/>
        </w:rPr>
        <w:t xml:space="preserve">In </w:t>
      </w:r>
      <w:r w:rsidR="00932719" w:rsidRPr="00FB406A">
        <w:rPr>
          <w:rFonts w:eastAsia="SimSun"/>
          <w:sz w:val="24"/>
          <w:szCs w:val="24"/>
          <w:shd w:val="clear" w:color="auto" w:fill="FFFFFF"/>
          <w:lang w:eastAsia="zh-CN"/>
        </w:rPr>
        <w:t>these</w:t>
      </w:r>
      <w:r w:rsidRPr="00FB406A">
        <w:rPr>
          <w:rFonts w:eastAsia="SimSun"/>
          <w:sz w:val="24"/>
          <w:szCs w:val="24"/>
          <w:shd w:val="clear" w:color="auto" w:fill="FFFFFF"/>
          <w:lang w:eastAsia="zh-CN"/>
        </w:rPr>
        <w:t xml:space="preserve"> routines, the c</w:t>
      </w:r>
      <w:r w:rsidR="00932719" w:rsidRPr="00FB406A">
        <w:rPr>
          <w:rFonts w:eastAsia="SimSun"/>
          <w:sz w:val="24"/>
          <w:szCs w:val="24"/>
          <w:shd w:val="clear" w:color="auto" w:fill="FFFFFF"/>
          <w:lang w:eastAsia="zh-CN"/>
        </w:rPr>
        <w:t>oncept is fundamentally simple.</w:t>
      </w:r>
      <w:r w:rsidRPr="00FB406A">
        <w:rPr>
          <w:rFonts w:eastAsia="SimSun"/>
          <w:sz w:val="24"/>
          <w:szCs w:val="24"/>
          <w:shd w:val="clear" w:color="auto" w:fill="FFFFFF"/>
          <w:lang w:eastAsia="zh-CN"/>
        </w:rPr>
        <w:t xml:space="preserve"> </w:t>
      </w:r>
      <w:r w:rsidR="00932719" w:rsidRPr="00FB406A">
        <w:rPr>
          <w:rFonts w:eastAsia="SimSun"/>
          <w:sz w:val="24"/>
          <w:szCs w:val="24"/>
          <w:shd w:val="clear" w:color="auto" w:fill="FFFFFF"/>
          <w:lang w:eastAsia="zh-CN"/>
        </w:rPr>
        <w:t>The</w:t>
      </w:r>
      <w:r w:rsidRPr="00FB406A">
        <w:rPr>
          <w:rFonts w:eastAsia="SimSun"/>
          <w:sz w:val="24"/>
          <w:szCs w:val="24"/>
          <w:shd w:val="clear" w:color="auto" w:fill="FFFFFF"/>
          <w:lang w:eastAsia="zh-CN"/>
        </w:rPr>
        <w:t xml:space="preserve"> data is fed along with the encryption key, and out pops the encrypted data. When the need comes to decipher the data, the encrypted information and the key both are fed into the routine, and the raw information comes out.</w:t>
      </w:r>
    </w:p>
    <w:p w14:paraId="6E5D7095" w14:textId="0A675ECD" w:rsidR="00C56061" w:rsidRPr="00FB406A" w:rsidRDefault="00B93E76" w:rsidP="006B62FB">
      <w:pPr>
        <w:pStyle w:val="ListParagraph"/>
        <w:widowControl/>
        <w:numPr>
          <w:ilvl w:val="0"/>
          <w:numId w:val="18"/>
        </w:numPr>
        <w:shd w:val="clear" w:color="auto" w:fill="FFFFFF"/>
        <w:spacing w:after="240" w:line="276" w:lineRule="auto"/>
        <w:rPr>
          <w:rStyle w:val="apple-converted-space"/>
          <w:sz w:val="24"/>
          <w:szCs w:val="24"/>
        </w:rPr>
      </w:pPr>
      <w:proofErr w:type="spellStart"/>
      <w:r w:rsidRPr="00FB406A">
        <w:rPr>
          <w:rStyle w:val="apple-converted-space"/>
          <w:sz w:val="24"/>
          <w:szCs w:val="24"/>
          <w:shd w:val="clear" w:color="auto" w:fill="FFFFFF"/>
        </w:rPr>
        <w:t>Dbms_Obfuscation_Toolkit</w:t>
      </w:r>
      <w:proofErr w:type="spellEnd"/>
      <w:r w:rsidRPr="00FB406A">
        <w:rPr>
          <w:rStyle w:val="apple-converted-space"/>
          <w:sz w:val="24"/>
          <w:szCs w:val="24"/>
          <w:shd w:val="clear" w:color="auto" w:fill="FFFFFF"/>
        </w:rPr>
        <w:t xml:space="preserve"> </w:t>
      </w:r>
      <w:r w:rsidR="00E762A8" w:rsidRPr="00FB406A">
        <w:rPr>
          <w:rStyle w:val="apple-converted-space"/>
          <w:sz w:val="24"/>
          <w:szCs w:val="24"/>
          <w:shd w:val="clear" w:color="auto" w:fill="FFFFFF"/>
        </w:rPr>
        <w:t>P</w:t>
      </w:r>
      <w:r w:rsidR="00C56061" w:rsidRPr="00FB406A">
        <w:rPr>
          <w:rStyle w:val="apple-converted-space"/>
          <w:sz w:val="24"/>
          <w:szCs w:val="24"/>
          <w:shd w:val="clear" w:color="auto" w:fill="FFFFFF"/>
        </w:rPr>
        <w:t>ackage</w:t>
      </w:r>
    </w:p>
    <w:p w14:paraId="6C04A9BF" w14:textId="4CC6B1E3" w:rsidR="003B64FC" w:rsidRPr="00FB406A" w:rsidRDefault="003B64FC" w:rsidP="008417E4">
      <w:pPr>
        <w:widowControl/>
        <w:shd w:val="clear" w:color="auto" w:fill="FFFFFF"/>
        <w:spacing w:after="240" w:line="276" w:lineRule="auto"/>
        <w:rPr>
          <w:rStyle w:val="apple-converted-space"/>
          <w:sz w:val="24"/>
          <w:szCs w:val="24"/>
          <w:shd w:val="clear" w:color="auto" w:fill="FFFFFF"/>
        </w:rPr>
      </w:pPr>
      <w:r w:rsidRPr="00FB406A">
        <w:rPr>
          <w:rStyle w:val="apple-converted-space"/>
          <w:sz w:val="24"/>
          <w:szCs w:val="24"/>
          <w:shd w:val="clear" w:color="auto" w:fill="FFFFFF"/>
        </w:rPr>
        <w:t xml:space="preserve">In Oracle 8i, </w:t>
      </w:r>
      <w:r w:rsidR="000B20E5" w:rsidRPr="00FB406A">
        <w:rPr>
          <w:rStyle w:val="apple-converted-space"/>
          <w:sz w:val="24"/>
          <w:szCs w:val="24"/>
          <w:shd w:val="clear" w:color="auto" w:fill="FFFFFF"/>
        </w:rPr>
        <w:t xml:space="preserve">the </w:t>
      </w:r>
      <w:proofErr w:type="spellStart"/>
      <w:r w:rsidRPr="00FB406A">
        <w:rPr>
          <w:rStyle w:val="apple-converted-space"/>
          <w:sz w:val="24"/>
          <w:szCs w:val="24"/>
          <w:shd w:val="clear" w:color="auto" w:fill="FFFFFF"/>
        </w:rPr>
        <w:t>dbms_obfuscation_toolkit</w:t>
      </w:r>
      <w:proofErr w:type="spellEnd"/>
      <w:r w:rsidRPr="00FB406A">
        <w:rPr>
          <w:rStyle w:val="apple-converted-space"/>
          <w:sz w:val="24"/>
          <w:szCs w:val="24"/>
          <w:shd w:val="clear" w:color="auto" w:fill="FFFFFF"/>
        </w:rPr>
        <w:t xml:space="preserve"> package was introduced to </w:t>
      </w:r>
      <w:r w:rsidRPr="00FB406A">
        <w:rPr>
          <w:sz w:val="24"/>
          <w:szCs w:val="24"/>
        </w:rPr>
        <w:t>manually</w:t>
      </w:r>
      <w:r w:rsidRPr="00FB406A">
        <w:rPr>
          <w:rStyle w:val="apple-converted-space"/>
          <w:sz w:val="24"/>
          <w:szCs w:val="24"/>
          <w:shd w:val="clear" w:color="auto" w:fill="FFFFFF"/>
        </w:rPr>
        <w:t xml:space="preserve"> encrypt the data</w:t>
      </w:r>
      <w:r w:rsidRPr="00FB406A">
        <w:rPr>
          <w:sz w:val="24"/>
          <w:szCs w:val="24"/>
        </w:rPr>
        <w:t xml:space="preserve">, especially </w:t>
      </w:r>
      <w:r w:rsidRPr="00FB406A">
        <w:rPr>
          <w:sz w:val="24"/>
          <w:szCs w:val="24"/>
          <w:shd w:val="clear" w:color="auto" w:fill="FFFFFF"/>
        </w:rPr>
        <w:t>sensitive data</w:t>
      </w:r>
      <w:r w:rsidRPr="00FB406A">
        <w:rPr>
          <w:rStyle w:val="apple-converted-space"/>
          <w:sz w:val="24"/>
          <w:szCs w:val="24"/>
          <w:shd w:val="clear" w:color="auto" w:fill="FFFFFF"/>
        </w:rPr>
        <w:t xml:space="preserve">. </w:t>
      </w:r>
    </w:p>
    <w:p w14:paraId="6D730358" w14:textId="09F10112" w:rsidR="008417E4" w:rsidRPr="00FB406A" w:rsidRDefault="008417E4" w:rsidP="008417E4">
      <w:pPr>
        <w:widowControl/>
        <w:shd w:val="clear" w:color="auto" w:fill="FFFFFF"/>
        <w:spacing w:after="240" w:line="276" w:lineRule="auto"/>
        <w:rPr>
          <w:sz w:val="24"/>
          <w:szCs w:val="24"/>
        </w:rPr>
      </w:pPr>
      <w:r w:rsidRPr="00FB406A">
        <w:rPr>
          <w:sz w:val="24"/>
          <w:szCs w:val="24"/>
        </w:rPr>
        <w:t>It</w:t>
      </w:r>
      <w:r w:rsidR="007B42C0" w:rsidRPr="00FB406A">
        <w:rPr>
          <w:sz w:val="24"/>
          <w:szCs w:val="24"/>
        </w:rPr>
        <w:t>s algorithm</w:t>
      </w:r>
      <w:r w:rsidRPr="00FB406A">
        <w:rPr>
          <w:sz w:val="24"/>
          <w:szCs w:val="24"/>
        </w:rPr>
        <w:t xml:space="preserve"> </w:t>
      </w:r>
      <w:r w:rsidR="007B42C0" w:rsidRPr="00FB406A">
        <w:rPr>
          <w:sz w:val="24"/>
          <w:szCs w:val="24"/>
        </w:rPr>
        <w:t>is</w:t>
      </w:r>
      <w:r w:rsidR="0009654F" w:rsidRPr="00FB406A">
        <w:rPr>
          <w:sz w:val="24"/>
          <w:szCs w:val="24"/>
        </w:rPr>
        <w:t xml:space="preserve"> </w:t>
      </w:r>
      <w:r w:rsidR="007B42C0" w:rsidRPr="00FB406A">
        <w:rPr>
          <w:sz w:val="24"/>
          <w:szCs w:val="24"/>
        </w:rPr>
        <w:t xml:space="preserve">DES3 (Triple DES algorithm) which is the enhanced edition of DES (Digital Encryption Standard). </w:t>
      </w:r>
      <w:r w:rsidR="002B15DC" w:rsidRPr="00FB406A">
        <w:rPr>
          <w:sz w:val="24"/>
          <w:szCs w:val="24"/>
        </w:rPr>
        <w:t xml:space="preserve">DES </w:t>
      </w:r>
      <w:r w:rsidRPr="00FB406A">
        <w:rPr>
          <w:sz w:val="24"/>
          <w:szCs w:val="24"/>
        </w:rPr>
        <w:t>was introduced by the American National Standards Institute (ANSI) over 20</w:t>
      </w:r>
      <w:r w:rsidR="008D3494" w:rsidRPr="00FB406A">
        <w:rPr>
          <w:sz w:val="24"/>
          <w:szCs w:val="24"/>
        </w:rPr>
        <w:t xml:space="preserve"> years ago and had</w:t>
      </w:r>
      <w:r w:rsidRPr="00FB406A">
        <w:rPr>
          <w:sz w:val="24"/>
          <w:szCs w:val="24"/>
        </w:rPr>
        <w:t xml:space="preserve"> been the </w:t>
      </w:r>
      <w:r w:rsidR="008D3494" w:rsidRPr="00FB406A">
        <w:rPr>
          <w:sz w:val="24"/>
          <w:szCs w:val="24"/>
        </w:rPr>
        <w:t>popular</w:t>
      </w:r>
      <w:r w:rsidRPr="00FB406A">
        <w:rPr>
          <w:sz w:val="24"/>
          <w:szCs w:val="24"/>
        </w:rPr>
        <w:t xml:space="preserve"> standard or encryption</w:t>
      </w:r>
      <w:r w:rsidR="008D3494" w:rsidRPr="00FB406A">
        <w:rPr>
          <w:sz w:val="24"/>
          <w:szCs w:val="24"/>
        </w:rPr>
        <w:t xml:space="preserve"> for some years</w:t>
      </w:r>
      <w:r w:rsidRPr="00FB406A">
        <w:rPr>
          <w:sz w:val="24"/>
          <w:szCs w:val="24"/>
        </w:rPr>
        <w:t>, particularly in the financial services industry. It uses a 64-bit key to encrypt the data. So the hacker has to try 256, or 72,057,594,037,927,936 combinations to guess the encrypted data.</w:t>
      </w:r>
      <w:r w:rsidR="00710CBF" w:rsidRPr="00FB406A">
        <w:rPr>
          <w:sz w:val="24"/>
          <w:szCs w:val="24"/>
        </w:rPr>
        <w:t xml:space="preserve"> </w:t>
      </w:r>
      <w:r w:rsidR="00BB5875" w:rsidRPr="00FB406A">
        <w:rPr>
          <w:sz w:val="24"/>
          <w:szCs w:val="24"/>
        </w:rPr>
        <w:t xml:space="preserve">Then, </w:t>
      </w:r>
      <w:r w:rsidRPr="00FB406A">
        <w:rPr>
          <w:sz w:val="24"/>
          <w:szCs w:val="24"/>
        </w:rPr>
        <w:t>DES3</w:t>
      </w:r>
      <w:r w:rsidR="00FA6194" w:rsidRPr="00FB406A">
        <w:rPr>
          <w:sz w:val="24"/>
          <w:szCs w:val="24"/>
        </w:rPr>
        <w:t xml:space="preserve"> </w:t>
      </w:r>
      <w:r w:rsidRPr="00FB406A">
        <w:rPr>
          <w:sz w:val="24"/>
          <w:szCs w:val="24"/>
        </w:rPr>
        <w:t xml:space="preserve">encrypts the DES encrypted data to make it more difficult to crack. It can pass the DES encrypted data up to three times through its encryption routine. Therefore, the hacker must try 2112 times for a two-pass scheme, or 2168 times for a three pass one. </w:t>
      </w:r>
    </w:p>
    <w:p w14:paraId="3312A7CA" w14:textId="5B430E4C" w:rsidR="001A2036" w:rsidRPr="00FB406A" w:rsidRDefault="004F1908" w:rsidP="008417E4">
      <w:pPr>
        <w:widowControl/>
        <w:shd w:val="clear" w:color="auto" w:fill="FFFFFF"/>
        <w:spacing w:after="240" w:line="276" w:lineRule="auto"/>
        <w:rPr>
          <w:sz w:val="24"/>
          <w:szCs w:val="24"/>
        </w:rPr>
      </w:pPr>
      <w:r w:rsidRPr="00FB406A">
        <w:rPr>
          <w:sz w:val="24"/>
          <w:szCs w:val="24"/>
        </w:rPr>
        <w:t xml:space="preserve">Here is syntax for the </w:t>
      </w:r>
      <w:proofErr w:type="spellStart"/>
      <w:r w:rsidRPr="00FB406A">
        <w:rPr>
          <w:sz w:val="24"/>
          <w:szCs w:val="24"/>
        </w:rPr>
        <w:t>Dbms_Obfuscation_Toolkit</w:t>
      </w:r>
      <w:proofErr w:type="spellEnd"/>
      <w:r w:rsidR="00754411" w:rsidRPr="00FB406A">
        <w:rPr>
          <w:sz w:val="24"/>
          <w:szCs w:val="24"/>
        </w:rPr>
        <w:t xml:space="preserve"> which it often uses DES3 to do encryption.</w:t>
      </w:r>
    </w:p>
    <w:p w14:paraId="48E46444" w14:textId="77777777" w:rsidR="004F1908" w:rsidRPr="00FB406A" w:rsidRDefault="004F1908" w:rsidP="004F1908">
      <w:pPr>
        <w:widowControl/>
        <w:shd w:val="clear" w:color="auto" w:fill="FFFFFF"/>
        <w:spacing w:line="276" w:lineRule="auto"/>
        <w:rPr>
          <w:i/>
          <w:sz w:val="24"/>
          <w:szCs w:val="24"/>
        </w:rPr>
      </w:pPr>
      <w:r w:rsidRPr="00FB406A">
        <w:rPr>
          <w:i/>
          <w:sz w:val="24"/>
          <w:szCs w:val="24"/>
        </w:rPr>
        <w:t>DBMS_OBFUSCATION_</w:t>
      </w:r>
      <w:proofErr w:type="gramStart"/>
      <w:r w:rsidRPr="00FB406A">
        <w:rPr>
          <w:i/>
          <w:sz w:val="24"/>
          <w:szCs w:val="24"/>
        </w:rPr>
        <w:t>TOOLKIT.DES3Encrypt(</w:t>
      </w:r>
      <w:proofErr w:type="gramEnd"/>
      <w:r w:rsidRPr="00FB406A">
        <w:rPr>
          <w:i/>
          <w:sz w:val="24"/>
          <w:szCs w:val="24"/>
        </w:rPr>
        <w:t xml:space="preserve">   </w:t>
      </w:r>
      <w:r w:rsidRPr="00FB406A">
        <w:rPr>
          <w:i/>
          <w:sz w:val="24"/>
          <w:szCs w:val="24"/>
        </w:rPr>
        <w:tab/>
      </w:r>
    </w:p>
    <w:p w14:paraId="7CE77012" w14:textId="77777777" w:rsidR="004F1908" w:rsidRPr="00FB406A" w:rsidRDefault="004F1908" w:rsidP="004F1908">
      <w:pPr>
        <w:widowControl/>
        <w:shd w:val="clear" w:color="auto" w:fill="FFFFFF"/>
        <w:spacing w:line="276" w:lineRule="auto"/>
        <w:rPr>
          <w:i/>
          <w:sz w:val="24"/>
          <w:szCs w:val="24"/>
        </w:rPr>
      </w:pPr>
      <w:r w:rsidRPr="00FB406A">
        <w:rPr>
          <w:i/>
          <w:sz w:val="24"/>
          <w:szCs w:val="24"/>
        </w:rPr>
        <w:tab/>
      </w:r>
      <w:proofErr w:type="spellStart"/>
      <w:r w:rsidRPr="00FB406A">
        <w:rPr>
          <w:i/>
          <w:sz w:val="24"/>
          <w:szCs w:val="24"/>
        </w:rPr>
        <w:t>input_</w:t>
      </w:r>
      <w:proofErr w:type="gramStart"/>
      <w:r w:rsidRPr="00FB406A">
        <w:rPr>
          <w:i/>
          <w:sz w:val="24"/>
          <w:szCs w:val="24"/>
        </w:rPr>
        <w:t>string</w:t>
      </w:r>
      <w:proofErr w:type="spellEnd"/>
      <w:r w:rsidRPr="00FB406A">
        <w:rPr>
          <w:i/>
          <w:sz w:val="24"/>
          <w:szCs w:val="24"/>
        </w:rPr>
        <w:t xml:space="preserve">  IN</w:t>
      </w:r>
      <w:proofErr w:type="gramEnd"/>
      <w:r w:rsidRPr="00FB406A">
        <w:rPr>
          <w:i/>
          <w:sz w:val="24"/>
          <w:szCs w:val="24"/>
        </w:rPr>
        <w:t xml:space="preserve"> VARCHAR2,   </w:t>
      </w:r>
    </w:p>
    <w:p w14:paraId="55C36DE8" w14:textId="0F86DADA"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spellStart"/>
      <w:proofErr w:type="gramStart"/>
      <w:r w:rsidR="004F1908" w:rsidRPr="00FB406A">
        <w:rPr>
          <w:i/>
          <w:sz w:val="24"/>
          <w:szCs w:val="24"/>
        </w:rPr>
        <w:t>key_string</w:t>
      </w:r>
      <w:proofErr w:type="spellEnd"/>
      <w:proofErr w:type="gramEnd"/>
      <w:r w:rsidR="004F1908" w:rsidRPr="00FB406A">
        <w:rPr>
          <w:i/>
          <w:sz w:val="24"/>
          <w:szCs w:val="24"/>
        </w:rPr>
        <w:t xml:space="preserve">    IN VARCHAR2,   </w:t>
      </w:r>
    </w:p>
    <w:p w14:paraId="455C316D" w14:textId="1C23F6C4"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gramStart"/>
      <w:r w:rsidR="004F1908" w:rsidRPr="00FB406A">
        <w:rPr>
          <w:i/>
          <w:sz w:val="24"/>
          <w:szCs w:val="24"/>
        </w:rPr>
        <w:t>which</w:t>
      </w:r>
      <w:proofErr w:type="gramEnd"/>
      <w:r w:rsidR="004F1908" w:rsidRPr="00FB406A">
        <w:rPr>
          <w:i/>
          <w:sz w:val="24"/>
          <w:szCs w:val="24"/>
        </w:rPr>
        <w:t xml:space="preserve">         IN PLS_INTEGER DEFAULT </w:t>
      </w:r>
      <w:proofErr w:type="spellStart"/>
      <w:r w:rsidR="004F1908" w:rsidRPr="00FB406A">
        <w:rPr>
          <w:i/>
          <w:sz w:val="24"/>
          <w:szCs w:val="24"/>
        </w:rPr>
        <w:t>TwoKeyMode</w:t>
      </w:r>
      <w:proofErr w:type="spellEnd"/>
      <w:r w:rsidR="004F1908" w:rsidRPr="00FB406A">
        <w:rPr>
          <w:i/>
          <w:sz w:val="24"/>
          <w:szCs w:val="24"/>
        </w:rPr>
        <w:t xml:space="preserve">   </w:t>
      </w:r>
      <w:r w:rsidR="004F1908" w:rsidRPr="00FB406A">
        <w:rPr>
          <w:i/>
          <w:sz w:val="24"/>
          <w:szCs w:val="24"/>
        </w:rPr>
        <w:tab/>
      </w:r>
    </w:p>
    <w:p w14:paraId="7CE0FBC2" w14:textId="66A7F85F"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spellStart"/>
      <w:proofErr w:type="gramStart"/>
      <w:r w:rsidR="004F1908" w:rsidRPr="00FB406A">
        <w:rPr>
          <w:i/>
          <w:sz w:val="24"/>
          <w:szCs w:val="24"/>
        </w:rPr>
        <w:t>iv_string</w:t>
      </w:r>
      <w:proofErr w:type="spellEnd"/>
      <w:proofErr w:type="gramEnd"/>
      <w:r w:rsidR="004F1908" w:rsidRPr="00FB406A">
        <w:rPr>
          <w:i/>
          <w:sz w:val="24"/>
          <w:szCs w:val="24"/>
        </w:rPr>
        <w:t xml:space="preserve">     IN VARCHAR2    DEFAULT NULL)  RETURN VARCHAR2; </w:t>
      </w:r>
    </w:p>
    <w:p w14:paraId="23EFB7DF" w14:textId="77777777" w:rsidR="004F1908" w:rsidRPr="00FB406A" w:rsidRDefault="004F1908" w:rsidP="004F1908">
      <w:pPr>
        <w:widowControl/>
        <w:shd w:val="clear" w:color="auto" w:fill="FFFFFF"/>
        <w:spacing w:line="276" w:lineRule="auto"/>
        <w:rPr>
          <w:i/>
          <w:sz w:val="24"/>
          <w:szCs w:val="24"/>
        </w:rPr>
      </w:pPr>
      <w:r w:rsidRPr="00FB406A">
        <w:rPr>
          <w:i/>
          <w:sz w:val="24"/>
          <w:szCs w:val="24"/>
        </w:rPr>
        <w:t>DBMS_OBFUSCATION_</w:t>
      </w:r>
      <w:proofErr w:type="gramStart"/>
      <w:r w:rsidRPr="00FB406A">
        <w:rPr>
          <w:i/>
          <w:sz w:val="24"/>
          <w:szCs w:val="24"/>
        </w:rPr>
        <w:t>TOOLKIT.DES3DECRYPT(</w:t>
      </w:r>
      <w:proofErr w:type="gramEnd"/>
      <w:r w:rsidRPr="00FB406A">
        <w:rPr>
          <w:i/>
          <w:sz w:val="24"/>
          <w:szCs w:val="24"/>
        </w:rPr>
        <w:t xml:space="preserve">         </w:t>
      </w:r>
      <w:r w:rsidRPr="00FB406A">
        <w:rPr>
          <w:i/>
          <w:sz w:val="24"/>
          <w:szCs w:val="24"/>
        </w:rPr>
        <w:tab/>
      </w:r>
    </w:p>
    <w:p w14:paraId="3E6DB7D5" w14:textId="77777777" w:rsidR="004F1908" w:rsidRPr="00FB406A" w:rsidRDefault="004F1908" w:rsidP="004F1908">
      <w:pPr>
        <w:widowControl/>
        <w:shd w:val="clear" w:color="auto" w:fill="FFFFFF"/>
        <w:spacing w:line="276" w:lineRule="auto"/>
        <w:rPr>
          <w:i/>
          <w:sz w:val="24"/>
          <w:szCs w:val="24"/>
        </w:rPr>
      </w:pPr>
      <w:r w:rsidRPr="00FB406A">
        <w:rPr>
          <w:i/>
          <w:sz w:val="24"/>
          <w:szCs w:val="24"/>
        </w:rPr>
        <w:tab/>
      </w:r>
      <w:proofErr w:type="spellStart"/>
      <w:r w:rsidRPr="00FB406A">
        <w:rPr>
          <w:i/>
          <w:sz w:val="24"/>
          <w:szCs w:val="24"/>
        </w:rPr>
        <w:t>input_</w:t>
      </w:r>
      <w:proofErr w:type="gramStart"/>
      <w:r w:rsidRPr="00FB406A">
        <w:rPr>
          <w:i/>
          <w:sz w:val="24"/>
          <w:szCs w:val="24"/>
        </w:rPr>
        <w:t>string</w:t>
      </w:r>
      <w:proofErr w:type="spellEnd"/>
      <w:r w:rsidRPr="00FB406A">
        <w:rPr>
          <w:i/>
          <w:sz w:val="24"/>
          <w:szCs w:val="24"/>
        </w:rPr>
        <w:t xml:space="preserve">  IN</w:t>
      </w:r>
      <w:proofErr w:type="gramEnd"/>
      <w:r w:rsidRPr="00FB406A">
        <w:rPr>
          <w:i/>
          <w:sz w:val="24"/>
          <w:szCs w:val="24"/>
        </w:rPr>
        <w:t xml:space="preserve">  VARCHAR2,   </w:t>
      </w:r>
    </w:p>
    <w:p w14:paraId="12324DB5" w14:textId="7F14DB40" w:rsidR="004F1908" w:rsidRPr="00FB406A" w:rsidRDefault="004F1908" w:rsidP="003C1A63">
      <w:pPr>
        <w:widowControl/>
        <w:shd w:val="clear" w:color="auto" w:fill="FFFFFF"/>
        <w:spacing w:line="276" w:lineRule="auto"/>
        <w:ind w:firstLine="720"/>
        <w:rPr>
          <w:i/>
          <w:sz w:val="24"/>
          <w:szCs w:val="24"/>
        </w:rPr>
      </w:pPr>
      <w:proofErr w:type="spellStart"/>
      <w:proofErr w:type="gramStart"/>
      <w:r w:rsidRPr="00FB406A">
        <w:rPr>
          <w:i/>
          <w:sz w:val="24"/>
          <w:szCs w:val="24"/>
        </w:rPr>
        <w:t>key_string</w:t>
      </w:r>
      <w:proofErr w:type="spellEnd"/>
      <w:proofErr w:type="gramEnd"/>
      <w:r w:rsidRPr="00FB406A">
        <w:rPr>
          <w:i/>
          <w:sz w:val="24"/>
          <w:szCs w:val="24"/>
        </w:rPr>
        <w:t xml:space="preserve">    IN  VARCHAR2,   </w:t>
      </w:r>
    </w:p>
    <w:p w14:paraId="2EDBDEBD" w14:textId="19A23696"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gramStart"/>
      <w:r w:rsidR="004F1908" w:rsidRPr="00FB406A">
        <w:rPr>
          <w:i/>
          <w:sz w:val="24"/>
          <w:szCs w:val="24"/>
        </w:rPr>
        <w:t>which</w:t>
      </w:r>
      <w:proofErr w:type="gramEnd"/>
      <w:r w:rsidR="004F1908" w:rsidRPr="00FB406A">
        <w:rPr>
          <w:i/>
          <w:sz w:val="24"/>
          <w:szCs w:val="24"/>
        </w:rPr>
        <w:t xml:space="preserve">        IN  PLS_INTEGER DEFAULT </w:t>
      </w:r>
      <w:proofErr w:type="spellStart"/>
      <w:r w:rsidR="004F1908" w:rsidRPr="00FB406A">
        <w:rPr>
          <w:i/>
          <w:sz w:val="24"/>
          <w:szCs w:val="24"/>
        </w:rPr>
        <w:t>TwoKeyMode</w:t>
      </w:r>
      <w:proofErr w:type="spellEnd"/>
      <w:r w:rsidR="004F1908" w:rsidRPr="00FB406A">
        <w:rPr>
          <w:i/>
          <w:sz w:val="24"/>
          <w:szCs w:val="24"/>
        </w:rPr>
        <w:t xml:space="preserve">   </w:t>
      </w:r>
      <w:r w:rsidR="004F1908" w:rsidRPr="00FB406A">
        <w:rPr>
          <w:i/>
          <w:sz w:val="24"/>
          <w:szCs w:val="24"/>
        </w:rPr>
        <w:tab/>
      </w:r>
    </w:p>
    <w:p w14:paraId="78B4D64F" w14:textId="2B99F50E" w:rsidR="004F1908" w:rsidRPr="00FB406A" w:rsidRDefault="003C1A63" w:rsidP="00DD721E">
      <w:pPr>
        <w:widowControl/>
        <w:shd w:val="clear" w:color="auto" w:fill="FFFFFF"/>
        <w:spacing w:after="240" w:line="276" w:lineRule="auto"/>
        <w:rPr>
          <w:i/>
          <w:sz w:val="24"/>
          <w:szCs w:val="24"/>
        </w:rPr>
      </w:pPr>
      <w:r w:rsidRPr="00FB406A">
        <w:rPr>
          <w:i/>
          <w:sz w:val="24"/>
          <w:szCs w:val="24"/>
        </w:rPr>
        <w:lastRenderedPageBreak/>
        <w:tab/>
      </w:r>
      <w:proofErr w:type="spellStart"/>
      <w:proofErr w:type="gramStart"/>
      <w:r w:rsidR="004F1908" w:rsidRPr="00FB406A">
        <w:rPr>
          <w:i/>
          <w:sz w:val="24"/>
          <w:szCs w:val="24"/>
        </w:rPr>
        <w:t>iv_string</w:t>
      </w:r>
      <w:proofErr w:type="spellEnd"/>
      <w:proofErr w:type="gramEnd"/>
      <w:r w:rsidR="004F1908" w:rsidRPr="00FB406A">
        <w:rPr>
          <w:i/>
          <w:sz w:val="24"/>
          <w:szCs w:val="24"/>
        </w:rPr>
        <w:t xml:space="preserve">     IN  VARCHAR2    DEFAULT NULL)   RETURN VARCHAR2;</w:t>
      </w:r>
    </w:p>
    <w:p w14:paraId="0F909BD7" w14:textId="0AB839D2" w:rsidR="006B62FB" w:rsidRPr="00FB406A" w:rsidRDefault="00B93E76" w:rsidP="006B62FB">
      <w:pPr>
        <w:pStyle w:val="ListParagraph"/>
        <w:widowControl/>
        <w:numPr>
          <w:ilvl w:val="0"/>
          <w:numId w:val="18"/>
        </w:numPr>
        <w:shd w:val="clear" w:color="auto" w:fill="FFFFFF"/>
        <w:spacing w:after="240" w:line="276" w:lineRule="auto"/>
        <w:rPr>
          <w:sz w:val="24"/>
          <w:szCs w:val="24"/>
        </w:rPr>
      </w:pPr>
      <w:proofErr w:type="spellStart"/>
      <w:r w:rsidRPr="00FB406A">
        <w:rPr>
          <w:sz w:val="24"/>
          <w:szCs w:val="24"/>
        </w:rPr>
        <w:t>Dbms_Crypto</w:t>
      </w:r>
      <w:proofErr w:type="spellEnd"/>
      <w:r w:rsidRPr="00FB406A">
        <w:rPr>
          <w:sz w:val="24"/>
          <w:szCs w:val="24"/>
        </w:rPr>
        <w:t xml:space="preserve"> </w:t>
      </w:r>
      <w:r w:rsidR="00E762A8" w:rsidRPr="00FB406A">
        <w:rPr>
          <w:rStyle w:val="apple-converted-space"/>
          <w:sz w:val="24"/>
          <w:szCs w:val="24"/>
          <w:shd w:val="clear" w:color="auto" w:fill="FFFFFF"/>
        </w:rPr>
        <w:t>P</w:t>
      </w:r>
      <w:r w:rsidR="00C56061" w:rsidRPr="00FB406A">
        <w:rPr>
          <w:rStyle w:val="apple-converted-space"/>
          <w:sz w:val="24"/>
          <w:szCs w:val="24"/>
          <w:shd w:val="clear" w:color="auto" w:fill="FFFFFF"/>
        </w:rPr>
        <w:t>ackage</w:t>
      </w:r>
    </w:p>
    <w:p w14:paraId="4715635E" w14:textId="698A5857" w:rsidR="006B62FB" w:rsidRPr="00FB406A" w:rsidRDefault="006B62FB" w:rsidP="00DD64F7">
      <w:pPr>
        <w:pStyle w:val="first-para"/>
        <w:rPr>
          <w:rStyle w:val="apple-converted-space"/>
          <w:shd w:val="clear" w:color="auto" w:fill="FFFFFF"/>
        </w:rPr>
      </w:pPr>
      <w:r w:rsidRPr="00FB406A">
        <w:rPr>
          <w:rStyle w:val="apple-converted-space"/>
          <w:shd w:val="clear" w:color="auto" w:fill="FFFFFF"/>
        </w:rPr>
        <w:t xml:space="preserve">Since Oracle 10g, </w:t>
      </w:r>
      <w:r w:rsidR="00E762A8" w:rsidRPr="00FB406A">
        <w:rPr>
          <w:rStyle w:val="apple-converted-space"/>
          <w:shd w:val="clear" w:color="auto" w:fill="FFFFFF"/>
        </w:rPr>
        <w:t xml:space="preserve">the </w:t>
      </w:r>
      <w:proofErr w:type="spellStart"/>
      <w:r w:rsidR="00FE6CBD" w:rsidRPr="00FB406A">
        <w:rPr>
          <w:rStyle w:val="apple-converted-space"/>
          <w:shd w:val="clear" w:color="auto" w:fill="FFFFFF"/>
        </w:rPr>
        <w:t>Dbms_Crypto</w:t>
      </w:r>
      <w:proofErr w:type="spellEnd"/>
      <w:r w:rsidR="00FE6CBD" w:rsidRPr="00FB406A">
        <w:rPr>
          <w:rStyle w:val="apple-converted-space"/>
          <w:shd w:val="clear" w:color="auto" w:fill="FFFFFF"/>
        </w:rPr>
        <w:t xml:space="preserve"> </w:t>
      </w:r>
      <w:r w:rsidR="00E762A8" w:rsidRPr="00FB406A">
        <w:rPr>
          <w:rStyle w:val="apple-converted-space"/>
          <w:shd w:val="clear" w:color="auto" w:fill="FFFFFF"/>
        </w:rPr>
        <w:t xml:space="preserve">package </w:t>
      </w:r>
      <w:r w:rsidRPr="00FB406A">
        <w:rPr>
          <w:rStyle w:val="apple-converted-space"/>
          <w:shd w:val="clear" w:color="auto" w:fill="FFFFFF"/>
        </w:rPr>
        <w:t>has been the replacement for</w:t>
      </w:r>
      <w:r w:rsidR="00E762A8" w:rsidRPr="00FB406A">
        <w:rPr>
          <w:rStyle w:val="apple-converted-space"/>
          <w:shd w:val="clear" w:color="auto" w:fill="FFFFFF"/>
        </w:rPr>
        <w:t xml:space="preserve"> the </w:t>
      </w:r>
      <w:proofErr w:type="spellStart"/>
      <w:r w:rsidR="00FE6CBD" w:rsidRPr="00FB406A">
        <w:rPr>
          <w:rStyle w:val="apple-converted-space"/>
          <w:shd w:val="clear" w:color="auto" w:fill="FFFFFF"/>
        </w:rPr>
        <w:t>Dbms_Obfuscation_Toolkit</w:t>
      </w:r>
      <w:proofErr w:type="spellEnd"/>
      <w:r w:rsidR="00FE6CBD" w:rsidRPr="00FB406A">
        <w:rPr>
          <w:rStyle w:val="apple-converted-space"/>
          <w:shd w:val="clear" w:color="auto" w:fill="FFFFFF"/>
        </w:rPr>
        <w:t xml:space="preserve"> </w:t>
      </w:r>
      <w:r w:rsidR="00E762A8" w:rsidRPr="00FB406A">
        <w:rPr>
          <w:rStyle w:val="apple-converted-space"/>
          <w:shd w:val="clear" w:color="auto" w:fill="FFFFFF"/>
        </w:rPr>
        <w:t>package</w:t>
      </w:r>
      <w:r w:rsidRPr="00FB406A">
        <w:rPr>
          <w:rStyle w:val="apple-converted-space"/>
          <w:shd w:val="clear" w:color="auto" w:fill="FFFFFF"/>
        </w:rPr>
        <w:t xml:space="preserve"> because </w:t>
      </w:r>
      <w:r w:rsidR="00E762A8" w:rsidRPr="00FB406A">
        <w:rPr>
          <w:rStyle w:val="apple-converted-space"/>
          <w:shd w:val="clear" w:color="auto" w:fill="FFFFFF"/>
        </w:rPr>
        <w:t>this new one</w:t>
      </w:r>
      <w:r w:rsidRPr="00FB406A">
        <w:rPr>
          <w:rStyle w:val="apple-converted-space"/>
          <w:shd w:val="clear" w:color="auto" w:fill="FFFFFF"/>
        </w:rPr>
        <w:t xml:space="preserve"> is easier to use and supports several industry-standard encryption and hashing algorithms, including the Advanced Encryption Standard (AES) encryption algorithm. AES has been approved by the National Institute of Standards and Technology (NIST) to replace the </w:t>
      </w:r>
      <w:r w:rsidR="009E5634" w:rsidRPr="00FB406A">
        <w:rPr>
          <w:rStyle w:val="apple-converted-space"/>
          <w:shd w:val="clear" w:color="auto" w:fill="FFFFFF"/>
        </w:rPr>
        <w:t>DES</w:t>
      </w:r>
      <w:r w:rsidRPr="00FB406A">
        <w:rPr>
          <w:rStyle w:val="apple-converted-space"/>
          <w:shd w:val="clear" w:color="auto" w:fill="FFFFFF"/>
        </w:rPr>
        <w:t>.</w:t>
      </w:r>
      <w:r w:rsidR="0091504E" w:rsidRPr="00FB406A">
        <w:t xml:space="preserve"> </w:t>
      </w:r>
      <w:r w:rsidR="00DD64F7" w:rsidRPr="00FB406A">
        <w:t>Additional, it can p</w:t>
      </w:r>
      <w:r w:rsidR="00DD64F7" w:rsidRPr="00FB406A">
        <w:rPr>
          <w:rStyle w:val="apple-converted-space"/>
          <w:shd w:val="clear" w:color="auto" w:fill="FFFFFF"/>
        </w:rPr>
        <w:t xml:space="preserve">rovide automatic padding and deprecate </w:t>
      </w:r>
      <w:proofErr w:type="spellStart"/>
      <w:r w:rsidR="00DD64F7" w:rsidRPr="00FB406A">
        <w:rPr>
          <w:rStyle w:val="apple-converted-space"/>
          <w:shd w:val="clear" w:color="auto" w:fill="FFFFFF"/>
        </w:rPr>
        <w:t>Dbms_Obfuscation_Toolkit</w:t>
      </w:r>
      <w:proofErr w:type="spellEnd"/>
      <w:r w:rsidR="00FE6CBD" w:rsidRPr="00FB406A">
        <w:rPr>
          <w:rStyle w:val="apple-converted-space"/>
          <w:shd w:val="clear" w:color="auto" w:fill="FFFFFF"/>
        </w:rPr>
        <w:t>.</w:t>
      </w:r>
    </w:p>
    <w:p w14:paraId="1A91E797" w14:textId="77777777" w:rsidR="006B62FB" w:rsidRPr="00FB406A" w:rsidRDefault="006B62FB" w:rsidP="006B62FB">
      <w:pPr>
        <w:pStyle w:val="first-para"/>
        <w:jc w:val="center"/>
        <w:rPr>
          <w:rFonts w:eastAsia="SimSun"/>
        </w:rPr>
      </w:pPr>
      <w:r w:rsidRPr="00FB406A">
        <w:rPr>
          <w:bCs/>
          <w:iCs/>
          <w:noProof/>
          <w:shd w:val="clear" w:color="auto" w:fill="FFFFFF"/>
        </w:rPr>
        <w:drawing>
          <wp:inline distT="0" distB="0" distL="0" distR="0" wp14:anchorId="3065E82A" wp14:editId="12815C3A">
            <wp:extent cx="5867487" cy="1900052"/>
            <wp:effectExtent l="0" t="0" r="0" b="5080"/>
            <wp:docPr id="4" name="Picture 4"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732" cy="1901427"/>
                    </a:xfrm>
                    <a:prstGeom prst="rect">
                      <a:avLst/>
                    </a:prstGeom>
                    <a:noFill/>
                    <a:ln>
                      <a:noFill/>
                    </a:ln>
                  </pic:spPr>
                </pic:pic>
              </a:graphicData>
            </a:graphic>
          </wp:inline>
        </w:drawing>
      </w:r>
      <w:r w:rsidRPr="00FB406A">
        <w:rPr>
          <w:bCs/>
          <w:iCs/>
          <w:shd w:val="clear" w:color="auto" w:fill="FFFFFF"/>
        </w:rPr>
        <w:t>Table DBMS_CRYPTO Package Feature Summary</w:t>
      </w:r>
    </w:p>
    <w:p w14:paraId="6A6E488C" w14:textId="63F9A618" w:rsidR="006B62FB" w:rsidRPr="00FB406A" w:rsidRDefault="006B62FB" w:rsidP="006B62FB">
      <w:pPr>
        <w:pStyle w:val="first-para"/>
        <w:rPr>
          <w:shd w:val="clear" w:color="auto" w:fill="FFFFFF"/>
        </w:rPr>
      </w:pPr>
      <w:r w:rsidRPr="00FB406A">
        <w:t xml:space="preserve">This package enables encryption and decryption. Its procedures are used to encrypt or decrypt LOB datatypes. In contrast, its functions are used to encrypt and decrypt RAW datatype. </w:t>
      </w:r>
      <w:proofErr w:type="spellStart"/>
      <w:r w:rsidR="00F0146B" w:rsidRPr="00FB406A">
        <w:t>Dbms_Crypto</w:t>
      </w:r>
      <w:proofErr w:type="spellEnd"/>
      <w:r w:rsidR="00F0146B" w:rsidRPr="00FB406A">
        <w:t xml:space="preserve"> </w:t>
      </w:r>
      <w:r w:rsidRPr="00FB406A">
        <w:t xml:space="preserve">could work on most common Oracle datatypes. The only one exception is the datatype of VARCHAR2. Before we use this package, we must convert </w:t>
      </w:r>
      <w:r w:rsidR="001F5887" w:rsidRPr="00FB406A">
        <w:t>VARCHAR2</w:t>
      </w:r>
      <w:r w:rsidRPr="00FB406A">
        <w:t xml:space="preserve"> to the uniform database character set AL32UTF8, and then convert it to the RAW datatype.  </w:t>
      </w:r>
    </w:p>
    <w:p w14:paraId="1B6F154B" w14:textId="74802B67" w:rsidR="006B62FB" w:rsidRPr="00FB406A" w:rsidRDefault="00C55043" w:rsidP="006B62FB">
      <w:pPr>
        <w:pStyle w:val="first-para"/>
        <w:rPr>
          <w:rFonts w:eastAsia="SimSun"/>
        </w:rPr>
      </w:pPr>
      <w:r w:rsidRPr="00FB406A">
        <w:rPr>
          <w:rFonts w:eastAsia="SimSun"/>
        </w:rPr>
        <w:t>Now, both packages are complicated to use.</w:t>
      </w:r>
      <w:r w:rsidR="00390C52" w:rsidRPr="00FB406A">
        <w:rPr>
          <w:rFonts w:eastAsia="SimSun"/>
        </w:rPr>
        <w:t xml:space="preserve"> </w:t>
      </w:r>
      <w:r w:rsidR="00EC7735" w:rsidRPr="00FB406A">
        <w:rPr>
          <w:rFonts w:eastAsia="SimSun"/>
        </w:rPr>
        <w:t>The biggest</w:t>
      </w:r>
      <w:r w:rsidR="0076057D" w:rsidRPr="00FB406A">
        <w:rPr>
          <w:rFonts w:eastAsia="SimSun"/>
        </w:rPr>
        <w:t xml:space="preserve"> inconvenience is </w:t>
      </w:r>
      <w:r w:rsidR="006B62FB" w:rsidRPr="00FB406A">
        <w:rPr>
          <w:rFonts w:eastAsia="SimSun"/>
        </w:rPr>
        <w:t xml:space="preserve">users need to encrypt the data by themselves and need to think about the encryption key management. Although this package can generate random material for </w:t>
      </w:r>
      <w:r w:rsidR="006B62FB" w:rsidRPr="00FB406A">
        <w:t xml:space="preserve">encryption keys, it does not provide a mechanism for maintaining them. This means that the user must find a way of storing and retrieving keys securely. </w:t>
      </w:r>
    </w:p>
    <w:p w14:paraId="30C388C3" w14:textId="1E761F62" w:rsidR="007F5A5F" w:rsidRPr="00FB406A" w:rsidRDefault="0068234A" w:rsidP="0076057D">
      <w:pPr>
        <w:pStyle w:val="ListParagraph"/>
        <w:widowControl/>
        <w:numPr>
          <w:ilvl w:val="0"/>
          <w:numId w:val="18"/>
        </w:numPr>
        <w:shd w:val="clear" w:color="auto" w:fill="FFFFFF"/>
        <w:spacing w:after="240" w:line="276" w:lineRule="auto"/>
        <w:rPr>
          <w:sz w:val="24"/>
          <w:szCs w:val="24"/>
        </w:rPr>
      </w:pPr>
      <w:r w:rsidRPr="00FB406A">
        <w:rPr>
          <w:sz w:val="24"/>
          <w:szCs w:val="24"/>
        </w:rPr>
        <w:t xml:space="preserve">Oracle </w:t>
      </w:r>
      <w:r w:rsidR="007F5A5F" w:rsidRPr="00FB406A">
        <w:rPr>
          <w:sz w:val="24"/>
          <w:szCs w:val="24"/>
        </w:rPr>
        <w:t>TDE</w:t>
      </w:r>
    </w:p>
    <w:p w14:paraId="6F3AAA6D" w14:textId="5011AC03" w:rsidR="00DF6A9B" w:rsidRPr="00FB406A" w:rsidRDefault="000215DC" w:rsidP="00DF6A9B">
      <w:pPr>
        <w:widowControl/>
        <w:shd w:val="clear" w:color="auto" w:fill="FFFFFF"/>
        <w:spacing w:after="240" w:line="276" w:lineRule="auto"/>
        <w:rPr>
          <w:sz w:val="24"/>
          <w:szCs w:val="24"/>
        </w:rPr>
      </w:pPr>
      <w:r w:rsidRPr="00FB406A">
        <w:rPr>
          <w:sz w:val="24"/>
          <w:szCs w:val="24"/>
        </w:rPr>
        <w:t xml:space="preserve">Is it possible that </w:t>
      </w:r>
      <w:r w:rsidR="00B34C6F" w:rsidRPr="00FB406A">
        <w:rPr>
          <w:sz w:val="24"/>
          <w:szCs w:val="24"/>
        </w:rPr>
        <w:t>database encrypts</w:t>
      </w:r>
      <w:r w:rsidRPr="00FB406A">
        <w:rPr>
          <w:sz w:val="24"/>
          <w:szCs w:val="24"/>
        </w:rPr>
        <w:t xml:space="preserve"> the data by itself</w:t>
      </w:r>
      <w:r w:rsidR="00524C10" w:rsidRPr="00FB406A">
        <w:rPr>
          <w:sz w:val="24"/>
          <w:szCs w:val="24"/>
        </w:rPr>
        <w:t xml:space="preserve"> and users do not need to deal with encrypted data</w:t>
      </w:r>
      <w:r w:rsidRPr="00FB406A">
        <w:rPr>
          <w:sz w:val="24"/>
          <w:szCs w:val="24"/>
        </w:rPr>
        <w:t xml:space="preserve">? </w:t>
      </w:r>
      <w:r w:rsidR="00472CEF" w:rsidRPr="00FB406A">
        <w:rPr>
          <w:sz w:val="24"/>
          <w:szCs w:val="24"/>
        </w:rPr>
        <w:t xml:space="preserve">Yes, it could. </w:t>
      </w:r>
      <w:r w:rsidR="008D1051" w:rsidRPr="00FB406A">
        <w:rPr>
          <w:sz w:val="24"/>
          <w:szCs w:val="24"/>
        </w:rPr>
        <w:t xml:space="preserve">Hence, </w:t>
      </w:r>
      <w:r w:rsidR="00A803F7" w:rsidRPr="00FB406A">
        <w:rPr>
          <w:sz w:val="24"/>
          <w:szCs w:val="24"/>
        </w:rPr>
        <w:t>TDE</w:t>
      </w:r>
      <w:r w:rsidR="00DF6A9B" w:rsidRPr="00FB406A">
        <w:rPr>
          <w:sz w:val="24"/>
          <w:szCs w:val="24"/>
        </w:rPr>
        <w:t xml:space="preserve"> has been introduced in Oracle database 10g which is greatly enlarging the possibilities of using cryptography within the DBMS</w:t>
      </w:r>
      <w:r w:rsidR="00DF6A9B" w:rsidRPr="00FB406A">
        <w:rPr>
          <w:sz w:val="24"/>
          <w:szCs w:val="24"/>
          <w:vertAlign w:val="superscript"/>
        </w:rPr>
        <w:t>11</w:t>
      </w:r>
      <w:r w:rsidR="00DF6A9B" w:rsidRPr="00FB406A">
        <w:rPr>
          <w:sz w:val="24"/>
          <w:szCs w:val="24"/>
        </w:rPr>
        <w:t>.</w:t>
      </w:r>
      <w:r w:rsidR="008D1051" w:rsidRPr="00FB406A">
        <w:rPr>
          <w:sz w:val="24"/>
          <w:szCs w:val="24"/>
        </w:rPr>
        <w:t xml:space="preserve"> </w:t>
      </w:r>
      <w:r w:rsidR="009A1571" w:rsidRPr="00FB406A">
        <w:rPr>
          <w:sz w:val="24"/>
          <w:szCs w:val="24"/>
        </w:rPr>
        <w:t xml:space="preserve">In Oracle 10.2, it is introduced column encryption. In Oracle 11.1, it is enhanced tablespace encryption. </w:t>
      </w:r>
      <w:r w:rsidR="008D1051" w:rsidRPr="00FB406A">
        <w:rPr>
          <w:sz w:val="24"/>
          <w:szCs w:val="24"/>
        </w:rPr>
        <w:t>However, TDE is only available in Oracle Enterprise Edition.</w:t>
      </w:r>
    </w:p>
    <w:p w14:paraId="38A913D4" w14:textId="7A67ED5B" w:rsidR="00DF6A9B" w:rsidRPr="00FB406A" w:rsidRDefault="00DF6A9B" w:rsidP="00DF6A9B">
      <w:pPr>
        <w:widowControl/>
        <w:shd w:val="clear" w:color="auto" w:fill="FFFFFF"/>
        <w:spacing w:after="240" w:line="276" w:lineRule="auto"/>
        <w:rPr>
          <w:sz w:val="24"/>
          <w:szCs w:val="24"/>
        </w:rPr>
      </w:pPr>
      <w:r w:rsidRPr="00FB406A">
        <w:rPr>
          <w:sz w:val="24"/>
          <w:szCs w:val="24"/>
        </w:rPr>
        <w:lastRenderedPageBreak/>
        <w:t xml:space="preserve">The </w:t>
      </w:r>
      <w:r w:rsidR="008D1051" w:rsidRPr="00FB406A">
        <w:rPr>
          <w:sz w:val="24"/>
          <w:szCs w:val="24"/>
        </w:rPr>
        <w:t xml:space="preserve">TDE </w:t>
      </w:r>
      <w:r w:rsidRPr="00FB406A">
        <w:rPr>
          <w:sz w:val="24"/>
          <w:szCs w:val="24"/>
        </w:rPr>
        <w:t xml:space="preserve">solution is transparent to applications because data is encrypted automatically when written to storage and decrypted when read from storage. Users do not need to </w:t>
      </w:r>
      <w:r w:rsidR="00A07F36" w:rsidRPr="00FB406A">
        <w:rPr>
          <w:sz w:val="24"/>
          <w:szCs w:val="24"/>
        </w:rPr>
        <w:t>write the package or function to encrypt the</w:t>
      </w:r>
      <w:r w:rsidRPr="00FB406A">
        <w:rPr>
          <w:sz w:val="24"/>
          <w:szCs w:val="24"/>
        </w:rPr>
        <w:t xml:space="preserve"> data. To limit encrypt overhead, TDE can encrypt individual application table columns or entire application tablespaces. </w:t>
      </w:r>
    </w:p>
    <w:p w14:paraId="428C1F9F" w14:textId="77777777" w:rsidR="00DE1C03" w:rsidRPr="00FB406A" w:rsidRDefault="00DE1C03" w:rsidP="00DE1C03">
      <w:pPr>
        <w:widowControl/>
        <w:shd w:val="clear" w:color="auto" w:fill="FFFFFF"/>
        <w:spacing w:after="240" w:line="276" w:lineRule="auto"/>
        <w:rPr>
          <w:sz w:val="24"/>
          <w:szCs w:val="24"/>
        </w:rPr>
      </w:pPr>
      <w:r w:rsidRPr="00FB406A">
        <w:rPr>
          <w:noProof/>
          <w:snapToGrid/>
          <w:sz w:val="24"/>
          <w:szCs w:val="24"/>
          <w:lang w:eastAsia="zh-CN"/>
        </w:rPr>
        <w:drawing>
          <wp:inline distT="0" distB="0" distL="0" distR="0" wp14:anchorId="2F9CE0DC" wp14:editId="306B23D3">
            <wp:extent cx="5486400" cy="1487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487910"/>
                    </a:xfrm>
                    <a:prstGeom prst="rect">
                      <a:avLst/>
                    </a:prstGeom>
                    <a:noFill/>
                    <a:ln>
                      <a:noFill/>
                    </a:ln>
                  </pic:spPr>
                </pic:pic>
              </a:graphicData>
            </a:graphic>
          </wp:inline>
        </w:drawing>
      </w:r>
    </w:p>
    <w:p w14:paraId="14A5E0CB" w14:textId="77777777" w:rsidR="00DE1C03" w:rsidRPr="00FB406A" w:rsidRDefault="00DE1C03" w:rsidP="00DE1C03">
      <w:pPr>
        <w:widowControl/>
        <w:shd w:val="clear" w:color="auto" w:fill="FFFFFF"/>
        <w:spacing w:after="240" w:line="276" w:lineRule="auto"/>
        <w:rPr>
          <w:sz w:val="24"/>
          <w:szCs w:val="24"/>
        </w:rPr>
      </w:pPr>
      <w:r w:rsidRPr="00FB406A">
        <w:rPr>
          <w:sz w:val="24"/>
          <w:szCs w:val="24"/>
        </w:rPr>
        <w:t xml:space="preserve">                 Figure 3: Standard encryption and hashing algorithms used by TDE</w:t>
      </w:r>
    </w:p>
    <w:p w14:paraId="561D7130" w14:textId="5D150540" w:rsidR="00DE1C03" w:rsidRPr="00FB406A" w:rsidRDefault="00DE1C03" w:rsidP="00D34351">
      <w:pPr>
        <w:widowControl/>
        <w:autoSpaceDE w:val="0"/>
        <w:autoSpaceDN w:val="0"/>
        <w:adjustRightInd w:val="0"/>
        <w:spacing w:after="240"/>
        <w:rPr>
          <w:sz w:val="24"/>
          <w:szCs w:val="24"/>
        </w:rPr>
      </w:pPr>
      <w:r w:rsidRPr="00FB406A">
        <w:rPr>
          <w:rFonts w:eastAsia="SimSun"/>
          <w:snapToGrid/>
          <w:sz w:val="24"/>
          <w:szCs w:val="24"/>
        </w:rPr>
        <w:t xml:space="preserve">To compare the </w:t>
      </w:r>
      <w:r w:rsidRPr="00FB406A">
        <w:rPr>
          <w:sz w:val="24"/>
          <w:szCs w:val="24"/>
        </w:rPr>
        <w:t xml:space="preserve">table of </w:t>
      </w:r>
      <w:proofErr w:type="spellStart"/>
      <w:r w:rsidRPr="00FB406A">
        <w:rPr>
          <w:bCs/>
          <w:iCs/>
          <w:sz w:val="24"/>
          <w:szCs w:val="24"/>
          <w:shd w:val="clear" w:color="auto" w:fill="FFFFFF"/>
        </w:rPr>
        <w:t>Dbms_Crypto</w:t>
      </w:r>
      <w:proofErr w:type="spellEnd"/>
      <w:r w:rsidRPr="00FB406A">
        <w:rPr>
          <w:bCs/>
          <w:iCs/>
          <w:sz w:val="24"/>
          <w:szCs w:val="24"/>
          <w:shd w:val="clear" w:color="auto" w:fill="FFFFFF"/>
        </w:rPr>
        <w:t xml:space="preserve"> package feature summary, </w:t>
      </w:r>
      <w:r w:rsidRPr="00FB406A">
        <w:rPr>
          <w:rFonts w:eastAsia="SimSun"/>
          <w:snapToGrid/>
          <w:sz w:val="24"/>
          <w:szCs w:val="24"/>
        </w:rPr>
        <w:t xml:space="preserve">TDE has similar </w:t>
      </w:r>
      <w:r w:rsidRPr="00FB406A">
        <w:rPr>
          <w:rFonts w:eastAsia="SimSun"/>
          <w:sz w:val="24"/>
          <w:szCs w:val="24"/>
        </w:rPr>
        <w:t>encryption algorithm as the package. For instance, TDE</w:t>
      </w:r>
      <w:r w:rsidRPr="00FB406A">
        <w:rPr>
          <w:rFonts w:eastAsia="SimSun"/>
          <w:snapToGrid/>
          <w:sz w:val="24"/>
          <w:szCs w:val="24"/>
        </w:rPr>
        <w:t xml:space="preserve">’s common encryption algorithm is AES, too. </w:t>
      </w:r>
    </w:p>
    <w:p w14:paraId="125CE9B5" w14:textId="54DAA403" w:rsidR="008A1AD2" w:rsidRPr="00FB406A" w:rsidRDefault="008A1AD2" w:rsidP="00D9062A">
      <w:pPr>
        <w:widowControl/>
        <w:shd w:val="clear" w:color="auto" w:fill="FFFFFF"/>
        <w:spacing w:after="240" w:line="276" w:lineRule="auto"/>
        <w:rPr>
          <w:sz w:val="24"/>
          <w:szCs w:val="24"/>
        </w:rPr>
      </w:pPr>
      <w:r w:rsidRPr="00FB406A">
        <w:rPr>
          <w:sz w:val="24"/>
          <w:szCs w:val="24"/>
        </w:rPr>
        <w:t>Here is the implement for TDE.</w:t>
      </w:r>
    </w:p>
    <w:p w14:paraId="0D286A2F" w14:textId="111FE97C"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Setup Wallet and Master Key</w:t>
      </w:r>
    </w:p>
    <w:p w14:paraId="627E4964" w14:textId="2A462393"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Identify columns with sensitive data</w:t>
      </w:r>
    </w:p>
    <w:p w14:paraId="21D263A3" w14:textId="5B6EB202"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Review constraints</w:t>
      </w:r>
    </w:p>
    <w:p w14:paraId="1F4523AE" w14:textId="6EC043DE"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Encrypt existing and new data</w:t>
      </w:r>
    </w:p>
    <w:p w14:paraId="2A6041E9" w14:textId="4C8282B3" w:rsidR="00DF6A9B" w:rsidRPr="00FB406A" w:rsidRDefault="004B44E9" w:rsidP="007F08FB">
      <w:pPr>
        <w:widowControl/>
        <w:autoSpaceDE w:val="0"/>
        <w:autoSpaceDN w:val="0"/>
        <w:adjustRightInd w:val="0"/>
        <w:spacing w:after="240"/>
        <w:rPr>
          <w:rFonts w:eastAsia="SimSun"/>
          <w:sz w:val="24"/>
          <w:szCs w:val="24"/>
          <w:lang w:eastAsia="zh-CN"/>
        </w:rPr>
      </w:pPr>
      <w:r w:rsidRPr="00FB406A">
        <w:rPr>
          <w:sz w:val="24"/>
          <w:szCs w:val="24"/>
          <w:shd w:val="clear" w:color="auto" w:fill="FFFFFF"/>
        </w:rPr>
        <w:t>I</w:t>
      </w:r>
      <w:r w:rsidR="00DF6A9B" w:rsidRPr="00FB406A">
        <w:rPr>
          <w:sz w:val="24"/>
          <w:szCs w:val="24"/>
          <w:shd w:val="clear" w:color="auto" w:fill="FFFFFF"/>
        </w:rPr>
        <w:t>t is worth mentioning that</w:t>
      </w:r>
      <w:r w:rsidR="00DF6A9B" w:rsidRPr="00FB406A">
        <w:rPr>
          <w:rFonts w:eastAsia="SimSun"/>
          <w:sz w:val="24"/>
          <w:szCs w:val="24"/>
          <w:shd w:val="clear" w:color="auto" w:fill="FFFFFF"/>
          <w:lang w:eastAsia="zh-CN"/>
        </w:rPr>
        <w:t xml:space="preserve"> </w:t>
      </w:r>
      <w:r w:rsidR="00DF6A9B" w:rsidRPr="00FB406A">
        <w:rPr>
          <w:sz w:val="24"/>
          <w:szCs w:val="24"/>
        </w:rPr>
        <w:t>TDE provides a two-tier encryption key management architecture consisting of data encryption keys and master encryption keys. Its master encryption keys can now be stored in an external file named Oracle Wallet which is encrypted using an administratively defined password. At the same time, version 12</w:t>
      </w:r>
      <w:r w:rsidR="00DF6A9B" w:rsidRPr="00FB406A">
        <w:rPr>
          <w:i/>
          <w:iCs/>
          <w:sz w:val="24"/>
          <w:szCs w:val="24"/>
        </w:rPr>
        <w:t xml:space="preserve">c </w:t>
      </w:r>
      <w:r w:rsidR="00DF6A9B" w:rsidRPr="00FB406A">
        <w:rPr>
          <w:sz w:val="24"/>
          <w:szCs w:val="24"/>
        </w:rPr>
        <w:t>introduces a new dedicated SYSKM role for optional delegation to a designated user account that may run all key management operations. Oracle Enterprise Manager provides a convenient graphical user interface for creating, rotating, and managing TDE master keys as shown in the figure below.</w:t>
      </w:r>
    </w:p>
    <w:p w14:paraId="45DCEE82" w14:textId="47B6D721" w:rsidR="007F08FB" w:rsidRPr="00FB406A" w:rsidRDefault="007F08FB" w:rsidP="007F08FB">
      <w:pPr>
        <w:widowControl/>
        <w:autoSpaceDE w:val="0"/>
        <w:autoSpaceDN w:val="0"/>
        <w:adjustRightInd w:val="0"/>
        <w:spacing w:after="240"/>
        <w:rPr>
          <w:rFonts w:eastAsia="SimSun"/>
          <w:sz w:val="24"/>
          <w:szCs w:val="24"/>
          <w:lang w:eastAsia="zh-CN"/>
        </w:rPr>
      </w:pPr>
      <w:r w:rsidRPr="00FB406A">
        <w:rPr>
          <w:noProof/>
          <w:snapToGrid/>
          <w:sz w:val="24"/>
          <w:szCs w:val="24"/>
          <w:lang w:eastAsia="zh-CN"/>
        </w:rPr>
        <w:lastRenderedPageBreak/>
        <w:drawing>
          <wp:inline distT="0" distB="0" distL="0" distR="0" wp14:anchorId="4C67E807" wp14:editId="420A2950">
            <wp:extent cx="3642176"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176" cy="2019300"/>
                    </a:xfrm>
                    <a:prstGeom prst="rect">
                      <a:avLst/>
                    </a:prstGeom>
                    <a:noFill/>
                    <a:ln>
                      <a:noFill/>
                    </a:ln>
                  </pic:spPr>
                </pic:pic>
              </a:graphicData>
            </a:graphic>
          </wp:inline>
        </w:drawing>
      </w:r>
    </w:p>
    <w:p w14:paraId="49CD5E7C"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Figure: Managing and rotating TDE master keys using Oracle Enterprise Manager</w:t>
      </w:r>
    </w:p>
    <w:p w14:paraId="66AEA8E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A disadvantage to TDE is that the data is not protected from authenticated, authorized database users, including the DBA. A separate access control solution is necessary to protect the data from the DBA.</w:t>
      </w:r>
    </w:p>
    <w:p w14:paraId="3FD1EF11" w14:textId="0DD8EE3C" w:rsidR="00092689" w:rsidRPr="00FB406A" w:rsidRDefault="00092689" w:rsidP="0076057D">
      <w:pPr>
        <w:pStyle w:val="first-para"/>
        <w:numPr>
          <w:ilvl w:val="0"/>
          <w:numId w:val="18"/>
        </w:numPr>
      </w:pPr>
      <w:r w:rsidRPr="00FB406A">
        <w:t>Other tips</w:t>
      </w:r>
    </w:p>
    <w:p w14:paraId="20B54093" w14:textId="75FBD2F1" w:rsidR="000D5A36" w:rsidRPr="00FB406A" w:rsidRDefault="007C1406" w:rsidP="007C1406">
      <w:pPr>
        <w:pStyle w:val="first-para"/>
      </w:pPr>
      <w:r w:rsidRPr="00FB406A">
        <w:t>Finally, as a reminder, b</w:t>
      </w:r>
      <w:r w:rsidR="004669F7" w:rsidRPr="00FB406A">
        <w:t xml:space="preserve">esides encrypting the </w:t>
      </w:r>
      <w:r w:rsidR="004669F7" w:rsidRPr="00FB406A">
        <w:rPr>
          <w:shd w:val="clear" w:color="auto" w:fill="FFFFFF"/>
        </w:rPr>
        <w:t xml:space="preserve">sensitive data, there are two more part </w:t>
      </w:r>
      <w:r w:rsidR="00B50BED" w:rsidRPr="00FB406A">
        <w:rPr>
          <w:shd w:val="clear" w:color="auto" w:fill="FFFFFF"/>
        </w:rPr>
        <w:t xml:space="preserve">must </w:t>
      </w:r>
      <w:r w:rsidR="004669F7" w:rsidRPr="00FB406A">
        <w:rPr>
          <w:shd w:val="clear" w:color="auto" w:fill="FFFFFF"/>
        </w:rPr>
        <w:t>be encrypted</w:t>
      </w:r>
      <w:r w:rsidR="00DF6A9B" w:rsidRPr="00FB406A">
        <w:rPr>
          <w:vertAlign w:val="superscript"/>
        </w:rPr>
        <w:t>12</w:t>
      </w:r>
      <w:r w:rsidR="00DF6A9B" w:rsidRPr="00FB406A">
        <w:t>.</w:t>
      </w:r>
      <w:r w:rsidR="004669F7" w:rsidRPr="00FB406A">
        <w:t xml:space="preserve"> </w:t>
      </w:r>
    </w:p>
    <w:p w14:paraId="06F5697A" w14:textId="013FD910" w:rsidR="00DF6A9B" w:rsidRPr="00FB406A" w:rsidRDefault="00DF6A9B" w:rsidP="008C4BCF">
      <w:pPr>
        <w:pStyle w:val="first-para"/>
      </w:pPr>
      <w:r w:rsidRPr="00FB406A">
        <w:t>One is setting a TNS Listener password. The TNS Listener is the first component which an attacker will see. By default</w:t>
      </w:r>
      <w:r w:rsidR="0059387C" w:rsidRPr="00FB406A">
        <w:t xml:space="preserve">, </w:t>
      </w:r>
      <w:r w:rsidRPr="00FB406A">
        <w:t xml:space="preserve">the TNS Listener has no password set and can be administered remotely by anybody who can connect but after Oracle 10g this has changed. Setting a Listener password will prevent unauthorized administration of the Listener. Because this password is in clear text, and clear text passwords are not secure, it should be encrypted. </w:t>
      </w:r>
    </w:p>
    <w:p w14:paraId="2B465777" w14:textId="1D69E176" w:rsidR="00E90632" w:rsidRPr="00FB406A" w:rsidRDefault="00DF6A9B" w:rsidP="00AF3639">
      <w:pPr>
        <w:widowControl/>
        <w:shd w:val="clear" w:color="auto" w:fill="FFFFFF"/>
        <w:spacing w:after="240" w:line="276" w:lineRule="auto"/>
        <w:rPr>
          <w:sz w:val="24"/>
          <w:szCs w:val="24"/>
        </w:rPr>
      </w:pPr>
      <w:r w:rsidRPr="00FB406A">
        <w:rPr>
          <w:sz w:val="24"/>
          <w:szCs w:val="24"/>
        </w:rPr>
        <w:t>The second one is to enable database link login encryption. The SYS.LINK$ table contains credentials for remote database servers. Anybody who can select from this table will be able to view these credentials. As such it is better to have the credentials encrypted.</w:t>
      </w:r>
    </w:p>
    <w:p w14:paraId="05C48C8C" w14:textId="397C5A19" w:rsidR="00DF6A9B" w:rsidRPr="00FB406A" w:rsidRDefault="00BB14D9" w:rsidP="002F1A44">
      <w:pPr>
        <w:pStyle w:val="ListParagraph"/>
        <w:widowControl/>
        <w:numPr>
          <w:ilvl w:val="0"/>
          <w:numId w:val="12"/>
        </w:numPr>
        <w:shd w:val="clear" w:color="auto" w:fill="FFFFFF"/>
        <w:spacing w:after="240" w:line="276" w:lineRule="auto"/>
        <w:rPr>
          <w:b/>
          <w:sz w:val="24"/>
          <w:szCs w:val="24"/>
          <w:lang w:eastAsia="zh-CN"/>
        </w:rPr>
      </w:pPr>
      <w:r w:rsidRPr="00FB406A">
        <w:rPr>
          <w:b/>
          <w:sz w:val="24"/>
          <w:szCs w:val="24"/>
        </w:rPr>
        <w:t>Microsoft SQL S</w:t>
      </w:r>
      <w:r w:rsidR="00DF6A9B" w:rsidRPr="00FB406A">
        <w:rPr>
          <w:b/>
          <w:sz w:val="24"/>
          <w:szCs w:val="24"/>
        </w:rPr>
        <w:t>erver</w:t>
      </w:r>
    </w:p>
    <w:p w14:paraId="50D3C2B7" w14:textId="68F299F5" w:rsidR="002F1A44" w:rsidRPr="00FB406A" w:rsidRDefault="00303DA9" w:rsidP="00DF6A9B">
      <w:pPr>
        <w:widowControl/>
        <w:shd w:val="clear" w:color="auto" w:fill="FFFFFF"/>
        <w:spacing w:after="240" w:line="276" w:lineRule="auto"/>
        <w:rPr>
          <w:sz w:val="24"/>
          <w:szCs w:val="24"/>
        </w:rPr>
      </w:pPr>
      <w:r w:rsidRPr="00FB406A">
        <w:rPr>
          <w:sz w:val="24"/>
          <w:szCs w:val="24"/>
        </w:rPr>
        <w:t xml:space="preserve">In SQL Server 2000 or older version, </w:t>
      </w:r>
      <w:r w:rsidR="00A064B4" w:rsidRPr="00FB406A">
        <w:rPr>
          <w:sz w:val="24"/>
          <w:szCs w:val="24"/>
        </w:rPr>
        <w:t>there is no encryption package or function. Users only write their own functions to encrypt the data</w:t>
      </w:r>
      <w:r w:rsidR="0062526B" w:rsidRPr="00FB406A">
        <w:rPr>
          <w:sz w:val="24"/>
          <w:szCs w:val="24"/>
        </w:rPr>
        <w:t xml:space="preserve"> in some rows</w:t>
      </w:r>
      <w:r w:rsidR="00A064B4" w:rsidRPr="00FB406A">
        <w:rPr>
          <w:sz w:val="24"/>
          <w:szCs w:val="24"/>
        </w:rPr>
        <w:t xml:space="preserve">. </w:t>
      </w:r>
      <w:r w:rsidR="00290586" w:rsidRPr="00FB406A">
        <w:rPr>
          <w:sz w:val="24"/>
          <w:szCs w:val="24"/>
        </w:rPr>
        <w:t xml:space="preserve">In </w:t>
      </w:r>
      <w:r w:rsidR="008519EB" w:rsidRPr="00FB406A">
        <w:rPr>
          <w:sz w:val="24"/>
          <w:szCs w:val="24"/>
        </w:rPr>
        <w:t>SQL Server 2005</w:t>
      </w:r>
      <w:r w:rsidR="00290586" w:rsidRPr="00FB406A">
        <w:rPr>
          <w:sz w:val="24"/>
          <w:szCs w:val="24"/>
        </w:rPr>
        <w:t>,</w:t>
      </w:r>
      <w:r w:rsidR="008519EB" w:rsidRPr="00FB406A">
        <w:rPr>
          <w:sz w:val="24"/>
          <w:szCs w:val="24"/>
        </w:rPr>
        <w:t xml:space="preserve"> </w:t>
      </w:r>
      <w:r w:rsidR="00B34C6F" w:rsidRPr="00FB406A">
        <w:rPr>
          <w:sz w:val="24"/>
          <w:szCs w:val="24"/>
        </w:rPr>
        <w:t xml:space="preserve">it was the first time that </w:t>
      </w:r>
      <w:r w:rsidR="000615C6" w:rsidRPr="00FB406A">
        <w:rPr>
          <w:sz w:val="24"/>
          <w:szCs w:val="24"/>
        </w:rPr>
        <w:t>some</w:t>
      </w:r>
      <w:r w:rsidR="006F5499" w:rsidRPr="00FB406A">
        <w:rPr>
          <w:sz w:val="24"/>
          <w:szCs w:val="24"/>
        </w:rPr>
        <w:t xml:space="preserve"> </w:t>
      </w:r>
      <w:r w:rsidR="00290586" w:rsidRPr="00FB406A">
        <w:rPr>
          <w:sz w:val="24"/>
          <w:szCs w:val="24"/>
        </w:rPr>
        <w:t xml:space="preserve">cryptographic functions were </w:t>
      </w:r>
      <w:r w:rsidR="008519EB" w:rsidRPr="00FB406A">
        <w:rPr>
          <w:sz w:val="24"/>
          <w:szCs w:val="24"/>
        </w:rPr>
        <w:t xml:space="preserve">introduced to encrypt </w:t>
      </w:r>
      <w:r w:rsidR="0062526B" w:rsidRPr="00FB406A">
        <w:rPr>
          <w:sz w:val="24"/>
          <w:szCs w:val="24"/>
        </w:rPr>
        <w:t>data in column</w:t>
      </w:r>
      <w:r w:rsidR="006F5499" w:rsidRPr="00FB406A">
        <w:rPr>
          <w:sz w:val="24"/>
          <w:szCs w:val="24"/>
        </w:rPr>
        <w:t xml:space="preserve"> level. </w:t>
      </w:r>
      <w:r w:rsidR="00DF0447" w:rsidRPr="00FB406A">
        <w:rPr>
          <w:sz w:val="24"/>
          <w:szCs w:val="24"/>
        </w:rPr>
        <w:t xml:space="preserve">Since </w:t>
      </w:r>
      <w:r w:rsidR="00DF6A9B" w:rsidRPr="00FB406A">
        <w:rPr>
          <w:sz w:val="24"/>
          <w:szCs w:val="24"/>
        </w:rPr>
        <w:t>SQL Server 2008</w:t>
      </w:r>
      <w:r w:rsidR="00DF0447" w:rsidRPr="00FB406A">
        <w:rPr>
          <w:sz w:val="24"/>
          <w:szCs w:val="24"/>
        </w:rPr>
        <w:t xml:space="preserve">, </w:t>
      </w:r>
      <w:r w:rsidR="00B81F83" w:rsidRPr="00FB406A">
        <w:rPr>
          <w:sz w:val="24"/>
          <w:szCs w:val="24"/>
        </w:rPr>
        <w:t>TDE had been introduced to the world</w:t>
      </w:r>
      <w:r w:rsidR="00B81F83" w:rsidRPr="00FB406A">
        <w:rPr>
          <w:sz w:val="24"/>
          <w:szCs w:val="24"/>
          <w:vertAlign w:val="superscript"/>
        </w:rPr>
        <w:t>14</w:t>
      </w:r>
      <w:r w:rsidR="00B81F83" w:rsidRPr="00FB406A">
        <w:rPr>
          <w:sz w:val="24"/>
          <w:szCs w:val="24"/>
        </w:rPr>
        <w:t xml:space="preserve">. </w:t>
      </w:r>
      <w:r w:rsidR="00321D5C" w:rsidRPr="00FB406A">
        <w:rPr>
          <w:sz w:val="24"/>
          <w:szCs w:val="24"/>
        </w:rPr>
        <w:t>Unlike these cryptographic functions to encrypt some rows</w:t>
      </w:r>
      <w:r w:rsidR="002E2772" w:rsidRPr="00FB406A">
        <w:rPr>
          <w:sz w:val="24"/>
          <w:szCs w:val="24"/>
        </w:rPr>
        <w:t xml:space="preserve"> or columns</w:t>
      </w:r>
      <w:r w:rsidR="00321D5C" w:rsidRPr="00FB406A">
        <w:rPr>
          <w:sz w:val="24"/>
          <w:szCs w:val="24"/>
        </w:rPr>
        <w:t xml:space="preserve">, TED encrypts the whole database. </w:t>
      </w:r>
      <w:r w:rsidR="00DF6A9B" w:rsidRPr="00FB406A">
        <w:rPr>
          <w:sz w:val="24"/>
          <w:szCs w:val="24"/>
        </w:rPr>
        <w:t xml:space="preserve">The whole database is protected by a single key. TDE performs all of the cryptographic operations at the </w:t>
      </w:r>
      <w:r w:rsidR="00F4278B" w:rsidRPr="00FB406A">
        <w:rPr>
          <w:sz w:val="24"/>
          <w:szCs w:val="24"/>
        </w:rPr>
        <w:t>Input/output</w:t>
      </w:r>
      <w:r w:rsidR="00DF6A9B" w:rsidRPr="00FB406A">
        <w:rPr>
          <w:sz w:val="24"/>
          <w:szCs w:val="24"/>
        </w:rPr>
        <w:t xml:space="preserve"> level, but within the database system, and </w:t>
      </w:r>
      <w:r w:rsidR="00DF6A9B" w:rsidRPr="00FB406A">
        <w:rPr>
          <w:sz w:val="24"/>
          <w:szCs w:val="24"/>
        </w:rPr>
        <w:lastRenderedPageBreak/>
        <w:t xml:space="preserve">removes any need for </w:t>
      </w:r>
      <w:r w:rsidR="00196D19" w:rsidRPr="00FB406A">
        <w:rPr>
          <w:sz w:val="24"/>
          <w:szCs w:val="24"/>
        </w:rPr>
        <w:t>users</w:t>
      </w:r>
      <w:r w:rsidR="00DF6A9B" w:rsidRPr="00FB406A">
        <w:rPr>
          <w:sz w:val="24"/>
          <w:szCs w:val="24"/>
        </w:rPr>
        <w:t xml:space="preserve"> to create custom code to encrypt and decrypt data.</w:t>
      </w:r>
      <w:r w:rsidR="00196D19" w:rsidRPr="00FB406A">
        <w:rPr>
          <w:sz w:val="24"/>
          <w:szCs w:val="24"/>
        </w:rPr>
        <w:t xml:space="preserve"> It seems </w:t>
      </w:r>
      <w:r w:rsidR="002F1A44" w:rsidRPr="00FB406A">
        <w:rPr>
          <w:sz w:val="24"/>
          <w:szCs w:val="24"/>
        </w:rPr>
        <w:t xml:space="preserve">the data is not encrypted and users can use them freely but the </w:t>
      </w:r>
      <w:r w:rsidR="00BB3684" w:rsidRPr="00FB406A">
        <w:rPr>
          <w:sz w:val="24"/>
          <w:szCs w:val="24"/>
        </w:rPr>
        <w:t>fact is the data is</w:t>
      </w:r>
      <w:r w:rsidR="002F1A44" w:rsidRPr="00FB406A">
        <w:rPr>
          <w:sz w:val="24"/>
          <w:szCs w:val="24"/>
        </w:rPr>
        <w:t>.</w:t>
      </w:r>
    </w:p>
    <w:p w14:paraId="4260747B" w14:textId="5ECE80A2" w:rsidR="003C20BF" w:rsidRPr="00FB406A" w:rsidRDefault="0080118B" w:rsidP="0080118B">
      <w:pPr>
        <w:pStyle w:val="ListParagraph"/>
        <w:widowControl/>
        <w:numPr>
          <w:ilvl w:val="0"/>
          <w:numId w:val="19"/>
        </w:numPr>
        <w:shd w:val="clear" w:color="auto" w:fill="FFFFFF"/>
        <w:spacing w:after="240" w:line="276" w:lineRule="auto"/>
        <w:rPr>
          <w:sz w:val="24"/>
          <w:szCs w:val="24"/>
        </w:rPr>
      </w:pPr>
      <w:r w:rsidRPr="00FB406A">
        <w:rPr>
          <w:sz w:val="24"/>
          <w:szCs w:val="24"/>
        </w:rPr>
        <w:t>SQL Server Encryption Model</w:t>
      </w:r>
    </w:p>
    <w:p w14:paraId="05C010D4" w14:textId="31B683A7" w:rsidR="003E4BA4" w:rsidRPr="00FB406A" w:rsidRDefault="00DB2FE5" w:rsidP="003E4BA4">
      <w:pPr>
        <w:widowControl/>
        <w:shd w:val="clear" w:color="auto" w:fill="FFFFFF"/>
        <w:spacing w:after="240" w:line="276" w:lineRule="auto"/>
        <w:rPr>
          <w:sz w:val="24"/>
          <w:szCs w:val="24"/>
        </w:rPr>
      </w:pPr>
      <w:r w:rsidRPr="00FB406A">
        <w:rPr>
          <w:sz w:val="24"/>
          <w:szCs w:val="24"/>
        </w:rPr>
        <w:t>SQL Server had different encryption keys which have different functions. Therefore, t</w:t>
      </w:r>
      <w:r w:rsidR="003E4BA4" w:rsidRPr="00FB406A">
        <w:rPr>
          <w:sz w:val="24"/>
          <w:szCs w:val="24"/>
        </w:rPr>
        <w:t xml:space="preserve">he SQL Server encryption model </w:t>
      </w:r>
      <w:r w:rsidR="00AA3FD9" w:rsidRPr="00FB406A">
        <w:rPr>
          <w:sz w:val="24"/>
          <w:szCs w:val="24"/>
        </w:rPr>
        <w:t xml:space="preserve">is users how to build their own </w:t>
      </w:r>
      <w:r w:rsidR="003E4BA4" w:rsidRPr="00FB406A">
        <w:rPr>
          <w:sz w:val="24"/>
          <w:szCs w:val="24"/>
        </w:rPr>
        <w:t xml:space="preserve">encryption key management </w:t>
      </w:r>
      <w:r w:rsidR="00AA3FD9" w:rsidRPr="00FB406A">
        <w:rPr>
          <w:sz w:val="24"/>
          <w:szCs w:val="24"/>
        </w:rPr>
        <w:t>according to</w:t>
      </w:r>
      <w:r w:rsidR="003E4BA4" w:rsidRPr="00FB406A">
        <w:rPr>
          <w:sz w:val="24"/>
          <w:szCs w:val="24"/>
        </w:rPr>
        <w:t xml:space="preserve"> ANSI X9.17 standard. This standard defines several layers of encryption keys that are used to encrypt other keys</w:t>
      </w:r>
      <w:r w:rsidR="00347AF2" w:rsidRPr="00FB406A">
        <w:rPr>
          <w:sz w:val="24"/>
          <w:szCs w:val="24"/>
        </w:rPr>
        <w:t>. Then</w:t>
      </w:r>
      <w:r w:rsidR="003E4BA4" w:rsidRPr="00FB406A">
        <w:rPr>
          <w:sz w:val="24"/>
          <w:szCs w:val="24"/>
        </w:rPr>
        <w:t>,</w:t>
      </w:r>
      <w:r w:rsidR="00347AF2" w:rsidRPr="00FB406A">
        <w:rPr>
          <w:sz w:val="24"/>
          <w:szCs w:val="24"/>
        </w:rPr>
        <w:t xml:space="preserve"> these other key can encrypt actual data. </w:t>
      </w:r>
    </w:p>
    <w:p w14:paraId="62CFDDE0" w14:textId="2F99902B" w:rsidR="008213E8" w:rsidRPr="00FB406A" w:rsidRDefault="008213E8" w:rsidP="003E4BA4">
      <w:pPr>
        <w:widowControl/>
        <w:shd w:val="clear" w:color="auto" w:fill="FFFFFF"/>
        <w:spacing w:after="240" w:line="276" w:lineRule="auto"/>
        <w:rPr>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78"/>
        <w:gridCol w:w="2610"/>
        <w:gridCol w:w="4770"/>
      </w:tblGrid>
      <w:tr w:rsidR="00FB406A" w:rsidRPr="00FB406A" w14:paraId="173EABB6" w14:textId="77777777" w:rsidTr="00566295">
        <w:trPr>
          <w:trHeight w:val="526"/>
        </w:trPr>
        <w:tc>
          <w:tcPr>
            <w:tcW w:w="2178" w:type="dxa"/>
            <w:shd w:val="clear" w:color="auto" w:fill="FFFFFF" w:themeFill="background1"/>
            <w:tcMar>
              <w:top w:w="15" w:type="dxa"/>
              <w:left w:w="108" w:type="dxa"/>
              <w:bottom w:w="0" w:type="dxa"/>
              <w:right w:w="108" w:type="dxa"/>
            </w:tcMar>
            <w:hideMark/>
          </w:tcPr>
          <w:p w14:paraId="0E35054C"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SQL Server Layer</w:t>
            </w:r>
          </w:p>
        </w:tc>
        <w:tc>
          <w:tcPr>
            <w:tcW w:w="2610" w:type="dxa"/>
            <w:shd w:val="clear" w:color="auto" w:fill="FFFFFF" w:themeFill="background1"/>
            <w:tcMar>
              <w:top w:w="15" w:type="dxa"/>
              <w:left w:w="108" w:type="dxa"/>
              <w:bottom w:w="0" w:type="dxa"/>
              <w:right w:w="108" w:type="dxa"/>
            </w:tcMar>
            <w:hideMark/>
          </w:tcPr>
          <w:p w14:paraId="2318E863"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ANSI X9.17 Layer</w:t>
            </w:r>
          </w:p>
        </w:tc>
        <w:tc>
          <w:tcPr>
            <w:tcW w:w="4770" w:type="dxa"/>
            <w:shd w:val="clear" w:color="auto" w:fill="FFFFFF" w:themeFill="background1"/>
            <w:tcMar>
              <w:top w:w="15" w:type="dxa"/>
              <w:left w:w="108" w:type="dxa"/>
              <w:bottom w:w="0" w:type="dxa"/>
              <w:right w:w="108" w:type="dxa"/>
            </w:tcMar>
            <w:hideMark/>
          </w:tcPr>
          <w:p w14:paraId="0D97E526"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Description</w:t>
            </w:r>
          </w:p>
        </w:tc>
      </w:tr>
      <w:tr w:rsidR="00FB406A" w:rsidRPr="00FB406A" w14:paraId="5D949303" w14:textId="77777777" w:rsidTr="00566295">
        <w:trPr>
          <w:trHeight w:val="580"/>
        </w:trPr>
        <w:tc>
          <w:tcPr>
            <w:tcW w:w="2178" w:type="dxa"/>
            <w:shd w:val="clear" w:color="auto" w:fill="FFFFFF" w:themeFill="background1"/>
            <w:tcMar>
              <w:top w:w="15" w:type="dxa"/>
              <w:left w:w="108" w:type="dxa"/>
              <w:bottom w:w="0" w:type="dxa"/>
              <w:right w:w="108" w:type="dxa"/>
            </w:tcMar>
            <w:hideMark/>
          </w:tcPr>
          <w:p w14:paraId="5A4E34D7"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SMK</w:t>
            </w:r>
          </w:p>
        </w:tc>
        <w:tc>
          <w:tcPr>
            <w:tcW w:w="2610" w:type="dxa"/>
            <w:shd w:val="clear" w:color="auto" w:fill="FFFFFF" w:themeFill="background1"/>
            <w:tcMar>
              <w:top w:w="15" w:type="dxa"/>
              <w:left w:w="108" w:type="dxa"/>
              <w:bottom w:w="0" w:type="dxa"/>
              <w:right w:w="108" w:type="dxa"/>
            </w:tcMar>
            <w:hideMark/>
          </w:tcPr>
          <w:p w14:paraId="054E0023" w14:textId="3CBA2A77" w:rsidR="00F43E6F" w:rsidRPr="00FB406A" w:rsidRDefault="004F419D" w:rsidP="004F419D">
            <w:pPr>
              <w:widowControl/>
              <w:shd w:val="clear" w:color="auto" w:fill="FFFFFF"/>
              <w:spacing w:after="240" w:line="276" w:lineRule="auto"/>
              <w:rPr>
                <w:sz w:val="24"/>
                <w:szCs w:val="24"/>
              </w:rPr>
            </w:pPr>
            <w:r w:rsidRPr="00FB406A">
              <w:rPr>
                <w:sz w:val="24"/>
                <w:szCs w:val="24"/>
              </w:rPr>
              <w:t xml:space="preserve">Server Master </w:t>
            </w:r>
            <w:r w:rsidR="00566295" w:rsidRPr="00FB406A">
              <w:rPr>
                <w:sz w:val="24"/>
                <w:szCs w:val="24"/>
              </w:rPr>
              <w:t>k</w:t>
            </w:r>
            <w:r w:rsidR="005C610A" w:rsidRPr="00FB406A">
              <w:rPr>
                <w:sz w:val="24"/>
                <w:szCs w:val="24"/>
              </w:rPr>
              <w:t>ey</w:t>
            </w:r>
          </w:p>
        </w:tc>
        <w:tc>
          <w:tcPr>
            <w:tcW w:w="4770" w:type="dxa"/>
            <w:shd w:val="clear" w:color="auto" w:fill="FFFFFF" w:themeFill="background1"/>
            <w:tcMar>
              <w:top w:w="15" w:type="dxa"/>
              <w:left w:w="108" w:type="dxa"/>
              <w:bottom w:w="0" w:type="dxa"/>
              <w:right w:w="108" w:type="dxa"/>
            </w:tcMar>
            <w:hideMark/>
          </w:tcPr>
          <w:p w14:paraId="1C680500"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The SMK is the top-level key used to encrypt the DMK. The SMK is encrypted by the Windows DPAPI.</w:t>
            </w:r>
          </w:p>
        </w:tc>
      </w:tr>
      <w:tr w:rsidR="00FB406A" w:rsidRPr="00FB406A" w14:paraId="0A04C1E3" w14:textId="77777777" w:rsidTr="00566295">
        <w:trPr>
          <w:trHeight w:val="580"/>
        </w:trPr>
        <w:tc>
          <w:tcPr>
            <w:tcW w:w="2178" w:type="dxa"/>
            <w:shd w:val="clear" w:color="auto" w:fill="FFFFFF" w:themeFill="background1"/>
            <w:tcMar>
              <w:top w:w="15" w:type="dxa"/>
              <w:left w:w="108" w:type="dxa"/>
              <w:bottom w:w="0" w:type="dxa"/>
              <w:right w:w="108" w:type="dxa"/>
            </w:tcMar>
            <w:hideMark/>
          </w:tcPr>
          <w:p w14:paraId="27D8B4E8"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DMK</w:t>
            </w:r>
          </w:p>
        </w:tc>
        <w:tc>
          <w:tcPr>
            <w:tcW w:w="2610" w:type="dxa"/>
            <w:shd w:val="clear" w:color="auto" w:fill="FFFFFF" w:themeFill="background1"/>
            <w:tcMar>
              <w:top w:w="15" w:type="dxa"/>
              <w:left w:w="108" w:type="dxa"/>
              <w:bottom w:w="0" w:type="dxa"/>
              <w:right w:w="108" w:type="dxa"/>
            </w:tcMar>
            <w:hideMark/>
          </w:tcPr>
          <w:p w14:paraId="3FA0E174" w14:textId="410143E1" w:rsidR="00F43E6F" w:rsidRPr="00FB406A" w:rsidRDefault="004F419D" w:rsidP="00C770AE">
            <w:pPr>
              <w:widowControl/>
              <w:shd w:val="clear" w:color="auto" w:fill="FFFFFF"/>
              <w:spacing w:after="240" w:line="276" w:lineRule="auto"/>
              <w:rPr>
                <w:sz w:val="24"/>
                <w:szCs w:val="24"/>
              </w:rPr>
            </w:pPr>
            <w:r w:rsidRPr="00FB406A">
              <w:rPr>
                <w:sz w:val="24"/>
                <w:szCs w:val="24"/>
              </w:rPr>
              <w:t xml:space="preserve">Database </w:t>
            </w:r>
            <w:r w:rsidR="00C770AE" w:rsidRPr="00FB406A">
              <w:rPr>
                <w:sz w:val="24"/>
                <w:szCs w:val="24"/>
              </w:rPr>
              <w:t>Master</w:t>
            </w:r>
            <w:r w:rsidR="00566295" w:rsidRPr="00FB406A">
              <w:rPr>
                <w:sz w:val="24"/>
                <w:szCs w:val="24"/>
              </w:rPr>
              <w:t xml:space="preserve"> k</w:t>
            </w:r>
            <w:r w:rsidR="005C610A" w:rsidRPr="00FB406A">
              <w:rPr>
                <w:sz w:val="24"/>
                <w:szCs w:val="24"/>
              </w:rPr>
              <w:t>ey</w:t>
            </w:r>
          </w:p>
        </w:tc>
        <w:tc>
          <w:tcPr>
            <w:tcW w:w="4770" w:type="dxa"/>
            <w:shd w:val="clear" w:color="auto" w:fill="FFFFFF" w:themeFill="background1"/>
            <w:tcMar>
              <w:top w:w="15" w:type="dxa"/>
              <w:left w:w="108" w:type="dxa"/>
              <w:bottom w:w="0" w:type="dxa"/>
              <w:right w:w="108" w:type="dxa"/>
            </w:tcMar>
            <w:hideMark/>
          </w:tcPr>
          <w:p w14:paraId="19F5E953"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The DMK is a symmetric key that’s used to encrypt a symmetric key, asymmetric key, and certificates. Only one DMK can be defined for each database.</w:t>
            </w:r>
          </w:p>
        </w:tc>
      </w:tr>
      <w:tr w:rsidR="00FB406A" w:rsidRPr="00FB406A" w14:paraId="630C09CC" w14:textId="77777777" w:rsidTr="00566295">
        <w:trPr>
          <w:trHeight w:val="580"/>
        </w:trPr>
        <w:tc>
          <w:tcPr>
            <w:tcW w:w="2178" w:type="dxa"/>
            <w:shd w:val="clear" w:color="auto" w:fill="FFFFFF" w:themeFill="background1"/>
            <w:tcMar>
              <w:top w:w="15" w:type="dxa"/>
              <w:left w:w="108" w:type="dxa"/>
              <w:bottom w:w="0" w:type="dxa"/>
              <w:right w:w="108" w:type="dxa"/>
            </w:tcMar>
            <w:hideMark/>
          </w:tcPr>
          <w:p w14:paraId="738EE5CC"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Symmetric keys, asymmetric keys, and certificates</w:t>
            </w:r>
          </w:p>
        </w:tc>
        <w:tc>
          <w:tcPr>
            <w:tcW w:w="2610" w:type="dxa"/>
            <w:shd w:val="clear" w:color="auto" w:fill="FFFFFF" w:themeFill="background1"/>
            <w:tcMar>
              <w:top w:w="15" w:type="dxa"/>
              <w:left w:w="108" w:type="dxa"/>
              <w:bottom w:w="0" w:type="dxa"/>
              <w:right w:w="108" w:type="dxa"/>
            </w:tcMar>
            <w:hideMark/>
          </w:tcPr>
          <w:p w14:paraId="4C12B620" w14:textId="4475BFAC" w:rsidR="00F43E6F" w:rsidRPr="00FB406A" w:rsidRDefault="00C770AE" w:rsidP="004F419D">
            <w:pPr>
              <w:widowControl/>
              <w:shd w:val="clear" w:color="auto" w:fill="FFFFFF"/>
              <w:spacing w:after="240" w:line="276" w:lineRule="auto"/>
              <w:rPr>
                <w:sz w:val="24"/>
                <w:szCs w:val="24"/>
              </w:rPr>
            </w:pPr>
            <w:r w:rsidRPr="00FB406A">
              <w:rPr>
                <w:sz w:val="24"/>
                <w:szCs w:val="24"/>
              </w:rPr>
              <w:t>Database encrypting key</w:t>
            </w:r>
          </w:p>
        </w:tc>
        <w:tc>
          <w:tcPr>
            <w:tcW w:w="4770" w:type="dxa"/>
            <w:shd w:val="clear" w:color="auto" w:fill="FFFFFF" w:themeFill="background1"/>
            <w:tcMar>
              <w:top w:w="15" w:type="dxa"/>
              <w:left w:w="108" w:type="dxa"/>
              <w:bottom w:w="0" w:type="dxa"/>
              <w:right w:w="108" w:type="dxa"/>
            </w:tcMar>
            <w:hideMark/>
          </w:tcPr>
          <w:p w14:paraId="04E1BC93"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Symmetric keys, asymmetric keys, and certificates are used to encrypt data.</w:t>
            </w:r>
          </w:p>
        </w:tc>
      </w:tr>
    </w:tbl>
    <w:p w14:paraId="65C602E6" w14:textId="77777777" w:rsidR="003A53C8" w:rsidRPr="00FB406A" w:rsidRDefault="003A53C8" w:rsidP="003A53C8">
      <w:pPr>
        <w:widowControl/>
        <w:shd w:val="clear" w:color="auto" w:fill="FFFFFF"/>
        <w:spacing w:after="240" w:line="276" w:lineRule="auto"/>
        <w:jc w:val="center"/>
        <w:rPr>
          <w:sz w:val="24"/>
          <w:szCs w:val="24"/>
        </w:rPr>
      </w:pPr>
      <w:r w:rsidRPr="00FB406A">
        <w:rPr>
          <w:sz w:val="24"/>
          <w:szCs w:val="24"/>
        </w:rPr>
        <w:t>Table SQL Server and ANSI X9.17 Encryption Key Layers</w:t>
      </w:r>
    </w:p>
    <w:p w14:paraId="460EF667" w14:textId="77777777" w:rsidR="004F419D" w:rsidRPr="00FB406A" w:rsidRDefault="004F419D" w:rsidP="004F419D">
      <w:pPr>
        <w:widowControl/>
        <w:shd w:val="clear" w:color="auto" w:fill="FFFFFF"/>
        <w:spacing w:after="240" w:line="276" w:lineRule="auto"/>
        <w:rPr>
          <w:sz w:val="24"/>
          <w:szCs w:val="24"/>
        </w:rPr>
      </w:pPr>
      <w:r w:rsidRPr="00FB406A">
        <w:rPr>
          <w:sz w:val="24"/>
          <w:szCs w:val="24"/>
        </w:rPr>
        <w:t>There are three different levels of keys. The top-level key is the service master key (SMK). It is the father of all the keys in SQL Server. The SMK is an asymmetric key which is encrypted by the Windows Data Protection API (DPAPI). The SMK is automatically created the first time when you encrypt something and is tied to the SQL Server Service account. The SMK is used to encrypt the database master key (DMK).</w:t>
      </w:r>
    </w:p>
    <w:p w14:paraId="470FAB3A" w14:textId="77777777" w:rsidR="004F419D" w:rsidRPr="00FB406A" w:rsidRDefault="004F419D" w:rsidP="004F419D">
      <w:pPr>
        <w:widowControl/>
        <w:shd w:val="clear" w:color="auto" w:fill="FFFFFF"/>
        <w:spacing w:after="240" w:line="276" w:lineRule="auto"/>
        <w:rPr>
          <w:sz w:val="24"/>
          <w:szCs w:val="24"/>
        </w:rPr>
      </w:pPr>
      <w:r w:rsidRPr="00FB406A">
        <w:rPr>
          <w:sz w:val="24"/>
          <w:szCs w:val="24"/>
        </w:rPr>
        <w:t>DMK is the second layer and encrypts symmetric keys, asymmetric keys, and certificates. Each database can have only one DMK.</w:t>
      </w:r>
    </w:p>
    <w:p w14:paraId="3F28B9CB" w14:textId="77777777" w:rsidR="004F419D" w:rsidRPr="00FB406A" w:rsidRDefault="004F419D" w:rsidP="004F419D">
      <w:pPr>
        <w:widowControl/>
        <w:shd w:val="clear" w:color="auto" w:fill="FFFFFF"/>
        <w:spacing w:after="240" w:line="276" w:lineRule="auto"/>
        <w:rPr>
          <w:sz w:val="24"/>
          <w:szCs w:val="24"/>
        </w:rPr>
      </w:pPr>
      <w:r w:rsidRPr="00FB406A">
        <w:rPr>
          <w:sz w:val="24"/>
          <w:szCs w:val="24"/>
        </w:rPr>
        <w:t xml:space="preserve">The third and last level of the encryption key hierarchy includes symmetric keys, asymmetric keys, and certificates. Symmetric keys are the main method to encrypt the data in the database. Microsoft recommends encrypting data with only symmetric keys. </w:t>
      </w:r>
      <w:r w:rsidRPr="00FB406A">
        <w:rPr>
          <w:sz w:val="24"/>
          <w:szCs w:val="24"/>
        </w:rPr>
        <w:lastRenderedPageBreak/>
        <w:t xml:space="preserve">In addition, SQL Server 2008 and later version also introduce server-level certificates and database encryption keys to support TDE. </w:t>
      </w:r>
    </w:p>
    <w:p w14:paraId="1D1135FE" w14:textId="77777777" w:rsidR="00002CFC" w:rsidRPr="00FB406A" w:rsidRDefault="00002CFC" w:rsidP="00002CFC">
      <w:pPr>
        <w:widowControl/>
        <w:shd w:val="clear" w:color="auto" w:fill="FFFFFF"/>
        <w:spacing w:after="240" w:line="276" w:lineRule="auto"/>
        <w:rPr>
          <w:rFonts w:eastAsia="SimSun"/>
          <w:sz w:val="24"/>
          <w:szCs w:val="24"/>
          <w:lang w:eastAsia="zh-CN"/>
        </w:rPr>
      </w:pPr>
      <w:r w:rsidRPr="00FB406A">
        <w:rPr>
          <w:rFonts w:eastAsia="SimSun"/>
          <w:sz w:val="24"/>
          <w:szCs w:val="24"/>
          <w:lang w:eastAsia="zh-CN"/>
        </w:rPr>
        <w:t xml:space="preserve">According to this hierarchy, it’s an obvious deduction that DMK is the key point. If the DMK is broken, these </w:t>
      </w:r>
      <w:r w:rsidRPr="00FB406A">
        <w:rPr>
          <w:sz w:val="24"/>
          <w:szCs w:val="24"/>
        </w:rPr>
        <w:t xml:space="preserve">symmetric keys, asymmetric keys, and certificates which are built by it are all broken. </w:t>
      </w:r>
    </w:p>
    <w:p w14:paraId="11F7DC81" w14:textId="77777777" w:rsidR="004F419D" w:rsidRPr="00FB406A" w:rsidRDefault="004F419D" w:rsidP="004F419D">
      <w:pPr>
        <w:widowControl/>
        <w:shd w:val="clear" w:color="auto" w:fill="FFFFFF"/>
        <w:spacing w:after="240" w:line="276" w:lineRule="auto"/>
        <w:rPr>
          <w:sz w:val="24"/>
          <w:szCs w:val="24"/>
        </w:rPr>
      </w:pPr>
      <w:r w:rsidRPr="00FB406A">
        <w:rPr>
          <w:noProof/>
          <w:snapToGrid/>
          <w:sz w:val="24"/>
          <w:szCs w:val="24"/>
          <w:lang w:eastAsia="zh-CN"/>
        </w:rPr>
        <w:drawing>
          <wp:inline distT="0" distB="0" distL="0" distR="0" wp14:anchorId="72791058" wp14:editId="297506C4">
            <wp:extent cx="6058527" cy="2895600"/>
            <wp:effectExtent l="0" t="0" r="0" b="0"/>
            <wp:docPr id="8" name="Picture 8" descr="C:\Users\JJ\Desktop\farooq sql2381 fig 1-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esktop\farooq sql2381 fig 1-l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527" cy="2895600"/>
                    </a:xfrm>
                    <a:prstGeom prst="rect">
                      <a:avLst/>
                    </a:prstGeom>
                    <a:noFill/>
                    <a:ln>
                      <a:noFill/>
                    </a:ln>
                  </pic:spPr>
                </pic:pic>
              </a:graphicData>
            </a:graphic>
          </wp:inline>
        </w:drawing>
      </w:r>
    </w:p>
    <w:p w14:paraId="28F9CB45" w14:textId="0EDBB090" w:rsidR="004F419D" w:rsidRPr="00FB406A" w:rsidRDefault="004F419D" w:rsidP="00002CFC">
      <w:pPr>
        <w:widowControl/>
        <w:shd w:val="clear" w:color="auto" w:fill="FFFFFF"/>
        <w:spacing w:after="240" w:line="276" w:lineRule="auto"/>
        <w:jc w:val="center"/>
        <w:rPr>
          <w:sz w:val="24"/>
          <w:szCs w:val="24"/>
        </w:rPr>
      </w:pPr>
      <w:r w:rsidRPr="00FB406A">
        <w:rPr>
          <w:sz w:val="24"/>
          <w:szCs w:val="24"/>
        </w:rPr>
        <w:t>Figure: Encryption Key Hierarchy in SQL Server 2008 and Later</w:t>
      </w:r>
      <w:r w:rsidRPr="00FB406A">
        <w:rPr>
          <w:sz w:val="24"/>
          <w:szCs w:val="24"/>
          <w:vertAlign w:val="superscript"/>
        </w:rPr>
        <w:t>15</w:t>
      </w:r>
    </w:p>
    <w:p w14:paraId="27D92960" w14:textId="08D2338E" w:rsidR="00CC0ABE" w:rsidRPr="00FB406A" w:rsidRDefault="00B17036" w:rsidP="00B17036">
      <w:pPr>
        <w:pStyle w:val="ListParagraph"/>
        <w:widowControl/>
        <w:numPr>
          <w:ilvl w:val="0"/>
          <w:numId w:val="19"/>
        </w:numPr>
        <w:shd w:val="clear" w:color="auto" w:fill="FFFFFF"/>
        <w:spacing w:after="240" w:line="276" w:lineRule="auto"/>
        <w:rPr>
          <w:sz w:val="24"/>
          <w:szCs w:val="24"/>
        </w:rPr>
      </w:pPr>
      <w:r w:rsidRPr="00FB406A">
        <w:rPr>
          <w:sz w:val="24"/>
          <w:szCs w:val="24"/>
        </w:rPr>
        <w:t xml:space="preserve">Column-level Encryption </w:t>
      </w:r>
    </w:p>
    <w:p w14:paraId="786CE320" w14:textId="0CEB5B18" w:rsidR="00DE49E9" w:rsidRPr="00FB406A" w:rsidRDefault="00B17036" w:rsidP="000B1338">
      <w:pPr>
        <w:widowControl/>
        <w:shd w:val="clear" w:color="auto" w:fill="FFFFFF"/>
        <w:spacing w:after="240" w:line="276" w:lineRule="auto"/>
        <w:rPr>
          <w:sz w:val="24"/>
          <w:szCs w:val="24"/>
        </w:rPr>
      </w:pPr>
      <w:r w:rsidRPr="00FB406A">
        <w:rPr>
          <w:sz w:val="24"/>
          <w:szCs w:val="24"/>
        </w:rPr>
        <w:t xml:space="preserve">In SQL Server 2005, the function of column-level encryption was introduced. </w:t>
      </w:r>
      <w:r w:rsidR="00F8223E" w:rsidRPr="00FB406A">
        <w:rPr>
          <w:sz w:val="24"/>
          <w:szCs w:val="24"/>
        </w:rPr>
        <w:t xml:space="preserve">Now, it is available in all editions of SQL Server, including the free SQL Server Express edition. </w:t>
      </w:r>
      <w:r w:rsidR="000B1338" w:rsidRPr="00FB406A">
        <w:rPr>
          <w:sz w:val="24"/>
          <w:szCs w:val="24"/>
        </w:rPr>
        <w:t>Using the symmetric keys, asymmetric keys, and certificates, i</w:t>
      </w:r>
      <w:r w:rsidRPr="00FB406A">
        <w:rPr>
          <w:sz w:val="24"/>
          <w:szCs w:val="24"/>
        </w:rPr>
        <w:t>t can encrypt some specific columns</w:t>
      </w:r>
      <w:r w:rsidR="000B1338" w:rsidRPr="00FB406A">
        <w:rPr>
          <w:sz w:val="24"/>
          <w:szCs w:val="24"/>
        </w:rPr>
        <w:t xml:space="preserve">. There are four different built-in functions for this kind of </w:t>
      </w:r>
      <w:r w:rsidR="00DE49E9" w:rsidRPr="00FB406A">
        <w:rPr>
          <w:sz w:val="24"/>
          <w:szCs w:val="24"/>
        </w:rPr>
        <w:t>encryption and decryption, as follows.</w:t>
      </w:r>
    </w:p>
    <w:p w14:paraId="6FEAB5A1" w14:textId="1048F5FB"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FB406A">
        <w:rPr>
          <w:sz w:val="24"/>
          <w:szCs w:val="24"/>
        </w:rPr>
        <w:t>EncryptByCert</w:t>
      </w:r>
      <w:proofErr w:type="spellEnd"/>
      <w:r w:rsidRPr="00FB406A">
        <w:rPr>
          <w:sz w:val="24"/>
          <w:szCs w:val="24"/>
        </w:rPr>
        <w:t xml:space="preserve">() and </w:t>
      </w:r>
      <w:proofErr w:type="spellStart"/>
      <w:r w:rsidRPr="00FB406A">
        <w:rPr>
          <w:sz w:val="24"/>
          <w:szCs w:val="24"/>
        </w:rPr>
        <w:t>DecryptByCert</w:t>
      </w:r>
      <w:proofErr w:type="spellEnd"/>
      <w:r w:rsidRPr="00FB406A">
        <w:rPr>
          <w:sz w:val="24"/>
          <w:szCs w:val="24"/>
        </w:rPr>
        <w:t>(), which use the public key of a certificate to encrypt  and decrypt data</w:t>
      </w:r>
    </w:p>
    <w:p w14:paraId="5A11545B" w14:textId="43B0ECF7"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FB406A">
        <w:rPr>
          <w:sz w:val="24"/>
          <w:szCs w:val="24"/>
        </w:rPr>
        <w:t>EncryptByAsymkey</w:t>
      </w:r>
      <w:proofErr w:type="spellEnd"/>
      <w:r w:rsidRPr="00FB406A">
        <w:rPr>
          <w:sz w:val="24"/>
          <w:szCs w:val="24"/>
        </w:rPr>
        <w:t xml:space="preserve">() and </w:t>
      </w:r>
      <w:proofErr w:type="spellStart"/>
      <w:r w:rsidRPr="00FB406A">
        <w:rPr>
          <w:sz w:val="24"/>
          <w:szCs w:val="24"/>
        </w:rPr>
        <w:t>DecryptByAsymkey</w:t>
      </w:r>
      <w:proofErr w:type="spellEnd"/>
      <w:r w:rsidRPr="00FB406A">
        <w:rPr>
          <w:sz w:val="24"/>
          <w:szCs w:val="24"/>
        </w:rPr>
        <w:t xml:space="preserve"> (),which use an asymmetric key to encrypt and decrypt data</w:t>
      </w:r>
    </w:p>
    <w:p w14:paraId="09DAAE6E" w14:textId="77777777"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FB406A">
        <w:rPr>
          <w:sz w:val="24"/>
          <w:szCs w:val="24"/>
        </w:rPr>
        <w:t>EncryptByKey</w:t>
      </w:r>
      <w:proofErr w:type="spellEnd"/>
      <w:r w:rsidRPr="00FB406A">
        <w:rPr>
          <w:sz w:val="24"/>
          <w:szCs w:val="24"/>
        </w:rPr>
        <w:t xml:space="preserve">() and </w:t>
      </w:r>
      <w:proofErr w:type="spellStart"/>
      <w:r w:rsidRPr="00FB406A">
        <w:rPr>
          <w:sz w:val="24"/>
          <w:szCs w:val="24"/>
        </w:rPr>
        <w:t>DecryptByKey</w:t>
      </w:r>
      <w:proofErr w:type="spellEnd"/>
      <w:r w:rsidRPr="00FB406A">
        <w:rPr>
          <w:sz w:val="24"/>
          <w:szCs w:val="24"/>
        </w:rPr>
        <w:t xml:space="preserve"> (), which use</w:t>
      </w:r>
      <w:r w:rsidR="000B1338" w:rsidRPr="00FB406A">
        <w:rPr>
          <w:sz w:val="24"/>
          <w:szCs w:val="24"/>
        </w:rPr>
        <w:t xml:space="preserve"> a symmetric key to encrypt </w:t>
      </w:r>
      <w:r w:rsidRPr="00FB406A">
        <w:rPr>
          <w:sz w:val="24"/>
          <w:szCs w:val="24"/>
        </w:rPr>
        <w:t xml:space="preserve">and decrypt data </w:t>
      </w:r>
    </w:p>
    <w:p w14:paraId="4C4A3ACE" w14:textId="2E85DC22"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FB406A">
        <w:rPr>
          <w:sz w:val="24"/>
          <w:szCs w:val="24"/>
        </w:rPr>
        <w:t>EncryptByPassphrase</w:t>
      </w:r>
      <w:proofErr w:type="spellEnd"/>
      <w:r w:rsidRPr="00FB406A">
        <w:rPr>
          <w:sz w:val="24"/>
          <w:szCs w:val="24"/>
        </w:rPr>
        <w:t xml:space="preserve">() and </w:t>
      </w:r>
      <w:proofErr w:type="spellStart"/>
      <w:r w:rsidRPr="00FB406A">
        <w:rPr>
          <w:sz w:val="24"/>
          <w:szCs w:val="24"/>
        </w:rPr>
        <w:t>DecryptByPassphrase</w:t>
      </w:r>
      <w:proofErr w:type="spellEnd"/>
      <w:r w:rsidRPr="00FB406A">
        <w:rPr>
          <w:sz w:val="24"/>
          <w:szCs w:val="24"/>
        </w:rPr>
        <w:t>(),which uses a passphrase to generate a symmetric key to encrypt and decrypt data</w:t>
      </w:r>
    </w:p>
    <w:p w14:paraId="367CDDA6" w14:textId="5ECA754B" w:rsidR="00AC460A" w:rsidRPr="00FB406A" w:rsidRDefault="00DB04D8" w:rsidP="00971512">
      <w:pPr>
        <w:widowControl/>
        <w:shd w:val="clear" w:color="auto" w:fill="FFFFFF"/>
        <w:spacing w:after="240" w:line="276" w:lineRule="auto"/>
        <w:rPr>
          <w:sz w:val="24"/>
          <w:szCs w:val="24"/>
        </w:rPr>
      </w:pPr>
      <w:r w:rsidRPr="00FB406A">
        <w:rPr>
          <w:sz w:val="24"/>
          <w:szCs w:val="24"/>
        </w:rPr>
        <w:lastRenderedPageBreak/>
        <w:t xml:space="preserve">Besides these functions, there are two more decryption functions, as follows, </w:t>
      </w:r>
    </w:p>
    <w:p w14:paraId="3078E8C4" w14:textId="041EC2C7" w:rsidR="00971512" w:rsidRPr="00FB406A" w:rsidRDefault="00E4477C" w:rsidP="00DB04D8">
      <w:pPr>
        <w:pStyle w:val="ListParagraph"/>
        <w:widowControl/>
        <w:numPr>
          <w:ilvl w:val="0"/>
          <w:numId w:val="21"/>
        </w:numPr>
        <w:shd w:val="clear" w:color="auto" w:fill="FFFFFF"/>
        <w:spacing w:after="240" w:line="276" w:lineRule="auto"/>
        <w:rPr>
          <w:sz w:val="24"/>
          <w:szCs w:val="24"/>
        </w:rPr>
      </w:pPr>
      <w:proofErr w:type="spellStart"/>
      <w:r w:rsidRPr="00FB406A">
        <w:rPr>
          <w:sz w:val="24"/>
          <w:szCs w:val="24"/>
        </w:rPr>
        <w:t>D</w:t>
      </w:r>
      <w:r w:rsidR="00971512" w:rsidRPr="00FB406A">
        <w:rPr>
          <w:sz w:val="24"/>
          <w:szCs w:val="24"/>
        </w:rPr>
        <w:t>ecryptbykeyautoasymkey</w:t>
      </w:r>
      <w:proofErr w:type="spellEnd"/>
      <w:r w:rsidRPr="00FB406A">
        <w:rPr>
          <w:sz w:val="24"/>
          <w:szCs w:val="24"/>
        </w:rPr>
        <w:t>()</w:t>
      </w:r>
      <w:r w:rsidR="00971512" w:rsidRPr="00FB406A">
        <w:rPr>
          <w:sz w:val="24"/>
          <w:szCs w:val="24"/>
        </w:rPr>
        <w:t>, which decrypts data by using a symmetric key that's automatically decrypted with an asymmetric key</w:t>
      </w:r>
    </w:p>
    <w:p w14:paraId="605AE2FC" w14:textId="52D82DEA" w:rsidR="00DE49E9" w:rsidRPr="00FB406A" w:rsidRDefault="00E4477C" w:rsidP="00DB04D8">
      <w:pPr>
        <w:pStyle w:val="ListParagraph"/>
        <w:widowControl/>
        <w:numPr>
          <w:ilvl w:val="0"/>
          <w:numId w:val="21"/>
        </w:numPr>
        <w:shd w:val="clear" w:color="auto" w:fill="FFFFFF"/>
        <w:spacing w:after="240" w:line="276" w:lineRule="auto"/>
        <w:rPr>
          <w:sz w:val="24"/>
          <w:szCs w:val="24"/>
        </w:rPr>
      </w:pPr>
      <w:proofErr w:type="spellStart"/>
      <w:r w:rsidRPr="00FB406A">
        <w:rPr>
          <w:sz w:val="24"/>
          <w:szCs w:val="24"/>
        </w:rPr>
        <w:t>D</w:t>
      </w:r>
      <w:r w:rsidR="00971512" w:rsidRPr="00FB406A">
        <w:rPr>
          <w:sz w:val="24"/>
          <w:szCs w:val="24"/>
        </w:rPr>
        <w:t>ecryptbykeyautocert</w:t>
      </w:r>
      <w:proofErr w:type="spellEnd"/>
      <w:r w:rsidRPr="00FB406A">
        <w:rPr>
          <w:sz w:val="24"/>
          <w:szCs w:val="24"/>
        </w:rPr>
        <w:t>()</w:t>
      </w:r>
      <w:r w:rsidR="00971512" w:rsidRPr="00FB406A">
        <w:rPr>
          <w:sz w:val="24"/>
          <w:szCs w:val="24"/>
        </w:rPr>
        <w:t>, which decrypts data by using a symmetric key that's automatically decrypted with a certificate</w:t>
      </w:r>
    </w:p>
    <w:p w14:paraId="60F0EFB8" w14:textId="77777777" w:rsidR="00EE5D5A" w:rsidRPr="00FB406A" w:rsidRDefault="00222CB0" w:rsidP="00EE5D5A">
      <w:pPr>
        <w:widowControl/>
        <w:shd w:val="clear" w:color="auto" w:fill="FFFFFF"/>
        <w:spacing w:after="240" w:line="276" w:lineRule="auto"/>
        <w:rPr>
          <w:sz w:val="24"/>
          <w:szCs w:val="24"/>
        </w:rPr>
      </w:pPr>
      <w:r w:rsidRPr="00FB406A">
        <w:rPr>
          <w:sz w:val="24"/>
          <w:szCs w:val="24"/>
        </w:rPr>
        <w:t xml:space="preserve">Honestly, </w:t>
      </w:r>
      <w:r w:rsidR="00F259EB" w:rsidRPr="00FB406A">
        <w:rPr>
          <w:sz w:val="24"/>
          <w:szCs w:val="24"/>
        </w:rPr>
        <w:t>there are advantages and disadvantages to use column-level encryption. The first benefit is it provides a more granular level of encryption which means you can encrypt a single column in a table. The second one is</w:t>
      </w:r>
      <w:r w:rsidR="008C0553" w:rsidRPr="00FB406A">
        <w:rPr>
          <w:sz w:val="24"/>
          <w:szCs w:val="24"/>
        </w:rPr>
        <w:t xml:space="preserve"> the data isn't decrypted until it's used. The disadvantage is that </w:t>
      </w:r>
      <w:r w:rsidRPr="00FB406A">
        <w:rPr>
          <w:sz w:val="24"/>
          <w:szCs w:val="24"/>
        </w:rPr>
        <w:t xml:space="preserve">using </w:t>
      </w:r>
      <w:r w:rsidR="008C0553" w:rsidRPr="00FB406A">
        <w:rPr>
          <w:sz w:val="24"/>
          <w:szCs w:val="24"/>
        </w:rPr>
        <w:t xml:space="preserve">this </w:t>
      </w:r>
      <w:r w:rsidRPr="00FB406A">
        <w:rPr>
          <w:sz w:val="24"/>
          <w:szCs w:val="24"/>
        </w:rPr>
        <w:t xml:space="preserve">is a trouble thing. Firstly, the schema must be changed to </w:t>
      </w:r>
      <w:proofErr w:type="spellStart"/>
      <w:r w:rsidRPr="00FB406A">
        <w:rPr>
          <w:sz w:val="24"/>
          <w:szCs w:val="24"/>
        </w:rPr>
        <w:t>varbinary</w:t>
      </w:r>
      <w:proofErr w:type="spellEnd"/>
      <w:r w:rsidRPr="00FB406A">
        <w:rPr>
          <w:sz w:val="24"/>
          <w:szCs w:val="24"/>
        </w:rPr>
        <w:t xml:space="preserve">. Then, it is reconverted to the desired data type. This means the application must be changed to support the encryption-decryption operation; in addition, it can affect performance. </w:t>
      </w:r>
      <w:r w:rsidR="008C0553" w:rsidRPr="00FB406A">
        <w:rPr>
          <w:sz w:val="24"/>
          <w:szCs w:val="24"/>
        </w:rPr>
        <w:t>It is easy to be over</w:t>
      </w:r>
      <w:r w:rsidR="00EE5D5A" w:rsidRPr="00FB406A">
        <w:rPr>
          <w:sz w:val="24"/>
          <w:szCs w:val="24"/>
        </w:rPr>
        <w:t>head in the system</w:t>
      </w:r>
      <w:r w:rsidR="008C0553" w:rsidRPr="00FB406A">
        <w:rPr>
          <w:sz w:val="24"/>
          <w:szCs w:val="24"/>
        </w:rPr>
        <w:t xml:space="preserve">. </w:t>
      </w:r>
    </w:p>
    <w:p w14:paraId="31B6C47B" w14:textId="74EAE703" w:rsidR="00FA550B" w:rsidRPr="00FB406A" w:rsidRDefault="001347A5" w:rsidP="002947C2">
      <w:pPr>
        <w:pStyle w:val="ListParagraph"/>
        <w:widowControl/>
        <w:numPr>
          <w:ilvl w:val="0"/>
          <w:numId w:val="19"/>
        </w:numPr>
        <w:shd w:val="clear" w:color="auto" w:fill="FFFFFF"/>
        <w:spacing w:after="240" w:line="276" w:lineRule="auto"/>
        <w:rPr>
          <w:sz w:val="24"/>
          <w:szCs w:val="24"/>
        </w:rPr>
      </w:pPr>
      <w:r w:rsidRPr="00FB406A">
        <w:rPr>
          <w:sz w:val="24"/>
          <w:szCs w:val="24"/>
        </w:rPr>
        <w:t>SQL Server TDE</w:t>
      </w:r>
    </w:p>
    <w:p w14:paraId="7D037951" w14:textId="77777777" w:rsidR="00C8489A" w:rsidRPr="00FB406A" w:rsidRDefault="00F360CA" w:rsidP="007411F5">
      <w:pPr>
        <w:widowControl/>
        <w:shd w:val="clear" w:color="auto" w:fill="FFFFFF"/>
        <w:spacing w:after="240" w:line="276" w:lineRule="auto"/>
        <w:rPr>
          <w:sz w:val="24"/>
          <w:szCs w:val="24"/>
        </w:rPr>
      </w:pPr>
      <w:r w:rsidRPr="00FB406A">
        <w:rPr>
          <w:sz w:val="24"/>
          <w:szCs w:val="24"/>
        </w:rPr>
        <w:t>SQL Server 2008 released</w:t>
      </w:r>
      <w:r w:rsidR="0002123C" w:rsidRPr="00FB406A">
        <w:rPr>
          <w:sz w:val="24"/>
          <w:szCs w:val="24"/>
        </w:rPr>
        <w:t xml:space="preserve"> </w:t>
      </w:r>
      <w:r w:rsidR="0047734F" w:rsidRPr="00FB406A">
        <w:rPr>
          <w:sz w:val="24"/>
          <w:szCs w:val="24"/>
        </w:rPr>
        <w:t>TDE to</w:t>
      </w:r>
      <w:r w:rsidR="0002123C" w:rsidRPr="00FB406A">
        <w:rPr>
          <w:sz w:val="24"/>
          <w:szCs w:val="24"/>
        </w:rPr>
        <w:t xml:space="preserve"> encrypt an entire database</w:t>
      </w:r>
      <w:r w:rsidR="001353B9" w:rsidRPr="00FB406A">
        <w:rPr>
          <w:sz w:val="24"/>
          <w:szCs w:val="24"/>
        </w:rPr>
        <w:t xml:space="preserve"> on the hard disk</w:t>
      </w:r>
      <w:r w:rsidR="0047734F" w:rsidRPr="00FB406A">
        <w:rPr>
          <w:sz w:val="24"/>
          <w:szCs w:val="24"/>
        </w:rPr>
        <w:t xml:space="preserve">. </w:t>
      </w:r>
      <w:r w:rsidR="0002123C" w:rsidRPr="00FB406A">
        <w:rPr>
          <w:sz w:val="24"/>
          <w:szCs w:val="24"/>
        </w:rPr>
        <w:t xml:space="preserve">With </w:t>
      </w:r>
      <w:r w:rsidR="0047734F" w:rsidRPr="00FB406A">
        <w:rPr>
          <w:sz w:val="24"/>
          <w:szCs w:val="24"/>
        </w:rPr>
        <w:t xml:space="preserve">TDE, </w:t>
      </w:r>
      <w:r w:rsidR="0002123C" w:rsidRPr="00FB406A">
        <w:rPr>
          <w:sz w:val="24"/>
          <w:szCs w:val="24"/>
        </w:rPr>
        <w:t xml:space="preserve">databases can be secured without modifying existing applications, database structures, or processes. </w:t>
      </w:r>
      <w:r w:rsidR="00B10217" w:rsidRPr="00FB406A">
        <w:rPr>
          <w:sz w:val="24"/>
          <w:szCs w:val="24"/>
        </w:rPr>
        <w:t>It is well suited for encrypting files or entire directories in an operating system context.</w:t>
      </w:r>
      <w:r w:rsidR="00334EE9" w:rsidRPr="00FB406A">
        <w:rPr>
          <w:sz w:val="24"/>
          <w:szCs w:val="24"/>
        </w:rPr>
        <w:t xml:space="preserve"> </w:t>
      </w:r>
    </w:p>
    <w:p w14:paraId="2EED03E5" w14:textId="7E0176F0" w:rsidR="00D146A0" w:rsidRPr="00FB406A" w:rsidRDefault="00C8489A" w:rsidP="0002123C">
      <w:pPr>
        <w:widowControl/>
        <w:shd w:val="clear" w:color="auto" w:fill="FFFFFF"/>
        <w:spacing w:after="240" w:line="276" w:lineRule="auto"/>
        <w:rPr>
          <w:sz w:val="24"/>
          <w:szCs w:val="24"/>
        </w:rPr>
      </w:pPr>
      <w:r w:rsidRPr="00FB406A">
        <w:rPr>
          <w:sz w:val="24"/>
          <w:szCs w:val="24"/>
        </w:rPr>
        <w:t>Like</w:t>
      </w:r>
      <w:r w:rsidR="007411F5" w:rsidRPr="00FB406A">
        <w:rPr>
          <w:sz w:val="24"/>
          <w:szCs w:val="24"/>
        </w:rPr>
        <w:t xml:space="preserve"> Oracle TDE, SQL Server TDE is available only in the SQL Server Enterprise edition</w:t>
      </w:r>
      <w:r w:rsidRPr="00FB406A">
        <w:rPr>
          <w:sz w:val="24"/>
          <w:szCs w:val="24"/>
        </w:rPr>
        <w:t xml:space="preserve">. But, </w:t>
      </w:r>
      <w:r w:rsidR="00DF2BB5" w:rsidRPr="00FB406A">
        <w:rPr>
          <w:sz w:val="24"/>
          <w:szCs w:val="24"/>
        </w:rPr>
        <w:t>SQL Server TDE is t</w:t>
      </w:r>
      <w:r w:rsidRPr="00FB406A">
        <w:rPr>
          <w:sz w:val="24"/>
          <w:szCs w:val="24"/>
        </w:rPr>
        <w:t>otally different with Oracle one</w:t>
      </w:r>
      <w:r w:rsidR="00DF2BB5" w:rsidRPr="00FB406A">
        <w:rPr>
          <w:sz w:val="24"/>
          <w:szCs w:val="24"/>
        </w:rPr>
        <w:t xml:space="preserve">. </w:t>
      </w:r>
      <w:r w:rsidR="00533DB5" w:rsidRPr="00FB406A">
        <w:rPr>
          <w:sz w:val="24"/>
          <w:szCs w:val="24"/>
        </w:rPr>
        <w:t xml:space="preserve">It </w:t>
      </w:r>
      <w:r w:rsidR="0002123C" w:rsidRPr="00FB406A">
        <w:rPr>
          <w:sz w:val="24"/>
          <w:szCs w:val="24"/>
        </w:rPr>
        <w:t>enc</w:t>
      </w:r>
      <w:r w:rsidR="00533DB5" w:rsidRPr="00FB406A">
        <w:rPr>
          <w:sz w:val="24"/>
          <w:szCs w:val="24"/>
        </w:rPr>
        <w:t>rypts databases in real-time, as</w:t>
      </w:r>
      <w:r w:rsidR="0002123C" w:rsidRPr="00FB406A">
        <w:rPr>
          <w:sz w:val="24"/>
          <w:szCs w:val="24"/>
        </w:rPr>
        <w:t xml:space="preserve"> the records are written to the SQL Server database files (*.</w:t>
      </w:r>
      <w:proofErr w:type="spellStart"/>
      <w:r w:rsidR="0002123C" w:rsidRPr="00FB406A">
        <w:rPr>
          <w:sz w:val="24"/>
          <w:szCs w:val="24"/>
        </w:rPr>
        <w:t>mdf</w:t>
      </w:r>
      <w:proofErr w:type="spellEnd"/>
      <w:r w:rsidR="0002123C" w:rsidRPr="00FB406A">
        <w:rPr>
          <w:sz w:val="24"/>
          <w:szCs w:val="24"/>
        </w:rPr>
        <w:t>) and transaction log files (*.</w:t>
      </w:r>
      <w:proofErr w:type="spellStart"/>
      <w:r w:rsidR="0002123C" w:rsidRPr="00FB406A">
        <w:rPr>
          <w:sz w:val="24"/>
          <w:szCs w:val="24"/>
        </w:rPr>
        <w:t>ldf</w:t>
      </w:r>
      <w:proofErr w:type="spellEnd"/>
      <w:r w:rsidR="0002123C" w:rsidRPr="00FB406A">
        <w:rPr>
          <w:sz w:val="24"/>
          <w:szCs w:val="24"/>
        </w:rPr>
        <w:t xml:space="preserve">). Records are also encrypted in real-time during database backups and when snapshots are taken. </w:t>
      </w:r>
      <w:r w:rsidR="00533DB5" w:rsidRPr="00FB406A">
        <w:rPr>
          <w:sz w:val="24"/>
          <w:szCs w:val="24"/>
        </w:rPr>
        <w:t>SQL Server TDE</w:t>
      </w:r>
      <w:r w:rsidR="0002123C" w:rsidRPr="00FB406A">
        <w:rPr>
          <w:sz w:val="24"/>
          <w:szCs w:val="24"/>
        </w:rPr>
        <w:t xml:space="preserve"> encrypts the data before it's written to disk and decrypts it before it</w:t>
      </w:r>
      <w:r w:rsidR="00533DB5" w:rsidRPr="00FB406A">
        <w:rPr>
          <w:sz w:val="24"/>
          <w:szCs w:val="24"/>
        </w:rPr>
        <w:t xml:space="preserve"> i</w:t>
      </w:r>
      <w:r w:rsidR="0002123C" w:rsidRPr="00FB406A">
        <w:rPr>
          <w:sz w:val="24"/>
          <w:szCs w:val="24"/>
        </w:rPr>
        <w:t>s retrieved. This process is totally transparent to the user or application because it's performed at the SQL Server Service layer.</w:t>
      </w:r>
    </w:p>
    <w:p w14:paraId="5ACE73FB" w14:textId="77777777" w:rsidR="0002123C" w:rsidRPr="00FB406A" w:rsidRDefault="0002123C" w:rsidP="0002123C">
      <w:pPr>
        <w:widowControl/>
        <w:shd w:val="clear" w:color="auto" w:fill="FFFFFF"/>
        <w:spacing w:after="240" w:line="276" w:lineRule="auto"/>
        <w:rPr>
          <w:sz w:val="24"/>
          <w:szCs w:val="24"/>
        </w:rPr>
      </w:pPr>
      <w:r w:rsidRPr="00FB406A">
        <w:rPr>
          <w:sz w:val="24"/>
          <w:szCs w:val="24"/>
        </w:rPr>
        <w:t>With transparent data encryption, SQL Server encrypts a database using its database encryption key. This asymmetric key is stored in the database boot record, which is why it's always available during recovery.</w:t>
      </w:r>
    </w:p>
    <w:p w14:paraId="71B37D4D" w14:textId="7080989A" w:rsidR="002947C2" w:rsidRPr="00FB406A" w:rsidRDefault="009B4EC9" w:rsidP="0002123C">
      <w:pPr>
        <w:widowControl/>
        <w:shd w:val="clear" w:color="auto" w:fill="FFFFFF"/>
        <w:spacing w:after="240" w:line="276" w:lineRule="auto"/>
        <w:rPr>
          <w:sz w:val="24"/>
          <w:szCs w:val="24"/>
        </w:rPr>
      </w:pPr>
      <w:r w:rsidRPr="00FB406A">
        <w:rPr>
          <w:sz w:val="24"/>
          <w:szCs w:val="24"/>
        </w:rPr>
        <w:t>As shown in Figure</w:t>
      </w:r>
      <w:r w:rsidR="0002123C" w:rsidRPr="00FB406A">
        <w:rPr>
          <w:sz w:val="24"/>
          <w:szCs w:val="24"/>
        </w:rPr>
        <w:t>, the database encryption key is encrypted using the server certificate, which is encrypted using the DMK of the master database. The master database's DMK is encrypted using SMK. The SMK is an asymmetric key that's encrypted by the Windows DPAPI. The SMK is automatically created the first time you encrypt something and is tied to the SQL Server Service account.</w:t>
      </w:r>
      <w:r w:rsidR="00533DB5" w:rsidRPr="00FB406A">
        <w:rPr>
          <w:sz w:val="24"/>
          <w:szCs w:val="24"/>
        </w:rPr>
        <w:t xml:space="preserve"> </w:t>
      </w:r>
    </w:p>
    <w:p w14:paraId="5225D02C" w14:textId="77777777" w:rsidR="00B358B0" w:rsidRPr="00FB406A" w:rsidRDefault="00B358B0" w:rsidP="00B358B0">
      <w:pPr>
        <w:widowControl/>
        <w:shd w:val="clear" w:color="auto" w:fill="FFFFFF"/>
        <w:spacing w:after="240" w:line="276" w:lineRule="auto"/>
        <w:rPr>
          <w:sz w:val="24"/>
          <w:szCs w:val="24"/>
        </w:rPr>
      </w:pPr>
      <w:r w:rsidRPr="00FB406A">
        <w:rPr>
          <w:sz w:val="24"/>
          <w:szCs w:val="24"/>
        </w:rPr>
        <w:t>To use TDE, follow these steps.</w:t>
      </w:r>
    </w:p>
    <w:p w14:paraId="71538A04"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lastRenderedPageBreak/>
        <w:t>Create a master key</w:t>
      </w:r>
    </w:p>
    <w:p w14:paraId="2CE2AEB2"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Create or obtain a certificate protected by the master key</w:t>
      </w:r>
    </w:p>
    <w:p w14:paraId="0F54A43B"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Create a database encryption key and protect it by the certificate</w:t>
      </w:r>
    </w:p>
    <w:p w14:paraId="10B6C052" w14:textId="3D2D1C70"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Set the database to use encryption</w:t>
      </w:r>
    </w:p>
    <w:p w14:paraId="5E7B9E80" w14:textId="1CB3EEC6" w:rsidR="001117E2" w:rsidRPr="00FB406A" w:rsidRDefault="00BF195F" w:rsidP="001117E2">
      <w:pPr>
        <w:widowControl/>
        <w:shd w:val="clear" w:color="auto" w:fill="FFFFFF"/>
        <w:spacing w:after="240" w:line="276" w:lineRule="auto"/>
        <w:rPr>
          <w:sz w:val="24"/>
          <w:szCs w:val="24"/>
        </w:rPr>
      </w:pPr>
      <w:r w:rsidRPr="00FB406A">
        <w:rPr>
          <w:sz w:val="24"/>
          <w:szCs w:val="24"/>
        </w:rPr>
        <w:t>When the users</w:t>
      </w:r>
      <w:r w:rsidR="00D8063C" w:rsidRPr="00FB406A">
        <w:rPr>
          <w:sz w:val="24"/>
          <w:szCs w:val="24"/>
        </w:rPr>
        <w:t xml:space="preserve"> enable or disable TDE, the encryption and decryption operations are scheduled on background threads </w:t>
      </w:r>
      <w:r w:rsidR="00D748CD" w:rsidRPr="00FB406A">
        <w:rPr>
          <w:sz w:val="24"/>
          <w:szCs w:val="24"/>
        </w:rPr>
        <w:t>by SQL Server. Users</w:t>
      </w:r>
      <w:r w:rsidR="00D8063C" w:rsidRPr="00FB406A">
        <w:rPr>
          <w:sz w:val="24"/>
          <w:szCs w:val="24"/>
        </w:rPr>
        <w:t xml:space="preserve"> can view the status of these operations using the catalog views and dynamic management views.</w:t>
      </w:r>
    </w:p>
    <w:p w14:paraId="0CA89295" w14:textId="3F9A5585" w:rsidR="00BF195F" w:rsidRPr="00FB406A" w:rsidRDefault="00C544BE" w:rsidP="001117E2">
      <w:pPr>
        <w:widowControl/>
        <w:shd w:val="clear" w:color="auto" w:fill="FFFFFF"/>
        <w:spacing w:after="240" w:line="276" w:lineRule="auto"/>
        <w:rPr>
          <w:sz w:val="24"/>
          <w:szCs w:val="24"/>
        </w:rPr>
      </w:pPr>
      <w:r w:rsidRPr="00FB406A">
        <w:rPr>
          <w:sz w:val="24"/>
          <w:szCs w:val="24"/>
        </w:rPr>
        <w:t>As a reminder</w:t>
      </w:r>
      <w:r w:rsidR="00BF195F" w:rsidRPr="00FB406A">
        <w:rPr>
          <w:sz w:val="24"/>
          <w:szCs w:val="24"/>
        </w:rPr>
        <w:t xml:space="preserve">, </w:t>
      </w:r>
      <w:r w:rsidRPr="00FB406A">
        <w:rPr>
          <w:sz w:val="24"/>
          <w:szCs w:val="24"/>
        </w:rPr>
        <w:t xml:space="preserve">because </w:t>
      </w:r>
      <w:r w:rsidR="00BF195F" w:rsidRPr="00FB406A">
        <w:rPr>
          <w:sz w:val="24"/>
          <w:szCs w:val="24"/>
        </w:rPr>
        <w:t xml:space="preserve">TDE encrypts data and decrypts </w:t>
      </w:r>
      <w:r w:rsidR="001B48DD" w:rsidRPr="00FB406A">
        <w:rPr>
          <w:sz w:val="24"/>
          <w:szCs w:val="24"/>
        </w:rPr>
        <w:t>it</w:t>
      </w:r>
      <w:r w:rsidR="00BF195F" w:rsidRPr="00FB406A">
        <w:rPr>
          <w:sz w:val="24"/>
          <w:szCs w:val="24"/>
        </w:rPr>
        <w:t xml:space="preserve"> through the buffer pool</w:t>
      </w:r>
      <w:r w:rsidRPr="00FB406A">
        <w:rPr>
          <w:sz w:val="24"/>
          <w:szCs w:val="24"/>
        </w:rPr>
        <w:t xml:space="preserve">, </w:t>
      </w:r>
      <w:r w:rsidR="00BF195F" w:rsidRPr="00FB406A">
        <w:rPr>
          <w:sz w:val="24"/>
          <w:szCs w:val="24"/>
        </w:rPr>
        <w:t xml:space="preserve">data in the buffer pool remains there in clear text format. Hence, if </w:t>
      </w:r>
      <w:r w:rsidR="001B48DD" w:rsidRPr="00FB406A">
        <w:rPr>
          <w:sz w:val="24"/>
          <w:szCs w:val="24"/>
        </w:rPr>
        <w:t>the users</w:t>
      </w:r>
      <w:r w:rsidR="00BF195F" w:rsidRPr="00FB406A">
        <w:rPr>
          <w:sz w:val="24"/>
          <w:szCs w:val="24"/>
        </w:rPr>
        <w:t xml:space="preserve"> want to protect data in the buffer pool with encryption, </w:t>
      </w:r>
      <w:r w:rsidR="001B48DD" w:rsidRPr="00FB406A">
        <w:rPr>
          <w:sz w:val="24"/>
          <w:szCs w:val="24"/>
        </w:rPr>
        <w:t>they</w:t>
      </w:r>
      <w:r w:rsidR="00BF195F" w:rsidRPr="00FB406A">
        <w:rPr>
          <w:sz w:val="24"/>
          <w:szCs w:val="24"/>
        </w:rPr>
        <w:t xml:space="preserve"> need to </w:t>
      </w:r>
      <w:r w:rsidR="001B48DD" w:rsidRPr="00FB406A">
        <w:rPr>
          <w:sz w:val="24"/>
          <w:szCs w:val="24"/>
        </w:rPr>
        <w:t>choose</w:t>
      </w:r>
      <w:r w:rsidR="00BF195F" w:rsidRPr="00FB406A">
        <w:rPr>
          <w:sz w:val="24"/>
          <w:szCs w:val="24"/>
        </w:rPr>
        <w:t xml:space="preserve"> a different technique.</w:t>
      </w:r>
    </w:p>
    <w:p w14:paraId="1ED94C00" w14:textId="0BCB6C6A" w:rsidR="00AF3639" w:rsidRPr="00FB406A" w:rsidRDefault="00AF3639" w:rsidP="00203353">
      <w:pPr>
        <w:pStyle w:val="ListParagraph"/>
        <w:widowControl/>
        <w:numPr>
          <w:ilvl w:val="0"/>
          <w:numId w:val="12"/>
        </w:numPr>
        <w:shd w:val="clear" w:color="auto" w:fill="FFFFFF"/>
        <w:spacing w:after="240" w:line="276" w:lineRule="auto"/>
        <w:rPr>
          <w:b/>
          <w:sz w:val="24"/>
          <w:szCs w:val="24"/>
          <w:lang w:eastAsia="zh-CN"/>
        </w:rPr>
      </w:pPr>
      <w:r w:rsidRPr="00FB406A">
        <w:rPr>
          <w:b/>
          <w:sz w:val="24"/>
          <w:szCs w:val="24"/>
        </w:rPr>
        <w:t>MySQL</w:t>
      </w:r>
    </w:p>
    <w:p w14:paraId="5B182242" w14:textId="7146458F" w:rsidR="008B4C8C" w:rsidRPr="00FB406A" w:rsidRDefault="008C7885" w:rsidP="006F6C16">
      <w:pPr>
        <w:widowControl/>
        <w:shd w:val="clear" w:color="auto" w:fill="FFFFFF"/>
        <w:spacing w:after="240" w:line="276" w:lineRule="auto"/>
        <w:rPr>
          <w:bCs/>
          <w:sz w:val="24"/>
          <w:szCs w:val="24"/>
          <w:bdr w:val="none" w:sz="0" w:space="0" w:color="auto" w:frame="1"/>
          <w:shd w:val="clear" w:color="auto" w:fill="FFFFFF"/>
        </w:rPr>
      </w:pPr>
      <w:r w:rsidRPr="00FB406A">
        <w:rPr>
          <w:rFonts w:eastAsia="SimSun"/>
          <w:sz w:val="24"/>
          <w:szCs w:val="24"/>
          <w:lang w:eastAsia="zh-CN"/>
        </w:rPr>
        <w:t xml:space="preserve">Unlike Oracle or MS SQL Server, </w:t>
      </w:r>
      <w:r w:rsidR="0095288E" w:rsidRPr="00FB406A">
        <w:rPr>
          <w:rFonts w:eastAsia="SimSun"/>
          <w:sz w:val="24"/>
          <w:szCs w:val="24"/>
          <w:lang w:eastAsia="zh-CN"/>
        </w:rPr>
        <w:t>MySQL</w:t>
      </w:r>
      <w:r w:rsidRPr="00FB406A">
        <w:rPr>
          <w:rFonts w:eastAsia="SimSun"/>
          <w:sz w:val="24"/>
          <w:szCs w:val="24"/>
          <w:lang w:eastAsia="zh-CN"/>
        </w:rPr>
        <w:t xml:space="preserve"> does not offer any </w:t>
      </w:r>
      <w:r w:rsidRPr="00FB406A">
        <w:rPr>
          <w:rFonts w:eastAsia="SimSun"/>
          <w:sz w:val="24"/>
          <w:szCs w:val="24"/>
          <w:shd w:val="clear" w:color="auto" w:fill="FFFFFF"/>
          <w:lang w:eastAsia="zh-CN"/>
        </w:rPr>
        <w:t>encryption routines. To encrypt or decrypt the data in MySQL, the users can choo</w:t>
      </w:r>
      <w:r w:rsidR="00ED3C65" w:rsidRPr="00FB406A">
        <w:rPr>
          <w:rFonts w:eastAsia="SimSun"/>
          <w:sz w:val="24"/>
          <w:szCs w:val="24"/>
          <w:shd w:val="clear" w:color="auto" w:fill="FFFFFF"/>
          <w:lang w:eastAsia="zh-CN"/>
        </w:rPr>
        <w:t>se encryption functions</w:t>
      </w:r>
      <w:r w:rsidR="00A963A9" w:rsidRPr="00FB406A">
        <w:rPr>
          <w:rFonts w:eastAsia="SimSun"/>
          <w:sz w:val="24"/>
          <w:szCs w:val="24"/>
          <w:shd w:val="clear" w:color="auto" w:fill="FFFFFF"/>
          <w:lang w:eastAsia="zh-CN"/>
        </w:rPr>
        <w:t xml:space="preserve"> </w:t>
      </w:r>
      <w:r w:rsidR="000620EF" w:rsidRPr="00FB406A">
        <w:rPr>
          <w:sz w:val="24"/>
          <w:szCs w:val="24"/>
        </w:rPr>
        <w:t xml:space="preserve">for specific </w:t>
      </w:r>
      <w:r w:rsidR="00A963A9" w:rsidRPr="00FB406A">
        <w:rPr>
          <w:sz w:val="24"/>
          <w:szCs w:val="24"/>
        </w:rPr>
        <w:t>fields</w:t>
      </w:r>
      <w:r w:rsidR="00ED3C65" w:rsidRPr="00FB406A">
        <w:rPr>
          <w:rFonts w:eastAsia="SimSun"/>
          <w:sz w:val="24"/>
          <w:szCs w:val="24"/>
          <w:shd w:val="clear" w:color="auto" w:fill="FFFFFF"/>
          <w:lang w:eastAsia="zh-CN"/>
        </w:rPr>
        <w:t>. The most common solution is the users use</w:t>
      </w:r>
      <w:r w:rsidR="00ED7368" w:rsidRPr="00FB406A">
        <w:rPr>
          <w:rFonts w:eastAsia="SimSun"/>
          <w:sz w:val="24"/>
          <w:szCs w:val="24"/>
          <w:shd w:val="clear" w:color="auto" w:fill="FFFFFF"/>
          <w:lang w:eastAsia="zh-CN"/>
        </w:rPr>
        <w:t xml:space="preserve"> </w:t>
      </w:r>
      <w:proofErr w:type="spellStart"/>
      <w:r w:rsidR="00ED7368" w:rsidRPr="00FB406A">
        <w:rPr>
          <w:rStyle w:val="HTMLCode"/>
          <w:rFonts w:ascii="Times New Roman" w:hAnsi="Times New Roman" w:cs="Times New Roman"/>
          <w:bCs/>
          <w:sz w:val="24"/>
          <w:szCs w:val="24"/>
          <w:bdr w:val="none" w:sz="0" w:space="0" w:color="auto" w:frame="1"/>
          <w:shd w:val="clear" w:color="auto" w:fill="FFFFFF"/>
        </w:rPr>
        <w:t>Aes_</w:t>
      </w:r>
      <w:proofErr w:type="gramStart"/>
      <w:r w:rsidR="00ED7368" w:rsidRPr="00FB406A">
        <w:rPr>
          <w:rStyle w:val="HTMLCode"/>
          <w:rFonts w:ascii="Times New Roman" w:hAnsi="Times New Roman" w:cs="Times New Roman"/>
          <w:bCs/>
          <w:sz w:val="24"/>
          <w:szCs w:val="24"/>
          <w:bdr w:val="none" w:sz="0" w:space="0" w:color="auto" w:frame="1"/>
          <w:shd w:val="clear" w:color="auto" w:fill="FFFFFF"/>
        </w:rPr>
        <w:t>Encrypt</w:t>
      </w:r>
      <w:proofErr w:type="spellEnd"/>
      <w:r w:rsidR="00ED7368" w:rsidRPr="00FB406A">
        <w:rPr>
          <w:rStyle w:val="HTMLCode"/>
          <w:rFonts w:ascii="Times New Roman" w:hAnsi="Times New Roman" w:cs="Times New Roman"/>
          <w:bCs/>
          <w:sz w:val="24"/>
          <w:szCs w:val="24"/>
          <w:bdr w:val="none" w:sz="0" w:space="0" w:color="auto" w:frame="1"/>
          <w:shd w:val="clear" w:color="auto" w:fill="FFFFFF"/>
        </w:rPr>
        <w:t>(</w:t>
      </w:r>
      <w:proofErr w:type="gramEnd"/>
      <w:r w:rsidR="00ED7368" w:rsidRPr="00FB406A">
        <w:rPr>
          <w:rStyle w:val="HTMLCode"/>
          <w:rFonts w:ascii="Times New Roman" w:hAnsi="Times New Roman" w:cs="Times New Roman"/>
          <w:bCs/>
          <w:sz w:val="24"/>
          <w:szCs w:val="24"/>
          <w:bdr w:val="none" w:sz="0" w:space="0" w:color="auto" w:frame="1"/>
          <w:shd w:val="clear" w:color="auto" w:fill="FFFFFF"/>
        </w:rPr>
        <w:t xml:space="preserve">) </w:t>
      </w:r>
      <w:r w:rsidR="00AD32EB" w:rsidRPr="00FB406A">
        <w:rPr>
          <w:rStyle w:val="HTMLCode"/>
          <w:rFonts w:ascii="Times New Roman" w:hAnsi="Times New Roman" w:cs="Times New Roman"/>
          <w:bCs/>
          <w:sz w:val="24"/>
          <w:szCs w:val="24"/>
          <w:bdr w:val="none" w:sz="0" w:space="0" w:color="auto" w:frame="1"/>
          <w:shd w:val="clear" w:color="auto" w:fill="FFFFFF"/>
        </w:rPr>
        <w:t xml:space="preserve">to encrypt the data and </w:t>
      </w:r>
      <w:proofErr w:type="spellStart"/>
      <w:r w:rsidR="00AD32EB" w:rsidRPr="00FB406A">
        <w:rPr>
          <w:rStyle w:val="HTMLCode"/>
          <w:rFonts w:ascii="Times New Roman" w:hAnsi="Times New Roman" w:cs="Times New Roman"/>
          <w:bCs/>
          <w:sz w:val="24"/>
          <w:szCs w:val="24"/>
          <w:bdr w:val="none" w:sz="0" w:space="0" w:color="auto" w:frame="1"/>
          <w:shd w:val="clear" w:color="auto" w:fill="FFFFFF"/>
        </w:rPr>
        <w:t>Aes_Decrypt</w:t>
      </w:r>
      <w:proofErr w:type="spellEnd"/>
      <w:r w:rsidR="00AD32EB" w:rsidRPr="00FB406A">
        <w:rPr>
          <w:rStyle w:val="HTMLCode"/>
          <w:rFonts w:ascii="Times New Roman" w:hAnsi="Times New Roman" w:cs="Times New Roman"/>
          <w:bCs/>
          <w:sz w:val="24"/>
          <w:szCs w:val="24"/>
          <w:bdr w:val="none" w:sz="0" w:space="0" w:color="auto" w:frame="1"/>
          <w:shd w:val="clear" w:color="auto" w:fill="FFFFFF"/>
        </w:rPr>
        <w:t>()</w:t>
      </w:r>
      <w:r w:rsidR="00FF6F0A" w:rsidRPr="00FB406A">
        <w:rPr>
          <w:rStyle w:val="HTMLCode"/>
          <w:rFonts w:ascii="Times New Roman" w:hAnsi="Times New Roman" w:cs="Times New Roman"/>
          <w:bCs/>
          <w:sz w:val="24"/>
          <w:szCs w:val="24"/>
          <w:bdr w:val="none" w:sz="0" w:space="0" w:color="auto" w:frame="1"/>
          <w:shd w:val="clear" w:color="auto" w:fill="FFFFFF"/>
        </w:rPr>
        <w:t xml:space="preserve"> to decrypt it, which used the AES algorithm &amp; encode data with a 128-bit key length.</w:t>
      </w:r>
      <w:r w:rsidR="00484EE7" w:rsidRPr="00FB406A">
        <w:rPr>
          <w:rStyle w:val="HTMLCode"/>
          <w:rFonts w:ascii="Times New Roman" w:hAnsi="Times New Roman" w:cs="Times New Roman"/>
          <w:bCs/>
          <w:sz w:val="24"/>
          <w:szCs w:val="24"/>
          <w:bdr w:val="none" w:sz="0" w:space="0" w:color="auto" w:frame="1"/>
          <w:shd w:val="clear" w:color="auto" w:fill="FFFFFF"/>
        </w:rPr>
        <w:t xml:space="preserve"> </w:t>
      </w:r>
      <w:r w:rsidR="006F6C16" w:rsidRPr="00FB406A">
        <w:rPr>
          <w:rStyle w:val="HTMLCode"/>
          <w:rFonts w:ascii="Times New Roman" w:hAnsi="Times New Roman" w:cs="Times New Roman"/>
          <w:bCs/>
          <w:sz w:val="24"/>
          <w:szCs w:val="24"/>
          <w:bdr w:val="none" w:sz="0" w:space="0" w:color="auto" w:frame="1"/>
          <w:shd w:val="clear" w:color="auto" w:fill="FFFFFF"/>
        </w:rPr>
        <w:t xml:space="preserve">As we mentioned before, AES is much better than DES. Hence, starting with MySQL 5.7.6, the functions which includes </w:t>
      </w:r>
      <w:proofErr w:type="spellStart"/>
      <w:r w:rsidR="006F6C16" w:rsidRPr="00FB406A">
        <w:rPr>
          <w:rStyle w:val="HTMLCode"/>
          <w:rFonts w:ascii="Times New Roman" w:hAnsi="Times New Roman" w:cs="Times New Roman"/>
          <w:bCs/>
          <w:sz w:val="24"/>
          <w:szCs w:val="24"/>
          <w:bdr w:val="none" w:sz="0" w:space="0" w:color="auto" w:frame="1"/>
          <w:shd w:val="clear" w:color="auto" w:fill="FFFFFF"/>
        </w:rPr>
        <w:t>Des_</w:t>
      </w:r>
      <w:proofErr w:type="gramStart"/>
      <w:r w:rsidR="006F6C16" w:rsidRPr="00FB406A">
        <w:rPr>
          <w:rStyle w:val="HTMLCode"/>
          <w:rFonts w:ascii="Times New Roman" w:hAnsi="Times New Roman" w:cs="Times New Roman"/>
          <w:bCs/>
          <w:sz w:val="24"/>
          <w:szCs w:val="24"/>
          <w:bdr w:val="none" w:sz="0" w:space="0" w:color="auto" w:frame="1"/>
          <w:shd w:val="clear" w:color="auto" w:fill="FFFFFF"/>
        </w:rPr>
        <w:t>Encrypt</w:t>
      </w:r>
      <w:proofErr w:type="spellEnd"/>
      <w:r w:rsidR="006F6C16" w:rsidRPr="00FB406A">
        <w:rPr>
          <w:rStyle w:val="HTMLCode"/>
          <w:rFonts w:ascii="Times New Roman" w:hAnsi="Times New Roman" w:cs="Times New Roman"/>
          <w:bCs/>
          <w:sz w:val="24"/>
          <w:szCs w:val="24"/>
          <w:bdr w:val="none" w:sz="0" w:space="0" w:color="auto" w:frame="1"/>
          <w:shd w:val="clear" w:color="auto" w:fill="FFFFFF"/>
        </w:rPr>
        <w:t>(</w:t>
      </w:r>
      <w:proofErr w:type="gramEnd"/>
      <w:r w:rsidR="006F6C16" w:rsidRPr="00FB406A">
        <w:rPr>
          <w:rStyle w:val="HTMLCode"/>
          <w:rFonts w:ascii="Times New Roman" w:hAnsi="Times New Roman" w:cs="Times New Roman"/>
          <w:bCs/>
          <w:sz w:val="24"/>
          <w:szCs w:val="24"/>
          <w:bdr w:val="none" w:sz="0" w:space="0" w:color="auto" w:frame="1"/>
          <w:shd w:val="clear" w:color="auto" w:fill="FFFFFF"/>
        </w:rPr>
        <w:t xml:space="preserve">), </w:t>
      </w:r>
      <w:proofErr w:type="spellStart"/>
      <w:r w:rsidR="006F6C16" w:rsidRPr="00FB406A">
        <w:rPr>
          <w:rStyle w:val="HTMLCode"/>
          <w:rFonts w:ascii="Times New Roman" w:hAnsi="Times New Roman" w:cs="Times New Roman"/>
          <w:bCs/>
          <w:sz w:val="24"/>
          <w:szCs w:val="24"/>
          <w:bdr w:val="none" w:sz="0" w:space="0" w:color="auto" w:frame="1"/>
          <w:shd w:val="clear" w:color="auto" w:fill="FFFFFF"/>
        </w:rPr>
        <w:t>Des_Decrypt</w:t>
      </w:r>
      <w:proofErr w:type="spellEnd"/>
      <w:r w:rsidR="006F6C16" w:rsidRPr="00FB406A">
        <w:rPr>
          <w:rStyle w:val="HTMLCode"/>
          <w:rFonts w:ascii="Times New Roman" w:hAnsi="Times New Roman" w:cs="Times New Roman"/>
          <w:bCs/>
          <w:sz w:val="24"/>
          <w:szCs w:val="24"/>
          <w:bdr w:val="none" w:sz="0" w:space="0" w:color="auto" w:frame="1"/>
          <w:shd w:val="clear" w:color="auto" w:fill="FFFFFF"/>
        </w:rPr>
        <w:t>() and Encrypt() are not available any more.</w:t>
      </w:r>
    </w:p>
    <w:tbl>
      <w:tblPr>
        <w:tblW w:w="8865" w:type="dxa"/>
        <w:tblLayout w:type="fixed"/>
        <w:tblCellMar>
          <w:left w:w="0" w:type="dxa"/>
          <w:right w:w="0" w:type="dxa"/>
        </w:tblCellMar>
        <w:tblLook w:val="04A0" w:firstRow="1" w:lastRow="0" w:firstColumn="1" w:lastColumn="0" w:noHBand="0" w:noVBand="1"/>
        <w:tblDescription w:val="Encryption Functions"/>
      </w:tblPr>
      <w:tblGrid>
        <w:gridCol w:w="3825"/>
        <w:gridCol w:w="5040"/>
      </w:tblGrid>
      <w:tr w:rsidR="00FB406A" w:rsidRPr="00FB406A" w14:paraId="388A3F89" w14:textId="77777777" w:rsidTr="002F57EC">
        <w:trPr>
          <w:tblHeader/>
        </w:trPr>
        <w:tc>
          <w:tcPr>
            <w:tcW w:w="382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0EA2A921" w14:textId="77777777" w:rsidR="00D41A1A" w:rsidRPr="00FB406A" w:rsidRDefault="00D41A1A">
            <w:pPr>
              <w:jc w:val="center"/>
              <w:rPr>
                <w:b/>
                <w:bCs/>
                <w:sz w:val="24"/>
                <w:szCs w:val="24"/>
              </w:rPr>
            </w:pPr>
            <w:r w:rsidRPr="00FB406A">
              <w:rPr>
                <w:b/>
                <w:bCs/>
                <w:sz w:val="24"/>
                <w:szCs w:val="24"/>
              </w:rPr>
              <w:t>Name</w:t>
            </w:r>
          </w:p>
        </w:tc>
        <w:tc>
          <w:tcPr>
            <w:tcW w:w="5040" w:type="dxa"/>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3EFD5B" w14:textId="77777777" w:rsidR="00D41A1A" w:rsidRPr="00FB406A" w:rsidRDefault="00D41A1A">
            <w:pPr>
              <w:jc w:val="center"/>
              <w:rPr>
                <w:b/>
                <w:bCs/>
                <w:sz w:val="24"/>
                <w:szCs w:val="24"/>
              </w:rPr>
            </w:pPr>
            <w:r w:rsidRPr="00FB406A">
              <w:rPr>
                <w:b/>
                <w:bCs/>
                <w:sz w:val="24"/>
                <w:szCs w:val="24"/>
              </w:rPr>
              <w:t>Description</w:t>
            </w:r>
          </w:p>
        </w:tc>
      </w:tr>
      <w:tr w:rsidR="00FB406A" w:rsidRPr="00FB406A" w14:paraId="3C6E814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AB43C71" w14:textId="6D01786C" w:rsidR="00D41A1A" w:rsidRPr="00FB406A" w:rsidRDefault="008C7885">
            <w:pPr>
              <w:rPr>
                <w:b/>
                <w:sz w:val="24"/>
                <w:szCs w:val="24"/>
              </w:rPr>
            </w:pPr>
            <w:proofErr w:type="spellStart"/>
            <w:r w:rsidRPr="00FB406A">
              <w:rPr>
                <w:rStyle w:val="HTMLCode"/>
                <w:rFonts w:ascii="Times New Roman" w:hAnsi="Times New Roman" w:cs="Times New Roman"/>
                <w:b/>
                <w:bCs/>
                <w:sz w:val="24"/>
                <w:szCs w:val="24"/>
                <w:bdr w:val="none" w:sz="0" w:space="0" w:color="auto" w:frame="1"/>
                <w:shd w:val="clear" w:color="auto" w:fill="FFFFFF"/>
              </w:rPr>
              <w:t>Aes_Decrypt</w:t>
            </w:r>
            <w:proofErr w:type="spellEnd"/>
            <w:r w:rsidRPr="00FB406A">
              <w:rPr>
                <w:rStyle w:val="HTMLCode"/>
                <w:rFonts w:ascii="Times New Roman" w:hAnsi="Times New Roman" w:cs="Times New Roman"/>
                <w:b/>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F7F9470" w14:textId="77777777" w:rsidR="00D41A1A" w:rsidRPr="00FB406A" w:rsidRDefault="00D41A1A">
            <w:pPr>
              <w:rPr>
                <w:b/>
                <w:sz w:val="24"/>
                <w:szCs w:val="24"/>
              </w:rPr>
            </w:pPr>
            <w:r w:rsidRPr="00FB406A">
              <w:rPr>
                <w:b/>
                <w:sz w:val="24"/>
                <w:szCs w:val="24"/>
              </w:rPr>
              <w:t>Decrypt using AES</w:t>
            </w:r>
          </w:p>
        </w:tc>
      </w:tr>
      <w:tr w:rsidR="00FB406A" w:rsidRPr="00FB406A" w14:paraId="331F8CC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6624C8B" w14:textId="7926D6D5" w:rsidR="00D41A1A" w:rsidRPr="00FB406A" w:rsidRDefault="008C7885">
            <w:pPr>
              <w:rPr>
                <w:b/>
                <w:sz w:val="24"/>
                <w:szCs w:val="24"/>
              </w:rPr>
            </w:pPr>
            <w:proofErr w:type="spellStart"/>
            <w:r w:rsidRPr="00FB406A">
              <w:rPr>
                <w:rStyle w:val="HTMLCode"/>
                <w:rFonts w:ascii="Times New Roman" w:hAnsi="Times New Roman" w:cs="Times New Roman"/>
                <w:b/>
                <w:bCs/>
                <w:sz w:val="24"/>
                <w:szCs w:val="24"/>
                <w:bdr w:val="none" w:sz="0" w:space="0" w:color="auto" w:frame="1"/>
                <w:shd w:val="clear" w:color="auto" w:fill="FFFFFF"/>
              </w:rPr>
              <w:t>Aes_Encrypt</w:t>
            </w:r>
            <w:proofErr w:type="spellEnd"/>
            <w:r w:rsidRPr="00FB406A">
              <w:rPr>
                <w:rStyle w:val="HTMLCode"/>
                <w:rFonts w:ascii="Times New Roman" w:hAnsi="Times New Roman" w:cs="Times New Roman"/>
                <w:b/>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1F62D6" w14:textId="77777777" w:rsidR="00D41A1A" w:rsidRPr="00FB406A" w:rsidRDefault="00D41A1A">
            <w:pPr>
              <w:rPr>
                <w:b/>
                <w:sz w:val="24"/>
                <w:szCs w:val="24"/>
              </w:rPr>
            </w:pPr>
            <w:r w:rsidRPr="00FB406A">
              <w:rPr>
                <w:b/>
                <w:sz w:val="24"/>
                <w:szCs w:val="24"/>
              </w:rPr>
              <w:t>Encrypt using AES</w:t>
            </w:r>
          </w:p>
        </w:tc>
      </w:tr>
      <w:tr w:rsidR="00FB406A" w:rsidRPr="00FB406A" w14:paraId="489452FA"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C686A62" w14:textId="329792E5"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Compress()</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CC6255E" w14:textId="77777777" w:rsidR="00D41A1A" w:rsidRPr="00FB406A" w:rsidRDefault="00D41A1A">
            <w:pPr>
              <w:rPr>
                <w:sz w:val="24"/>
                <w:szCs w:val="24"/>
              </w:rPr>
            </w:pPr>
            <w:r w:rsidRPr="00FB406A">
              <w:rPr>
                <w:sz w:val="24"/>
                <w:szCs w:val="24"/>
              </w:rPr>
              <w:t>Return result as a binary string</w:t>
            </w:r>
          </w:p>
        </w:tc>
      </w:tr>
      <w:tr w:rsidR="00FB406A" w:rsidRPr="00FB406A" w14:paraId="10A132C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D4013C3" w14:textId="08DCEB6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Decode()</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E4322F7" w14:textId="77777777" w:rsidR="00D41A1A" w:rsidRPr="00FB406A" w:rsidRDefault="00D41A1A">
            <w:pPr>
              <w:rPr>
                <w:sz w:val="24"/>
                <w:szCs w:val="24"/>
              </w:rPr>
            </w:pPr>
            <w:r w:rsidRPr="00FB406A">
              <w:rPr>
                <w:sz w:val="24"/>
                <w:szCs w:val="24"/>
              </w:rPr>
              <w:t>Decodes a string encrypted using ENCODE()</w:t>
            </w:r>
          </w:p>
        </w:tc>
      </w:tr>
      <w:tr w:rsidR="00FB406A" w:rsidRPr="00FB406A" w14:paraId="6EFF547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25B5FE" w14:textId="7AD15F9F" w:rsidR="00D41A1A" w:rsidRPr="00FB406A" w:rsidRDefault="00ED3C6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Des_Decrypt</w:t>
            </w:r>
            <w:proofErr w:type="spellEnd"/>
            <w:r w:rsidRPr="00FB406A">
              <w:rPr>
                <w:rStyle w:val="HTMLCode"/>
                <w:rFonts w:ascii="Times New Roman" w:hAnsi="Times New Roman" w:cs="Times New Roman"/>
                <w:bCs/>
                <w:sz w:val="24"/>
                <w:szCs w:val="24"/>
                <w:bdr w:val="none" w:sz="0" w:space="0" w:color="auto" w:frame="1"/>
                <w:shd w:val="clear" w:color="auto" w:fill="FFFFFF"/>
              </w:rPr>
              <w: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8C37F82" w14:textId="77777777" w:rsidR="00D41A1A" w:rsidRPr="00FB406A" w:rsidRDefault="00D41A1A">
            <w:pPr>
              <w:rPr>
                <w:sz w:val="24"/>
                <w:szCs w:val="24"/>
              </w:rPr>
            </w:pPr>
            <w:r w:rsidRPr="00FB406A">
              <w:rPr>
                <w:sz w:val="24"/>
                <w:szCs w:val="24"/>
              </w:rPr>
              <w:t>Decrypt a string</w:t>
            </w:r>
          </w:p>
        </w:tc>
      </w:tr>
      <w:tr w:rsidR="00FB406A" w:rsidRPr="00FB406A" w14:paraId="3A64EB7D"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4589347" w14:textId="15B5D81E" w:rsidR="00D41A1A" w:rsidRPr="00FB406A" w:rsidRDefault="00ED3C65" w:rsidP="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Des_Encrypt</w:t>
            </w:r>
            <w:proofErr w:type="spellEnd"/>
            <w:r w:rsidRPr="00FB406A">
              <w:rPr>
                <w:rStyle w:val="HTMLCode"/>
                <w:rFonts w:ascii="Times New Roman" w:hAnsi="Times New Roman" w:cs="Times New Roman"/>
                <w:bCs/>
                <w:sz w:val="24"/>
                <w:szCs w:val="24"/>
                <w:bdr w:val="none" w:sz="0" w:space="0" w:color="auto" w:frame="1"/>
                <w:shd w:val="clear" w:color="auto" w:fill="FFFFFF"/>
              </w:rPr>
              <w: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16E53B" w14:textId="77777777" w:rsidR="00D41A1A" w:rsidRPr="00FB406A" w:rsidRDefault="00D41A1A">
            <w:pPr>
              <w:rPr>
                <w:sz w:val="24"/>
                <w:szCs w:val="24"/>
              </w:rPr>
            </w:pPr>
            <w:r w:rsidRPr="00FB406A">
              <w:rPr>
                <w:sz w:val="24"/>
                <w:szCs w:val="24"/>
              </w:rPr>
              <w:t>Encrypt a string</w:t>
            </w:r>
          </w:p>
        </w:tc>
      </w:tr>
      <w:tr w:rsidR="00FB406A" w:rsidRPr="00FB406A" w14:paraId="2848DFE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CAAF932" w14:textId="7513C398"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Encode()</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26C463" w14:textId="77777777" w:rsidR="00D41A1A" w:rsidRPr="00FB406A" w:rsidRDefault="00D41A1A">
            <w:pPr>
              <w:rPr>
                <w:sz w:val="24"/>
                <w:szCs w:val="24"/>
              </w:rPr>
            </w:pPr>
            <w:r w:rsidRPr="00FB406A">
              <w:rPr>
                <w:sz w:val="24"/>
                <w:szCs w:val="24"/>
              </w:rPr>
              <w:t>Encode a string</w:t>
            </w:r>
          </w:p>
        </w:tc>
      </w:tr>
      <w:tr w:rsidR="00FB406A" w:rsidRPr="00FB406A" w14:paraId="50DC5414"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EC2AE3C" w14:textId="241ED1C7" w:rsidR="00D41A1A" w:rsidRPr="00FB406A" w:rsidRDefault="00ED3C65" w:rsidP="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Encrypt()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DA2FD4D" w14:textId="77777777" w:rsidR="00D41A1A" w:rsidRPr="00FB406A" w:rsidRDefault="00D41A1A">
            <w:pPr>
              <w:rPr>
                <w:sz w:val="24"/>
                <w:szCs w:val="24"/>
              </w:rPr>
            </w:pPr>
            <w:r w:rsidRPr="00FB406A">
              <w:rPr>
                <w:sz w:val="24"/>
                <w:szCs w:val="24"/>
              </w:rPr>
              <w:t>Encrypt a string</w:t>
            </w:r>
          </w:p>
        </w:tc>
      </w:tr>
      <w:tr w:rsidR="00FB406A" w:rsidRPr="00FB406A" w14:paraId="55D79F54"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F926CB1" w14:textId="1CA88F1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Md5()</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608B95" w14:textId="77777777" w:rsidR="00D41A1A" w:rsidRPr="00FB406A" w:rsidRDefault="00D41A1A">
            <w:pPr>
              <w:rPr>
                <w:sz w:val="24"/>
                <w:szCs w:val="24"/>
              </w:rPr>
            </w:pPr>
            <w:r w:rsidRPr="00FB406A">
              <w:rPr>
                <w:sz w:val="24"/>
                <w:szCs w:val="24"/>
              </w:rPr>
              <w:t>Calculate MD5 checksum</w:t>
            </w:r>
          </w:p>
        </w:tc>
      </w:tr>
      <w:tr w:rsidR="00FB406A" w:rsidRPr="00FB406A" w14:paraId="5AAC578A"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C084F4D" w14:textId="7B9850D6"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Old_Password</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D72B7D" w14:textId="77777777" w:rsidR="00D41A1A" w:rsidRPr="00FB406A" w:rsidRDefault="00D41A1A">
            <w:pPr>
              <w:rPr>
                <w:sz w:val="24"/>
                <w:szCs w:val="24"/>
              </w:rPr>
            </w:pPr>
            <w:r w:rsidRPr="00FB406A">
              <w:rPr>
                <w:sz w:val="24"/>
                <w:szCs w:val="24"/>
              </w:rPr>
              <w:t>Return the value of the pre-4.1 implementation of PASSWORD</w:t>
            </w:r>
          </w:p>
        </w:tc>
      </w:tr>
      <w:tr w:rsidR="00FB406A" w:rsidRPr="00FB406A" w14:paraId="2310A423"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A73029" w14:textId="2004AEA3" w:rsidR="00D41A1A" w:rsidRPr="00FB406A" w:rsidRDefault="00ED3C65" w:rsidP="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Password()</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EF655E" w14:textId="77777777" w:rsidR="00D41A1A" w:rsidRPr="00FB406A" w:rsidRDefault="00D41A1A">
            <w:pPr>
              <w:rPr>
                <w:sz w:val="24"/>
                <w:szCs w:val="24"/>
              </w:rPr>
            </w:pPr>
            <w:r w:rsidRPr="00FB406A">
              <w:rPr>
                <w:sz w:val="24"/>
                <w:szCs w:val="24"/>
              </w:rPr>
              <w:t>Calculate and return a password string</w:t>
            </w:r>
          </w:p>
        </w:tc>
      </w:tr>
      <w:tr w:rsidR="00FB406A" w:rsidRPr="00FB406A" w14:paraId="1A52310F"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0759626" w14:textId="44A9EE3A"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Random_Bytes</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0E1BED" w14:textId="77777777" w:rsidR="00D41A1A" w:rsidRPr="00FB406A" w:rsidRDefault="00D41A1A">
            <w:pPr>
              <w:rPr>
                <w:sz w:val="24"/>
                <w:szCs w:val="24"/>
              </w:rPr>
            </w:pPr>
            <w:r w:rsidRPr="00FB406A">
              <w:rPr>
                <w:sz w:val="24"/>
                <w:szCs w:val="24"/>
              </w:rPr>
              <w:t>Return a random byte vector</w:t>
            </w:r>
          </w:p>
        </w:tc>
      </w:tr>
      <w:tr w:rsidR="00FB406A" w:rsidRPr="00FB406A" w14:paraId="0C18D771"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30DDBF" w14:textId="7358529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Sha1()</w:t>
            </w:r>
            <w:r w:rsidRPr="00FB406A">
              <w:rPr>
                <w:sz w:val="24"/>
                <w:szCs w:val="24"/>
                <w:bdr w:val="none" w:sz="0" w:space="0" w:color="auto" w:frame="1"/>
              </w:rPr>
              <w:t>,</w:t>
            </w:r>
            <w:r w:rsidRPr="00FB406A">
              <w:rPr>
                <w:rStyle w:val="apple-converted-space"/>
                <w:sz w:val="24"/>
                <w:szCs w:val="24"/>
                <w:bdr w:val="none" w:sz="0" w:space="0" w:color="auto" w:frame="1"/>
              </w:rPr>
              <w:t> </w:t>
            </w:r>
            <w:r w:rsidRPr="00FB406A">
              <w:rPr>
                <w:rStyle w:val="HTMLCode"/>
                <w:rFonts w:ascii="Times New Roman" w:hAnsi="Times New Roman" w:cs="Times New Roman"/>
                <w:bCs/>
                <w:sz w:val="24"/>
                <w:szCs w:val="24"/>
                <w:bdr w:val="none" w:sz="0" w:space="0" w:color="auto" w:frame="1"/>
                <w:shd w:val="clear" w:color="auto" w:fill="FFFFFF"/>
              </w:rPr>
              <w:t>Sha()</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B7C54D" w14:textId="77777777" w:rsidR="00D41A1A" w:rsidRPr="00FB406A" w:rsidRDefault="00D41A1A">
            <w:pPr>
              <w:rPr>
                <w:sz w:val="24"/>
                <w:szCs w:val="24"/>
              </w:rPr>
            </w:pPr>
            <w:r w:rsidRPr="00FB406A">
              <w:rPr>
                <w:sz w:val="24"/>
                <w:szCs w:val="24"/>
              </w:rPr>
              <w:t>Calculate an SHA-1 160-bit checksum</w:t>
            </w:r>
          </w:p>
        </w:tc>
      </w:tr>
      <w:tr w:rsidR="00FB406A" w:rsidRPr="00FB406A" w14:paraId="0C81B42F"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0DD3EE" w14:textId="308D1571"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Sha2()</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82F0C" w14:textId="77777777" w:rsidR="00D41A1A" w:rsidRPr="00FB406A" w:rsidRDefault="00D41A1A">
            <w:pPr>
              <w:rPr>
                <w:sz w:val="24"/>
                <w:szCs w:val="24"/>
              </w:rPr>
            </w:pPr>
            <w:r w:rsidRPr="00FB406A">
              <w:rPr>
                <w:sz w:val="24"/>
                <w:szCs w:val="24"/>
              </w:rPr>
              <w:t>Calculate an SHA-2 checksum</w:t>
            </w:r>
          </w:p>
        </w:tc>
      </w:tr>
      <w:tr w:rsidR="00FB406A" w:rsidRPr="00FB406A" w14:paraId="1975B403"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EA13DD" w14:textId="22A6A835"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Uncompress</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8E63E" w14:textId="77777777" w:rsidR="00D41A1A" w:rsidRPr="00FB406A" w:rsidRDefault="00D41A1A">
            <w:pPr>
              <w:rPr>
                <w:sz w:val="24"/>
                <w:szCs w:val="24"/>
              </w:rPr>
            </w:pPr>
            <w:proofErr w:type="spellStart"/>
            <w:r w:rsidRPr="00FB406A">
              <w:rPr>
                <w:sz w:val="24"/>
                <w:szCs w:val="24"/>
              </w:rPr>
              <w:t>Uncompress</w:t>
            </w:r>
            <w:proofErr w:type="spellEnd"/>
            <w:r w:rsidRPr="00FB406A">
              <w:rPr>
                <w:sz w:val="24"/>
                <w:szCs w:val="24"/>
              </w:rPr>
              <w:t xml:space="preserve"> a string compressed</w:t>
            </w:r>
          </w:p>
        </w:tc>
      </w:tr>
      <w:tr w:rsidR="00FB406A" w:rsidRPr="00FB406A" w14:paraId="700843E0"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87A89C" w14:textId="1C3DCCF1"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Uncompressed_Length</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65C5A7E" w14:textId="77777777" w:rsidR="00D41A1A" w:rsidRPr="00FB406A" w:rsidRDefault="00D41A1A">
            <w:pPr>
              <w:rPr>
                <w:sz w:val="24"/>
                <w:szCs w:val="24"/>
              </w:rPr>
            </w:pPr>
            <w:r w:rsidRPr="00FB406A">
              <w:rPr>
                <w:sz w:val="24"/>
                <w:szCs w:val="24"/>
              </w:rPr>
              <w:t>Return the length of a string before compression</w:t>
            </w:r>
          </w:p>
        </w:tc>
      </w:tr>
      <w:tr w:rsidR="00FB406A" w:rsidRPr="00FB406A" w14:paraId="2359669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20D9BF" w14:textId="3A333FC0"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Validate_Password_Strength</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4E211E" w14:textId="77777777" w:rsidR="00D41A1A" w:rsidRPr="00FB406A" w:rsidRDefault="00D41A1A">
            <w:pPr>
              <w:rPr>
                <w:sz w:val="24"/>
                <w:szCs w:val="24"/>
              </w:rPr>
            </w:pPr>
            <w:r w:rsidRPr="00FB406A">
              <w:rPr>
                <w:sz w:val="24"/>
                <w:szCs w:val="24"/>
              </w:rPr>
              <w:t>Determine strength of password</w:t>
            </w:r>
          </w:p>
        </w:tc>
      </w:tr>
    </w:tbl>
    <w:p w14:paraId="0AE9C4DD" w14:textId="2B732C4B" w:rsidR="00F14F4A" w:rsidRPr="00FB406A" w:rsidRDefault="00F14F4A" w:rsidP="00AB640B">
      <w:pPr>
        <w:pStyle w:val="ListParagraph"/>
        <w:spacing w:after="240"/>
        <w:jc w:val="center"/>
        <w:rPr>
          <w:sz w:val="24"/>
          <w:szCs w:val="24"/>
        </w:rPr>
      </w:pPr>
      <w:r w:rsidRPr="00FB406A">
        <w:rPr>
          <w:bCs/>
          <w:sz w:val="24"/>
          <w:szCs w:val="24"/>
          <w:bdr w:val="none" w:sz="0" w:space="0" w:color="auto" w:frame="1"/>
        </w:rPr>
        <w:lastRenderedPageBreak/>
        <w:t>Table: MySQL Encryption Functions</w:t>
      </w:r>
    </w:p>
    <w:p w14:paraId="29C0AC03" w14:textId="3FBE40DA" w:rsidR="00A40D8E" w:rsidRPr="00FB406A" w:rsidRDefault="00324122" w:rsidP="00576D43">
      <w:pPr>
        <w:spacing w:after="240"/>
        <w:rPr>
          <w:sz w:val="24"/>
          <w:szCs w:val="24"/>
        </w:rPr>
      </w:pPr>
      <w:r w:rsidRPr="00FB406A">
        <w:rPr>
          <w:rStyle w:val="HTMLCode"/>
          <w:rFonts w:ascii="Times New Roman" w:hAnsi="Times New Roman" w:cs="Times New Roman"/>
          <w:bCs/>
          <w:sz w:val="24"/>
          <w:szCs w:val="24"/>
          <w:bdr w:val="none" w:sz="0" w:space="0" w:color="auto" w:frame="1"/>
          <w:shd w:val="clear" w:color="auto" w:fill="FFFFFF"/>
        </w:rPr>
        <w:t xml:space="preserve">At the same time, if users need to connect the network, encrypt the connection </w:t>
      </w:r>
      <w:r w:rsidRPr="00FB406A">
        <w:rPr>
          <w:bCs/>
          <w:sz w:val="24"/>
          <w:szCs w:val="24"/>
          <w:bdr w:val="none" w:sz="0" w:space="0" w:color="auto" w:frame="1"/>
          <w:shd w:val="clear" w:color="auto" w:fill="FFFFFF"/>
        </w:rPr>
        <w:t>between clients and the server using the Secu</w:t>
      </w:r>
      <w:r w:rsidR="00576D43" w:rsidRPr="00FB406A">
        <w:rPr>
          <w:bCs/>
          <w:sz w:val="24"/>
          <w:szCs w:val="24"/>
          <w:bdr w:val="none" w:sz="0" w:space="0" w:color="auto" w:frame="1"/>
          <w:shd w:val="clear" w:color="auto" w:fill="FFFFFF"/>
        </w:rPr>
        <w:t>re Sockets Layer (SSL) protocol because</w:t>
      </w:r>
      <w:r w:rsidR="00576D43" w:rsidRPr="00FB406A">
        <w:rPr>
          <w:sz w:val="24"/>
          <w:szCs w:val="24"/>
        </w:rPr>
        <w:t xml:space="preserve"> MySQL traffic is not encrypted by default. To configure this, use the --</w:t>
      </w:r>
      <w:proofErr w:type="spellStart"/>
      <w:r w:rsidR="00576D43" w:rsidRPr="00FB406A">
        <w:rPr>
          <w:sz w:val="24"/>
          <w:szCs w:val="24"/>
        </w:rPr>
        <w:t>ssl</w:t>
      </w:r>
      <w:proofErr w:type="spellEnd"/>
      <w:r w:rsidR="00576D43" w:rsidRPr="00FB406A">
        <w:rPr>
          <w:sz w:val="24"/>
          <w:szCs w:val="24"/>
        </w:rPr>
        <w:t xml:space="preserve"> option, and other associated SSL options. The best way to ensure that an SSL connection is actually being used is to specify the REQUIRE SSL clause in the GRANT statement that creates a user, or to manually set the </w:t>
      </w:r>
      <w:proofErr w:type="spellStart"/>
      <w:r w:rsidR="00576D43" w:rsidRPr="00FB406A">
        <w:rPr>
          <w:sz w:val="24"/>
          <w:szCs w:val="24"/>
        </w:rPr>
        <w:t>ssl_type</w:t>
      </w:r>
      <w:proofErr w:type="spellEnd"/>
      <w:r w:rsidR="00576D43" w:rsidRPr="00FB406A">
        <w:rPr>
          <w:sz w:val="24"/>
          <w:szCs w:val="24"/>
        </w:rPr>
        <w:t xml:space="preserve"> field in the </w:t>
      </w:r>
      <w:proofErr w:type="spellStart"/>
      <w:r w:rsidR="00576D43" w:rsidRPr="00FB406A">
        <w:rPr>
          <w:sz w:val="24"/>
          <w:szCs w:val="24"/>
        </w:rPr>
        <w:t>mysql.user</w:t>
      </w:r>
      <w:proofErr w:type="spellEnd"/>
      <w:r w:rsidR="00576D43" w:rsidRPr="00FB406A">
        <w:rPr>
          <w:sz w:val="24"/>
          <w:szCs w:val="24"/>
        </w:rPr>
        <w:t xml:space="preserve"> table</w:t>
      </w:r>
      <w:r w:rsidR="00A72316" w:rsidRPr="00FB406A">
        <w:rPr>
          <w:sz w:val="24"/>
          <w:szCs w:val="24"/>
          <w:vertAlign w:val="superscript"/>
        </w:rPr>
        <w:t>12</w:t>
      </w:r>
      <w:r w:rsidR="00576D43" w:rsidRPr="00FB406A">
        <w:rPr>
          <w:sz w:val="24"/>
          <w:szCs w:val="24"/>
        </w:rPr>
        <w:t>.</w:t>
      </w:r>
    </w:p>
    <w:p w14:paraId="3885CAD6" w14:textId="3D58FF1B" w:rsidR="00456367" w:rsidRPr="00FB406A" w:rsidRDefault="00644746" w:rsidP="00D01B29">
      <w:pPr>
        <w:spacing w:after="240"/>
        <w:rPr>
          <w:sz w:val="24"/>
          <w:szCs w:val="24"/>
        </w:rPr>
      </w:pPr>
      <w:r w:rsidRPr="00FB406A">
        <w:rPr>
          <w:sz w:val="24"/>
          <w:szCs w:val="24"/>
        </w:rPr>
        <w:t xml:space="preserve">MySQL Enterprise Edition includes a set of encryption functions based on the OpenSSL library that expose OpenSSL capabilities at the SQL level. </w:t>
      </w:r>
      <w:r w:rsidR="00003A68" w:rsidRPr="00FB406A">
        <w:rPr>
          <w:sz w:val="24"/>
          <w:szCs w:val="24"/>
        </w:rPr>
        <w:t>Another advantage is i</w:t>
      </w:r>
      <w:r w:rsidR="0095183F" w:rsidRPr="00FB406A">
        <w:rPr>
          <w:sz w:val="24"/>
          <w:szCs w:val="24"/>
        </w:rPr>
        <w:t>t</w:t>
      </w:r>
      <w:r w:rsidR="00B949C6" w:rsidRPr="00FB406A">
        <w:rPr>
          <w:sz w:val="24"/>
          <w:szCs w:val="24"/>
        </w:rPr>
        <w:t xml:space="preserve"> can</w:t>
      </w:r>
      <w:r w:rsidR="0095183F" w:rsidRPr="00FB406A">
        <w:rPr>
          <w:sz w:val="24"/>
          <w:szCs w:val="24"/>
        </w:rPr>
        <w:t xml:space="preserve"> use combination of public, private, and symmetric keys to encrypt and decrypt data.</w:t>
      </w:r>
    </w:p>
    <w:p w14:paraId="0CE63645" w14:textId="45320430" w:rsidR="00DF6A9B" w:rsidRPr="00FB406A" w:rsidRDefault="00DF6A9B" w:rsidP="00DF6A9B">
      <w:pPr>
        <w:pStyle w:val="ListParagraph"/>
        <w:numPr>
          <w:ilvl w:val="0"/>
          <w:numId w:val="10"/>
        </w:numPr>
        <w:spacing w:after="240"/>
        <w:rPr>
          <w:b/>
          <w:sz w:val="24"/>
          <w:szCs w:val="24"/>
        </w:rPr>
      </w:pPr>
      <w:r w:rsidRPr="00FB406A">
        <w:rPr>
          <w:b/>
          <w:sz w:val="24"/>
          <w:szCs w:val="24"/>
        </w:rPr>
        <w:t>Data Encryption outside Database</w:t>
      </w:r>
      <w:r w:rsidR="0024758D" w:rsidRPr="00FB406A">
        <w:rPr>
          <w:b/>
          <w:sz w:val="24"/>
          <w:szCs w:val="24"/>
        </w:rPr>
        <w:t xml:space="preserve"> (Third-Party Vendors’ Encryption)</w:t>
      </w:r>
    </w:p>
    <w:p w14:paraId="0CAA0153" w14:textId="42AA1ECE" w:rsidR="008935B0" w:rsidRPr="00FB406A" w:rsidRDefault="00F01667" w:rsidP="00DF6A9B">
      <w:pPr>
        <w:widowControl/>
        <w:shd w:val="clear" w:color="auto" w:fill="FFFFFF"/>
        <w:spacing w:after="240" w:line="276" w:lineRule="auto"/>
        <w:rPr>
          <w:sz w:val="24"/>
          <w:szCs w:val="24"/>
        </w:rPr>
      </w:pPr>
      <w:r w:rsidRPr="00FB406A">
        <w:rPr>
          <w:sz w:val="24"/>
          <w:szCs w:val="24"/>
        </w:rPr>
        <w:t xml:space="preserve">Except </w:t>
      </w:r>
      <w:r w:rsidR="003C7416" w:rsidRPr="00FB406A">
        <w:rPr>
          <w:sz w:val="24"/>
          <w:szCs w:val="24"/>
        </w:rPr>
        <w:t xml:space="preserve">encrypting the data inside the database, </w:t>
      </w:r>
      <w:r w:rsidR="00B05C23" w:rsidRPr="00FB406A">
        <w:rPr>
          <w:sz w:val="24"/>
          <w:szCs w:val="24"/>
        </w:rPr>
        <w:t xml:space="preserve">the </w:t>
      </w:r>
      <w:r w:rsidR="003C7416" w:rsidRPr="00FB406A">
        <w:rPr>
          <w:sz w:val="24"/>
          <w:szCs w:val="24"/>
        </w:rPr>
        <w:t xml:space="preserve">users </w:t>
      </w:r>
      <w:r w:rsidR="00B05C23" w:rsidRPr="00FB406A">
        <w:rPr>
          <w:sz w:val="24"/>
          <w:szCs w:val="24"/>
        </w:rPr>
        <w:t xml:space="preserve">can </w:t>
      </w:r>
      <w:r w:rsidR="003C7416" w:rsidRPr="00FB406A">
        <w:rPr>
          <w:sz w:val="24"/>
          <w:szCs w:val="24"/>
        </w:rPr>
        <w:t>choose data encr</w:t>
      </w:r>
      <w:r w:rsidR="006D04E7" w:rsidRPr="00FB406A">
        <w:rPr>
          <w:sz w:val="24"/>
          <w:szCs w:val="24"/>
        </w:rPr>
        <w:t xml:space="preserve">yption outside database. </w:t>
      </w:r>
      <w:r w:rsidR="00B05C23" w:rsidRPr="00FB406A">
        <w:rPr>
          <w:sz w:val="24"/>
          <w:szCs w:val="24"/>
        </w:rPr>
        <w:t xml:space="preserve">Because the best practice for implementing security solutions involves a layered approach, an encryption solution from a third party on top of database server can provide the in-depth defense their database needs. </w:t>
      </w:r>
      <w:r w:rsidR="00BD2139" w:rsidRPr="00FB406A">
        <w:rPr>
          <w:sz w:val="24"/>
          <w:szCs w:val="24"/>
        </w:rPr>
        <w:t>At the same time</w:t>
      </w:r>
      <w:r w:rsidR="009B03DB" w:rsidRPr="00FB406A">
        <w:rPr>
          <w:sz w:val="24"/>
          <w:szCs w:val="24"/>
        </w:rPr>
        <w:t>, these</w:t>
      </w:r>
      <w:r w:rsidR="006D04E7" w:rsidRPr="00FB406A">
        <w:rPr>
          <w:sz w:val="24"/>
          <w:szCs w:val="24"/>
        </w:rPr>
        <w:t xml:space="preserve"> </w:t>
      </w:r>
      <w:r w:rsidR="00CB26A9" w:rsidRPr="00FB406A">
        <w:rPr>
          <w:sz w:val="24"/>
          <w:szCs w:val="24"/>
        </w:rPr>
        <w:t xml:space="preserve">third-party vendors’ products </w:t>
      </w:r>
      <w:r w:rsidR="003F6758" w:rsidRPr="00FB406A">
        <w:rPr>
          <w:sz w:val="24"/>
          <w:szCs w:val="24"/>
        </w:rPr>
        <w:t>can adapt to most DBMS engine</w:t>
      </w:r>
      <w:r w:rsidR="008935B0" w:rsidRPr="00FB406A">
        <w:rPr>
          <w:sz w:val="24"/>
          <w:szCs w:val="24"/>
        </w:rPr>
        <w:t>.</w:t>
      </w:r>
      <w:r w:rsidR="00A52561" w:rsidRPr="00FB406A">
        <w:rPr>
          <w:sz w:val="24"/>
          <w:szCs w:val="24"/>
        </w:rPr>
        <w:t xml:space="preserve"> </w:t>
      </w:r>
    </w:p>
    <w:p w14:paraId="2DA65C81" w14:textId="77777777" w:rsidR="004F524B" w:rsidRPr="00FB406A" w:rsidRDefault="008B6D4A" w:rsidP="00E27343">
      <w:pPr>
        <w:widowControl/>
        <w:shd w:val="clear" w:color="auto" w:fill="FFFFFF"/>
        <w:spacing w:after="240" w:line="276" w:lineRule="auto"/>
        <w:rPr>
          <w:sz w:val="24"/>
          <w:szCs w:val="24"/>
        </w:rPr>
      </w:pPr>
      <w:r w:rsidRPr="00FB406A">
        <w:rPr>
          <w:sz w:val="24"/>
          <w:szCs w:val="24"/>
        </w:rPr>
        <w:t xml:space="preserve">Most of them have similar functions. Each one offers its own patented system that allows implementation of encryption down to the column level within the database. Meanwhile, they can monitor the data and give the encrypted data a dynamic mask. </w:t>
      </w:r>
    </w:p>
    <w:p w14:paraId="27F5C881" w14:textId="1332627B" w:rsidR="00002864" w:rsidRPr="00FB406A" w:rsidRDefault="00002864" w:rsidP="00E27343">
      <w:pPr>
        <w:widowControl/>
        <w:shd w:val="clear" w:color="auto" w:fill="FFFFFF"/>
        <w:spacing w:after="240" w:line="276" w:lineRule="auto"/>
        <w:rPr>
          <w:sz w:val="24"/>
          <w:szCs w:val="24"/>
        </w:rPr>
      </w:pPr>
      <w:r w:rsidRPr="00FB406A">
        <w:rPr>
          <w:sz w:val="24"/>
          <w:szCs w:val="24"/>
        </w:rPr>
        <w:t xml:space="preserve">Here </w:t>
      </w:r>
      <w:r w:rsidR="003B3157" w:rsidRPr="00FB406A">
        <w:rPr>
          <w:sz w:val="24"/>
          <w:szCs w:val="24"/>
        </w:rPr>
        <w:t>are</w:t>
      </w:r>
      <w:r w:rsidRPr="00FB406A">
        <w:rPr>
          <w:sz w:val="24"/>
          <w:szCs w:val="24"/>
        </w:rPr>
        <w:t xml:space="preserve"> the</w:t>
      </w:r>
      <w:r w:rsidR="003B3157" w:rsidRPr="00FB406A">
        <w:rPr>
          <w:sz w:val="24"/>
          <w:szCs w:val="24"/>
        </w:rPr>
        <w:t>ir</w:t>
      </w:r>
      <w:r w:rsidRPr="00FB406A">
        <w:rPr>
          <w:sz w:val="24"/>
          <w:szCs w:val="24"/>
        </w:rPr>
        <w:t xml:space="preserve"> advantage</w:t>
      </w:r>
      <w:r w:rsidR="003B3157" w:rsidRPr="00FB406A">
        <w:rPr>
          <w:sz w:val="24"/>
          <w:szCs w:val="24"/>
        </w:rPr>
        <w:t>s</w:t>
      </w:r>
      <w:r w:rsidRPr="00FB406A">
        <w:rPr>
          <w:sz w:val="24"/>
          <w:szCs w:val="24"/>
        </w:rPr>
        <w:t>.</w:t>
      </w:r>
    </w:p>
    <w:p w14:paraId="1C9DDD54" w14:textId="5D231C3E"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Data protection across platforms: </w:t>
      </w:r>
      <w:r w:rsidR="004F524B" w:rsidRPr="00FB406A">
        <w:rPr>
          <w:sz w:val="24"/>
          <w:szCs w:val="24"/>
        </w:rPr>
        <w:t>they</w:t>
      </w:r>
      <w:r w:rsidRPr="00FB406A">
        <w:rPr>
          <w:sz w:val="24"/>
          <w:szCs w:val="24"/>
        </w:rPr>
        <w:t xml:space="preserve"> offer a transparent, file-based approach to encryption that can protect </w:t>
      </w:r>
      <w:r w:rsidR="004F524B" w:rsidRPr="00FB406A">
        <w:rPr>
          <w:sz w:val="24"/>
          <w:szCs w:val="24"/>
        </w:rPr>
        <w:t xml:space="preserve">both </w:t>
      </w:r>
      <w:r w:rsidR="00A33B46" w:rsidRPr="00FB406A">
        <w:rPr>
          <w:sz w:val="24"/>
          <w:szCs w:val="24"/>
        </w:rPr>
        <w:t>the data in the database and the data outside the database</w:t>
      </w:r>
      <w:r w:rsidRPr="00FB406A">
        <w:rPr>
          <w:sz w:val="24"/>
          <w:szCs w:val="24"/>
        </w:rPr>
        <w:t xml:space="preserve"> such as pdf files, spreadsheets and reports.</w:t>
      </w:r>
    </w:p>
    <w:p w14:paraId="1F5EBD64" w14:textId="150DB3A4"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Separation of duties: they </w:t>
      </w:r>
      <w:r w:rsidR="0052195E" w:rsidRPr="00FB406A">
        <w:rPr>
          <w:sz w:val="24"/>
          <w:szCs w:val="24"/>
        </w:rPr>
        <w:t>offer</w:t>
      </w:r>
      <w:r w:rsidRPr="00FB406A">
        <w:rPr>
          <w:sz w:val="24"/>
          <w:szCs w:val="24"/>
        </w:rPr>
        <w:t xml:space="preserve"> centralized key management systems with secure storage, life cycle management, auditing and separation of </w:t>
      </w:r>
      <w:r w:rsidR="004F524B" w:rsidRPr="00FB406A">
        <w:rPr>
          <w:sz w:val="24"/>
          <w:szCs w:val="24"/>
        </w:rPr>
        <w:t>duties between</w:t>
      </w:r>
      <w:r w:rsidRPr="00FB406A">
        <w:rPr>
          <w:sz w:val="24"/>
          <w:szCs w:val="24"/>
        </w:rPr>
        <w:t xml:space="preserve"> the system, database and security administrators. </w:t>
      </w:r>
      <w:r w:rsidR="00D318CE" w:rsidRPr="00FB406A">
        <w:rPr>
          <w:sz w:val="24"/>
          <w:szCs w:val="24"/>
        </w:rPr>
        <w:t xml:space="preserve">They </w:t>
      </w:r>
      <w:r w:rsidRPr="00FB406A">
        <w:rPr>
          <w:sz w:val="24"/>
          <w:szCs w:val="24"/>
        </w:rPr>
        <w:t>ensure that keys are provisioned only to authorized personnel and applications.</w:t>
      </w:r>
    </w:p>
    <w:p w14:paraId="27F7134D" w14:textId="34AA02A0"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Separation of functionality: The database and encryption functionality are independent of </w:t>
      </w:r>
      <w:r w:rsidR="00D318CE" w:rsidRPr="00FB406A">
        <w:rPr>
          <w:sz w:val="24"/>
          <w:szCs w:val="24"/>
        </w:rPr>
        <w:t>each other</w:t>
      </w:r>
      <w:r w:rsidRPr="00FB406A">
        <w:rPr>
          <w:sz w:val="24"/>
          <w:szCs w:val="24"/>
        </w:rPr>
        <w:t xml:space="preserve"> so that database resources are not needed for encryption and decryption. This enables databases to operate at optimal performance while encryption remains transparent to the database as well as its users.</w:t>
      </w:r>
    </w:p>
    <w:p w14:paraId="26012D08" w14:textId="547838E3" w:rsidR="002A0DD4" w:rsidRPr="00FB406A" w:rsidRDefault="00D16640" w:rsidP="00D16640">
      <w:pPr>
        <w:widowControl/>
        <w:shd w:val="clear" w:color="auto" w:fill="FFFFFF"/>
        <w:spacing w:after="240" w:line="276" w:lineRule="auto"/>
        <w:rPr>
          <w:sz w:val="24"/>
          <w:szCs w:val="24"/>
        </w:rPr>
      </w:pPr>
      <w:r w:rsidRPr="00FB406A">
        <w:rPr>
          <w:sz w:val="24"/>
          <w:szCs w:val="24"/>
        </w:rPr>
        <w:t>As we mentioned before, the disadvantages for them are affecting the database performance and cost more money to encrypt the data.</w:t>
      </w:r>
    </w:p>
    <w:p w14:paraId="232B5088" w14:textId="30AB9475" w:rsidR="00D16640" w:rsidRPr="00FB406A" w:rsidRDefault="00BA0597" w:rsidP="00BA0597">
      <w:pPr>
        <w:pStyle w:val="ListParagraph"/>
        <w:widowControl/>
        <w:numPr>
          <w:ilvl w:val="0"/>
          <w:numId w:val="28"/>
        </w:numPr>
        <w:shd w:val="clear" w:color="auto" w:fill="FFFFFF"/>
        <w:spacing w:after="240" w:line="276" w:lineRule="auto"/>
        <w:rPr>
          <w:sz w:val="24"/>
          <w:szCs w:val="24"/>
        </w:rPr>
      </w:pPr>
      <w:r w:rsidRPr="00FB406A">
        <w:rPr>
          <w:sz w:val="24"/>
          <w:szCs w:val="24"/>
        </w:rPr>
        <w:t>Data Encryption’s limitations</w:t>
      </w:r>
    </w:p>
    <w:p w14:paraId="19AB139A" w14:textId="46B9CA6A" w:rsidR="00195506" w:rsidRPr="00FB406A" w:rsidRDefault="00BB6FF2" w:rsidP="00432BD0">
      <w:pPr>
        <w:widowControl/>
        <w:shd w:val="clear" w:color="auto" w:fill="FFFFFF"/>
        <w:spacing w:after="240" w:line="276" w:lineRule="auto"/>
        <w:rPr>
          <w:sz w:val="24"/>
          <w:szCs w:val="24"/>
        </w:rPr>
      </w:pPr>
      <w:r w:rsidRPr="00FB406A">
        <w:rPr>
          <w:sz w:val="24"/>
          <w:szCs w:val="24"/>
        </w:rPr>
        <w:lastRenderedPageBreak/>
        <w:t>At the beginning, we discuss the reason why we need to</w:t>
      </w:r>
      <w:r w:rsidR="00432BD0" w:rsidRPr="00FB406A">
        <w:rPr>
          <w:sz w:val="24"/>
          <w:szCs w:val="24"/>
        </w:rPr>
        <w:t xml:space="preserve"> encrypt </w:t>
      </w:r>
      <w:r w:rsidRPr="00FB406A">
        <w:rPr>
          <w:sz w:val="24"/>
          <w:szCs w:val="24"/>
        </w:rPr>
        <w:t xml:space="preserve">the </w:t>
      </w:r>
      <w:r w:rsidR="00432BD0" w:rsidRPr="00FB406A">
        <w:rPr>
          <w:sz w:val="24"/>
          <w:szCs w:val="24"/>
        </w:rPr>
        <w:t>data</w:t>
      </w:r>
      <w:r w:rsidRPr="00FB406A">
        <w:rPr>
          <w:sz w:val="24"/>
          <w:szCs w:val="24"/>
        </w:rPr>
        <w:t>. However, there are still some limitations for encryption. Sometimes, e</w:t>
      </w:r>
      <w:r w:rsidR="00432BD0" w:rsidRPr="00FB406A">
        <w:rPr>
          <w:sz w:val="24"/>
          <w:szCs w:val="24"/>
        </w:rPr>
        <w:t xml:space="preserve">ncryption does not solve all security problems, and may even make some problems worse. </w:t>
      </w:r>
    </w:p>
    <w:p w14:paraId="70270666" w14:textId="31ADB5D9" w:rsidR="00432BD0" w:rsidRPr="00FB406A" w:rsidRDefault="00BB59D4" w:rsidP="00432BD0">
      <w:pPr>
        <w:widowControl/>
        <w:shd w:val="clear" w:color="auto" w:fill="FFFFFF"/>
        <w:spacing w:after="240" w:line="276" w:lineRule="auto"/>
        <w:rPr>
          <w:sz w:val="24"/>
          <w:szCs w:val="24"/>
        </w:rPr>
      </w:pPr>
      <w:r w:rsidRPr="00FB406A">
        <w:rPr>
          <w:sz w:val="24"/>
          <w:szCs w:val="24"/>
        </w:rPr>
        <w:t xml:space="preserve">Here are some </w:t>
      </w:r>
      <w:r w:rsidR="00432BD0" w:rsidRPr="00FB406A">
        <w:rPr>
          <w:sz w:val="24"/>
          <w:szCs w:val="24"/>
        </w:rPr>
        <w:t xml:space="preserve">misconceptions </w:t>
      </w:r>
      <w:r w:rsidR="003E0522" w:rsidRPr="00FB406A">
        <w:rPr>
          <w:sz w:val="24"/>
          <w:szCs w:val="24"/>
        </w:rPr>
        <w:t>about encryption of stored data</w:t>
      </w:r>
      <w:r w:rsidR="00B854E1" w:rsidRPr="00B854E1">
        <w:rPr>
          <w:sz w:val="24"/>
          <w:szCs w:val="24"/>
          <w:vertAlign w:val="superscript"/>
        </w:rPr>
        <w:t>17</w:t>
      </w:r>
      <w:r w:rsidR="003E0522" w:rsidRPr="00FB406A">
        <w:rPr>
          <w:sz w:val="24"/>
          <w:szCs w:val="24"/>
        </w:rPr>
        <w:t>.</w:t>
      </w:r>
    </w:p>
    <w:p w14:paraId="4B7E64AF" w14:textId="656158C3" w:rsidR="0047583A"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Encryption Does Not Solve Access Control Problems</w:t>
      </w:r>
    </w:p>
    <w:p w14:paraId="242D5CA9" w14:textId="7DE313BA" w:rsidR="00432BD0" w:rsidRPr="0047583A" w:rsidRDefault="0047583A" w:rsidP="0047583A">
      <w:pPr>
        <w:widowControl/>
        <w:shd w:val="clear" w:color="auto" w:fill="FFFFFF"/>
        <w:spacing w:after="240" w:line="276" w:lineRule="auto"/>
        <w:rPr>
          <w:sz w:val="24"/>
          <w:szCs w:val="24"/>
        </w:rPr>
      </w:pPr>
      <w:r w:rsidRPr="0047583A">
        <w:rPr>
          <w:sz w:val="24"/>
          <w:szCs w:val="24"/>
        </w:rPr>
        <w:t>Encryption means no one can read the data unless the user has the encryption key.</w:t>
      </w:r>
      <w:r>
        <w:rPr>
          <w:sz w:val="24"/>
          <w:szCs w:val="24"/>
        </w:rPr>
        <w:t xml:space="preserve"> It cannot give different user different </w:t>
      </w:r>
      <w:r w:rsidRPr="0047583A">
        <w:rPr>
          <w:sz w:val="24"/>
          <w:szCs w:val="24"/>
        </w:rPr>
        <w:t>authority</w:t>
      </w:r>
      <w:r>
        <w:rPr>
          <w:sz w:val="24"/>
          <w:szCs w:val="24"/>
        </w:rPr>
        <w:t xml:space="preserve"> to review the file. This </w:t>
      </w:r>
      <w:r w:rsidR="00123C99">
        <w:rPr>
          <w:sz w:val="24"/>
          <w:szCs w:val="24"/>
        </w:rPr>
        <w:t>function belongs</w:t>
      </w:r>
      <w:r>
        <w:rPr>
          <w:sz w:val="24"/>
          <w:szCs w:val="24"/>
        </w:rPr>
        <w:t xml:space="preserve"> to access control. </w:t>
      </w:r>
      <w:r w:rsidRPr="0047583A">
        <w:rPr>
          <w:sz w:val="24"/>
          <w:szCs w:val="24"/>
        </w:rPr>
        <w:t xml:space="preserve"> </w:t>
      </w:r>
    </w:p>
    <w:p w14:paraId="7B487E8E" w14:textId="2718309F" w:rsidR="00432BD0"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Encryption Does Not Protect Against a Malicious DBA</w:t>
      </w:r>
    </w:p>
    <w:p w14:paraId="7DAEBE1C" w14:textId="6816D3EA" w:rsidR="006139CC" w:rsidRPr="006139CC" w:rsidRDefault="0016445A" w:rsidP="006139CC">
      <w:pPr>
        <w:widowControl/>
        <w:shd w:val="clear" w:color="auto" w:fill="FFFFFF"/>
        <w:spacing w:after="240" w:line="276" w:lineRule="auto"/>
        <w:rPr>
          <w:sz w:val="24"/>
          <w:szCs w:val="24"/>
        </w:rPr>
      </w:pPr>
      <w:r>
        <w:rPr>
          <w:sz w:val="24"/>
          <w:szCs w:val="24"/>
        </w:rPr>
        <w:t xml:space="preserve">The </w:t>
      </w:r>
      <w:r w:rsidR="002263DE" w:rsidRPr="00FB406A">
        <w:rPr>
          <w:sz w:val="24"/>
          <w:szCs w:val="24"/>
        </w:rPr>
        <w:t>DBAs</w:t>
      </w:r>
      <w:r>
        <w:rPr>
          <w:sz w:val="24"/>
          <w:szCs w:val="24"/>
        </w:rPr>
        <w:t xml:space="preserve"> who </w:t>
      </w:r>
      <w:r w:rsidR="002263DE" w:rsidRPr="00FB406A">
        <w:rPr>
          <w:sz w:val="24"/>
          <w:szCs w:val="24"/>
        </w:rPr>
        <w:t>hav</w:t>
      </w:r>
      <w:r>
        <w:rPr>
          <w:sz w:val="24"/>
          <w:szCs w:val="24"/>
        </w:rPr>
        <w:t>e</w:t>
      </w:r>
      <w:r w:rsidR="002263DE" w:rsidRPr="00FB406A">
        <w:rPr>
          <w:sz w:val="24"/>
          <w:szCs w:val="24"/>
        </w:rPr>
        <w:t xml:space="preserve"> all privileges</w:t>
      </w:r>
      <w:r>
        <w:rPr>
          <w:sz w:val="24"/>
          <w:szCs w:val="24"/>
        </w:rPr>
        <w:t xml:space="preserve"> </w:t>
      </w:r>
      <w:r w:rsidR="002263DE" w:rsidRPr="00FB406A">
        <w:rPr>
          <w:sz w:val="24"/>
          <w:szCs w:val="24"/>
        </w:rPr>
        <w:t xml:space="preserve">are able </w:t>
      </w:r>
      <w:r>
        <w:rPr>
          <w:sz w:val="24"/>
          <w:szCs w:val="24"/>
        </w:rPr>
        <w:t xml:space="preserve">to see all data in the database even these files are encrypted. </w:t>
      </w:r>
      <w:r w:rsidR="00492A5C">
        <w:rPr>
          <w:sz w:val="24"/>
          <w:szCs w:val="24"/>
        </w:rPr>
        <w:t xml:space="preserve">The correct solution is </w:t>
      </w:r>
      <w:r w:rsidR="00492A5C" w:rsidRPr="00FB406A">
        <w:rPr>
          <w:sz w:val="24"/>
          <w:szCs w:val="24"/>
        </w:rPr>
        <w:t>to protect the DBA account, and to change default passwords for other privileged accounts.</w:t>
      </w:r>
      <w:r w:rsidR="00492A5C">
        <w:rPr>
          <w:sz w:val="24"/>
          <w:szCs w:val="24"/>
        </w:rPr>
        <w:t xml:space="preserve"> </w:t>
      </w:r>
    </w:p>
    <w:p w14:paraId="272C1283" w14:textId="2DB35EF4" w:rsidR="00432BD0" w:rsidRPr="00FB406A"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Encrypting Everything Does Not Make Data Secure</w:t>
      </w:r>
    </w:p>
    <w:p w14:paraId="0CE00B13" w14:textId="19FF8B2B" w:rsidR="003F0EA1" w:rsidRPr="00C22A07" w:rsidRDefault="00432BD0" w:rsidP="003F0EA1">
      <w:pPr>
        <w:widowControl/>
        <w:shd w:val="clear" w:color="auto" w:fill="FFFFFF"/>
        <w:spacing w:after="240" w:line="276" w:lineRule="auto"/>
        <w:rPr>
          <w:rFonts w:eastAsia="SimSun"/>
          <w:sz w:val="24"/>
          <w:szCs w:val="24"/>
          <w:lang w:eastAsia="zh-CN"/>
        </w:rPr>
      </w:pPr>
      <w:r w:rsidRPr="00FB406A">
        <w:rPr>
          <w:sz w:val="24"/>
          <w:szCs w:val="24"/>
        </w:rPr>
        <w:t>As the</w:t>
      </w:r>
      <w:r w:rsidR="003F0EA1" w:rsidRPr="003F0EA1">
        <w:rPr>
          <w:sz w:val="24"/>
          <w:szCs w:val="24"/>
        </w:rPr>
        <w:t xml:space="preserve"> </w:t>
      </w:r>
      <w:r w:rsidR="003F0EA1" w:rsidRPr="00FB406A">
        <w:rPr>
          <w:sz w:val="24"/>
          <w:szCs w:val="24"/>
        </w:rPr>
        <w:t>prior</w:t>
      </w:r>
      <w:r w:rsidRPr="00FB406A">
        <w:rPr>
          <w:sz w:val="24"/>
          <w:szCs w:val="24"/>
        </w:rPr>
        <w:t xml:space="preserve"> discussion</w:t>
      </w:r>
      <w:r w:rsidR="003F0EA1">
        <w:rPr>
          <w:sz w:val="24"/>
          <w:szCs w:val="24"/>
        </w:rPr>
        <w:t xml:space="preserve">, encryption </w:t>
      </w:r>
      <w:r w:rsidR="003F0EA1" w:rsidRPr="00FB406A">
        <w:rPr>
          <w:sz w:val="24"/>
          <w:szCs w:val="24"/>
        </w:rPr>
        <w:t>all data will significantly affect performance.</w:t>
      </w:r>
      <w:r w:rsidR="003F0EA1">
        <w:rPr>
          <w:sz w:val="24"/>
          <w:szCs w:val="24"/>
        </w:rPr>
        <w:t xml:space="preserve"> </w:t>
      </w:r>
      <w:r w:rsidR="00C22A07">
        <w:rPr>
          <w:sz w:val="24"/>
          <w:szCs w:val="24"/>
        </w:rPr>
        <w:t xml:space="preserve">Even using the best </w:t>
      </w:r>
      <w:r w:rsidR="00C22A07" w:rsidRPr="00FB406A">
        <w:rPr>
          <w:sz w:val="24"/>
          <w:szCs w:val="24"/>
        </w:rPr>
        <w:t>algorithm</w:t>
      </w:r>
      <w:r w:rsidR="00C22A07">
        <w:rPr>
          <w:sz w:val="24"/>
          <w:szCs w:val="24"/>
        </w:rPr>
        <w:t xml:space="preserve"> to encrypt the data, there still exits some possibility that it is broken. The best way to solve it is backup the data </w:t>
      </w:r>
      <w:r w:rsidR="00C22A07" w:rsidRPr="00C22A07">
        <w:rPr>
          <w:sz w:val="24"/>
          <w:szCs w:val="24"/>
        </w:rPr>
        <w:t xml:space="preserve">at regular intervals </w:t>
      </w:r>
      <w:r w:rsidR="00C22A07">
        <w:rPr>
          <w:sz w:val="24"/>
          <w:szCs w:val="24"/>
        </w:rPr>
        <w:t xml:space="preserve">and move the old one out of the database.  </w:t>
      </w:r>
    </w:p>
    <w:p w14:paraId="7FDB19C7" w14:textId="53B32726" w:rsidR="00817945" w:rsidRPr="00FB406A" w:rsidRDefault="001857AC" w:rsidP="001857AC">
      <w:pPr>
        <w:pStyle w:val="ListParagraph"/>
        <w:widowControl/>
        <w:numPr>
          <w:ilvl w:val="0"/>
          <w:numId w:val="17"/>
        </w:numPr>
        <w:shd w:val="clear" w:color="auto" w:fill="FFFFFF"/>
        <w:spacing w:after="240" w:line="276" w:lineRule="auto"/>
        <w:rPr>
          <w:b/>
          <w:sz w:val="24"/>
          <w:szCs w:val="24"/>
        </w:rPr>
      </w:pPr>
      <w:r w:rsidRPr="00FB406A">
        <w:rPr>
          <w:b/>
          <w:sz w:val="24"/>
          <w:szCs w:val="24"/>
        </w:rPr>
        <w:t>Conclusion</w:t>
      </w:r>
    </w:p>
    <w:p w14:paraId="0A49020A" w14:textId="7B8663C7" w:rsidR="0045653C" w:rsidRDefault="00817945" w:rsidP="00DF6A9B">
      <w:pPr>
        <w:widowControl/>
        <w:shd w:val="clear" w:color="auto" w:fill="FFFFFF"/>
        <w:spacing w:after="240" w:line="276" w:lineRule="auto"/>
        <w:rPr>
          <w:sz w:val="24"/>
          <w:szCs w:val="24"/>
        </w:rPr>
      </w:pPr>
      <w:r w:rsidRPr="00FB406A">
        <w:rPr>
          <w:sz w:val="24"/>
          <w:szCs w:val="24"/>
        </w:rPr>
        <w:t xml:space="preserve">Encryption is the process of obfuscating data by the use of a key or password. This can make the data useless without the corresponding decryption key or password. </w:t>
      </w:r>
      <w:r w:rsidR="00DB4BF1">
        <w:rPr>
          <w:sz w:val="24"/>
          <w:szCs w:val="24"/>
        </w:rPr>
        <w:t xml:space="preserve">It is one basic </w:t>
      </w:r>
      <w:r w:rsidR="00156B40">
        <w:rPr>
          <w:sz w:val="24"/>
          <w:szCs w:val="24"/>
        </w:rPr>
        <w:t xml:space="preserve">and important </w:t>
      </w:r>
      <w:r w:rsidR="00DB4BF1">
        <w:rPr>
          <w:sz w:val="24"/>
          <w:szCs w:val="24"/>
        </w:rPr>
        <w:t>method to secure the data.</w:t>
      </w:r>
      <w:r w:rsidR="00156B40">
        <w:rPr>
          <w:sz w:val="24"/>
          <w:szCs w:val="24"/>
        </w:rPr>
        <w:t xml:space="preserve"> The users can choose encrypt data inside or outside </w:t>
      </w:r>
      <w:r w:rsidR="00156B40">
        <w:rPr>
          <w:sz w:val="24"/>
          <w:szCs w:val="24"/>
        </w:rPr>
        <w:t>the database</w:t>
      </w:r>
      <w:r w:rsidR="00156B40">
        <w:rPr>
          <w:sz w:val="24"/>
          <w:szCs w:val="24"/>
        </w:rPr>
        <w:t>. This paper describes some applications</w:t>
      </w:r>
      <w:r w:rsidR="00A934AA">
        <w:rPr>
          <w:sz w:val="24"/>
          <w:szCs w:val="24"/>
        </w:rPr>
        <w:t>’ encryption functions</w:t>
      </w:r>
      <w:r w:rsidR="00156B40">
        <w:rPr>
          <w:sz w:val="24"/>
          <w:szCs w:val="24"/>
        </w:rPr>
        <w:t xml:space="preserve"> according to this classification. However, there is no perfect application. Each one has some advantage</w:t>
      </w:r>
      <w:r w:rsidR="00101F06">
        <w:rPr>
          <w:sz w:val="24"/>
          <w:szCs w:val="24"/>
        </w:rPr>
        <w:t>s</w:t>
      </w:r>
      <w:r w:rsidR="00156B40">
        <w:rPr>
          <w:sz w:val="24"/>
          <w:szCs w:val="24"/>
        </w:rPr>
        <w:t xml:space="preserve"> and some disadvantages. </w:t>
      </w:r>
      <w:r w:rsidR="00101F06">
        <w:rPr>
          <w:sz w:val="24"/>
          <w:szCs w:val="24"/>
        </w:rPr>
        <w:t xml:space="preserve">At the same time, </w:t>
      </w:r>
      <w:r w:rsidR="0045653C">
        <w:rPr>
          <w:sz w:val="24"/>
          <w:szCs w:val="24"/>
        </w:rPr>
        <w:t>this paper reminder users that encryption has some limitations. For instance, e</w:t>
      </w:r>
      <w:r w:rsidRPr="00FB406A">
        <w:rPr>
          <w:sz w:val="24"/>
          <w:szCs w:val="24"/>
        </w:rPr>
        <w:t xml:space="preserve">ncryption does not solve access control problems. </w:t>
      </w:r>
      <w:r w:rsidR="0045653C">
        <w:rPr>
          <w:sz w:val="24"/>
          <w:szCs w:val="24"/>
        </w:rPr>
        <w:t xml:space="preserve">It is a backup </w:t>
      </w:r>
      <w:r w:rsidR="00C75FF1">
        <w:rPr>
          <w:sz w:val="24"/>
          <w:szCs w:val="24"/>
        </w:rPr>
        <w:t>technique</w:t>
      </w:r>
      <w:r w:rsidR="0045653C">
        <w:rPr>
          <w:sz w:val="24"/>
          <w:szCs w:val="24"/>
        </w:rPr>
        <w:t xml:space="preserve"> to protect the data. </w:t>
      </w:r>
      <w:r w:rsidR="00365077">
        <w:rPr>
          <w:sz w:val="24"/>
          <w:szCs w:val="24"/>
        </w:rPr>
        <w:t>When users think about the secure plan, it should be a combination which includes encryption.</w:t>
      </w:r>
      <w:r w:rsidR="0045653C">
        <w:rPr>
          <w:sz w:val="24"/>
          <w:szCs w:val="24"/>
        </w:rPr>
        <w:t xml:space="preserve"> </w:t>
      </w:r>
    </w:p>
    <w:p w14:paraId="6DAED0D6" w14:textId="77777777" w:rsidR="00365077" w:rsidRDefault="00365077" w:rsidP="00DF6A9B">
      <w:pPr>
        <w:spacing w:after="240" w:line="276" w:lineRule="auto"/>
        <w:jc w:val="center"/>
        <w:rPr>
          <w:sz w:val="24"/>
          <w:szCs w:val="24"/>
        </w:rPr>
      </w:pPr>
    </w:p>
    <w:p w14:paraId="668E9235" w14:textId="77777777" w:rsidR="00365077" w:rsidRDefault="00365077" w:rsidP="00DF6A9B">
      <w:pPr>
        <w:spacing w:after="240" w:line="276" w:lineRule="auto"/>
        <w:jc w:val="center"/>
        <w:rPr>
          <w:sz w:val="24"/>
          <w:szCs w:val="24"/>
        </w:rPr>
      </w:pPr>
    </w:p>
    <w:p w14:paraId="068BEDD3" w14:textId="77777777" w:rsidR="00365077" w:rsidRDefault="00365077" w:rsidP="00DF6A9B">
      <w:pPr>
        <w:spacing w:after="240" w:line="276" w:lineRule="auto"/>
        <w:jc w:val="center"/>
        <w:rPr>
          <w:sz w:val="24"/>
          <w:szCs w:val="24"/>
        </w:rPr>
      </w:pPr>
    </w:p>
    <w:p w14:paraId="4132B04B" w14:textId="77777777" w:rsidR="00DF6A9B" w:rsidRPr="00FB406A" w:rsidRDefault="00DF6A9B" w:rsidP="00DF6A9B">
      <w:pPr>
        <w:spacing w:after="240" w:line="276" w:lineRule="auto"/>
        <w:jc w:val="center"/>
        <w:rPr>
          <w:i/>
          <w:sz w:val="24"/>
          <w:szCs w:val="24"/>
          <w:u w:val="single"/>
        </w:rPr>
      </w:pPr>
      <w:bookmarkStart w:id="0" w:name="_GoBack"/>
      <w:bookmarkEnd w:id="0"/>
      <w:r w:rsidRPr="00FB406A">
        <w:rPr>
          <w:i/>
          <w:sz w:val="24"/>
          <w:szCs w:val="24"/>
          <w:u w:val="single"/>
        </w:rPr>
        <w:lastRenderedPageBreak/>
        <w:t>Work Cite:</w:t>
      </w:r>
    </w:p>
    <w:p w14:paraId="50A20DD4"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David Goldman, “More than 6 million LinkedIn passwords stolen”, </w:t>
      </w:r>
      <w:hyperlink r:id="rId16" w:history="1">
        <w:r w:rsidRPr="00FB406A">
          <w:rPr>
            <w:rStyle w:val="Hyperlink"/>
            <w:color w:val="auto"/>
            <w:sz w:val="24"/>
            <w:szCs w:val="24"/>
          </w:rPr>
          <w:t>http://money.cnn.com/2012/06/06/technology/linkedin-password-hack/</w:t>
        </w:r>
      </w:hyperlink>
    </w:p>
    <w:p w14:paraId="73F95D06"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An </w:t>
      </w:r>
      <w:proofErr w:type="spellStart"/>
      <w:r w:rsidRPr="00FB406A">
        <w:rPr>
          <w:sz w:val="24"/>
          <w:szCs w:val="24"/>
        </w:rPr>
        <w:t>Baijie</w:t>
      </w:r>
      <w:proofErr w:type="spellEnd"/>
      <w:r w:rsidRPr="00FB406A">
        <w:rPr>
          <w:sz w:val="24"/>
          <w:szCs w:val="24"/>
        </w:rPr>
        <w:t xml:space="preserve"> (China Daily), “The world wide web of deception”, </w:t>
      </w:r>
      <w:hyperlink r:id="rId17" w:history="1">
        <w:r w:rsidRPr="00FB406A">
          <w:rPr>
            <w:rStyle w:val="Hyperlink"/>
            <w:color w:val="auto"/>
            <w:sz w:val="24"/>
            <w:szCs w:val="24"/>
          </w:rPr>
          <w:t>http://usa.chinadaily.com.cn/epaper/2011-12/30/content_14357229.htm</w:t>
        </w:r>
      </w:hyperlink>
    </w:p>
    <w:p w14:paraId="4072954F"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Alfred </w:t>
      </w:r>
      <w:proofErr w:type="spellStart"/>
      <w:r w:rsidRPr="00FB406A">
        <w:rPr>
          <w:sz w:val="24"/>
          <w:szCs w:val="24"/>
        </w:rPr>
        <w:t>Basta</w:t>
      </w:r>
      <w:proofErr w:type="spellEnd"/>
      <w:r w:rsidRPr="00FB406A">
        <w:rPr>
          <w:sz w:val="24"/>
          <w:szCs w:val="24"/>
        </w:rPr>
        <w:t xml:space="preserve">, Melissa </w:t>
      </w:r>
      <w:proofErr w:type="spellStart"/>
      <w:r w:rsidRPr="00FB406A">
        <w:rPr>
          <w:sz w:val="24"/>
          <w:szCs w:val="24"/>
        </w:rPr>
        <w:t>Zgola</w:t>
      </w:r>
      <w:proofErr w:type="spellEnd"/>
      <w:r w:rsidRPr="00FB406A">
        <w:rPr>
          <w:sz w:val="24"/>
          <w:szCs w:val="24"/>
        </w:rPr>
        <w:t>, “Database Security” P5-7</w:t>
      </w:r>
    </w:p>
    <w:p w14:paraId="06D6C15C" w14:textId="77777777" w:rsidR="00DF6A9B" w:rsidRPr="00FB406A" w:rsidRDefault="006F6AD5" w:rsidP="00DF6A9B">
      <w:pPr>
        <w:pStyle w:val="ListParagraph"/>
        <w:numPr>
          <w:ilvl w:val="0"/>
          <w:numId w:val="9"/>
        </w:numPr>
        <w:spacing w:after="240" w:line="276" w:lineRule="auto"/>
        <w:rPr>
          <w:sz w:val="24"/>
          <w:szCs w:val="24"/>
        </w:rPr>
      </w:pPr>
      <w:hyperlink r:id="rId18" w:history="1">
        <w:r w:rsidR="00DF6A9B" w:rsidRPr="00FB406A">
          <w:rPr>
            <w:rStyle w:val="Hyperlink"/>
            <w:color w:val="auto"/>
            <w:sz w:val="24"/>
            <w:szCs w:val="24"/>
          </w:rPr>
          <w:t>http://www.webopedia.com/TERM/E/encryption_algorithm.html</w:t>
        </w:r>
      </w:hyperlink>
    </w:p>
    <w:p w14:paraId="77C488BC" w14:textId="77777777" w:rsidR="00DF6A9B" w:rsidRPr="00FB406A" w:rsidRDefault="00DF6A9B" w:rsidP="00DF6A9B">
      <w:pPr>
        <w:pStyle w:val="ListParagraph"/>
        <w:widowControl/>
        <w:numPr>
          <w:ilvl w:val="0"/>
          <w:numId w:val="9"/>
        </w:numPr>
        <w:shd w:val="clear" w:color="auto" w:fill="FFFFFF"/>
        <w:spacing w:after="240" w:line="276" w:lineRule="auto"/>
        <w:rPr>
          <w:sz w:val="24"/>
          <w:szCs w:val="24"/>
        </w:rPr>
      </w:pPr>
      <w:r w:rsidRPr="00FB406A">
        <w:rPr>
          <w:sz w:val="24"/>
          <w:szCs w:val="24"/>
        </w:rPr>
        <w:t>RSA Security Inc., “Securing Data at Rest: Developing a Database Encryption Strategy, A White Paper for developers, e-business managers and IT‖, Website, September 7 2012, http://www.rsa.com/products/bsafe/whitepapers/DDES_WP_0702.pdf</w:t>
      </w:r>
    </w:p>
    <w:p w14:paraId="49BE9BD8"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Ernesto </w:t>
      </w:r>
      <w:proofErr w:type="spellStart"/>
      <w:r w:rsidRPr="00FB406A">
        <w:rPr>
          <w:sz w:val="24"/>
          <w:szCs w:val="24"/>
        </w:rPr>
        <w:t>Damiani</w:t>
      </w:r>
      <w:proofErr w:type="spellEnd"/>
      <w:r w:rsidRPr="00FB406A">
        <w:rPr>
          <w:sz w:val="24"/>
          <w:szCs w:val="24"/>
        </w:rPr>
        <w:t xml:space="preserve">, S. De </w:t>
      </w:r>
      <w:proofErr w:type="spellStart"/>
      <w:r w:rsidRPr="00FB406A">
        <w:rPr>
          <w:sz w:val="24"/>
          <w:szCs w:val="24"/>
        </w:rPr>
        <w:t>Capitani</w:t>
      </w:r>
      <w:proofErr w:type="spellEnd"/>
      <w:r w:rsidRPr="00FB406A">
        <w:rPr>
          <w:sz w:val="24"/>
          <w:szCs w:val="24"/>
        </w:rPr>
        <w:t xml:space="preserve"> </w:t>
      </w:r>
      <w:proofErr w:type="spellStart"/>
      <w:r w:rsidRPr="00FB406A">
        <w:rPr>
          <w:sz w:val="24"/>
          <w:szCs w:val="24"/>
        </w:rPr>
        <w:t>Vimercati</w:t>
      </w:r>
      <w:proofErr w:type="spellEnd"/>
      <w:r w:rsidRPr="00FB406A">
        <w:rPr>
          <w:sz w:val="24"/>
          <w:szCs w:val="24"/>
        </w:rPr>
        <w:t xml:space="preserve">, Sushil </w:t>
      </w:r>
      <w:proofErr w:type="spellStart"/>
      <w:r w:rsidRPr="00FB406A">
        <w:rPr>
          <w:sz w:val="24"/>
          <w:szCs w:val="24"/>
        </w:rPr>
        <w:t>Jajodia</w:t>
      </w:r>
      <w:proofErr w:type="spellEnd"/>
      <w:r w:rsidRPr="00FB406A">
        <w:rPr>
          <w:sz w:val="24"/>
          <w:szCs w:val="24"/>
        </w:rPr>
        <w:t xml:space="preserve">, Stefano </w:t>
      </w:r>
      <w:proofErr w:type="spellStart"/>
      <w:r w:rsidRPr="00FB406A">
        <w:rPr>
          <w:sz w:val="24"/>
          <w:szCs w:val="24"/>
        </w:rPr>
        <w:t>Paraboschi</w:t>
      </w:r>
      <w:proofErr w:type="spellEnd"/>
      <w:r w:rsidRPr="00FB406A">
        <w:rPr>
          <w:sz w:val="24"/>
          <w:szCs w:val="24"/>
        </w:rPr>
        <w:t xml:space="preserve">, and </w:t>
      </w:r>
      <w:proofErr w:type="spellStart"/>
      <w:r w:rsidRPr="00FB406A">
        <w:rPr>
          <w:sz w:val="24"/>
          <w:szCs w:val="24"/>
        </w:rPr>
        <w:t>Pierangela</w:t>
      </w:r>
      <w:proofErr w:type="spellEnd"/>
      <w:r w:rsidRPr="00FB406A">
        <w:rPr>
          <w:sz w:val="24"/>
          <w:szCs w:val="24"/>
        </w:rPr>
        <w:t xml:space="preserve"> </w:t>
      </w:r>
      <w:proofErr w:type="spellStart"/>
      <w:r w:rsidRPr="00FB406A">
        <w:rPr>
          <w:sz w:val="24"/>
          <w:szCs w:val="24"/>
        </w:rPr>
        <w:t>Samarati</w:t>
      </w:r>
      <w:proofErr w:type="spellEnd"/>
      <w:r w:rsidRPr="00FB406A">
        <w:rPr>
          <w:sz w:val="24"/>
          <w:szCs w:val="24"/>
        </w:rPr>
        <w:t xml:space="preserve">, Balancing confidentiality and efficiency in untrusted relational </w:t>
      </w:r>
      <w:proofErr w:type="spellStart"/>
      <w:r w:rsidRPr="00FB406A">
        <w:rPr>
          <w:sz w:val="24"/>
          <w:szCs w:val="24"/>
        </w:rPr>
        <w:t>dbms</w:t>
      </w:r>
      <w:proofErr w:type="spellEnd"/>
      <w:r w:rsidRPr="00FB406A">
        <w:rPr>
          <w:sz w:val="24"/>
          <w:szCs w:val="24"/>
        </w:rPr>
        <w:t>, Proceedings of the 10th ACM conference on Computer and communications security, ACM, 2003, pp. 93-102.</w:t>
      </w:r>
    </w:p>
    <w:p w14:paraId="306D7793"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Luc </w:t>
      </w:r>
      <w:proofErr w:type="spellStart"/>
      <w:r w:rsidRPr="00FB406A">
        <w:rPr>
          <w:sz w:val="24"/>
          <w:szCs w:val="24"/>
        </w:rPr>
        <w:t>Bouganim</w:t>
      </w:r>
      <w:proofErr w:type="spellEnd"/>
      <w:r w:rsidRPr="00FB406A">
        <w:rPr>
          <w:sz w:val="24"/>
          <w:szCs w:val="24"/>
        </w:rPr>
        <w:t xml:space="preserve"> and Philippe </w:t>
      </w:r>
      <w:proofErr w:type="spellStart"/>
      <w:r w:rsidRPr="00FB406A">
        <w:rPr>
          <w:sz w:val="24"/>
          <w:szCs w:val="24"/>
        </w:rPr>
        <w:t>Pucheral</w:t>
      </w:r>
      <w:proofErr w:type="spellEnd"/>
      <w:r w:rsidRPr="00FB406A">
        <w:rPr>
          <w:sz w:val="24"/>
          <w:szCs w:val="24"/>
        </w:rPr>
        <w:t>, Chip-secured data access: confidential data on untrusted servers, Proceedings of the 28th international conference on Very Large Data Bases. 2002, pp. 131-142.</w:t>
      </w:r>
    </w:p>
    <w:p w14:paraId="72910E87"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Intelligence and Security Informatics: International Workshop, WISI 2006, Singapore, April 9, 2006, Proceedings. </w:t>
      </w:r>
      <w:proofErr w:type="gramStart"/>
      <w:r w:rsidRPr="00FB406A">
        <w:rPr>
          <w:sz w:val="24"/>
          <w:szCs w:val="24"/>
        </w:rPr>
        <w:t>edited</w:t>
      </w:r>
      <w:proofErr w:type="gramEnd"/>
      <w:r w:rsidRPr="00FB406A">
        <w:rPr>
          <w:sz w:val="24"/>
          <w:szCs w:val="24"/>
        </w:rPr>
        <w:t xml:space="preserve"> by </w:t>
      </w:r>
      <w:proofErr w:type="spellStart"/>
      <w:r w:rsidRPr="00FB406A">
        <w:rPr>
          <w:sz w:val="24"/>
          <w:szCs w:val="24"/>
        </w:rPr>
        <w:t>Hsinchun</w:t>
      </w:r>
      <w:proofErr w:type="spellEnd"/>
      <w:r w:rsidRPr="00FB406A">
        <w:rPr>
          <w:sz w:val="24"/>
          <w:szCs w:val="24"/>
        </w:rPr>
        <w:t xml:space="preserve"> Chen, </w:t>
      </w:r>
      <w:proofErr w:type="spellStart"/>
      <w:r w:rsidRPr="00FB406A">
        <w:rPr>
          <w:sz w:val="24"/>
          <w:szCs w:val="24"/>
        </w:rPr>
        <w:t>Feiyue</w:t>
      </w:r>
      <w:proofErr w:type="spellEnd"/>
      <w:r w:rsidRPr="00FB406A">
        <w:rPr>
          <w:sz w:val="24"/>
          <w:szCs w:val="24"/>
        </w:rPr>
        <w:t xml:space="preserve"> Wang, Christopher C. Yang, Daniel Zeng, Michael Chau, </w:t>
      </w:r>
      <w:proofErr w:type="spellStart"/>
      <w:r w:rsidRPr="00FB406A">
        <w:rPr>
          <w:sz w:val="24"/>
          <w:szCs w:val="24"/>
        </w:rPr>
        <w:t>Kuiyu</w:t>
      </w:r>
      <w:proofErr w:type="spellEnd"/>
      <w:r w:rsidRPr="00FB406A">
        <w:rPr>
          <w:sz w:val="24"/>
          <w:szCs w:val="24"/>
        </w:rPr>
        <w:t xml:space="preserve"> Chang. pp. 80</w:t>
      </w:r>
    </w:p>
    <w:p w14:paraId="41E73FDD"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 </w:t>
      </w:r>
      <w:proofErr w:type="spellStart"/>
      <w:r w:rsidRPr="00FB406A">
        <w:rPr>
          <w:sz w:val="24"/>
          <w:szCs w:val="24"/>
        </w:rPr>
        <w:t>Bertino</w:t>
      </w:r>
      <w:proofErr w:type="spellEnd"/>
      <w:r w:rsidRPr="00FB406A">
        <w:rPr>
          <w:sz w:val="24"/>
          <w:szCs w:val="24"/>
        </w:rPr>
        <w:t xml:space="preserve"> E, Ferrari E (2002) Secure and Selective Dissemination of XML Documents. ACM Transactions on Information and System Security, 5(3), 290-331.</w:t>
      </w:r>
    </w:p>
    <w:p w14:paraId="5F89CDA3"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Sung Hsueh, Database Encryption in SQL Server 2008 Enterprise Edition, SQL Server Technical Article, 2008. </w:t>
      </w:r>
      <w:hyperlink r:id="rId19" w:history="1">
        <w:r w:rsidRPr="00FB406A">
          <w:rPr>
            <w:rStyle w:val="Hyperlink"/>
            <w:color w:val="auto"/>
            <w:sz w:val="24"/>
            <w:szCs w:val="24"/>
          </w:rPr>
          <w:t>http://msdn.microsoft.com/enus/library/cc278098.aspx</w:t>
        </w:r>
      </w:hyperlink>
      <w:r w:rsidRPr="00FB406A">
        <w:rPr>
          <w:sz w:val="24"/>
          <w:szCs w:val="24"/>
        </w:rPr>
        <w:t>.</w:t>
      </w:r>
    </w:p>
    <w:p w14:paraId="44A2C393"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Encryption and Redaction in Oracle Database 12c with Oracle Advanced Security, White Paper June 2013</w:t>
      </w:r>
    </w:p>
    <w:p w14:paraId="3335C4AE" w14:textId="77777777" w:rsidR="00DF6A9B" w:rsidRPr="00FB406A" w:rsidRDefault="00DF6A9B" w:rsidP="00DF6A9B">
      <w:pPr>
        <w:pStyle w:val="ListParagraph"/>
        <w:numPr>
          <w:ilvl w:val="0"/>
          <w:numId w:val="9"/>
        </w:numPr>
        <w:spacing w:after="240" w:line="276" w:lineRule="auto"/>
        <w:rPr>
          <w:sz w:val="24"/>
          <w:szCs w:val="24"/>
        </w:rPr>
      </w:pPr>
      <w:r w:rsidRPr="00FB406A">
        <w:rPr>
          <w:sz w:val="24"/>
          <w:szCs w:val="24"/>
        </w:rPr>
        <w:t xml:space="preserve">The Database Hacker's Handbook: Defending Database Servers by David Litchfield et al.  John Wiley &amp; Sons © 2005, </w:t>
      </w:r>
    </w:p>
    <w:p w14:paraId="55224FE7" w14:textId="1CB3D135" w:rsidR="00957EE4" w:rsidRPr="00FB406A" w:rsidRDefault="004D053F" w:rsidP="004D053F">
      <w:pPr>
        <w:pStyle w:val="ListParagraph"/>
        <w:numPr>
          <w:ilvl w:val="0"/>
          <w:numId w:val="9"/>
        </w:numPr>
        <w:spacing w:after="240" w:line="276" w:lineRule="auto"/>
        <w:rPr>
          <w:sz w:val="24"/>
          <w:szCs w:val="24"/>
        </w:rPr>
      </w:pPr>
      <w:r w:rsidRPr="00FB406A">
        <w:rPr>
          <w:sz w:val="24"/>
          <w:szCs w:val="24"/>
        </w:rPr>
        <w:t xml:space="preserve">“Encrypt Decrypt”, </w:t>
      </w:r>
      <w:hyperlink r:id="rId20" w:history="1">
        <w:r w:rsidRPr="00FB406A">
          <w:rPr>
            <w:rStyle w:val="Hyperlink"/>
            <w:color w:val="auto"/>
            <w:sz w:val="24"/>
            <w:szCs w:val="24"/>
          </w:rPr>
          <w:t>http://sql-tuning.com/oracle-encrypt-decrypt/</w:t>
        </w:r>
      </w:hyperlink>
    </w:p>
    <w:p w14:paraId="2B6DB6B0" w14:textId="0547314F" w:rsidR="004D053F" w:rsidRPr="00FB406A" w:rsidRDefault="00C73451" w:rsidP="002E444C">
      <w:pPr>
        <w:pStyle w:val="ListParagraph"/>
        <w:numPr>
          <w:ilvl w:val="0"/>
          <w:numId w:val="9"/>
        </w:numPr>
        <w:spacing w:after="240" w:line="276" w:lineRule="auto"/>
        <w:rPr>
          <w:sz w:val="24"/>
          <w:szCs w:val="24"/>
        </w:rPr>
      </w:pPr>
      <w:r w:rsidRPr="00FB406A">
        <w:rPr>
          <w:sz w:val="24"/>
          <w:szCs w:val="24"/>
        </w:rPr>
        <w:t>Books Online for SQL Server 2016</w:t>
      </w:r>
      <w:r w:rsidR="00D51CD1" w:rsidRPr="00FB406A">
        <w:rPr>
          <w:sz w:val="24"/>
          <w:szCs w:val="24"/>
        </w:rPr>
        <w:t>: SQL Server Encryption</w:t>
      </w:r>
      <w:r w:rsidRPr="00FB406A">
        <w:rPr>
          <w:sz w:val="24"/>
          <w:szCs w:val="24"/>
        </w:rPr>
        <w:t>,</w:t>
      </w:r>
      <w:r w:rsidR="002E444C" w:rsidRPr="00FB406A">
        <w:rPr>
          <w:sz w:val="24"/>
          <w:szCs w:val="24"/>
        </w:rPr>
        <w:t xml:space="preserve"> </w:t>
      </w:r>
      <w:hyperlink r:id="rId21" w:history="1">
        <w:r w:rsidR="0020077C" w:rsidRPr="00FB406A">
          <w:rPr>
            <w:rStyle w:val="Hyperlink"/>
            <w:color w:val="auto"/>
            <w:sz w:val="24"/>
            <w:szCs w:val="24"/>
          </w:rPr>
          <w:t>https://msdn.microsoft.com/en-us/library/bb510663.aspx</w:t>
        </w:r>
      </w:hyperlink>
    </w:p>
    <w:p w14:paraId="041216E5" w14:textId="541C8E3A" w:rsidR="0020077C" w:rsidRPr="00FB406A" w:rsidRDefault="00E3228F" w:rsidP="00E3228F">
      <w:pPr>
        <w:pStyle w:val="ListParagraph"/>
        <w:numPr>
          <w:ilvl w:val="0"/>
          <w:numId w:val="9"/>
        </w:numPr>
        <w:spacing w:after="240" w:line="276" w:lineRule="auto"/>
        <w:rPr>
          <w:sz w:val="24"/>
          <w:szCs w:val="24"/>
        </w:rPr>
      </w:pPr>
      <w:r w:rsidRPr="00FB406A">
        <w:rPr>
          <w:sz w:val="24"/>
          <w:szCs w:val="24"/>
        </w:rPr>
        <w:t xml:space="preserve">“SQL Server Encryption”, </w:t>
      </w:r>
      <w:r w:rsidR="003C20BF" w:rsidRPr="00FB406A">
        <w:rPr>
          <w:sz w:val="24"/>
          <w:szCs w:val="24"/>
        </w:rPr>
        <w:t xml:space="preserve"> </w:t>
      </w:r>
      <w:hyperlink r:id="rId22" w:history="1">
        <w:r w:rsidRPr="00FB406A">
          <w:rPr>
            <w:rStyle w:val="Hyperlink"/>
            <w:color w:val="auto"/>
            <w:sz w:val="24"/>
            <w:szCs w:val="24"/>
          </w:rPr>
          <w:t>http://sqlmag.com/database-security/sql-server-encryption</w:t>
        </w:r>
      </w:hyperlink>
    </w:p>
    <w:p w14:paraId="1168618D" w14:textId="1A249408" w:rsidR="00E3228F" w:rsidRPr="00FB406A" w:rsidRDefault="00E716E2" w:rsidP="00E716E2">
      <w:pPr>
        <w:pStyle w:val="ListParagraph"/>
        <w:numPr>
          <w:ilvl w:val="0"/>
          <w:numId w:val="9"/>
        </w:numPr>
        <w:spacing w:after="240" w:line="276" w:lineRule="auto"/>
        <w:rPr>
          <w:sz w:val="24"/>
          <w:szCs w:val="24"/>
        </w:rPr>
      </w:pPr>
      <w:r w:rsidRPr="00FB406A">
        <w:rPr>
          <w:sz w:val="24"/>
          <w:szCs w:val="24"/>
        </w:rPr>
        <w:t>“12.13 Encryption and Compression Functions”, https://dev.mysql.com/doc/refman/5.7/en/encryption-functions.html</w:t>
      </w:r>
    </w:p>
    <w:p w14:paraId="14C6FEA3" w14:textId="63F10DDD" w:rsidR="00597964" w:rsidRPr="00B854E1" w:rsidRDefault="003B6672" w:rsidP="00DF6A9B">
      <w:pPr>
        <w:pStyle w:val="ListParagraph"/>
        <w:numPr>
          <w:ilvl w:val="0"/>
          <w:numId w:val="9"/>
        </w:numPr>
        <w:spacing w:after="240" w:line="276" w:lineRule="auto"/>
        <w:rPr>
          <w:sz w:val="24"/>
          <w:szCs w:val="24"/>
        </w:rPr>
      </w:pPr>
      <w:r w:rsidRPr="00FB406A">
        <w:rPr>
          <w:sz w:val="24"/>
          <w:szCs w:val="24"/>
        </w:rPr>
        <w:t xml:space="preserve">“Developing Applications Using Data Encryption”, </w:t>
      </w:r>
      <w:hyperlink r:id="rId23" w:history="1">
        <w:r w:rsidR="00432BD0" w:rsidRPr="00FB406A">
          <w:rPr>
            <w:rStyle w:val="Hyperlink"/>
            <w:color w:val="auto"/>
            <w:sz w:val="24"/>
            <w:szCs w:val="24"/>
          </w:rPr>
          <w:t>http://docs.oracle.com/cd/B14117_01/network.101/b10773/apdvncrp.htm</w:t>
        </w:r>
      </w:hyperlink>
    </w:p>
    <w:sectPr w:rsidR="00597964" w:rsidRPr="00B854E1" w:rsidSect="005213E1">
      <w:headerReference w:type="default" r:id="rId24"/>
      <w:footerReference w:type="default" r:id="rId25"/>
      <w:endnotePr>
        <w:numFmt w:val="lowerLetter"/>
      </w:endnotePr>
      <w:pgSz w:w="12240" w:h="15840" w:code="1"/>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B9ABE" w14:textId="77777777" w:rsidR="006F6AD5" w:rsidRDefault="006F6AD5" w:rsidP="0092196A">
      <w:r>
        <w:separator/>
      </w:r>
    </w:p>
  </w:endnote>
  <w:endnote w:type="continuationSeparator" w:id="0">
    <w:p w14:paraId="6036EC6F" w14:textId="77777777" w:rsidR="006F6AD5" w:rsidRDefault="006F6AD5"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365077">
      <w:rPr>
        <w:rStyle w:val="PageNumber"/>
        <w:rFonts w:ascii="Tahoma" w:hAnsi="Tahoma" w:cs="Tahoma"/>
        <w:noProof/>
      </w:rPr>
      <w:t>17</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365077">
      <w:rPr>
        <w:rStyle w:val="PageNumber"/>
        <w:rFonts w:ascii="Tahoma" w:hAnsi="Tahoma" w:cs="Tahoma"/>
        <w:noProof/>
      </w:rPr>
      <w:t>18</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FF900" w14:textId="77777777" w:rsidR="006F6AD5" w:rsidRDefault="006F6AD5" w:rsidP="0092196A">
      <w:r>
        <w:separator/>
      </w:r>
    </w:p>
  </w:footnote>
  <w:footnote w:type="continuationSeparator" w:id="0">
    <w:p w14:paraId="724EF605" w14:textId="77777777" w:rsidR="006F6AD5" w:rsidRDefault="006F6AD5"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585"/>
      <w:gridCol w:w="3776"/>
    </w:tblGrid>
    <w:tr w:rsidR="00025F61" w14:paraId="5C4F983F" w14:textId="77777777" w:rsidTr="00AA6C02">
      <w:trPr>
        <w:cantSplit/>
        <w:trHeight w:val="413"/>
        <w:jc w:val="center"/>
      </w:trPr>
      <w:tc>
        <w:tcPr>
          <w:tcW w:w="2071"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312705E7" w:rsidR="00025F61" w:rsidRDefault="00A16FA9" w:rsidP="00064CAE">
          <w:pPr>
            <w:jc w:val="center"/>
            <w:rPr>
              <w:sz w:val="6"/>
            </w:rPr>
          </w:pPr>
          <w:r>
            <w:rPr>
              <w:rFonts w:ascii="Arial" w:hAnsi="Arial"/>
              <w:b/>
              <w:spacing w:val="20"/>
              <w:sz w:val="36"/>
            </w:rPr>
            <w:t xml:space="preserve">ITMD </w:t>
          </w:r>
          <w:r>
            <w:rPr>
              <w:rFonts w:ascii="Arial" w:eastAsia="SimSun" w:hAnsi="Arial" w:hint="eastAsia"/>
              <w:b/>
              <w:spacing w:val="20"/>
              <w:sz w:val="36"/>
              <w:lang w:eastAsia="zh-CN"/>
            </w:rPr>
            <w:t>528</w:t>
          </w:r>
          <w:r w:rsidR="00025F61">
            <w:rPr>
              <w:rFonts w:ascii="Tahoma" w:hAnsi="Tahoma"/>
              <w:b/>
              <w:vanish/>
              <w:sz w:val="36"/>
            </w:rPr>
            <w:pgNum/>
          </w:r>
          <w:r w:rsidR="00025F61">
            <w:rPr>
              <w:rFonts w:ascii="Tahoma" w:hAnsi="Tahoma"/>
              <w:b/>
              <w:vanish/>
              <w:sz w:val="36"/>
            </w:rPr>
            <w:pgNum/>
          </w:r>
        </w:p>
      </w:tc>
      <w:tc>
        <w:tcPr>
          <w:tcW w:w="4585" w:type="dxa"/>
          <w:shd w:val="pct15" w:color="auto" w:fill="auto"/>
        </w:tcPr>
        <w:p w14:paraId="7CFBEDFD" w14:textId="2519CC0C" w:rsidR="00025F61" w:rsidRPr="00A16FA9" w:rsidRDefault="00A16FA9" w:rsidP="00335B73">
          <w:pPr>
            <w:jc w:val="center"/>
            <w:rPr>
              <w:rFonts w:eastAsia="SimSun"/>
              <w:b/>
              <w:i/>
              <w:sz w:val="32"/>
              <w:szCs w:val="32"/>
              <w:lang w:eastAsia="zh-CN"/>
            </w:rPr>
          </w:pPr>
          <w:r>
            <w:rPr>
              <w:rFonts w:ascii="Tahoma" w:eastAsia="SimSun" w:hAnsi="Tahoma" w:cs="Tahoma" w:hint="eastAsia"/>
              <w:b/>
              <w:bCs/>
              <w:i/>
              <w:sz w:val="32"/>
              <w:szCs w:val="32"/>
              <w:lang w:eastAsia="zh-CN"/>
            </w:rPr>
            <w:t>D</w:t>
          </w:r>
          <w:r>
            <w:rPr>
              <w:rFonts w:ascii="Tahoma" w:eastAsia="SimSun" w:hAnsi="Tahoma" w:cs="Tahoma"/>
              <w:b/>
              <w:bCs/>
              <w:i/>
              <w:sz w:val="32"/>
              <w:szCs w:val="32"/>
              <w:lang w:eastAsia="zh-CN"/>
            </w:rPr>
            <w:t>atabase Encryption</w:t>
          </w:r>
        </w:p>
      </w:tc>
      <w:tc>
        <w:tcPr>
          <w:tcW w:w="3776"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2A2BDF38" w:rsidR="00025F61" w:rsidRPr="00DA02F7" w:rsidRDefault="006F7442" w:rsidP="00DA02F7">
          <w:pPr>
            <w:jc w:val="center"/>
            <w:rPr>
              <w:rFonts w:eastAsia="SimSun"/>
              <w:b/>
              <w:bCs/>
              <w:sz w:val="6"/>
              <w:lang w:eastAsia="zh-CN"/>
            </w:rPr>
          </w:pPr>
          <w:r>
            <w:rPr>
              <w:rFonts w:ascii="Arial" w:hAnsi="Arial"/>
              <w:sz w:val="32"/>
            </w:rPr>
            <w:t xml:space="preserve">Paper </w:t>
          </w:r>
          <w:r w:rsidR="00A16FA9">
            <w:rPr>
              <w:rFonts w:ascii="Arial" w:hAnsi="Arial"/>
              <w:sz w:val="32"/>
            </w:rPr>
            <w:t>Research</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64A5E9C4" w:rsidR="00025F61" w:rsidRDefault="00DA02F7" w:rsidP="00724B33">
          <w:pPr>
            <w:rPr>
              <w:rFonts w:ascii="Tahoma" w:hAnsi="Tahoma"/>
              <w:b/>
              <w:sz w:val="24"/>
            </w:rPr>
          </w:pPr>
          <w:r>
            <w:rPr>
              <w:rFonts w:ascii="Tahoma" w:eastAsia="SimSun" w:hAnsi="Tahoma" w:hint="eastAsia"/>
              <w:b/>
              <w:sz w:val="22"/>
              <w:lang w:eastAsia="zh-CN"/>
            </w:rPr>
            <w:t>10</w:t>
          </w:r>
          <w:r w:rsidR="00AA6C02">
            <w:rPr>
              <w:rFonts w:ascii="Tahoma" w:hAnsi="Tahoma"/>
              <w:b/>
              <w:sz w:val="22"/>
            </w:rPr>
            <w:t>/</w:t>
          </w:r>
          <w:r w:rsidR="00B72AA1">
            <w:rPr>
              <w:rFonts w:ascii="Tahoma" w:eastAsia="SimSun" w:hAnsi="Tahoma" w:hint="eastAsia"/>
              <w:b/>
              <w:sz w:val="22"/>
              <w:lang w:eastAsia="zh-CN"/>
            </w:rPr>
            <w:t>2</w:t>
          </w:r>
          <w:r w:rsidR="00B72AA1">
            <w:rPr>
              <w:rFonts w:ascii="Tahoma" w:eastAsia="SimSun" w:hAnsi="Tahoma"/>
              <w:b/>
              <w:sz w:val="22"/>
              <w:lang w:eastAsia="zh-CN"/>
            </w:rPr>
            <w:t>1</w:t>
          </w:r>
          <w:r w:rsidR="00A16FA9">
            <w:rPr>
              <w:rFonts w:ascii="Tahoma" w:hAnsi="Tahoma"/>
              <w:b/>
              <w:sz w:val="22"/>
            </w:rPr>
            <w:t>/2015</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8B661CA"/>
    <w:multiLevelType w:val="hybridMultilevel"/>
    <w:tmpl w:val="A9408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618ED"/>
    <w:multiLevelType w:val="hybridMultilevel"/>
    <w:tmpl w:val="4076483E"/>
    <w:lvl w:ilvl="0" w:tplc="A790EC6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91C87"/>
    <w:multiLevelType w:val="hybridMultilevel"/>
    <w:tmpl w:val="E06E9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B4ED3"/>
    <w:multiLevelType w:val="hybridMultilevel"/>
    <w:tmpl w:val="B71E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754A7"/>
    <w:multiLevelType w:val="hybridMultilevel"/>
    <w:tmpl w:val="2098E926"/>
    <w:lvl w:ilvl="0" w:tplc="874E4176">
      <w:start w:val="1"/>
      <w:numFmt w:val="decimal"/>
      <w:lvlText w:val="(%1)"/>
      <w:lvlJc w:val="left"/>
      <w:pPr>
        <w:ind w:left="720" w:hanging="360"/>
      </w:pPr>
      <w:rPr>
        <w:rFonts w:hint="default"/>
        <w:color w:val="auto"/>
      </w:rPr>
    </w:lvl>
    <w:lvl w:ilvl="1" w:tplc="DAFEF2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E6EBA"/>
    <w:multiLevelType w:val="hybridMultilevel"/>
    <w:tmpl w:val="5CFE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F2BEA"/>
    <w:multiLevelType w:val="hybridMultilevel"/>
    <w:tmpl w:val="BC1CFBFC"/>
    <w:lvl w:ilvl="0" w:tplc="874E417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9240D"/>
    <w:multiLevelType w:val="hybridMultilevel"/>
    <w:tmpl w:val="8AD22718"/>
    <w:lvl w:ilvl="0" w:tplc="477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C17548"/>
    <w:multiLevelType w:val="hybridMultilevel"/>
    <w:tmpl w:val="3D009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15040"/>
    <w:multiLevelType w:val="hybridMultilevel"/>
    <w:tmpl w:val="BC7A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E5561"/>
    <w:multiLevelType w:val="hybridMultilevel"/>
    <w:tmpl w:val="46522B86"/>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0F5202"/>
    <w:multiLevelType w:val="hybridMultilevel"/>
    <w:tmpl w:val="C3008F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A450C"/>
    <w:multiLevelType w:val="hybridMultilevel"/>
    <w:tmpl w:val="B58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E9725F"/>
    <w:multiLevelType w:val="hybridMultilevel"/>
    <w:tmpl w:val="9536D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B1B56"/>
    <w:multiLevelType w:val="hybridMultilevel"/>
    <w:tmpl w:val="EA869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D7D5E"/>
    <w:multiLevelType w:val="hybridMultilevel"/>
    <w:tmpl w:val="974243C4"/>
    <w:lvl w:ilvl="0" w:tplc="C150D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854887"/>
    <w:multiLevelType w:val="hybridMultilevel"/>
    <w:tmpl w:val="62663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E4EBD"/>
    <w:multiLevelType w:val="hybridMultilevel"/>
    <w:tmpl w:val="D362E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516EF"/>
    <w:multiLevelType w:val="hybridMultilevel"/>
    <w:tmpl w:val="56B866C4"/>
    <w:lvl w:ilvl="0" w:tplc="DE24975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5B528E"/>
    <w:multiLevelType w:val="hybridMultilevel"/>
    <w:tmpl w:val="CCD21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E73BEB"/>
    <w:multiLevelType w:val="hybridMultilevel"/>
    <w:tmpl w:val="3902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6"/>
  </w:num>
  <w:num w:numId="4">
    <w:abstractNumId w:val="10"/>
  </w:num>
  <w:num w:numId="5">
    <w:abstractNumId w:val="17"/>
  </w:num>
  <w:num w:numId="6">
    <w:abstractNumId w:val="23"/>
  </w:num>
  <w:num w:numId="7">
    <w:abstractNumId w:val="3"/>
  </w:num>
  <w:num w:numId="8">
    <w:abstractNumId w:val="14"/>
  </w:num>
  <w:num w:numId="9">
    <w:abstractNumId w:val="28"/>
  </w:num>
  <w:num w:numId="10">
    <w:abstractNumId w:val="5"/>
  </w:num>
  <w:num w:numId="11">
    <w:abstractNumId w:val="9"/>
  </w:num>
  <w:num w:numId="12">
    <w:abstractNumId w:val="6"/>
  </w:num>
  <w:num w:numId="13">
    <w:abstractNumId w:val="4"/>
  </w:num>
  <w:num w:numId="14">
    <w:abstractNumId w:val="27"/>
  </w:num>
  <w:num w:numId="15">
    <w:abstractNumId w:val="8"/>
  </w:num>
  <w:num w:numId="16">
    <w:abstractNumId w:val="18"/>
  </w:num>
  <w:num w:numId="17">
    <w:abstractNumId w:val="12"/>
  </w:num>
  <w:num w:numId="18">
    <w:abstractNumId w:val="21"/>
  </w:num>
  <w:num w:numId="19">
    <w:abstractNumId w:val="2"/>
  </w:num>
  <w:num w:numId="20">
    <w:abstractNumId w:val="1"/>
  </w:num>
  <w:num w:numId="21">
    <w:abstractNumId w:val="7"/>
  </w:num>
  <w:num w:numId="22">
    <w:abstractNumId w:val="11"/>
  </w:num>
  <w:num w:numId="23">
    <w:abstractNumId w:val="25"/>
  </w:num>
  <w:num w:numId="24">
    <w:abstractNumId w:val="15"/>
  </w:num>
  <w:num w:numId="25">
    <w:abstractNumId w:val="13"/>
  </w:num>
  <w:num w:numId="26">
    <w:abstractNumId w:val="20"/>
  </w:num>
  <w:num w:numId="27">
    <w:abstractNumId w:val="22"/>
  </w:num>
  <w:num w:numId="28">
    <w:abstractNumId w:val="16"/>
  </w:num>
  <w:num w:numId="29">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864"/>
    <w:rsid w:val="00002CFC"/>
    <w:rsid w:val="00002F88"/>
    <w:rsid w:val="00003A68"/>
    <w:rsid w:val="00004F4A"/>
    <w:rsid w:val="00005C74"/>
    <w:rsid w:val="0001044F"/>
    <w:rsid w:val="0001063E"/>
    <w:rsid w:val="000117D4"/>
    <w:rsid w:val="00012A2F"/>
    <w:rsid w:val="00017D35"/>
    <w:rsid w:val="00017D5A"/>
    <w:rsid w:val="00017DFD"/>
    <w:rsid w:val="00017F76"/>
    <w:rsid w:val="000210DF"/>
    <w:rsid w:val="0002123C"/>
    <w:rsid w:val="00021455"/>
    <w:rsid w:val="0002153A"/>
    <w:rsid w:val="000215DC"/>
    <w:rsid w:val="0002373B"/>
    <w:rsid w:val="0002454A"/>
    <w:rsid w:val="00024900"/>
    <w:rsid w:val="00024B1C"/>
    <w:rsid w:val="00024F7C"/>
    <w:rsid w:val="00025F61"/>
    <w:rsid w:val="00027A4A"/>
    <w:rsid w:val="00027EF9"/>
    <w:rsid w:val="00030724"/>
    <w:rsid w:val="00030E95"/>
    <w:rsid w:val="00034F2B"/>
    <w:rsid w:val="00036838"/>
    <w:rsid w:val="00036AE7"/>
    <w:rsid w:val="00040880"/>
    <w:rsid w:val="00042EB5"/>
    <w:rsid w:val="00043874"/>
    <w:rsid w:val="00043935"/>
    <w:rsid w:val="0004437D"/>
    <w:rsid w:val="00044CF1"/>
    <w:rsid w:val="00046B01"/>
    <w:rsid w:val="00047061"/>
    <w:rsid w:val="000501BB"/>
    <w:rsid w:val="0005038C"/>
    <w:rsid w:val="00050F15"/>
    <w:rsid w:val="00051593"/>
    <w:rsid w:val="0005176C"/>
    <w:rsid w:val="00052A78"/>
    <w:rsid w:val="000540B0"/>
    <w:rsid w:val="000544D0"/>
    <w:rsid w:val="00057046"/>
    <w:rsid w:val="00057A26"/>
    <w:rsid w:val="00060F43"/>
    <w:rsid w:val="000614CA"/>
    <w:rsid w:val="000615C6"/>
    <w:rsid w:val="00061A59"/>
    <w:rsid w:val="00061E7B"/>
    <w:rsid w:val="000620EF"/>
    <w:rsid w:val="00063CDC"/>
    <w:rsid w:val="00064AAC"/>
    <w:rsid w:val="00064B28"/>
    <w:rsid w:val="00064CAE"/>
    <w:rsid w:val="00065F98"/>
    <w:rsid w:val="00066EF8"/>
    <w:rsid w:val="00070111"/>
    <w:rsid w:val="0007081D"/>
    <w:rsid w:val="000727AD"/>
    <w:rsid w:val="00075058"/>
    <w:rsid w:val="0007663F"/>
    <w:rsid w:val="00076C69"/>
    <w:rsid w:val="000823F2"/>
    <w:rsid w:val="000849EF"/>
    <w:rsid w:val="00091035"/>
    <w:rsid w:val="00091CED"/>
    <w:rsid w:val="00092689"/>
    <w:rsid w:val="0009654F"/>
    <w:rsid w:val="00096C84"/>
    <w:rsid w:val="000A0495"/>
    <w:rsid w:val="000A04AD"/>
    <w:rsid w:val="000A0829"/>
    <w:rsid w:val="000A1114"/>
    <w:rsid w:val="000A3807"/>
    <w:rsid w:val="000A38D1"/>
    <w:rsid w:val="000A4DCA"/>
    <w:rsid w:val="000A61F2"/>
    <w:rsid w:val="000A6760"/>
    <w:rsid w:val="000A7260"/>
    <w:rsid w:val="000A75CA"/>
    <w:rsid w:val="000B1338"/>
    <w:rsid w:val="000B20E5"/>
    <w:rsid w:val="000B3C82"/>
    <w:rsid w:val="000B5339"/>
    <w:rsid w:val="000B60F6"/>
    <w:rsid w:val="000B6376"/>
    <w:rsid w:val="000B6B3F"/>
    <w:rsid w:val="000B7157"/>
    <w:rsid w:val="000C0C82"/>
    <w:rsid w:val="000C40A4"/>
    <w:rsid w:val="000C4CAE"/>
    <w:rsid w:val="000C4E09"/>
    <w:rsid w:val="000C704C"/>
    <w:rsid w:val="000C7D37"/>
    <w:rsid w:val="000D252F"/>
    <w:rsid w:val="000D2AEF"/>
    <w:rsid w:val="000D2B77"/>
    <w:rsid w:val="000D3133"/>
    <w:rsid w:val="000D39CA"/>
    <w:rsid w:val="000D4059"/>
    <w:rsid w:val="000D5075"/>
    <w:rsid w:val="000D5A36"/>
    <w:rsid w:val="000E0E1B"/>
    <w:rsid w:val="000E0F7C"/>
    <w:rsid w:val="000E1F61"/>
    <w:rsid w:val="000E311A"/>
    <w:rsid w:val="000E41A9"/>
    <w:rsid w:val="000E5749"/>
    <w:rsid w:val="000F0BCB"/>
    <w:rsid w:val="000F7A61"/>
    <w:rsid w:val="00100552"/>
    <w:rsid w:val="00101733"/>
    <w:rsid w:val="00101F06"/>
    <w:rsid w:val="00101FDD"/>
    <w:rsid w:val="00102AC7"/>
    <w:rsid w:val="001032F0"/>
    <w:rsid w:val="0010363F"/>
    <w:rsid w:val="00104D29"/>
    <w:rsid w:val="001057CD"/>
    <w:rsid w:val="001062C5"/>
    <w:rsid w:val="00106DFF"/>
    <w:rsid w:val="001079DB"/>
    <w:rsid w:val="00107ABC"/>
    <w:rsid w:val="00110633"/>
    <w:rsid w:val="001117E2"/>
    <w:rsid w:val="00111D5F"/>
    <w:rsid w:val="00111FB7"/>
    <w:rsid w:val="001131F6"/>
    <w:rsid w:val="00114411"/>
    <w:rsid w:val="001149F6"/>
    <w:rsid w:val="0011688A"/>
    <w:rsid w:val="0012033F"/>
    <w:rsid w:val="00122125"/>
    <w:rsid w:val="001224B4"/>
    <w:rsid w:val="00122597"/>
    <w:rsid w:val="00122647"/>
    <w:rsid w:val="00123C99"/>
    <w:rsid w:val="00125916"/>
    <w:rsid w:val="00125BF9"/>
    <w:rsid w:val="00126F3C"/>
    <w:rsid w:val="00127D50"/>
    <w:rsid w:val="00127DF9"/>
    <w:rsid w:val="001302A7"/>
    <w:rsid w:val="001303A1"/>
    <w:rsid w:val="001321A5"/>
    <w:rsid w:val="00132BBF"/>
    <w:rsid w:val="001347A5"/>
    <w:rsid w:val="001353B9"/>
    <w:rsid w:val="00135871"/>
    <w:rsid w:val="00135A8A"/>
    <w:rsid w:val="0013753E"/>
    <w:rsid w:val="0013764F"/>
    <w:rsid w:val="0013766F"/>
    <w:rsid w:val="00137A1A"/>
    <w:rsid w:val="00137D7E"/>
    <w:rsid w:val="00140B28"/>
    <w:rsid w:val="00141E4A"/>
    <w:rsid w:val="001424FD"/>
    <w:rsid w:val="001466EE"/>
    <w:rsid w:val="00147429"/>
    <w:rsid w:val="001500EB"/>
    <w:rsid w:val="00150626"/>
    <w:rsid w:val="00151A39"/>
    <w:rsid w:val="00152619"/>
    <w:rsid w:val="00156B40"/>
    <w:rsid w:val="00156B8B"/>
    <w:rsid w:val="001570DF"/>
    <w:rsid w:val="001607AE"/>
    <w:rsid w:val="0016100B"/>
    <w:rsid w:val="00161577"/>
    <w:rsid w:val="001618EA"/>
    <w:rsid w:val="001622BF"/>
    <w:rsid w:val="00163687"/>
    <w:rsid w:val="0016445A"/>
    <w:rsid w:val="00164CF8"/>
    <w:rsid w:val="00165310"/>
    <w:rsid w:val="001668C3"/>
    <w:rsid w:val="00167837"/>
    <w:rsid w:val="00170248"/>
    <w:rsid w:val="0017066F"/>
    <w:rsid w:val="00171377"/>
    <w:rsid w:val="00174FB2"/>
    <w:rsid w:val="001752C1"/>
    <w:rsid w:val="00175B4D"/>
    <w:rsid w:val="00176621"/>
    <w:rsid w:val="001809F3"/>
    <w:rsid w:val="001815F6"/>
    <w:rsid w:val="0018308A"/>
    <w:rsid w:val="00183664"/>
    <w:rsid w:val="0018431B"/>
    <w:rsid w:val="00184946"/>
    <w:rsid w:val="00184AB4"/>
    <w:rsid w:val="00184D58"/>
    <w:rsid w:val="001857AC"/>
    <w:rsid w:val="00191A68"/>
    <w:rsid w:val="00192836"/>
    <w:rsid w:val="00192DD4"/>
    <w:rsid w:val="00192F51"/>
    <w:rsid w:val="001937D5"/>
    <w:rsid w:val="00193D6E"/>
    <w:rsid w:val="001942C4"/>
    <w:rsid w:val="00194346"/>
    <w:rsid w:val="001944F7"/>
    <w:rsid w:val="00194EFA"/>
    <w:rsid w:val="00195506"/>
    <w:rsid w:val="00196D19"/>
    <w:rsid w:val="00197B35"/>
    <w:rsid w:val="001A1097"/>
    <w:rsid w:val="001A14F6"/>
    <w:rsid w:val="001A1A5C"/>
    <w:rsid w:val="001A1C3C"/>
    <w:rsid w:val="001A2036"/>
    <w:rsid w:val="001A44CC"/>
    <w:rsid w:val="001A4567"/>
    <w:rsid w:val="001A4695"/>
    <w:rsid w:val="001A543B"/>
    <w:rsid w:val="001A570B"/>
    <w:rsid w:val="001A5FC8"/>
    <w:rsid w:val="001B19AC"/>
    <w:rsid w:val="001B3099"/>
    <w:rsid w:val="001B3197"/>
    <w:rsid w:val="001B4245"/>
    <w:rsid w:val="001B48DD"/>
    <w:rsid w:val="001B4B9B"/>
    <w:rsid w:val="001B6E4D"/>
    <w:rsid w:val="001B7DCD"/>
    <w:rsid w:val="001C0080"/>
    <w:rsid w:val="001C1156"/>
    <w:rsid w:val="001C1586"/>
    <w:rsid w:val="001C1C8C"/>
    <w:rsid w:val="001C1FF8"/>
    <w:rsid w:val="001C2B85"/>
    <w:rsid w:val="001C3075"/>
    <w:rsid w:val="001C3E56"/>
    <w:rsid w:val="001C6853"/>
    <w:rsid w:val="001C6D37"/>
    <w:rsid w:val="001C7197"/>
    <w:rsid w:val="001C7DF4"/>
    <w:rsid w:val="001C7EA8"/>
    <w:rsid w:val="001D1254"/>
    <w:rsid w:val="001D33C4"/>
    <w:rsid w:val="001D3AF7"/>
    <w:rsid w:val="001D5ACC"/>
    <w:rsid w:val="001E003C"/>
    <w:rsid w:val="001E053E"/>
    <w:rsid w:val="001E0906"/>
    <w:rsid w:val="001E18A3"/>
    <w:rsid w:val="001E19C4"/>
    <w:rsid w:val="001E2A9F"/>
    <w:rsid w:val="001E435E"/>
    <w:rsid w:val="001E4621"/>
    <w:rsid w:val="001E68FE"/>
    <w:rsid w:val="001E7209"/>
    <w:rsid w:val="001E7F4A"/>
    <w:rsid w:val="001F1C59"/>
    <w:rsid w:val="001F1EA9"/>
    <w:rsid w:val="001F482B"/>
    <w:rsid w:val="001F4DCB"/>
    <w:rsid w:val="001F4DE3"/>
    <w:rsid w:val="001F4E8F"/>
    <w:rsid w:val="001F4F3A"/>
    <w:rsid w:val="001F4FBB"/>
    <w:rsid w:val="001F5887"/>
    <w:rsid w:val="001F5BA0"/>
    <w:rsid w:val="001F6180"/>
    <w:rsid w:val="001F637D"/>
    <w:rsid w:val="001F6CB8"/>
    <w:rsid w:val="001F7532"/>
    <w:rsid w:val="0020077C"/>
    <w:rsid w:val="002027DF"/>
    <w:rsid w:val="00203353"/>
    <w:rsid w:val="00203E1A"/>
    <w:rsid w:val="00204245"/>
    <w:rsid w:val="00204D32"/>
    <w:rsid w:val="0020655E"/>
    <w:rsid w:val="002065A2"/>
    <w:rsid w:val="00206D66"/>
    <w:rsid w:val="0020793A"/>
    <w:rsid w:val="0021089D"/>
    <w:rsid w:val="0021198A"/>
    <w:rsid w:val="00211ADA"/>
    <w:rsid w:val="00214A42"/>
    <w:rsid w:val="00214FB8"/>
    <w:rsid w:val="00216525"/>
    <w:rsid w:val="0022119F"/>
    <w:rsid w:val="0022149D"/>
    <w:rsid w:val="00222CB0"/>
    <w:rsid w:val="00223889"/>
    <w:rsid w:val="00223D82"/>
    <w:rsid w:val="002249AD"/>
    <w:rsid w:val="00225948"/>
    <w:rsid w:val="00225ABE"/>
    <w:rsid w:val="00226276"/>
    <w:rsid w:val="002263DE"/>
    <w:rsid w:val="00227046"/>
    <w:rsid w:val="0023026E"/>
    <w:rsid w:val="002331F8"/>
    <w:rsid w:val="00233A2E"/>
    <w:rsid w:val="00233BEB"/>
    <w:rsid w:val="00234A95"/>
    <w:rsid w:val="00235C33"/>
    <w:rsid w:val="0023681F"/>
    <w:rsid w:val="002376C2"/>
    <w:rsid w:val="00237CF3"/>
    <w:rsid w:val="00240092"/>
    <w:rsid w:val="00240487"/>
    <w:rsid w:val="00241CE0"/>
    <w:rsid w:val="00242304"/>
    <w:rsid w:val="00242C93"/>
    <w:rsid w:val="0024425E"/>
    <w:rsid w:val="0024758D"/>
    <w:rsid w:val="00247865"/>
    <w:rsid w:val="00252C6E"/>
    <w:rsid w:val="00253DCA"/>
    <w:rsid w:val="002547EF"/>
    <w:rsid w:val="00254D59"/>
    <w:rsid w:val="00254ECB"/>
    <w:rsid w:val="002573E6"/>
    <w:rsid w:val="0025760E"/>
    <w:rsid w:val="002579E0"/>
    <w:rsid w:val="00262F30"/>
    <w:rsid w:val="00263D5B"/>
    <w:rsid w:val="002672DB"/>
    <w:rsid w:val="002709A8"/>
    <w:rsid w:val="00270CAD"/>
    <w:rsid w:val="002713C8"/>
    <w:rsid w:val="002738A9"/>
    <w:rsid w:val="00274417"/>
    <w:rsid w:val="00277685"/>
    <w:rsid w:val="00277BBF"/>
    <w:rsid w:val="0028189D"/>
    <w:rsid w:val="00282D78"/>
    <w:rsid w:val="00282E0B"/>
    <w:rsid w:val="002830F1"/>
    <w:rsid w:val="00283546"/>
    <w:rsid w:val="0028397D"/>
    <w:rsid w:val="00284722"/>
    <w:rsid w:val="00284CAA"/>
    <w:rsid w:val="002855FA"/>
    <w:rsid w:val="002868E4"/>
    <w:rsid w:val="00290586"/>
    <w:rsid w:val="00290B54"/>
    <w:rsid w:val="002914A3"/>
    <w:rsid w:val="002919C9"/>
    <w:rsid w:val="00291D50"/>
    <w:rsid w:val="0029336D"/>
    <w:rsid w:val="002933A8"/>
    <w:rsid w:val="002947C2"/>
    <w:rsid w:val="0029649F"/>
    <w:rsid w:val="00296A37"/>
    <w:rsid w:val="002A0DD4"/>
    <w:rsid w:val="002A1501"/>
    <w:rsid w:val="002A1778"/>
    <w:rsid w:val="002A2BD0"/>
    <w:rsid w:val="002A2C3F"/>
    <w:rsid w:val="002A4853"/>
    <w:rsid w:val="002A58B7"/>
    <w:rsid w:val="002A5B89"/>
    <w:rsid w:val="002A635E"/>
    <w:rsid w:val="002A6A1A"/>
    <w:rsid w:val="002A6CC5"/>
    <w:rsid w:val="002A70B5"/>
    <w:rsid w:val="002A713D"/>
    <w:rsid w:val="002A7951"/>
    <w:rsid w:val="002A7EE7"/>
    <w:rsid w:val="002B15DC"/>
    <w:rsid w:val="002B300D"/>
    <w:rsid w:val="002B5F55"/>
    <w:rsid w:val="002C0280"/>
    <w:rsid w:val="002C036B"/>
    <w:rsid w:val="002C11F8"/>
    <w:rsid w:val="002C3CF2"/>
    <w:rsid w:val="002C587E"/>
    <w:rsid w:val="002C7CEF"/>
    <w:rsid w:val="002D0049"/>
    <w:rsid w:val="002D0BBF"/>
    <w:rsid w:val="002D12F5"/>
    <w:rsid w:val="002D19F6"/>
    <w:rsid w:val="002D2C00"/>
    <w:rsid w:val="002D7AEB"/>
    <w:rsid w:val="002E09DE"/>
    <w:rsid w:val="002E0C16"/>
    <w:rsid w:val="002E2772"/>
    <w:rsid w:val="002E444C"/>
    <w:rsid w:val="002E4D28"/>
    <w:rsid w:val="002E4DE3"/>
    <w:rsid w:val="002E78A9"/>
    <w:rsid w:val="002F0153"/>
    <w:rsid w:val="002F173C"/>
    <w:rsid w:val="002F1A44"/>
    <w:rsid w:val="002F3896"/>
    <w:rsid w:val="002F3A1C"/>
    <w:rsid w:val="002F4E8B"/>
    <w:rsid w:val="002F57EC"/>
    <w:rsid w:val="002F61E7"/>
    <w:rsid w:val="002F7B68"/>
    <w:rsid w:val="002F7F7E"/>
    <w:rsid w:val="003001FB"/>
    <w:rsid w:val="00300E4B"/>
    <w:rsid w:val="00302DC1"/>
    <w:rsid w:val="00303B57"/>
    <w:rsid w:val="00303DA9"/>
    <w:rsid w:val="003059CD"/>
    <w:rsid w:val="003079E2"/>
    <w:rsid w:val="00311484"/>
    <w:rsid w:val="00312323"/>
    <w:rsid w:val="003160B0"/>
    <w:rsid w:val="003162FD"/>
    <w:rsid w:val="00316E2D"/>
    <w:rsid w:val="0032021F"/>
    <w:rsid w:val="00321B9C"/>
    <w:rsid w:val="00321D5C"/>
    <w:rsid w:val="00323E2F"/>
    <w:rsid w:val="00324122"/>
    <w:rsid w:val="003257CE"/>
    <w:rsid w:val="00326289"/>
    <w:rsid w:val="00326819"/>
    <w:rsid w:val="00326C89"/>
    <w:rsid w:val="00331227"/>
    <w:rsid w:val="003320A0"/>
    <w:rsid w:val="00332751"/>
    <w:rsid w:val="00332E59"/>
    <w:rsid w:val="00334028"/>
    <w:rsid w:val="003342D7"/>
    <w:rsid w:val="00334EE9"/>
    <w:rsid w:val="003352FC"/>
    <w:rsid w:val="00335B73"/>
    <w:rsid w:val="00335E45"/>
    <w:rsid w:val="003406F1"/>
    <w:rsid w:val="00341096"/>
    <w:rsid w:val="00342DBF"/>
    <w:rsid w:val="00343B27"/>
    <w:rsid w:val="00344EBD"/>
    <w:rsid w:val="00346341"/>
    <w:rsid w:val="0034760D"/>
    <w:rsid w:val="00347AF2"/>
    <w:rsid w:val="00347BB4"/>
    <w:rsid w:val="003502CC"/>
    <w:rsid w:val="00350C8A"/>
    <w:rsid w:val="003510C5"/>
    <w:rsid w:val="003518CF"/>
    <w:rsid w:val="00351B55"/>
    <w:rsid w:val="003541E8"/>
    <w:rsid w:val="00356452"/>
    <w:rsid w:val="00356731"/>
    <w:rsid w:val="00356754"/>
    <w:rsid w:val="0035715A"/>
    <w:rsid w:val="003573F0"/>
    <w:rsid w:val="0036008D"/>
    <w:rsid w:val="00362419"/>
    <w:rsid w:val="00365077"/>
    <w:rsid w:val="00365F7B"/>
    <w:rsid w:val="00366BA0"/>
    <w:rsid w:val="00371CB4"/>
    <w:rsid w:val="0037384D"/>
    <w:rsid w:val="00373C07"/>
    <w:rsid w:val="003740CA"/>
    <w:rsid w:val="00375C1E"/>
    <w:rsid w:val="00375E51"/>
    <w:rsid w:val="003762CC"/>
    <w:rsid w:val="003768A3"/>
    <w:rsid w:val="00376E51"/>
    <w:rsid w:val="00377227"/>
    <w:rsid w:val="003774AB"/>
    <w:rsid w:val="0038240E"/>
    <w:rsid w:val="00390240"/>
    <w:rsid w:val="00390C52"/>
    <w:rsid w:val="00390F6B"/>
    <w:rsid w:val="00393479"/>
    <w:rsid w:val="00393F43"/>
    <w:rsid w:val="0039456E"/>
    <w:rsid w:val="00397CDB"/>
    <w:rsid w:val="003A00A7"/>
    <w:rsid w:val="003A1008"/>
    <w:rsid w:val="003A1015"/>
    <w:rsid w:val="003A1C61"/>
    <w:rsid w:val="003A1D4B"/>
    <w:rsid w:val="003A2230"/>
    <w:rsid w:val="003A47BE"/>
    <w:rsid w:val="003A4BBF"/>
    <w:rsid w:val="003A53C8"/>
    <w:rsid w:val="003A5A24"/>
    <w:rsid w:val="003A5B1F"/>
    <w:rsid w:val="003A6E7C"/>
    <w:rsid w:val="003A72AC"/>
    <w:rsid w:val="003B0A5A"/>
    <w:rsid w:val="003B13B1"/>
    <w:rsid w:val="003B1897"/>
    <w:rsid w:val="003B2523"/>
    <w:rsid w:val="003B2F61"/>
    <w:rsid w:val="003B3157"/>
    <w:rsid w:val="003B4053"/>
    <w:rsid w:val="003B4E01"/>
    <w:rsid w:val="003B5092"/>
    <w:rsid w:val="003B5F75"/>
    <w:rsid w:val="003B64FC"/>
    <w:rsid w:val="003B6672"/>
    <w:rsid w:val="003B6914"/>
    <w:rsid w:val="003B7404"/>
    <w:rsid w:val="003C0AAB"/>
    <w:rsid w:val="003C1279"/>
    <w:rsid w:val="003C1370"/>
    <w:rsid w:val="003C1A63"/>
    <w:rsid w:val="003C1E1D"/>
    <w:rsid w:val="003C20BF"/>
    <w:rsid w:val="003C2EDC"/>
    <w:rsid w:val="003C3937"/>
    <w:rsid w:val="003C4928"/>
    <w:rsid w:val="003C58E8"/>
    <w:rsid w:val="003C6B05"/>
    <w:rsid w:val="003C71CE"/>
    <w:rsid w:val="003C7416"/>
    <w:rsid w:val="003C77F7"/>
    <w:rsid w:val="003D08DE"/>
    <w:rsid w:val="003D25C3"/>
    <w:rsid w:val="003E0522"/>
    <w:rsid w:val="003E1DCA"/>
    <w:rsid w:val="003E1EFB"/>
    <w:rsid w:val="003E306D"/>
    <w:rsid w:val="003E4024"/>
    <w:rsid w:val="003E4BA4"/>
    <w:rsid w:val="003E7698"/>
    <w:rsid w:val="003F0487"/>
    <w:rsid w:val="003F0EA1"/>
    <w:rsid w:val="003F17C2"/>
    <w:rsid w:val="003F278B"/>
    <w:rsid w:val="003F492E"/>
    <w:rsid w:val="003F4980"/>
    <w:rsid w:val="003F4DB5"/>
    <w:rsid w:val="003F4FF2"/>
    <w:rsid w:val="003F5820"/>
    <w:rsid w:val="003F6758"/>
    <w:rsid w:val="003F695D"/>
    <w:rsid w:val="004003B6"/>
    <w:rsid w:val="00400404"/>
    <w:rsid w:val="00400B63"/>
    <w:rsid w:val="00401D66"/>
    <w:rsid w:val="00402B1F"/>
    <w:rsid w:val="00402B43"/>
    <w:rsid w:val="004049D9"/>
    <w:rsid w:val="00407BA6"/>
    <w:rsid w:val="00410ADC"/>
    <w:rsid w:val="00412B48"/>
    <w:rsid w:val="00413B4A"/>
    <w:rsid w:val="00414263"/>
    <w:rsid w:val="00415C25"/>
    <w:rsid w:val="004163F3"/>
    <w:rsid w:val="00416487"/>
    <w:rsid w:val="00421FDE"/>
    <w:rsid w:val="00422024"/>
    <w:rsid w:val="0042587B"/>
    <w:rsid w:val="004262F5"/>
    <w:rsid w:val="004322DF"/>
    <w:rsid w:val="00432BD0"/>
    <w:rsid w:val="00433D48"/>
    <w:rsid w:val="00435658"/>
    <w:rsid w:val="00435BD2"/>
    <w:rsid w:val="00436BC8"/>
    <w:rsid w:val="004371EE"/>
    <w:rsid w:val="00437E44"/>
    <w:rsid w:val="00440A2E"/>
    <w:rsid w:val="004416E2"/>
    <w:rsid w:val="00442753"/>
    <w:rsid w:val="0044411E"/>
    <w:rsid w:val="004449EC"/>
    <w:rsid w:val="00444A24"/>
    <w:rsid w:val="004501BC"/>
    <w:rsid w:val="004516AD"/>
    <w:rsid w:val="00451976"/>
    <w:rsid w:val="0045222A"/>
    <w:rsid w:val="0045333A"/>
    <w:rsid w:val="00453D1E"/>
    <w:rsid w:val="00455A10"/>
    <w:rsid w:val="00456367"/>
    <w:rsid w:val="0045653C"/>
    <w:rsid w:val="00460544"/>
    <w:rsid w:val="00460DF0"/>
    <w:rsid w:val="004620C7"/>
    <w:rsid w:val="004656BC"/>
    <w:rsid w:val="0046648C"/>
    <w:rsid w:val="00466641"/>
    <w:rsid w:val="004669F7"/>
    <w:rsid w:val="004718D9"/>
    <w:rsid w:val="00471A48"/>
    <w:rsid w:val="00472778"/>
    <w:rsid w:val="00472CEF"/>
    <w:rsid w:val="00473578"/>
    <w:rsid w:val="004736F1"/>
    <w:rsid w:val="00473C63"/>
    <w:rsid w:val="0047583A"/>
    <w:rsid w:val="0047734F"/>
    <w:rsid w:val="00481D21"/>
    <w:rsid w:val="00482357"/>
    <w:rsid w:val="0048306C"/>
    <w:rsid w:val="00484EE7"/>
    <w:rsid w:val="00486A4D"/>
    <w:rsid w:val="00487613"/>
    <w:rsid w:val="004879AE"/>
    <w:rsid w:val="004900F7"/>
    <w:rsid w:val="00490212"/>
    <w:rsid w:val="00491BFC"/>
    <w:rsid w:val="00492A5C"/>
    <w:rsid w:val="004936C2"/>
    <w:rsid w:val="004937EC"/>
    <w:rsid w:val="004967BB"/>
    <w:rsid w:val="004A0535"/>
    <w:rsid w:val="004A39B8"/>
    <w:rsid w:val="004A3BDE"/>
    <w:rsid w:val="004A4896"/>
    <w:rsid w:val="004A7613"/>
    <w:rsid w:val="004A76A4"/>
    <w:rsid w:val="004B0D07"/>
    <w:rsid w:val="004B44E9"/>
    <w:rsid w:val="004B56FF"/>
    <w:rsid w:val="004B5D54"/>
    <w:rsid w:val="004C2091"/>
    <w:rsid w:val="004C4B58"/>
    <w:rsid w:val="004C5776"/>
    <w:rsid w:val="004D053F"/>
    <w:rsid w:val="004D3A70"/>
    <w:rsid w:val="004D3DFC"/>
    <w:rsid w:val="004D4A43"/>
    <w:rsid w:val="004E03E2"/>
    <w:rsid w:val="004E0B4F"/>
    <w:rsid w:val="004E25E3"/>
    <w:rsid w:val="004E3C52"/>
    <w:rsid w:val="004E3FE3"/>
    <w:rsid w:val="004F1908"/>
    <w:rsid w:val="004F2A2C"/>
    <w:rsid w:val="004F2E9D"/>
    <w:rsid w:val="004F2F66"/>
    <w:rsid w:val="004F3361"/>
    <w:rsid w:val="004F3F7E"/>
    <w:rsid w:val="004F419D"/>
    <w:rsid w:val="004F524B"/>
    <w:rsid w:val="004F59AC"/>
    <w:rsid w:val="004F6510"/>
    <w:rsid w:val="005001B3"/>
    <w:rsid w:val="0050060A"/>
    <w:rsid w:val="00501773"/>
    <w:rsid w:val="00501B6F"/>
    <w:rsid w:val="005023C1"/>
    <w:rsid w:val="0050396B"/>
    <w:rsid w:val="005042DE"/>
    <w:rsid w:val="0050575B"/>
    <w:rsid w:val="005058FC"/>
    <w:rsid w:val="00505BFD"/>
    <w:rsid w:val="00506C9C"/>
    <w:rsid w:val="00507808"/>
    <w:rsid w:val="00511122"/>
    <w:rsid w:val="00511723"/>
    <w:rsid w:val="0051184E"/>
    <w:rsid w:val="005123A2"/>
    <w:rsid w:val="005173EA"/>
    <w:rsid w:val="005213E1"/>
    <w:rsid w:val="0052195E"/>
    <w:rsid w:val="00521BBA"/>
    <w:rsid w:val="00522FF0"/>
    <w:rsid w:val="005244E9"/>
    <w:rsid w:val="00524C10"/>
    <w:rsid w:val="00524E53"/>
    <w:rsid w:val="00524FFB"/>
    <w:rsid w:val="00525195"/>
    <w:rsid w:val="005263AE"/>
    <w:rsid w:val="005270CD"/>
    <w:rsid w:val="00527884"/>
    <w:rsid w:val="00530065"/>
    <w:rsid w:val="0053171F"/>
    <w:rsid w:val="00531F46"/>
    <w:rsid w:val="00532167"/>
    <w:rsid w:val="00532A66"/>
    <w:rsid w:val="00533741"/>
    <w:rsid w:val="00533DB5"/>
    <w:rsid w:val="005346AB"/>
    <w:rsid w:val="00536281"/>
    <w:rsid w:val="0053684A"/>
    <w:rsid w:val="00537107"/>
    <w:rsid w:val="00540308"/>
    <w:rsid w:val="00540543"/>
    <w:rsid w:val="00541996"/>
    <w:rsid w:val="00541A92"/>
    <w:rsid w:val="005457DC"/>
    <w:rsid w:val="0054631D"/>
    <w:rsid w:val="00552043"/>
    <w:rsid w:val="00553485"/>
    <w:rsid w:val="00553797"/>
    <w:rsid w:val="005541A6"/>
    <w:rsid w:val="00554911"/>
    <w:rsid w:val="00555145"/>
    <w:rsid w:val="00555F5A"/>
    <w:rsid w:val="0055723C"/>
    <w:rsid w:val="00560989"/>
    <w:rsid w:val="00564746"/>
    <w:rsid w:val="00566295"/>
    <w:rsid w:val="005670A0"/>
    <w:rsid w:val="00567E16"/>
    <w:rsid w:val="00567F13"/>
    <w:rsid w:val="00570846"/>
    <w:rsid w:val="00570964"/>
    <w:rsid w:val="005719C1"/>
    <w:rsid w:val="00572002"/>
    <w:rsid w:val="00575BDC"/>
    <w:rsid w:val="00576C42"/>
    <w:rsid w:val="00576D43"/>
    <w:rsid w:val="005800CA"/>
    <w:rsid w:val="00581EC5"/>
    <w:rsid w:val="00583A45"/>
    <w:rsid w:val="00585850"/>
    <w:rsid w:val="00585B89"/>
    <w:rsid w:val="00586AF8"/>
    <w:rsid w:val="00586CDE"/>
    <w:rsid w:val="00586F1B"/>
    <w:rsid w:val="00587922"/>
    <w:rsid w:val="00592ED3"/>
    <w:rsid w:val="0059387C"/>
    <w:rsid w:val="00593BCB"/>
    <w:rsid w:val="0059428B"/>
    <w:rsid w:val="00594E97"/>
    <w:rsid w:val="00597964"/>
    <w:rsid w:val="00597C44"/>
    <w:rsid w:val="00597F30"/>
    <w:rsid w:val="005A1692"/>
    <w:rsid w:val="005A31D8"/>
    <w:rsid w:val="005A34E9"/>
    <w:rsid w:val="005A3D9A"/>
    <w:rsid w:val="005A5B66"/>
    <w:rsid w:val="005A6143"/>
    <w:rsid w:val="005A64EF"/>
    <w:rsid w:val="005A66DF"/>
    <w:rsid w:val="005A69F5"/>
    <w:rsid w:val="005A6FEC"/>
    <w:rsid w:val="005B028D"/>
    <w:rsid w:val="005B1034"/>
    <w:rsid w:val="005B296C"/>
    <w:rsid w:val="005B4905"/>
    <w:rsid w:val="005B754A"/>
    <w:rsid w:val="005B78A8"/>
    <w:rsid w:val="005C0CBB"/>
    <w:rsid w:val="005C426C"/>
    <w:rsid w:val="005C48A6"/>
    <w:rsid w:val="005C53BA"/>
    <w:rsid w:val="005C610A"/>
    <w:rsid w:val="005C61E5"/>
    <w:rsid w:val="005D0455"/>
    <w:rsid w:val="005D3617"/>
    <w:rsid w:val="005D4D63"/>
    <w:rsid w:val="005D5D2F"/>
    <w:rsid w:val="005D699F"/>
    <w:rsid w:val="005D7509"/>
    <w:rsid w:val="005E00AC"/>
    <w:rsid w:val="005E3703"/>
    <w:rsid w:val="005E4B14"/>
    <w:rsid w:val="005E525C"/>
    <w:rsid w:val="005E59C2"/>
    <w:rsid w:val="005E6769"/>
    <w:rsid w:val="005E73A1"/>
    <w:rsid w:val="005F0634"/>
    <w:rsid w:val="005F06CA"/>
    <w:rsid w:val="005F1890"/>
    <w:rsid w:val="005F2328"/>
    <w:rsid w:val="005F67E0"/>
    <w:rsid w:val="005F69E6"/>
    <w:rsid w:val="006005AF"/>
    <w:rsid w:val="00602E68"/>
    <w:rsid w:val="00603622"/>
    <w:rsid w:val="00604110"/>
    <w:rsid w:val="0060682A"/>
    <w:rsid w:val="00607396"/>
    <w:rsid w:val="0060761E"/>
    <w:rsid w:val="006101AB"/>
    <w:rsid w:val="00611FF0"/>
    <w:rsid w:val="006139CC"/>
    <w:rsid w:val="00614D66"/>
    <w:rsid w:val="006153B3"/>
    <w:rsid w:val="006156FB"/>
    <w:rsid w:val="00615C0A"/>
    <w:rsid w:val="00617986"/>
    <w:rsid w:val="00617C60"/>
    <w:rsid w:val="00617F7D"/>
    <w:rsid w:val="0062124B"/>
    <w:rsid w:val="00622BFE"/>
    <w:rsid w:val="00624DF6"/>
    <w:rsid w:val="0062526B"/>
    <w:rsid w:val="00625948"/>
    <w:rsid w:val="00625B92"/>
    <w:rsid w:val="00626EB0"/>
    <w:rsid w:val="0063095D"/>
    <w:rsid w:val="00630A4B"/>
    <w:rsid w:val="00630F2F"/>
    <w:rsid w:val="006316F2"/>
    <w:rsid w:val="00631EE3"/>
    <w:rsid w:val="00632666"/>
    <w:rsid w:val="00633DEC"/>
    <w:rsid w:val="00634C50"/>
    <w:rsid w:val="00634E59"/>
    <w:rsid w:val="0063552C"/>
    <w:rsid w:val="00636DFA"/>
    <w:rsid w:val="00637D24"/>
    <w:rsid w:val="006401F8"/>
    <w:rsid w:val="0064229D"/>
    <w:rsid w:val="00643BCF"/>
    <w:rsid w:val="00644746"/>
    <w:rsid w:val="0064617C"/>
    <w:rsid w:val="00646C80"/>
    <w:rsid w:val="00646CE5"/>
    <w:rsid w:val="00647979"/>
    <w:rsid w:val="00650174"/>
    <w:rsid w:val="0065329E"/>
    <w:rsid w:val="0065392F"/>
    <w:rsid w:val="00654C08"/>
    <w:rsid w:val="0065505D"/>
    <w:rsid w:val="00655EF7"/>
    <w:rsid w:val="006568DB"/>
    <w:rsid w:val="00660349"/>
    <w:rsid w:val="00666082"/>
    <w:rsid w:val="006667C5"/>
    <w:rsid w:val="00666B92"/>
    <w:rsid w:val="0066763A"/>
    <w:rsid w:val="006678B3"/>
    <w:rsid w:val="00667947"/>
    <w:rsid w:val="006706EA"/>
    <w:rsid w:val="006724BA"/>
    <w:rsid w:val="00675DFF"/>
    <w:rsid w:val="006765D7"/>
    <w:rsid w:val="00680F8F"/>
    <w:rsid w:val="0068234A"/>
    <w:rsid w:val="00682EF2"/>
    <w:rsid w:val="006833F8"/>
    <w:rsid w:val="00683962"/>
    <w:rsid w:val="00684E88"/>
    <w:rsid w:val="00686C1A"/>
    <w:rsid w:val="0068732F"/>
    <w:rsid w:val="006906A1"/>
    <w:rsid w:val="0069096B"/>
    <w:rsid w:val="00690E75"/>
    <w:rsid w:val="00691B1D"/>
    <w:rsid w:val="0069360F"/>
    <w:rsid w:val="00693837"/>
    <w:rsid w:val="00694E40"/>
    <w:rsid w:val="0069571B"/>
    <w:rsid w:val="00695B16"/>
    <w:rsid w:val="00695C85"/>
    <w:rsid w:val="00696F01"/>
    <w:rsid w:val="006A1E74"/>
    <w:rsid w:val="006A3169"/>
    <w:rsid w:val="006A3E3E"/>
    <w:rsid w:val="006A6374"/>
    <w:rsid w:val="006B0097"/>
    <w:rsid w:val="006B0F62"/>
    <w:rsid w:val="006B18E5"/>
    <w:rsid w:val="006B1B9E"/>
    <w:rsid w:val="006B2852"/>
    <w:rsid w:val="006B3022"/>
    <w:rsid w:val="006B3B97"/>
    <w:rsid w:val="006B3E35"/>
    <w:rsid w:val="006B4B09"/>
    <w:rsid w:val="006B53B8"/>
    <w:rsid w:val="006B62FB"/>
    <w:rsid w:val="006B6FB2"/>
    <w:rsid w:val="006B777C"/>
    <w:rsid w:val="006B7DAD"/>
    <w:rsid w:val="006C0409"/>
    <w:rsid w:val="006C0F0C"/>
    <w:rsid w:val="006C2A57"/>
    <w:rsid w:val="006C49D7"/>
    <w:rsid w:val="006C5A07"/>
    <w:rsid w:val="006C653C"/>
    <w:rsid w:val="006C7128"/>
    <w:rsid w:val="006D028F"/>
    <w:rsid w:val="006D04E7"/>
    <w:rsid w:val="006D09AA"/>
    <w:rsid w:val="006D14F2"/>
    <w:rsid w:val="006D19B3"/>
    <w:rsid w:val="006D1D85"/>
    <w:rsid w:val="006D23BB"/>
    <w:rsid w:val="006D27FC"/>
    <w:rsid w:val="006D4A74"/>
    <w:rsid w:val="006D563F"/>
    <w:rsid w:val="006D73CA"/>
    <w:rsid w:val="006D7E8D"/>
    <w:rsid w:val="006E019F"/>
    <w:rsid w:val="006E0BFC"/>
    <w:rsid w:val="006E1B4D"/>
    <w:rsid w:val="006E2BDB"/>
    <w:rsid w:val="006E3EF3"/>
    <w:rsid w:val="006E3FA3"/>
    <w:rsid w:val="006E48F2"/>
    <w:rsid w:val="006E4B79"/>
    <w:rsid w:val="006E6DFE"/>
    <w:rsid w:val="006E7810"/>
    <w:rsid w:val="006E79A6"/>
    <w:rsid w:val="006F015E"/>
    <w:rsid w:val="006F09D0"/>
    <w:rsid w:val="006F1268"/>
    <w:rsid w:val="006F4987"/>
    <w:rsid w:val="006F5499"/>
    <w:rsid w:val="006F645C"/>
    <w:rsid w:val="006F6523"/>
    <w:rsid w:val="006F6AD5"/>
    <w:rsid w:val="006F6C16"/>
    <w:rsid w:val="006F7033"/>
    <w:rsid w:val="006F7442"/>
    <w:rsid w:val="007001F7"/>
    <w:rsid w:val="007030EE"/>
    <w:rsid w:val="00706753"/>
    <w:rsid w:val="00706C95"/>
    <w:rsid w:val="0070719C"/>
    <w:rsid w:val="0070781A"/>
    <w:rsid w:val="00707D23"/>
    <w:rsid w:val="00710CBF"/>
    <w:rsid w:val="00711E79"/>
    <w:rsid w:val="00712E48"/>
    <w:rsid w:val="00714A12"/>
    <w:rsid w:val="00715534"/>
    <w:rsid w:val="0071683B"/>
    <w:rsid w:val="007178C6"/>
    <w:rsid w:val="0071795F"/>
    <w:rsid w:val="0072055A"/>
    <w:rsid w:val="00720563"/>
    <w:rsid w:val="00720F95"/>
    <w:rsid w:val="00721A2E"/>
    <w:rsid w:val="00721F5A"/>
    <w:rsid w:val="00722379"/>
    <w:rsid w:val="00724B33"/>
    <w:rsid w:val="007278CB"/>
    <w:rsid w:val="00730E5C"/>
    <w:rsid w:val="0073102B"/>
    <w:rsid w:val="00731CFF"/>
    <w:rsid w:val="00731DD0"/>
    <w:rsid w:val="00733B71"/>
    <w:rsid w:val="00734A19"/>
    <w:rsid w:val="007351C1"/>
    <w:rsid w:val="0073694D"/>
    <w:rsid w:val="00736B33"/>
    <w:rsid w:val="00737329"/>
    <w:rsid w:val="00737573"/>
    <w:rsid w:val="007411F5"/>
    <w:rsid w:val="0074259A"/>
    <w:rsid w:val="007428FE"/>
    <w:rsid w:val="00742DDE"/>
    <w:rsid w:val="00744E0A"/>
    <w:rsid w:val="0074512F"/>
    <w:rsid w:val="00746FA5"/>
    <w:rsid w:val="007477A1"/>
    <w:rsid w:val="007500A6"/>
    <w:rsid w:val="00751225"/>
    <w:rsid w:val="00751ADB"/>
    <w:rsid w:val="0075213E"/>
    <w:rsid w:val="00754411"/>
    <w:rsid w:val="0075484F"/>
    <w:rsid w:val="00754C6B"/>
    <w:rsid w:val="00755D65"/>
    <w:rsid w:val="0075621E"/>
    <w:rsid w:val="00756614"/>
    <w:rsid w:val="007579BF"/>
    <w:rsid w:val="0076057D"/>
    <w:rsid w:val="00763641"/>
    <w:rsid w:val="007649C3"/>
    <w:rsid w:val="00764D01"/>
    <w:rsid w:val="0076608C"/>
    <w:rsid w:val="00766C65"/>
    <w:rsid w:val="00770B81"/>
    <w:rsid w:val="00771432"/>
    <w:rsid w:val="007724C9"/>
    <w:rsid w:val="0077397A"/>
    <w:rsid w:val="007752E7"/>
    <w:rsid w:val="00775536"/>
    <w:rsid w:val="00777061"/>
    <w:rsid w:val="007772B0"/>
    <w:rsid w:val="007772CA"/>
    <w:rsid w:val="00777F26"/>
    <w:rsid w:val="00783388"/>
    <w:rsid w:val="00783486"/>
    <w:rsid w:val="00785468"/>
    <w:rsid w:val="00786AC1"/>
    <w:rsid w:val="00790534"/>
    <w:rsid w:val="007913EE"/>
    <w:rsid w:val="007937D2"/>
    <w:rsid w:val="00795195"/>
    <w:rsid w:val="007978E4"/>
    <w:rsid w:val="007A1369"/>
    <w:rsid w:val="007A457A"/>
    <w:rsid w:val="007A755D"/>
    <w:rsid w:val="007A7D56"/>
    <w:rsid w:val="007B0C1A"/>
    <w:rsid w:val="007B1F3A"/>
    <w:rsid w:val="007B29DE"/>
    <w:rsid w:val="007B42C0"/>
    <w:rsid w:val="007B4A55"/>
    <w:rsid w:val="007B5BFA"/>
    <w:rsid w:val="007B5EC4"/>
    <w:rsid w:val="007B5EC6"/>
    <w:rsid w:val="007B67F8"/>
    <w:rsid w:val="007B6EA2"/>
    <w:rsid w:val="007C033C"/>
    <w:rsid w:val="007C1406"/>
    <w:rsid w:val="007C145D"/>
    <w:rsid w:val="007C19F1"/>
    <w:rsid w:val="007C24BE"/>
    <w:rsid w:val="007C3AED"/>
    <w:rsid w:val="007C4F4C"/>
    <w:rsid w:val="007C5EC2"/>
    <w:rsid w:val="007C6441"/>
    <w:rsid w:val="007C6848"/>
    <w:rsid w:val="007D2B87"/>
    <w:rsid w:val="007D6FC8"/>
    <w:rsid w:val="007E0C45"/>
    <w:rsid w:val="007E0E7B"/>
    <w:rsid w:val="007E33BA"/>
    <w:rsid w:val="007E480F"/>
    <w:rsid w:val="007E70AA"/>
    <w:rsid w:val="007F08FB"/>
    <w:rsid w:val="007F1D67"/>
    <w:rsid w:val="007F37A4"/>
    <w:rsid w:val="007F51EB"/>
    <w:rsid w:val="007F5A5F"/>
    <w:rsid w:val="008002C8"/>
    <w:rsid w:val="0080118B"/>
    <w:rsid w:val="00801ABD"/>
    <w:rsid w:val="0080233A"/>
    <w:rsid w:val="00803226"/>
    <w:rsid w:val="008037EA"/>
    <w:rsid w:val="008045E5"/>
    <w:rsid w:val="00804ACD"/>
    <w:rsid w:val="00806516"/>
    <w:rsid w:val="0080734D"/>
    <w:rsid w:val="00811153"/>
    <w:rsid w:val="00811511"/>
    <w:rsid w:val="00812DC2"/>
    <w:rsid w:val="00814B2E"/>
    <w:rsid w:val="00817945"/>
    <w:rsid w:val="008213E8"/>
    <w:rsid w:val="00823823"/>
    <w:rsid w:val="00823B9A"/>
    <w:rsid w:val="008257FE"/>
    <w:rsid w:val="00825FEE"/>
    <w:rsid w:val="00826EB5"/>
    <w:rsid w:val="00827CC5"/>
    <w:rsid w:val="0083039F"/>
    <w:rsid w:val="008313AD"/>
    <w:rsid w:val="0083199E"/>
    <w:rsid w:val="008329DB"/>
    <w:rsid w:val="00832CA6"/>
    <w:rsid w:val="00835712"/>
    <w:rsid w:val="00835ED0"/>
    <w:rsid w:val="00835F08"/>
    <w:rsid w:val="00836354"/>
    <w:rsid w:val="008404C9"/>
    <w:rsid w:val="008417E4"/>
    <w:rsid w:val="00843C2E"/>
    <w:rsid w:val="0084410B"/>
    <w:rsid w:val="0084462C"/>
    <w:rsid w:val="00846D06"/>
    <w:rsid w:val="00847B2E"/>
    <w:rsid w:val="008519EB"/>
    <w:rsid w:val="00851BD5"/>
    <w:rsid w:val="008520F0"/>
    <w:rsid w:val="008530BE"/>
    <w:rsid w:val="008532BE"/>
    <w:rsid w:val="00853762"/>
    <w:rsid w:val="00855B67"/>
    <w:rsid w:val="00855DFF"/>
    <w:rsid w:val="00856115"/>
    <w:rsid w:val="00856970"/>
    <w:rsid w:val="008569F8"/>
    <w:rsid w:val="00857A68"/>
    <w:rsid w:val="00862D2C"/>
    <w:rsid w:val="00863C4E"/>
    <w:rsid w:val="00865B8E"/>
    <w:rsid w:val="00866EFB"/>
    <w:rsid w:val="00866FEC"/>
    <w:rsid w:val="00867897"/>
    <w:rsid w:val="00867905"/>
    <w:rsid w:val="00871013"/>
    <w:rsid w:val="008710C8"/>
    <w:rsid w:val="00871291"/>
    <w:rsid w:val="00872A4D"/>
    <w:rsid w:val="00874782"/>
    <w:rsid w:val="00874965"/>
    <w:rsid w:val="00874C2F"/>
    <w:rsid w:val="0087677F"/>
    <w:rsid w:val="00877179"/>
    <w:rsid w:val="008826B0"/>
    <w:rsid w:val="008835B1"/>
    <w:rsid w:val="00883917"/>
    <w:rsid w:val="008854C1"/>
    <w:rsid w:val="00886567"/>
    <w:rsid w:val="008906B7"/>
    <w:rsid w:val="0089286F"/>
    <w:rsid w:val="008935B0"/>
    <w:rsid w:val="008948DE"/>
    <w:rsid w:val="00895488"/>
    <w:rsid w:val="0089587B"/>
    <w:rsid w:val="00895FE7"/>
    <w:rsid w:val="00896C94"/>
    <w:rsid w:val="008A01C8"/>
    <w:rsid w:val="008A0FCA"/>
    <w:rsid w:val="008A1AD2"/>
    <w:rsid w:val="008A435D"/>
    <w:rsid w:val="008A4696"/>
    <w:rsid w:val="008A5276"/>
    <w:rsid w:val="008A57EC"/>
    <w:rsid w:val="008A5970"/>
    <w:rsid w:val="008A5ADA"/>
    <w:rsid w:val="008A5E56"/>
    <w:rsid w:val="008B1C57"/>
    <w:rsid w:val="008B382D"/>
    <w:rsid w:val="008B3AC2"/>
    <w:rsid w:val="008B4C8C"/>
    <w:rsid w:val="008B55FA"/>
    <w:rsid w:val="008B6D4A"/>
    <w:rsid w:val="008C041F"/>
    <w:rsid w:val="008C0553"/>
    <w:rsid w:val="008C1E23"/>
    <w:rsid w:val="008C1E4D"/>
    <w:rsid w:val="008C2D95"/>
    <w:rsid w:val="008C3A89"/>
    <w:rsid w:val="008C3EB0"/>
    <w:rsid w:val="008C45C8"/>
    <w:rsid w:val="008C4BCF"/>
    <w:rsid w:val="008C4CF4"/>
    <w:rsid w:val="008C50B4"/>
    <w:rsid w:val="008C641C"/>
    <w:rsid w:val="008C65AC"/>
    <w:rsid w:val="008C68F2"/>
    <w:rsid w:val="008C6E16"/>
    <w:rsid w:val="008C764B"/>
    <w:rsid w:val="008C7885"/>
    <w:rsid w:val="008C7DB7"/>
    <w:rsid w:val="008D0479"/>
    <w:rsid w:val="008D1051"/>
    <w:rsid w:val="008D2725"/>
    <w:rsid w:val="008D3494"/>
    <w:rsid w:val="008D4343"/>
    <w:rsid w:val="008D543E"/>
    <w:rsid w:val="008D5803"/>
    <w:rsid w:val="008D7286"/>
    <w:rsid w:val="008E0331"/>
    <w:rsid w:val="008E097E"/>
    <w:rsid w:val="008E1326"/>
    <w:rsid w:val="008E14B5"/>
    <w:rsid w:val="008E2D8C"/>
    <w:rsid w:val="008E3A2B"/>
    <w:rsid w:val="008E3B48"/>
    <w:rsid w:val="008E3D7E"/>
    <w:rsid w:val="008E5F32"/>
    <w:rsid w:val="008E60F9"/>
    <w:rsid w:val="008E6FCB"/>
    <w:rsid w:val="008F1464"/>
    <w:rsid w:val="008F1F53"/>
    <w:rsid w:val="008F2583"/>
    <w:rsid w:val="008F3B2E"/>
    <w:rsid w:val="008F4EF4"/>
    <w:rsid w:val="0090068E"/>
    <w:rsid w:val="009010EF"/>
    <w:rsid w:val="00901848"/>
    <w:rsid w:val="00901A64"/>
    <w:rsid w:val="00904C64"/>
    <w:rsid w:val="00905A43"/>
    <w:rsid w:val="00905E1C"/>
    <w:rsid w:val="00907F65"/>
    <w:rsid w:val="00912386"/>
    <w:rsid w:val="00912AF0"/>
    <w:rsid w:val="0091400F"/>
    <w:rsid w:val="0091504E"/>
    <w:rsid w:val="009167A8"/>
    <w:rsid w:val="00917993"/>
    <w:rsid w:val="00920650"/>
    <w:rsid w:val="009215A3"/>
    <w:rsid w:val="0092196A"/>
    <w:rsid w:val="00921E1C"/>
    <w:rsid w:val="00922157"/>
    <w:rsid w:val="00923324"/>
    <w:rsid w:val="009254C5"/>
    <w:rsid w:val="0092589E"/>
    <w:rsid w:val="00926473"/>
    <w:rsid w:val="009305C1"/>
    <w:rsid w:val="009306C1"/>
    <w:rsid w:val="00931B63"/>
    <w:rsid w:val="00932719"/>
    <w:rsid w:val="009338D7"/>
    <w:rsid w:val="009356D1"/>
    <w:rsid w:val="009356FF"/>
    <w:rsid w:val="00936879"/>
    <w:rsid w:val="00940F40"/>
    <w:rsid w:val="00942851"/>
    <w:rsid w:val="009502F6"/>
    <w:rsid w:val="009506B9"/>
    <w:rsid w:val="00950F61"/>
    <w:rsid w:val="0095183F"/>
    <w:rsid w:val="0095288E"/>
    <w:rsid w:val="0095599C"/>
    <w:rsid w:val="00957214"/>
    <w:rsid w:val="00957EE4"/>
    <w:rsid w:val="009604EA"/>
    <w:rsid w:val="00960D11"/>
    <w:rsid w:val="00964172"/>
    <w:rsid w:val="00964189"/>
    <w:rsid w:val="00966159"/>
    <w:rsid w:val="00966BC9"/>
    <w:rsid w:val="009671DF"/>
    <w:rsid w:val="0096734B"/>
    <w:rsid w:val="00967D75"/>
    <w:rsid w:val="00971512"/>
    <w:rsid w:val="00971B40"/>
    <w:rsid w:val="0097208F"/>
    <w:rsid w:val="009723D6"/>
    <w:rsid w:val="009725FD"/>
    <w:rsid w:val="00972ACA"/>
    <w:rsid w:val="00973CAB"/>
    <w:rsid w:val="00974781"/>
    <w:rsid w:val="0097488C"/>
    <w:rsid w:val="00975CF3"/>
    <w:rsid w:val="00976999"/>
    <w:rsid w:val="00977FC3"/>
    <w:rsid w:val="009809CA"/>
    <w:rsid w:val="00982DDB"/>
    <w:rsid w:val="00986D5A"/>
    <w:rsid w:val="00986F38"/>
    <w:rsid w:val="00987CC4"/>
    <w:rsid w:val="00987DA3"/>
    <w:rsid w:val="00990B3E"/>
    <w:rsid w:val="00991ADC"/>
    <w:rsid w:val="00993191"/>
    <w:rsid w:val="0099616F"/>
    <w:rsid w:val="00996302"/>
    <w:rsid w:val="00996308"/>
    <w:rsid w:val="00996A7D"/>
    <w:rsid w:val="00997F35"/>
    <w:rsid w:val="009A1571"/>
    <w:rsid w:val="009A1CAF"/>
    <w:rsid w:val="009A23D8"/>
    <w:rsid w:val="009A3074"/>
    <w:rsid w:val="009A475F"/>
    <w:rsid w:val="009A572C"/>
    <w:rsid w:val="009A5768"/>
    <w:rsid w:val="009A6AB0"/>
    <w:rsid w:val="009B03DB"/>
    <w:rsid w:val="009B23E9"/>
    <w:rsid w:val="009B2D34"/>
    <w:rsid w:val="009B2FD6"/>
    <w:rsid w:val="009B3797"/>
    <w:rsid w:val="009B3876"/>
    <w:rsid w:val="009B3C2A"/>
    <w:rsid w:val="009B3ED0"/>
    <w:rsid w:val="009B419D"/>
    <w:rsid w:val="009B4460"/>
    <w:rsid w:val="009B4EC9"/>
    <w:rsid w:val="009B5174"/>
    <w:rsid w:val="009B7097"/>
    <w:rsid w:val="009B7D13"/>
    <w:rsid w:val="009C13E0"/>
    <w:rsid w:val="009C30A1"/>
    <w:rsid w:val="009C3700"/>
    <w:rsid w:val="009C4632"/>
    <w:rsid w:val="009C4D3E"/>
    <w:rsid w:val="009C5574"/>
    <w:rsid w:val="009C5DE2"/>
    <w:rsid w:val="009C7673"/>
    <w:rsid w:val="009C7E9E"/>
    <w:rsid w:val="009D0764"/>
    <w:rsid w:val="009D0A41"/>
    <w:rsid w:val="009D3350"/>
    <w:rsid w:val="009D395F"/>
    <w:rsid w:val="009D4B45"/>
    <w:rsid w:val="009D56E3"/>
    <w:rsid w:val="009D59D3"/>
    <w:rsid w:val="009D6896"/>
    <w:rsid w:val="009D7670"/>
    <w:rsid w:val="009E0482"/>
    <w:rsid w:val="009E093C"/>
    <w:rsid w:val="009E1BC6"/>
    <w:rsid w:val="009E5634"/>
    <w:rsid w:val="009E6A28"/>
    <w:rsid w:val="009E732E"/>
    <w:rsid w:val="009F3762"/>
    <w:rsid w:val="009F53E9"/>
    <w:rsid w:val="009F6EC7"/>
    <w:rsid w:val="009F71D5"/>
    <w:rsid w:val="009F7C1A"/>
    <w:rsid w:val="00A01C5F"/>
    <w:rsid w:val="00A03D9F"/>
    <w:rsid w:val="00A0513D"/>
    <w:rsid w:val="00A053BD"/>
    <w:rsid w:val="00A064B4"/>
    <w:rsid w:val="00A06A2A"/>
    <w:rsid w:val="00A07472"/>
    <w:rsid w:val="00A07515"/>
    <w:rsid w:val="00A076F6"/>
    <w:rsid w:val="00A07F36"/>
    <w:rsid w:val="00A106CC"/>
    <w:rsid w:val="00A1233F"/>
    <w:rsid w:val="00A123E3"/>
    <w:rsid w:val="00A12F1F"/>
    <w:rsid w:val="00A15E36"/>
    <w:rsid w:val="00A16FA9"/>
    <w:rsid w:val="00A17167"/>
    <w:rsid w:val="00A2035F"/>
    <w:rsid w:val="00A2217D"/>
    <w:rsid w:val="00A2220C"/>
    <w:rsid w:val="00A2223D"/>
    <w:rsid w:val="00A225F0"/>
    <w:rsid w:val="00A23EF9"/>
    <w:rsid w:val="00A2434C"/>
    <w:rsid w:val="00A245EE"/>
    <w:rsid w:val="00A256BF"/>
    <w:rsid w:val="00A27B1A"/>
    <w:rsid w:val="00A300CE"/>
    <w:rsid w:val="00A315CD"/>
    <w:rsid w:val="00A31984"/>
    <w:rsid w:val="00A322B4"/>
    <w:rsid w:val="00A332D4"/>
    <w:rsid w:val="00A33B46"/>
    <w:rsid w:val="00A33EC4"/>
    <w:rsid w:val="00A34608"/>
    <w:rsid w:val="00A34A97"/>
    <w:rsid w:val="00A35BE1"/>
    <w:rsid w:val="00A378E0"/>
    <w:rsid w:val="00A37902"/>
    <w:rsid w:val="00A40D8E"/>
    <w:rsid w:val="00A429BC"/>
    <w:rsid w:val="00A44965"/>
    <w:rsid w:val="00A44ABB"/>
    <w:rsid w:val="00A4729E"/>
    <w:rsid w:val="00A52561"/>
    <w:rsid w:val="00A5357B"/>
    <w:rsid w:val="00A53D22"/>
    <w:rsid w:val="00A54C62"/>
    <w:rsid w:val="00A5652C"/>
    <w:rsid w:val="00A5679C"/>
    <w:rsid w:val="00A5697B"/>
    <w:rsid w:val="00A5747C"/>
    <w:rsid w:val="00A57514"/>
    <w:rsid w:val="00A606AC"/>
    <w:rsid w:val="00A606C3"/>
    <w:rsid w:val="00A60882"/>
    <w:rsid w:val="00A61C49"/>
    <w:rsid w:val="00A6250D"/>
    <w:rsid w:val="00A64A08"/>
    <w:rsid w:val="00A72316"/>
    <w:rsid w:val="00A76932"/>
    <w:rsid w:val="00A77CA0"/>
    <w:rsid w:val="00A803F7"/>
    <w:rsid w:val="00A8097A"/>
    <w:rsid w:val="00A8190C"/>
    <w:rsid w:val="00A82109"/>
    <w:rsid w:val="00A84666"/>
    <w:rsid w:val="00A84EF9"/>
    <w:rsid w:val="00A85155"/>
    <w:rsid w:val="00A855B8"/>
    <w:rsid w:val="00A86013"/>
    <w:rsid w:val="00A869A5"/>
    <w:rsid w:val="00A91726"/>
    <w:rsid w:val="00A934AA"/>
    <w:rsid w:val="00A93918"/>
    <w:rsid w:val="00A9407C"/>
    <w:rsid w:val="00A963A9"/>
    <w:rsid w:val="00A96A29"/>
    <w:rsid w:val="00A96CC5"/>
    <w:rsid w:val="00A96E04"/>
    <w:rsid w:val="00A97C1A"/>
    <w:rsid w:val="00AA09A9"/>
    <w:rsid w:val="00AA1010"/>
    <w:rsid w:val="00AA2A42"/>
    <w:rsid w:val="00AA3FD9"/>
    <w:rsid w:val="00AA46E9"/>
    <w:rsid w:val="00AA4CE2"/>
    <w:rsid w:val="00AA5FE1"/>
    <w:rsid w:val="00AA6C02"/>
    <w:rsid w:val="00AA790A"/>
    <w:rsid w:val="00AB058F"/>
    <w:rsid w:val="00AB0B36"/>
    <w:rsid w:val="00AB1D72"/>
    <w:rsid w:val="00AB3889"/>
    <w:rsid w:val="00AB640B"/>
    <w:rsid w:val="00AB6CFA"/>
    <w:rsid w:val="00AC0E53"/>
    <w:rsid w:val="00AC1643"/>
    <w:rsid w:val="00AC2010"/>
    <w:rsid w:val="00AC26BF"/>
    <w:rsid w:val="00AC3776"/>
    <w:rsid w:val="00AC3C7D"/>
    <w:rsid w:val="00AC460A"/>
    <w:rsid w:val="00AC5D7A"/>
    <w:rsid w:val="00AC5E3B"/>
    <w:rsid w:val="00AC6394"/>
    <w:rsid w:val="00AC65DD"/>
    <w:rsid w:val="00AC66F1"/>
    <w:rsid w:val="00AC777D"/>
    <w:rsid w:val="00AC7C19"/>
    <w:rsid w:val="00AD27A3"/>
    <w:rsid w:val="00AD32EB"/>
    <w:rsid w:val="00AD3A36"/>
    <w:rsid w:val="00AD4ABF"/>
    <w:rsid w:val="00AD53A5"/>
    <w:rsid w:val="00AD5560"/>
    <w:rsid w:val="00AD55A5"/>
    <w:rsid w:val="00AD5DCF"/>
    <w:rsid w:val="00AD6F2C"/>
    <w:rsid w:val="00AD74C9"/>
    <w:rsid w:val="00AD7AB0"/>
    <w:rsid w:val="00AE1171"/>
    <w:rsid w:val="00AE1B78"/>
    <w:rsid w:val="00AE2B47"/>
    <w:rsid w:val="00AE469D"/>
    <w:rsid w:val="00AE48F2"/>
    <w:rsid w:val="00AE574E"/>
    <w:rsid w:val="00AE6AB9"/>
    <w:rsid w:val="00AE6D54"/>
    <w:rsid w:val="00AE7060"/>
    <w:rsid w:val="00AF3639"/>
    <w:rsid w:val="00AF4B6A"/>
    <w:rsid w:val="00AF5CD9"/>
    <w:rsid w:val="00AF7E55"/>
    <w:rsid w:val="00B00B14"/>
    <w:rsid w:val="00B028E8"/>
    <w:rsid w:val="00B03BDE"/>
    <w:rsid w:val="00B0526D"/>
    <w:rsid w:val="00B05C23"/>
    <w:rsid w:val="00B07501"/>
    <w:rsid w:val="00B10217"/>
    <w:rsid w:val="00B12453"/>
    <w:rsid w:val="00B12CC4"/>
    <w:rsid w:val="00B14081"/>
    <w:rsid w:val="00B1459C"/>
    <w:rsid w:val="00B16CA9"/>
    <w:rsid w:val="00B17036"/>
    <w:rsid w:val="00B206C9"/>
    <w:rsid w:val="00B2096B"/>
    <w:rsid w:val="00B225E8"/>
    <w:rsid w:val="00B23099"/>
    <w:rsid w:val="00B245AA"/>
    <w:rsid w:val="00B251E2"/>
    <w:rsid w:val="00B2555D"/>
    <w:rsid w:val="00B25799"/>
    <w:rsid w:val="00B265F9"/>
    <w:rsid w:val="00B26A84"/>
    <w:rsid w:val="00B278F0"/>
    <w:rsid w:val="00B30093"/>
    <w:rsid w:val="00B308DD"/>
    <w:rsid w:val="00B334A7"/>
    <w:rsid w:val="00B33F0A"/>
    <w:rsid w:val="00B34C6F"/>
    <w:rsid w:val="00B34D02"/>
    <w:rsid w:val="00B358B0"/>
    <w:rsid w:val="00B364A3"/>
    <w:rsid w:val="00B37E83"/>
    <w:rsid w:val="00B413A0"/>
    <w:rsid w:val="00B421B0"/>
    <w:rsid w:val="00B44570"/>
    <w:rsid w:val="00B45847"/>
    <w:rsid w:val="00B45CB1"/>
    <w:rsid w:val="00B50BED"/>
    <w:rsid w:val="00B51D39"/>
    <w:rsid w:val="00B52777"/>
    <w:rsid w:val="00B528CB"/>
    <w:rsid w:val="00B52F83"/>
    <w:rsid w:val="00B53347"/>
    <w:rsid w:val="00B546AC"/>
    <w:rsid w:val="00B54C2D"/>
    <w:rsid w:val="00B54FC3"/>
    <w:rsid w:val="00B55BD0"/>
    <w:rsid w:val="00B56094"/>
    <w:rsid w:val="00B5687C"/>
    <w:rsid w:val="00B5759E"/>
    <w:rsid w:val="00B5769C"/>
    <w:rsid w:val="00B57929"/>
    <w:rsid w:val="00B61AC2"/>
    <w:rsid w:val="00B62CC4"/>
    <w:rsid w:val="00B63A59"/>
    <w:rsid w:val="00B63BD2"/>
    <w:rsid w:val="00B63D93"/>
    <w:rsid w:val="00B63E28"/>
    <w:rsid w:val="00B64907"/>
    <w:rsid w:val="00B64D17"/>
    <w:rsid w:val="00B6736B"/>
    <w:rsid w:val="00B679C1"/>
    <w:rsid w:val="00B67F45"/>
    <w:rsid w:val="00B72AA1"/>
    <w:rsid w:val="00B72FD9"/>
    <w:rsid w:val="00B73BCB"/>
    <w:rsid w:val="00B75E78"/>
    <w:rsid w:val="00B76C23"/>
    <w:rsid w:val="00B7757C"/>
    <w:rsid w:val="00B81A7B"/>
    <w:rsid w:val="00B81F83"/>
    <w:rsid w:val="00B83111"/>
    <w:rsid w:val="00B83A64"/>
    <w:rsid w:val="00B846EA"/>
    <w:rsid w:val="00B84759"/>
    <w:rsid w:val="00B849E1"/>
    <w:rsid w:val="00B84ABB"/>
    <w:rsid w:val="00B854E1"/>
    <w:rsid w:val="00B90515"/>
    <w:rsid w:val="00B93778"/>
    <w:rsid w:val="00B93E76"/>
    <w:rsid w:val="00B941F7"/>
    <w:rsid w:val="00B94707"/>
    <w:rsid w:val="00B949C6"/>
    <w:rsid w:val="00B9547B"/>
    <w:rsid w:val="00B95F04"/>
    <w:rsid w:val="00B95F9A"/>
    <w:rsid w:val="00B960E8"/>
    <w:rsid w:val="00B962DF"/>
    <w:rsid w:val="00B972FF"/>
    <w:rsid w:val="00B97B50"/>
    <w:rsid w:val="00B97BBF"/>
    <w:rsid w:val="00BA04D4"/>
    <w:rsid w:val="00BA0597"/>
    <w:rsid w:val="00BA0733"/>
    <w:rsid w:val="00BA09A0"/>
    <w:rsid w:val="00BA13EF"/>
    <w:rsid w:val="00BA4E5D"/>
    <w:rsid w:val="00BA54C1"/>
    <w:rsid w:val="00BB027E"/>
    <w:rsid w:val="00BB14D9"/>
    <w:rsid w:val="00BB15EB"/>
    <w:rsid w:val="00BB17CA"/>
    <w:rsid w:val="00BB198F"/>
    <w:rsid w:val="00BB234E"/>
    <w:rsid w:val="00BB247C"/>
    <w:rsid w:val="00BB341F"/>
    <w:rsid w:val="00BB3684"/>
    <w:rsid w:val="00BB3E9E"/>
    <w:rsid w:val="00BB45FE"/>
    <w:rsid w:val="00BB51F7"/>
    <w:rsid w:val="00BB5652"/>
    <w:rsid w:val="00BB5875"/>
    <w:rsid w:val="00BB59D4"/>
    <w:rsid w:val="00BB5D57"/>
    <w:rsid w:val="00BB604F"/>
    <w:rsid w:val="00BB639E"/>
    <w:rsid w:val="00BB6A70"/>
    <w:rsid w:val="00BB6FF2"/>
    <w:rsid w:val="00BB784B"/>
    <w:rsid w:val="00BC36E8"/>
    <w:rsid w:val="00BC39E8"/>
    <w:rsid w:val="00BC3FD6"/>
    <w:rsid w:val="00BC4662"/>
    <w:rsid w:val="00BC48FD"/>
    <w:rsid w:val="00BC5D42"/>
    <w:rsid w:val="00BC6A31"/>
    <w:rsid w:val="00BD04CC"/>
    <w:rsid w:val="00BD10AB"/>
    <w:rsid w:val="00BD1E2B"/>
    <w:rsid w:val="00BD2139"/>
    <w:rsid w:val="00BD2297"/>
    <w:rsid w:val="00BD3B20"/>
    <w:rsid w:val="00BD3E04"/>
    <w:rsid w:val="00BD44BC"/>
    <w:rsid w:val="00BD486B"/>
    <w:rsid w:val="00BD55F2"/>
    <w:rsid w:val="00BD691D"/>
    <w:rsid w:val="00BD6ACD"/>
    <w:rsid w:val="00BD7387"/>
    <w:rsid w:val="00BE1463"/>
    <w:rsid w:val="00BE1ADC"/>
    <w:rsid w:val="00BE35D5"/>
    <w:rsid w:val="00BE4F0E"/>
    <w:rsid w:val="00BE6587"/>
    <w:rsid w:val="00BE6A00"/>
    <w:rsid w:val="00BE734D"/>
    <w:rsid w:val="00BE7D00"/>
    <w:rsid w:val="00BF195F"/>
    <w:rsid w:val="00BF2E55"/>
    <w:rsid w:val="00BF53BA"/>
    <w:rsid w:val="00BF6462"/>
    <w:rsid w:val="00BF6A22"/>
    <w:rsid w:val="00BF7347"/>
    <w:rsid w:val="00BF78F7"/>
    <w:rsid w:val="00C020BC"/>
    <w:rsid w:val="00C03DF5"/>
    <w:rsid w:val="00C05A98"/>
    <w:rsid w:val="00C05B51"/>
    <w:rsid w:val="00C05EC3"/>
    <w:rsid w:val="00C06E29"/>
    <w:rsid w:val="00C06FD4"/>
    <w:rsid w:val="00C0758B"/>
    <w:rsid w:val="00C07787"/>
    <w:rsid w:val="00C10743"/>
    <w:rsid w:val="00C11262"/>
    <w:rsid w:val="00C119C5"/>
    <w:rsid w:val="00C12D1E"/>
    <w:rsid w:val="00C16645"/>
    <w:rsid w:val="00C17485"/>
    <w:rsid w:val="00C17E68"/>
    <w:rsid w:val="00C22A07"/>
    <w:rsid w:val="00C22ADF"/>
    <w:rsid w:val="00C23417"/>
    <w:rsid w:val="00C2385D"/>
    <w:rsid w:val="00C25286"/>
    <w:rsid w:val="00C25436"/>
    <w:rsid w:val="00C2611B"/>
    <w:rsid w:val="00C269A0"/>
    <w:rsid w:val="00C27416"/>
    <w:rsid w:val="00C27D35"/>
    <w:rsid w:val="00C3104C"/>
    <w:rsid w:val="00C3194D"/>
    <w:rsid w:val="00C32283"/>
    <w:rsid w:val="00C325F6"/>
    <w:rsid w:val="00C340EC"/>
    <w:rsid w:val="00C35036"/>
    <w:rsid w:val="00C3644B"/>
    <w:rsid w:val="00C374F8"/>
    <w:rsid w:val="00C40DD4"/>
    <w:rsid w:val="00C411E7"/>
    <w:rsid w:val="00C44E1D"/>
    <w:rsid w:val="00C44FAE"/>
    <w:rsid w:val="00C44FB9"/>
    <w:rsid w:val="00C45AD6"/>
    <w:rsid w:val="00C45BCC"/>
    <w:rsid w:val="00C46377"/>
    <w:rsid w:val="00C47C43"/>
    <w:rsid w:val="00C53268"/>
    <w:rsid w:val="00C544BE"/>
    <w:rsid w:val="00C55043"/>
    <w:rsid w:val="00C55708"/>
    <w:rsid w:val="00C56061"/>
    <w:rsid w:val="00C57394"/>
    <w:rsid w:val="00C57BA8"/>
    <w:rsid w:val="00C612FA"/>
    <w:rsid w:val="00C617C4"/>
    <w:rsid w:val="00C63375"/>
    <w:rsid w:val="00C6356E"/>
    <w:rsid w:val="00C63F53"/>
    <w:rsid w:val="00C647EF"/>
    <w:rsid w:val="00C64897"/>
    <w:rsid w:val="00C65ACE"/>
    <w:rsid w:val="00C66FCB"/>
    <w:rsid w:val="00C70A25"/>
    <w:rsid w:val="00C7191E"/>
    <w:rsid w:val="00C71B37"/>
    <w:rsid w:val="00C725A0"/>
    <w:rsid w:val="00C72C0F"/>
    <w:rsid w:val="00C72F3B"/>
    <w:rsid w:val="00C73451"/>
    <w:rsid w:val="00C737E1"/>
    <w:rsid w:val="00C7497A"/>
    <w:rsid w:val="00C74A12"/>
    <w:rsid w:val="00C74CD1"/>
    <w:rsid w:val="00C75BD3"/>
    <w:rsid w:val="00C75FF1"/>
    <w:rsid w:val="00C770AE"/>
    <w:rsid w:val="00C77320"/>
    <w:rsid w:val="00C77940"/>
    <w:rsid w:val="00C80CBE"/>
    <w:rsid w:val="00C8126A"/>
    <w:rsid w:val="00C827EC"/>
    <w:rsid w:val="00C84551"/>
    <w:rsid w:val="00C8489A"/>
    <w:rsid w:val="00C9053E"/>
    <w:rsid w:val="00C948CF"/>
    <w:rsid w:val="00C95543"/>
    <w:rsid w:val="00C9783B"/>
    <w:rsid w:val="00CA2F94"/>
    <w:rsid w:val="00CA32AC"/>
    <w:rsid w:val="00CA462E"/>
    <w:rsid w:val="00CA4C37"/>
    <w:rsid w:val="00CA5C2F"/>
    <w:rsid w:val="00CA6CA4"/>
    <w:rsid w:val="00CA6E67"/>
    <w:rsid w:val="00CA72FF"/>
    <w:rsid w:val="00CA7B67"/>
    <w:rsid w:val="00CB0422"/>
    <w:rsid w:val="00CB1402"/>
    <w:rsid w:val="00CB17C4"/>
    <w:rsid w:val="00CB26A9"/>
    <w:rsid w:val="00CB2EB5"/>
    <w:rsid w:val="00CB3724"/>
    <w:rsid w:val="00CB3749"/>
    <w:rsid w:val="00CB4088"/>
    <w:rsid w:val="00CB4D01"/>
    <w:rsid w:val="00CB54DB"/>
    <w:rsid w:val="00CB5740"/>
    <w:rsid w:val="00CB5EDF"/>
    <w:rsid w:val="00CB7BC2"/>
    <w:rsid w:val="00CB7C12"/>
    <w:rsid w:val="00CC04BB"/>
    <w:rsid w:val="00CC0671"/>
    <w:rsid w:val="00CC0ABE"/>
    <w:rsid w:val="00CC0FE9"/>
    <w:rsid w:val="00CC160E"/>
    <w:rsid w:val="00CC29DC"/>
    <w:rsid w:val="00CC2E0B"/>
    <w:rsid w:val="00CC2EF4"/>
    <w:rsid w:val="00CC406D"/>
    <w:rsid w:val="00CC4626"/>
    <w:rsid w:val="00CC4830"/>
    <w:rsid w:val="00CC6756"/>
    <w:rsid w:val="00CC6DE6"/>
    <w:rsid w:val="00CC71AE"/>
    <w:rsid w:val="00CD1C17"/>
    <w:rsid w:val="00CD2592"/>
    <w:rsid w:val="00CD327D"/>
    <w:rsid w:val="00CD638F"/>
    <w:rsid w:val="00CE2266"/>
    <w:rsid w:val="00CE3735"/>
    <w:rsid w:val="00CE3C29"/>
    <w:rsid w:val="00CE50A4"/>
    <w:rsid w:val="00CE5A8F"/>
    <w:rsid w:val="00CE6EFD"/>
    <w:rsid w:val="00CF17C4"/>
    <w:rsid w:val="00CF1B07"/>
    <w:rsid w:val="00CF333E"/>
    <w:rsid w:val="00CF3BA2"/>
    <w:rsid w:val="00CF4CEE"/>
    <w:rsid w:val="00CF6DD8"/>
    <w:rsid w:val="00CF799E"/>
    <w:rsid w:val="00D0029D"/>
    <w:rsid w:val="00D01B29"/>
    <w:rsid w:val="00D020EF"/>
    <w:rsid w:val="00D03EF4"/>
    <w:rsid w:val="00D04993"/>
    <w:rsid w:val="00D05128"/>
    <w:rsid w:val="00D109C9"/>
    <w:rsid w:val="00D11999"/>
    <w:rsid w:val="00D13948"/>
    <w:rsid w:val="00D146A0"/>
    <w:rsid w:val="00D16640"/>
    <w:rsid w:val="00D207AE"/>
    <w:rsid w:val="00D20C59"/>
    <w:rsid w:val="00D22198"/>
    <w:rsid w:val="00D223F0"/>
    <w:rsid w:val="00D22934"/>
    <w:rsid w:val="00D24008"/>
    <w:rsid w:val="00D242B2"/>
    <w:rsid w:val="00D24E9E"/>
    <w:rsid w:val="00D27384"/>
    <w:rsid w:val="00D30534"/>
    <w:rsid w:val="00D30881"/>
    <w:rsid w:val="00D30B6F"/>
    <w:rsid w:val="00D30D5A"/>
    <w:rsid w:val="00D318CE"/>
    <w:rsid w:val="00D32096"/>
    <w:rsid w:val="00D33288"/>
    <w:rsid w:val="00D336D8"/>
    <w:rsid w:val="00D33746"/>
    <w:rsid w:val="00D33EDF"/>
    <w:rsid w:val="00D34351"/>
    <w:rsid w:val="00D34531"/>
    <w:rsid w:val="00D3563F"/>
    <w:rsid w:val="00D372E6"/>
    <w:rsid w:val="00D41A1A"/>
    <w:rsid w:val="00D4236D"/>
    <w:rsid w:val="00D426E1"/>
    <w:rsid w:val="00D42A3E"/>
    <w:rsid w:val="00D432B3"/>
    <w:rsid w:val="00D44D9D"/>
    <w:rsid w:val="00D45A81"/>
    <w:rsid w:val="00D4612E"/>
    <w:rsid w:val="00D46413"/>
    <w:rsid w:val="00D51065"/>
    <w:rsid w:val="00D51CD1"/>
    <w:rsid w:val="00D5250F"/>
    <w:rsid w:val="00D53F90"/>
    <w:rsid w:val="00D56382"/>
    <w:rsid w:val="00D56A53"/>
    <w:rsid w:val="00D56AC6"/>
    <w:rsid w:val="00D56C61"/>
    <w:rsid w:val="00D57082"/>
    <w:rsid w:val="00D57A00"/>
    <w:rsid w:val="00D602B3"/>
    <w:rsid w:val="00D61ACC"/>
    <w:rsid w:val="00D62782"/>
    <w:rsid w:val="00D62FE9"/>
    <w:rsid w:val="00D6436C"/>
    <w:rsid w:val="00D64491"/>
    <w:rsid w:val="00D7009D"/>
    <w:rsid w:val="00D70DFD"/>
    <w:rsid w:val="00D70F68"/>
    <w:rsid w:val="00D7120D"/>
    <w:rsid w:val="00D71A76"/>
    <w:rsid w:val="00D71DC9"/>
    <w:rsid w:val="00D71DCD"/>
    <w:rsid w:val="00D72780"/>
    <w:rsid w:val="00D72BFD"/>
    <w:rsid w:val="00D7384C"/>
    <w:rsid w:val="00D7441E"/>
    <w:rsid w:val="00D748CD"/>
    <w:rsid w:val="00D75CB1"/>
    <w:rsid w:val="00D7630E"/>
    <w:rsid w:val="00D765AF"/>
    <w:rsid w:val="00D8063C"/>
    <w:rsid w:val="00D811D7"/>
    <w:rsid w:val="00D81446"/>
    <w:rsid w:val="00D81497"/>
    <w:rsid w:val="00D847E1"/>
    <w:rsid w:val="00D8544B"/>
    <w:rsid w:val="00D85C4E"/>
    <w:rsid w:val="00D8612D"/>
    <w:rsid w:val="00D87606"/>
    <w:rsid w:val="00D879D6"/>
    <w:rsid w:val="00D87A53"/>
    <w:rsid w:val="00D9062A"/>
    <w:rsid w:val="00D90A4E"/>
    <w:rsid w:val="00D911D7"/>
    <w:rsid w:val="00D93D3D"/>
    <w:rsid w:val="00D944DE"/>
    <w:rsid w:val="00D950C1"/>
    <w:rsid w:val="00D9537A"/>
    <w:rsid w:val="00D967A6"/>
    <w:rsid w:val="00D97159"/>
    <w:rsid w:val="00DA02F7"/>
    <w:rsid w:val="00DA1D56"/>
    <w:rsid w:val="00DA1DE4"/>
    <w:rsid w:val="00DA3B22"/>
    <w:rsid w:val="00DA4CB8"/>
    <w:rsid w:val="00DA5F9C"/>
    <w:rsid w:val="00DB0301"/>
    <w:rsid w:val="00DB04D8"/>
    <w:rsid w:val="00DB0AE0"/>
    <w:rsid w:val="00DB1DC8"/>
    <w:rsid w:val="00DB217A"/>
    <w:rsid w:val="00DB2FE5"/>
    <w:rsid w:val="00DB41D2"/>
    <w:rsid w:val="00DB4626"/>
    <w:rsid w:val="00DB4BF1"/>
    <w:rsid w:val="00DB5101"/>
    <w:rsid w:val="00DB5B7E"/>
    <w:rsid w:val="00DB60AB"/>
    <w:rsid w:val="00DB6932"/>
    <w:rsid w:val="00DC19CE"/>
    <w:rsid w:val="00DC2D09"/>
    <w:rsid w:val="00DC2D1A"/>
    <w:rsid w:val="00DC35D0"/>
    <w:rsid w:val="00DC5883"/>
    <w:rsid w:val="00DC5D78"/>
    <w:rsid w:val="00DC6AE6"/>
    <w:rsid w:val="00DC6E90"/>
    <w:rsid w:val="00DC7D15"/>
    <w:rsid w:val="00DC7EE6"/>
    <w:rsid w:val="00DD2AF4"/>
    <w:rsid w:val="00DD3066"/>
    <w:rsid w:val="00DD3EEE"/>
    <w:rsid w:val="00DD423B"/>
    <w:rsid w:val="00DD64F7"/>
    <w:rsid w:val="00DD70F2"/>
    <w:rsid w:val="00DD721E"/>
    <w:rsid w:val="00DD785F"/>
    <w:rsid w:val="00DD7998"/>
    <w:rsid w:val="00DD7BE9"/>
    <w:rsid w:val="00DE0FB8"/>
    <w:rsid w:val="00DE1C03"/>
    <w:rsid w:val="00DE49E9"/>
    <w:rsid w:val="00DE564F"/>
    <w:rsid w:val="00DE5A0B"/>
    <w:rsid w:val="00DE6288"/>
    <w:rsid w:val="00DE71E5"/>
    <w:rsid w:val="00DE7443"/>
    <w:rsid w:val="00DF03CF"/>
    <w:rsid w:val="00DF0447"/>
    <w:rsid w:val="00DF053D"/>
    <w:rsid w:val="00DF0A2C"/>
    <w:rsid w:val="00DF25B5"/>
    <w:rsid w:val="00DF2A2F"/>
    <w:rsid w:val="00DF2BB5"/>
    <w:rsid w:val="00DF3779"/>
    <w:rsid w:val="00DF3E8E"/>
    <w:rsid w:val="00DF4F45"/>
    <w:rsid w:val="00DF59B5"/>
    <w:rsid w:val="00DF6A9B"/>
    <w:rsid w:val="00DF7CD7"/>
    <w:rsid w:val="00DF7FB0"/>
    <w:rsid w:val="00E017EF"/>
    <w:rsid w:val="00E0191F"/>
    <w:rsid w:val="00E02D27"/>
    <w:rsid w:val="00E030C8"/>
    <w:rsid w:val="00E031CC"/>
    <w:rsid w:val="00E06E35"/>
    <w:rsid w:val="00E0758D"/>
    <w:rsid w:val="00E07727"/>
    <w:rsid w:val="00E1267E"/>
    <w:rsid w:val="00E13536"/>
    <w:rsid w:val="00E15196"/>
    <w:rsid w:val="00E17E40"/>
    <w:rsid w:val="00E20B2A"/>
    <w:rsid w:val="00E212A8"/>
    <w:rsid w:val="00E21DAE"/>
    <w:rsid w:val="00E221C7"/>
    <w:rsid w:val="00E25248"/>
    <w:rsid w:val="00E2591E"/>
    <w:rsid w:val="00E2612D"/>
    <w:rsid w:val="00E27343"/>
    <w:rsid w:val="00E30017"/>
    <w:rsid w:val="00E3228F"/>
    <w:rsid w:val="00E337AF"/>
    <w:rsid w:val="00E338A5"/>
    <w:rsid w:val="00E3504E"/>
    <w:rsid w:val="00E37C99"/>
    <w:rsid w:val="00E4005C"/>
    <w:rsid w:val="00E4394A"/>
    <w:rsid w:val="00E43B9A"/>
    <w:rsid w:val="00E4477C"/>
    <w:rsid w:val="00E464EC"/>
    <w:rsid w:val="00E51576"/>
    <w:rsid w:val="00E51591"/>
    <w:rsid w:val="00E522B9"/>
    <w:rsid w:val="00E52CDA"/>
    <w:rsid w:val="00E548AD"/>
    <w:rsid w:val="00E54C5D"/>
    <w:rsid w:val="00E557E6"/>
    <w:rsid w:val="00E5632F"/>
    <w:rsid w:val="00E56426"/>
    <w:rsid w:val="00E56C23"/>
    <w:rsid w:val="00E573E9"/>
    <w:rsid w:val="00E6037E"/>
    <w:rsid w:val="00E6059C"/>
    <w:rsid w:val="00E605B0"/>
    <w:rsid w:val="00E60CB2"/>
    <w:rsid w:val="00E6138A"/>
    <w:rsid w:val="00E63B89"/>
    <w:rsid w:val="00E64BAA"/>
    <w:rsid w:val="00E656F4"/>
    <w:rsid w:val="00E65FF8"/>
    <w:rsid w:val="00E712DE"/>
    <w:rsid w:val="00E716E2"/>
    <w:rsid w:val="00E72F04"/>
    <w:rsid w:val="00E73464"/>
    <w:rsid w:val="00E73664"/>
    <w:rsid w:val="00E74925"/>
    <w:rsid w:val="00E7584B"/>
    <w:rsid w:val="00E75DB5"/>
    <w:rsid w:val="00E762A8"/>
    <w:rsid w:val="00E762AF"/>
    <w:rsid w:val="00E763B1"/>
    <w:rsid w:val="00E80850"/>
    <w:rsid w:val="00E80B5F"/>
    <w:rsid w:val="00E8140A"/>
    <w:rsid w:val="00E836A9"/>
    <w:rsid w:val="00E83C92"/>
    <w:rsid w:val="00E83DC1"/>
    <w:rsid w:val="00E83EE2"/>
    <w:rsid w:val="00E8443D"/>
    <w:rsid w:val="00E8470D"/>
    <w:rsid w:val="00E847F8"/>
    <w:rsid w:val="00E905C5"/>
    <w:rsid w:val="00E90632"/>
    <w:rsid w:val="00E943CA"/>
    <w:rsid w:val="00E94C5C"/>
    <w:rsid w:val="00E94D10"/>
    <w:rsid w:val="00E96727"/>
    <w:rsid w:val="00E96AD7"/>
    <w:rsid w:val="00E9778F"/>
    <w:rsid w:val="00E97AD3"/>
    <w:rsid w:val="00EA08EE"/>
    <w:rsid w:val="00EA17B5"/>
    <w:rsid w:val="00EA1EF4"/>
    <w:rsid w:val="00EA2625"/>
    <w:rsid w:val="00EA2F97"/>
    <w:rsid w:val="00EA515C"/>
    <w:rsid w:val="00EA5254"/>
    <w:rsid w:val="00EA7BB7"/>
    <w:rsid w:val="00EB0C85"/>
    <w:rsid w:val="00EB1F35"/>
    <w:rsid w:val="00EB370F"/>
    <w:rsid w:val="00EB3B1D"/>
    <w:rsid w:val="00EB441C"/>
    <w:rsid w:val="00EB555D"/>
    <w:rsid w:val="00EB622D"/>
    <w:rsid w:val="00EB64A3"/>
    <w:rsid w:val="00EB7467"/>
    <w:rsid w:val="00EC01E0"/>
    <w:rsid w:val="00EC0A58"/>
    <w:rsid w:val="00EC1684"/>
    <w:rsid w:val="00EC1D99"/>
    <w:rsid w:val="00EC2260"/>
    <w:rsid w:val="00EC23E7"/>
    <w:rsid w:val="00EC452E"/>
    <w:rsid w:val="00EC7735"/>
    <w:rsid w:val="00ED0573"/>
    <w:rsid w:val="00ED07F4"/>
    <w:rsid w:val="00ED150D"/>
    <w:rsid w:val="00ED1710"/>
    <w:rsid w:val="00ED216A"/>
    <w:rsid w:val="00ED3C65"/>
    <w:rsid w:val="00ED4229"/>
    <w:rsid w:val="00ED458F"/>
    <w:rsid w:val="00ED48E9"/>
    <w:rsid w:val="00ED5904"/>
    <w:rsid w:val="00ED7368"/>
    <w:rsid w:val="00EE131E"/>
    <w:rsid w:val="00EE2126"/>
    <w:rsid w:val="00EE2B13"/>
    <w:rsid w:val="00EE33A0"/>
    <w:rsid w:val="00EE3698"/>
    <w:rsid w:val="00EE3BC9"/>
    <w:rsid w:val="00EE5B3E"/>
    <w:rsid w:val="00EE5D5A"/>
    <w:rsid w:val="00EE65ED"/>
    <w:rsid w:val="00EE7639"/>
    <w:rsid w:val="00EE78F5"/>
    <w:rsid w:val="00EF0003"/>
    <w:rsid w:val="00EF06A0"/>
    <w:rsid w:val="00EF1CFE"/>
    <w:rsid w:val="00EF1D39"/>
    <w:rsid w:val="00EF3E49"/>
    <w:rsid w:val="00EF4D06"/>
    <w:rsid w:val="00EF641D"/>
    <w:rsid w:val="00EF7044"/>
    <w:rsid w:val="00F00804"/>
    <w:rsid w:val="00F008DA"/>
    <w:rsid w:val="00F01004"/>
    <w:rsid w:val="00F0146B"/>
    <w:rsid w:val="00F01667"/>
    <w:rsid w:val="00F01A82"/>
    <w:rsid w:val="00F0202B"/>
    <w:rsid w:val="00F045FB"/>
    <w:rsid w:val="00F0491A"/>
    <w:rsid w:val="00F04D63"/>
    <w:rsid w:val="00F058C0"/>
    <w:rsid w:val="00F0698A"/>
    <w:rsid w:val="00F07216"/>
    <w:rsid w:val="00F102AD"/>
    <w:rsid w:val="00F11089"/>
    <w:rsid w:val="00F111DF"/>
    <w:rsid w:val="00F13882"/>
    <w:rsid w:val="00F13DCD"/>
    <w:rsid w:val="00F14F4A"/>
    <w:rsid w:val="00F15F0F"/>
    <w:rsid w:val="00F16674"/>
    <w:rsid w:val="00F20509"/>
    <w:rsid w:val="00F214AB"/>
    <w:rsid w:val="00F2340C"/>
    <w:rsid w:val="00F23779"/>
    <w:rsid w:val="00F238C2"/>
    <w:rsid w:val="00F23E95"/>
    <w:rsid w:val="00F25246"/>
    <w:rsid w:val="00F256F0"/>
    <w:rsid w:val="00F259EB"/>
    <w:rsid w:val="00F3062F"/>
    <w:rsid w:val="00F318FF"/>
    <w:rsid w:val="00F31DDF"/>
    <w:rsid w:val="00F33447"/>
    <w:rsid w:val="00F34935"/>
    <w:rsid w:val="00F3587A"/>
    <w:rsid w:val="00F360CA"/>
    <w:rsid w:val="00F401E1"/>
    <w:rsid w:val="00F4278B"/>
    <w:rsid w:val="00F43E6F"/>
    <w:rsid w:val="00F501D5"/>
    <w:rsid w:val="00F51548"/>
    <w:rsid w:val="00F54EE2"/>
    <w:rsid w:val="00F55BCF"/>
    <w:rsid w:val="00F61985"/>
    <w:rsid w:val="00F61EC0"/>
    <w:rsid w:val="00F61F97"/>
    <w:rsid w:val="00F62F04"/>
    <w:rsid w:val="00F6330A"/>
    <w:rsid w:val="00F6441D"/>
    <w:rsid w:val="00F64F3B"/>
    <w:rsid w:val="00F7039C"/>
    <w:rsid w:val="00F71BC9"/>
    <w:rsid w:val="00F71CC1"/>
    <w:rsid w:val="00F73B08"/>
    <w:rsid w:val="00F73B3E"/>
    <w:rsid w:val="00F75760"/>
    <w:rsid w:val="00F7592A"/>
    <w:rsid w:val="00F76D16"/>
    <w:rsid w:val="00F8223E"/>
    <w:rsid w:val="00F844AD"/>
    <w:rsid w:val="00F84FD8"/>
    <w:rsid w:val="00F87087"/>
    <w:rsid w:val="00F87B63"/>
    <w:rsid w:val="00F919E1"/>
    <w:rsid w:val="00F92C9F"/>
    <w:rsid w:val="00FA1711"/>
    <w:rsid w:val="00FA550B"/>
    <w:rsid w:val="00FA6194"/>
    <w:rsid w:val="00FA7CF1"/>
    <w:rsid w:val="00FB172B"/>
    <w:rsid w:val="00FB2CD6"/>
    <w:rsid w:val="00FB406A"/>
    <w:rsid w:val="00FB40E6"/>
    <w:rsid w:val="00FB7919"/>
    <w:rsid w:val="00FB796C"/>
    <w:rsid w:val="00FB7CE6"/>
    <w:rsid w:val="00FC0C1F"/>
    <w:rsid w:val="00FC329D"/>
    <w:rsid w:val="00FC3D54"/>
    <w:rsid w:val="00FC3E22"/>
    <w:rsid w:val="00FC4F62"/>
    <w:rsid w:val="00FC6242"/>
    <w:rsid w:val="00FC7CBB"/>
    <w:rsid w:val="00FD3533"/>
    <w:rsid w:val="00FD4D45"/>
    <w:rsid w:val="00FD4FE5"/>
    <w:rsid w:val="00FD53BC"/>
    <w:rsid w:val="00FD736A"/>
    <w:rsid w:val="00FE0A6C"/>
    <w:rsid w:val="00FE0FB1"/>
    <w:rsid w:val="00FE15EE"/>
    <w:rsid w:val="00FE4099"/>
    <w:rsid w:val="00FE6CBD"/>
    <w:rsid w:val="00FF0077"/>
    <w:rsid w:val="00FF01B5"/>
    <w:rsid w:val="00FF071E"/>
    <w:rsid w:val="00FF2688"/>
    <w:rsid w:val="00FF2C84"/>
    <w:rsid w:val="00FF5720"/>
    <w:rsid w:val="00FF6F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1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DF6A9B"/>
    <w:pPr>
      <w:widowControl/>
      <w:spacing w:before="100" w:beforeAutospacing="1" w:after="100" w:afterAutospacing="1"/>
    </w:pPr>
    <w:rPr>
      <w:snapToGrid/>
      <w:sz w:val="24"/>
      <w:szCs w:val="24"/>
      <w:lang w:eastAsia="zh-CN"/>
    </w:rPr>
  </w:style>
  <w:style w:type="character" w:styleId="HTMLCode">
    <w:name w:val="HTML Code"/>
    <w:basedOn w:val="DefaultParagraphFont"/>
    <w:uiPriority w:val="99"/>
    <w:semiHidden/>
    <w:unhideWhenUsed/>
    <w:rsid w:val="00BA54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0077C"/>
    <w:rPr>
      <w:color w:val="800080" w:themeColor="followedHyperlink"/>
      <w:u w:val="single"/>
    </w:rPr>
  </w:style>
  <w:style w:type="paragraph" w:customStyle="1" w:styleId="Title1">
    <w:name w:val="Title1"/>
    <w:basedOn w:val="Normal"/>
    <w:rsid w:val="00D41A1A"/>
    <w:pPr>
      <w:widowControl/>
      <w:spacing w:before="100" w:beforeAutospacing="1" w:after="100" w:afterAutospacing="1"/>
    </w:pPr>
    <w:rPr>
      <w:snapToGrid/>
      <w:sz w:val="24"/>
      <w:szCs w:val="24"/>
      <w:lang w:eastAsia="zh-CN"/>
    </w:rPr>
  </w:style>
  <w:style w:type="character" w:customStyle="1" w:styleId="Heading2Char">
    <w:name w:val="Heading 2 Char"/>
    <w:basedOn w:val="DefaultParagraphFont"/>
    <w:link w:val="Heading2"/>
    <w:uiPriority w:val="9"/>
    <w:semiHidden/>
    <w:rsid w:val="00E716E2"/>
    <w:rPr>
      <w:rFonts w:asciiTheme="majorHAnsi" w:eastAsiaTheme="majorEastAsia" w:hAnsiTheme="majorHAnsi" w:cstheme="majorBidi"/>
      <w:b/>
      <w:bCs/>
      <w:snapToGrid w:val="0"/>
      <w:color w:val="4F81BD" w:themeColor="accent1"/>
      <w:sz w:val="26"/>
      <w:szCs w:val="26"/>
    </w:rPr>
  </w:style>
  <w:style w:type="paragraph" w:customStyle="1" w:styleId="Pa6">
    <w:name w:val="Pa6"/>
    <w:basedOn w:val="Default"/>
    <w:next w:val="Default"/>
    <w:uiPriority w:val="99"/>
    <w:rsid w:val="008935B0"/>
    <w:pPr>
      <w:spacing w:line="181" w:lineRule="atLeast"/>
    </w:pPr>
    <w:rPr>
      <w:rFonts w:ascii="Avenir 35 Light" w:hAnsi="Avenir 35 Light"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1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DF6A9B"/>
    <w:pPr>
      <w:widowControl/>
      <w:spacing w:before="100" w:beforeAutospacing="1" w:after="100" w:afterAutospacing="1"/>
    </w:pPr>
    <w:rPr>
      <w:snapToGrid/>
      <w:sz w:val="24"/>
      <w:szCs w:val="24"/>
      <w:lang w:eastAsia="zh-CN"/>
    </w:rPr>
  </w:style>
  <w:style w:type="character" w:styleId="HTMLCode">
    <w:name w:val="HTML Code"/>
    <w:basedOn w:val="DefaultParagraphFont"/>
    <w:uiPriority w:val="99"/>
    <w:semiHidden/>
    <w:unhideWhenUsed/>
    <w:rsid w:val="00BA54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0077C"/>
    <w:rPr>
      <w:color w:val="800080" w:themeColor="followedHyperlink"/>
      <w:u w:val="single"/>
    </w:rPr>
  </w:style>
  <w:style w:type="paragraph" w:customStyle="1" w:styleId="Title1">
    <w:name w:val="Title1"/>
    <w:basedOn w:val="Normal"/>
    <w:rsid w:val="00D41A1A"/>
    <w:pPr>
      <w:widowControl/>
      <w:spacing w:before="100" w:beforeAutospacing="1" w:after="100" w:afterAutospacing="1"/>
    </w:pPr>
    <w:rPr>
      <w:snapToGrid/>
      <w:sz w:val="24"/>
      <w:szCs w:val="24"/>
      <w:lang w:eastAsia="zh-CN"/>
    </w:rPr>
  </w:style>
  <w:style w:type="character" w:customStyle="1" w:styleId="Heading2Char">
    <w:name w:val="Heading 2 Char"/>
    <w:basedOn w:val="DefaultParagraphFont"/>
    <w:link w:val="Heading2"/>
    <w:uiPriority w:val="9"/>
    <w:semiHidden/>
    <w:rsid w:val="00E716E2"/>
    <w:rPr>
      <w:rFonts w:asciiTheme="majorHAnsi" w:eastAsiaTheme="majorEastAsia" w:hAnsiTheme="majorHAnsi" w:cstheme="majorBidi"/>
      <w:b/>
      <w:bCs/>
      <w:snapToGrid w:val="0"/>
      <w:color w:val="4F81BD" w:themeColor="accent1"/>
      <w:sz w:val="26"/>
      <w:szCs w:val="26"/>
    </w:rPr>
  </w:style>
  <w:style w:type="paragraph" w:customStyle="1" w:styleId="Pa6">
    <w:name w:val="Pa6"/>
    <w:basedOn w:val="Default"/>
    <w:next w:val="Default"/>
    <w:uiPriority w:val="99"/>
    <w:rsid w:val="008935B0"/>
    <w:pPr>
      <w:spacing w:line="181" w:lineRule="atLeast"/>
    </w:pPr>
    <w:rPr>
      <w:rFonts w:ascii="Avenir 35 Light" w:hAnsi="Avenir 35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3436">
      <w:bodyDiv w:val="1"/>
      <w:marLeft w:val="0"/>
      <w:marRight w:val="0"/>
      <w:marTop w:val="0"/>
      <w:marBottom w:val="0"/>
      <w:divBdr>
        <w:top w:val="none" w:sz="0" w:space="0" w:color="auto"/>
        <w:left w:val="none" w:sz="0" w:space="0" w:color="auto"/>
        <w:bottom w:val="none" w:sz="0" w:space="0" w:color="auto"/>
        <w:right w:val="none" w:sz="0" w:space="0" w:color="auto"/>
      </w:divBdr>
    </w:div>
    <w:div w:id="397748600">
      <w:bodyDiv w:val="1"/>
      <w:marLeft w:val="0"/>
      <w:marRight w:val="0"/>
      <w:marTop w:val="0"/>
      <w:marBottom w:val="0"/>
      <w:divBdr>
        <w:top w:val="none" w:sz="0" w:space="0" w:color="auto"/>
        <w:left w:val="none" w:sz="0" w:space="0" w:color="auto"/>
        <w:bottom w:val="none" w:sz="0" w:space="0" w:color="auto"/>
        <w:right w:val="none" w:sz="0" w:space="0" w:color="auto"/>
      </w:divBdr>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462113514">
      <w:bodyDiv w:val="1"/>
      <w:marLeft w:val="0"/>
      <w:marRight w:val="0"/>
      <w:marTop w:val="0"/>
      <w:marBottom w:val="0"/>
      <w:divBdr>
        <w:top w:val="none" w:sz="0" w:space="0" w:color="auto"/>
        <w:left w:val="none" w:sz="0" w:space="0" w:color="auto"/>
        <w:bottom w:val="none" w:sz="0" w:space="0" w:color="auto"/>
        <w:right w:val="none" w:sz="0" w:space="0" w:color="auto"/>
      </w:divBdr>
    </w:div>
    <w:div w:id="623005245">
      <w:bodyDiv w:val="1"/>
      <w:marLeft w:val="0"/>
      <w:marRight w:val="0"/>
      <w:marTop w:val="0"/>
      <w:marBottom w:val="0"/>
      <w:divBdr>
        <w:top w:val="none" w:sz="0" w:space="0" w:color="auto"/>
        <w:left w:val="none" w:sz="0" w:space="0" w:color="auto"/>
        <w:bottom w:val="none" w:sz="0" w:space="0" w:color="auto"/>
        <w:right w:val="none" w:sz="0" w:space="0" w:color="auto"/>
      </w:divBdr>
      <w:divsChild>
        <w:div w:id="412894129">
          <w:marLeft w:val="547"/>
          <w:marRight w:val="0"/>
          <w:marTop w:val="77"/>
          <w:marBottom w:val="0"/>
          <w:divBdr>
            <w:top w:val="none" w:sz="0" w:space="0" w:color="auto"/>
            <w:left w:val="none" w:sz="0" w:space="0" w:color="auto"/>
            <w:bottom w:val="none" w:sz="0" w:space="0" w:color="auto"/>
            <w:right w:val="none" w:sz="0" w:space="0" w:color="auto"/>
          </w:divBdr>
        </w:div>
        <w:div w:id="326716449">
          <w:marLeft w:val="547"/>
          <w:marRight w:val="0"/>
          <w:marTop w:val="77"/>
          <w:marBottom w:val="0"/>
          <w:divBdr>
            <w:top w:val="none" w:sz="0" w:space="0" w:color="auto"/>
            <w:left w:val="none" w:sz="0" w:space="0" w:color="auto"/>
            <w:bottom w:val="none" w:sz="0" w:space="0" w:color="auto"/>
            <w:right w:val="none" w:sz="0" w:space="0" w:color="auto"/>
          </w:divBdr>
        </w:div>
      </w:divsChild>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961766210">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32277541">
      <w:bodyDiv w:val="1"/>
      <w:marLeft w:val="0"/>
      <w:marRight w:val="0"/>
      <w:marTop w:val="0"/>
      <w:marBottom w:val="0"/>
      <w:divBdr>
        <w:top w:val="none" w:sz="0" w:space="0" w:color="auto"/>
        <w:left w:val="none" w:sz="0" w:space="0" w:color="auto"/>
        <w:bottom w:val="none" w:sz="0" w:space="0" w:color="auto"/>
        <w:right w:val="none" w:sz="0" w:space="0" w:color="auto"/>
      </w:divBdr>
      <w:divsChild>
        <w:div w:id="1881086136">
          <w:marLeft w:val="0"/>
          <w:marRight w:val="0"/>
          <w:marTop w:val="0"/>
          <w:marBottom w:val="0"/>
          <w:divBdr>
            <w:top w:val="none" w:sz="0" w:space="0" w:color="auto"/>
            <w:left w:val="none" w:sz="0" w:space="0" w:color="auto"/>
            <w:bottom w:val="none" w:sz="0" w:space="0" w:color="auto"/>
            <w:right w:val="none" w:sz="0" w:space="0" w:color="auto"/>
          </w:divBdr>
        </w:div>
        <w:div w:id="942110203">
          <w:marLeft w:val="0"/>
          <w:marRight w:val="0"/>
          <w:marTop w:val="0"/>
          <w:marBottom w:val="0"/>
          <w:divBdr>
            <w:top w:val="none" w:sz="0" w:space="0" w:color="auto"/>
            <w:left w:val="none" w:sz="0" w:space="0" w:color="auto"/>
            <w:bottom w:val="none" w:sz="0" w:space="0" w:color="auto"/>
            <w:right w:val="none" w:sz="0" w:space="0" w:color="auto"/>
          </w:divBdr>
          <w:divsChild>
            <w:div w:id="13003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363898091">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635912278">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1898737304">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 w:id="2090033332">
      <w:bodyDiv w:val="1"/>
      <w:marLeft w:val="0"/>
      <w:marRight w:val="0"/>
      <w:marTop w:val="0"/>
      <w:marBottom w:val="0"/>
      <w:divBdr>
        <w:top w:val="none" w:sz="0" w:space="0" w:color="auto"/>
        <w:left w:val="none" w:sz="0" w:space="0" w:color="auto"/>
        <w:bottom w:val="none" w:sz="0" w:space="0" w:color="auto"/>
        <w:right w:val="none" w:sz="0" w:space="0" w:color="auto"/>
      </w:divBdr>
      <w:divsChild>
        <w:div w:id="6449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ebopedia.com/TERM/E/encryption_algorithm.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bb510663.aspx"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usa.chinadaily.com.cn/epaper/2011-12/30/content_14357229.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oney.cnn.com/2012/06/06/technology/linkedin-password-hack/" TargetMode="External"/><Relationship Id="rId20" Type="http://schemas.openxmlformats.org/officeDocument/2006/relationships/hyperlink" Target="http://sql-tuning.com/oracle-encrypt-decry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docs.oracle.com/cd/B14117_01/network.101/b10773/apdvncrp.htm" TargetMode="External"/><Relationship Id="rId10" Type="http://schemas.openxmlformats.org/officeDocument/2006/relationships/image" Target="media/image2.emf"/><Relationship Id="rId19" Type="http://schemas.openxmlformats.org/officeDocument/2006/relationships/hyperlink" Target="http://msdn.microsoft.com/enus/library/cc278098.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qlmag.com/database-security/sql-server-encryp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5FCB8-3DBB-4888-A387-8CACC1C3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18</Pages>
  <Words>5221</Words>
  <Characters>29764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JJ</cp:lastModifiedBy>
  <cp:revision>475</cp:revision>
  <cp:lastPrinted>2014-10-15T17:20:00Z</cp:lastPrinted>
  <dcterms:created xsi:type="dcterms:W3CDTF">2015-09-09T16:52:00Z</dcterms:created>
  <dcterms:modified xsi:type="dcterms:W3CDTF">2015-09-25T22:16:00Z</dcterms:modified>
</cp:coreProperties>
</file>