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7" w:rsidRPr="00926C0F" w:rsidRDefault="00A27946" w:rsidP="00926C0F">
      <w:pPr>
        <w:jc w:val="center"/>
        <w:rPr>
          <w:b/>
        </w:rPr>
      </w:pPr>
      <w:r w:rsidRPr="00926C0F">
        <w:rPr>
          <w:b/>
        </w:rPr>
        <w:t xml:space="preserve">Chapter 11 </w:t>
      </w:r>
      <w:proofErr w:type="gramStart"/>
      <w:r w:rsidRPr="00926C0F">
        <w:rPr>
          <w:b/>
        </w:rPr>
        <w:t>Researching</w:t>
      </w:r>
      <w:proofErr w:type="gramEnd"/>
      <w:r w:rsidRPr="00926C0F">
        <w:rPr>
          <w:b/>
        </w:rPr>
        <w:t xml:space="preserve"> a speech</w:t>
      </w:r>
    </w:p>
    <w:p w:rsidR="00000000" w:rsidRPr="00926C0F" w:rsidRDefault="008617DC" w:rsidP="00926C0F">
      <w:pPr>
        <w:ind w:left="720"/>
        <w:rPr>
          <w:b/>
        </w:rPr>
      </w:pPr>
      <w:r w:rsidRPr="00926C0F">
        <w:rPr>
          <w:b/>
        </w:rPr>
        <w:t>Determine a specific speech goal</w:t>
      </w:r>
    </w:p>
    <w:p w:rsidR="00000000" w:rsidRPr="00A27946" w:rsidRDefault="008617DC" w:rsidP="00A27946">
      <w:pPr>
        <w:numPr>
          <w:ilvl w:val="1"/>
          <w:numId w:val="1"/>
        </w:numPr>
      </w:pPr>
      <w:r w:rsidRPr="00A27946">
        <w:t>Goal must be adapted to the audience and</w:t>
      </w:r>
      <w:r w:rsidRPr="00A27946">
        <w:t xml:space="preserve"> the occasion</w:t>
      </w:r>
    </w:p>
    <w:p w:rsidR="00000000" w:rsidRPr="00A27946" w:rsidRDefault="008617DC" w:rsidP="00A27946">
      <w:pPr>
        <w:numPr>
          <w:ilvl w:val="0"/>
          <w:numId w:val="1"/>
        </w:numPr>
      </w:pPr>
      <w:r w:rsidRPr="00A27946">
        <w:t>Identify possible topics</w:t>
      </w:r>
    </w:p>
    <w:p w:rsidR="00000000" w:rsidRPr="00A27946" w:rsidRDefault="008617DC" w:rsidP="00A27946">
      <w:pPr>
        <w:numPr>
          <w:ilvl w:val="0"/>
          <w:numId w:val="1"/>
        </w:numPr>
      </w:pPr>
      <w:r w:rsidRPr="00A27946">
        <w:t>List subjects</w:t>
      </w:r>
    </w:p>
    <w:p w:rsidR="00000000" w:rsidRPr="00A27946" w:rsidRDefault="008617DC" w:rsidP="00A27946">
      <w:pPr>
        <w:numPr>
          <w:ilvl w:val="1"/>
          <w:numId w:val="1"/>
        </w:numPr>
      </w:pPr>
      <w:r w:rsidRPr="00A27946">
        <w:t>Should be som</w:t>
      </w:r>
      <w:r w:rsidRPr="00A27946">
        <w:t>ething you are interested in</w:t>
      </w:r>
    </w:p>
    <w:p w:rsidR="00000000" w:rsidRPr="00A27946" w:rsidRDefault="008617DC" w:rsidP="00A27946">
      <w:pPr>
        <w:numPr>
          <w:ilvl w:val="0"/>
          <w:numId w:val="1"/>
        </w:numPr>
      </w:pPr>
      <w:r w:rsidRPr="00A27946">
        <w:t>Brainstorm for topic ideas</w:t>
      </w:r>
    </w:p>
    <w:p w:rsidR="00000000" w:rsidRPr="00A27946" w:rsidRDefault="008617DC" w:rsidP="00A27946">
      <w:pPr>
        <w:numPr>
          <w:ilvl w:val="1"/>
          <w:numId w:val="1"/>
        </w:numPr>
      </w:pPr>
      <w:r w:rsidRPr="00A27946">
        <w:t xml:space="preserve">Uncritical, </w:t>
      </w:r>
      <w:proofErr w:type="spellStart"/>
      <w:r w:rsidRPr="00A27946">
        <w:t>nonevaluative</w:t>
      </w:r>
      <w:proofErr w:type="spellEnd"/>
      <w:r w:rsidRPr="00A27946">
        <w:t xml:space="preserve"> process of generating ideas</w:t>
      </w:r>
    </w:p>
    <w:p w:rsidR="00000000" w:rsidRPr="00A27946" w:rsidRDefault="008617DC" w:rsidP="00A27946">
      <w:pPr>
        <w:ind w:left="720"/>
        <w:rPr>
          <w:b/>
        </w:rPr>
      </w:pPr>
      <w:r w:rsidRPr="00A27946">
        <w:rPr>
          <w:b/>
        </w:rPr>
        <w:t>Analyze the audience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Audience analysis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Study of the intended audience for your speech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Audience adaptation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Tailoring information to a specific audience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Demographics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Data to help you understand basic audience characteristics</w:t>
      </w:r>
    </w:p>
    <w:p w:rsidR="00000000" w:rsidRPr="00A27946" w:rsidRDefault="008617DC" w:rsidP="00A27946">
      <w:pPr>
        <w:ind w:left="720"/>
        <w:rPr>
          <w:b/>
        </w:rPr>
      </w:pPr>
      <w:r w:rsidRPr="00A27946">
        <w:rPr>
          <w:b/>
        </w:rPr>
        <w:t>Gather audience data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Survey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 xml:space="preserve">Most direct way to determine what audience wants </w:t>
      </w:r>
      <w:r w:rsidRPr="00A27946">
        <w:t>and understands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Informally observe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Interact with audience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Question a</w:t>
      </w:r>
      <w:r w:rsidRPr="00A27946">
        <w:t xml:space="preserve"> representative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Asking a person who represents the group about who will be at the speech and what they are expecting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 xml:space="preserve">Make </w:t>
      </w:r>
      <w:r w:rsidRPr="00A27946">
        <w:t>educated guesses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Look at general profile of people who you believe will be listening to the speech</w:t>
      </w:r>
    </w:p>
    <w:p w:rsidR="00926C0F" w:rsidRDefault="00926C0F" w:rsidP="00A27946">
      <w:pPr>
        <w:ind w:left="720"/>
        <w:rPr>
          <w:b/>
        </w:rPr>
      </w:pPr>
    </w:p>
    <w:p w:rsidR="00000000" w:rsidRPr="00A27946" w:rsidRDefault="008617DC" w:rsidP="00A27946">
      <w:pPr>
        <w:ind w:left="720"/>
        <w:rPr>
          <w:b/>
        </w:rPr>
      </w:pPr>
      <w:r w:rsidRPr="00A27946">
        <w:rPr>
          <w:b/>
        </w:rPr>
        <w:lastRenderedPageBreak/>
        <w:t>Analyze the setting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Special expectations for speech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Subject matter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Appropriate length of speech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Audience size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Where speech will be given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Equipment needed to give</w:t>
      </w:r>
      <w:r w:rsidRPr="00A27946">
        <w:t xml:space="preserve"> the speech</w:t>
      </w:r>
    </w:p>
    <w:p w:rsidR="00000000" w:rsidRPr="00A27946" w:rsidRDefault="008617DC" w:rsidP="00A27946">
      <w:pPr>
        <w:ind w:left="720"/>
        <w:rPr>
          <w:b/>
        </w:rPr>
      </w:pPr>
      <w:r w:rsidRPr="00A27946">
        <w:rPr>
          <w:b/>
        </w:rPr>
        <w:t>Select a topic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Write a speech goal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Identify your gen</w:t>
      </w:r>
      <w:r w:rsidRPr="00A27946">
        <w:t>eral goal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Overall intent of your speech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Phrase a specific goal statement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Single statement of the exact response the speaker wants from the audience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Informative goals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Increasing understanding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Increasing appreciation</w:t>
      </w:r>
    </w:p>
    <w:p w:rsidR="00000000" w:rsidRPr="00A27946" w:rsidRDefault="008617DC" w:rsidP="00A27946">
      <w:pPr>
        <w:numPr>
          <w:ilvl w:val="0"/>
          <w:numId w:val="2"/>
        </w:numPr>
      </w:pPr>
      <w:r w:rsidRPr="00A27946">
        <w:t>Persuasive goals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Reinforce belief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Change belief</w:t>
      </w:r>
    </w:p>
    <w:p w:rsidR="00000000" w:rsidRPr="00A27946" w:rsidRDefault="008617DC" w:rsidP="00A27946">
      <w:pPr>
        <w:numPr>
          <w:ilvl w:val="1"/>
          <w:numId w:val="2"/>
        </w:numPr>
      </w:pPr>
      <w:r w:rsidRPr="00A27946">
        <w:t>Motivation to act</w:t>
      </w:r>
    </w:p>
    <w:p w:rsidR="00000000" w:rsidRPr="00A27946" w:rsidRDefault="008617DC" w:rsidP="00A27946">
      <w:pPr>
        <w:ind w:left="720"/>
        <w:rPr>
          <w:b/>
        </w:rPr>
      </w:pPr>
      <w:r w:rsidRPr="00A27946">
        <w:rPr>
          <w:b/>
        </w:rPr>
        <w:t>Locate and evaluate information sources</w:t>
      </w:r>
    </w:p>
    <w:p w:rsidR="00000000" w:rsidRPr="00A27946" w:rsidRDefault="008617DC" w:rsidP="00A27946">
      <w:pPr>
        <w:numPr>
          <w:ilvl w:val="0"/>
          <w:numId w:val="7"/>
        </w:numPr>
      </w:pPr>
      <w:r w:rsidRPr="00A27946">
        <w:t>Primary research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Somethin</w:t>
      </w:r>
      <w:r w:rsidRPr="00A27946">
        <w:t>g that you experience firsthand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Surveys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Interviews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lastRenderedPageBreak/>
        <w:t>experiments</w:t>
      </w:r>
    </w:p>
    <w:p w:rsidR="00000000" w:rsidRPr="00A27946" w:rsidRDefault="008617DC" w:rsidP="00A27946">
      <w:pPr>
        <w:numPr>
          <w:ilvl w:val="0"/>
          <w:numId w:val="7"/>
        </w:numPr>
      </w:pPr>
      <w:r w:rsidRPr="00A27946">
        <w:t>Secondary research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Locating information about your subject that has been discovered by other people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Books</w:t>
      </w:r>
    </w:p>
    <w:p w:rsidR="00A27946" w:rsidRDefault="008617DC" w:rsidP="00A27946">
      <w:pPr>
        <w:numPr>
          <w:ilvl w:val="1"/>
          <w:numId w:val="7"/>
        </w:numPr>
      </w:pPr>
      <w:r w:rsidRPr="00A27946">
        <w:t>Articles</w:t>
      </w:r>
    </w:p>
    <w:p w:rsidR="00A27946" w:rsidRDefault="00A27946" w:rsidP="00A27946">
      <w:pPr>
        <w:numPr>
          <w:ilvl w:val="1"/>
          <w:numId w:val="7"/>
        </w:numPr>
      </w:pPr>
      <w:r w:rsidRPr="00A27946">
        <w:t>Newspapers</w:t>
      </w:r>
    </w:p>
    <w:p w:rsidR="00A27946" w:rsidRDefault="00A27946" w:rsidP="00A27946">
      <w:pPr>
        <w:numPr>
          <w:ilvl w:val="1"/>
          <w:numId w:val="7"/>
        </w:numPr>
      </w:pPr>
      <w:r w:rsidRPr="00A27946">
        <w:t>Encyclopedias</w:t>
      </w:r>
    </w:p>
    <w:p w:rsidR="00A27946" w:rsidRDefault="008617DC" w:rsidP="00A27946">
      <w:pPr>
        <w:numPr>
          <w:ilvl w:val="1"/>
          <w:numId w:val="7"/>
        </w:numPr>
      </w:pPr>
      <w:r w:rsidRPr="00A27946">
        <w:t>Statistical resources</w:t>
      </w:r>
    </w:p>
    <w:p w:rsidR="00A27946" w:rsidRDefault="008617DC" w:rsidP="00A27946">
      <w:pPr>
        <w:numPr>
          <w:ilvl w:val="1"/>
          <w:numId w:val="7"/>
        </w:numPr>
      </w:pPr>
      <w:r w:rsidRPr="00A27946">
        <w:t>Biographical references</w:t>
      </w:r>
    </w:p>
    <w:p w:rsidR="00A27946" w:rsidRDefault="008617DC" w:rsidP="00A27946">
      <w:pPr>
        <w:numPr>
          <w:ilvl w:val="1"/>
          <w:numId w:val="7"/>
        </w:numPr>
      </w:pPr>
      <w:r w:rsidRPr="00A27946">
        <w:t>Government documents</w:t>
      </w:r>
    </w:p>
    <w:p w:rsidR="00000000" w:rsidRPr="00A27946" w:rsidRDefault="008617DC" w:rsidP="00A27946">
      <w:pPr>
        <w:numPr>
          <w:ilvl w:val="1"/>
          <w:numId w:val="7"/>
        </w:numPr>
      </w:pPr>
      <w:r w:rsidRPr="00A27946">
        <w:t>Internet-based resources</w:t>
      </w:r>
    </w:p>
    <w:p w:rsidR="00000000" w:rsidRPr="00926C0F" w:rsidRDefault="008617DC" w:rsidP="00926C0F">
      <w:pPr>
        <w:ind w:left="720"/>
        <w:rPr>
          <w:b/>
        </w:rPr>
      </w:pPr>
      <w:r w:rsidRPr="00926C0F">
        <w:rPr>
          <w:b/>
        </w:rPr>
        <w:t>Evaluating sources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Authority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Expertise of author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Objectivity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Be wary of author’s viewpoint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Currency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Newer information tends to be more accurate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Relevance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Information</w:t>
      </w:r>
      <w:r w:rsidRPr="00926C0F">
        <w:t xml:space="preserve"> must be appropriate for speech topic and audience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Identify and select relevant information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Factual statements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Statements that can be verified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t>Statistics or examples</w:t>
      </w:r>
    </w:p>
    <w:p w:rsidR="00000000" w:rsidRPr="00926C0F" w:rsidRDefault="008617DC" w:rsidP="00926C0F">
      <w:pPr>
        <w:numPr>
          <w:ilvl w:val="0"/>
          <w:numId w:val="9"/>
        </w:numPr>
      </w:pPr>
      <w:r w:rsidRPr="00926C0F">
        <w:t>Expert opinions</w:t>
      </w:r>
    </w:p>
    <w:p w:rsidR="00000000" w:rsidRPr="00926C0F" w:rsidRDefault="008617DC" w:rsidP="00926C0F">
      <w:pPr>
        <w:numPr>
          <w:ilvl w:val="1"/>
          <w:numId w:val="9"/>
        </w:numPr>
      </w:pPr>
      <w:r w:rsidRPr="00926C0F">
        <w:lastRenderedPageBreak/>
        <w:t>Interpretations and judgments made by an authority in a particular subject area</w:t>
      </w:r>
    </w:p>
    <w:p w:rsidR="00000000" w:rsidRPr="00926C0F" w:rsidRDefault="008617DC" w:rsidP="00926C0F">
      <w:pPr>
        <w:ind w:left="720"/>
        <w:rPr>
          <w:b/>
        </w:rPr>
      </w:pPr>
      <w:r w:rsidRPr="00926C0F">
        <w:rPr>
          <w:b/>
        </w:rPr>
        <w:t>Elaborations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Anecdotes and narratives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Anecdotes are brief and amusing stories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Narratives are accounts, personal experiences, tales o</w:t>
      </w:r>
      <w:r w:rsidRPr="00926C0F">
        <w:t>r lengthier stories that add to the speech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Comparisons and contrasts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Comparisons illuminate a point by showing similarities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Contrasts highlight differences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Quotations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Information that is so well sta</w:t>
      </w:r>
      <w:r w:rsidRPr="00926C0F">
        <w:t>ted by someone else, you use it word for word in your own speech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Citing sources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Sources must be cited for information that is not your own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Oral footnotes are used throughout your speech to let people know where the information came from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Adds credibility to the informati</w:t>
      </w:r>
      <w:r w:rsidRPr="00926C0F">
        <w:t>on contained in the speech and the person giving the speech</w:t>
      </w:r>
    </w:p>
    <w:p w:rsidR="00926C0F" w:rsidRDefault="00926C0F" w:rsidP="00926C0F">
      <w:pPr>
        <w:ind w:left="720"/>
        <w:rPr>
          <w:b/>
        </w:rPr>
      </w:pPr>
    </w:p>
    <w:p w:rsidR="00000000" w:rsidRPr="00926C0F" w:rsidRDefault="008617DC" w:rsidP="00926C0F">
      <w:pPr>
        <w:ind w:left="720"/>
        <w:rPr>
          <w:b/>
        </w:rPr>
      </w:pPr>
      <w:r w:rsidRPr="00926C0F">
        <w:rPr>
          <w:b/>
        </w:rPr>
        <w:t>Organizing the speech</w:t>
      </w:r>
    </w:p>
    <w:p w:rsidR="00000000" w:rsidRPr="00926C0F" w:rsidRDefault="008617DC" w:rsidP="00926C0F">
      <w:pPr>
        <w:numPr>
          <w:ilvl w:val="0"/>
          <w:numId w:val="11"/>
        </w:numPr>
        <w:rPr>
          <w:b/>
          <w:i/>
        </w:rPr>
      </w:pPr>
      <w:r w:rsidRPr="00926C0F">
        <w:rPr>
          <w:b/>
          <w:i/>
        </w:rPr>
        <w:t>Introduction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Gaining attention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 person will decide at the beginning of the speech whether they will pay attention to the rest of the speech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Startling statement is one that grabs a listener’s attention by shocking them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Rhetorical questions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Ques</w:t>
      </w:r>
      <w:r w:rsidRPr="00926C0F">
        <w:t>tions that you do not expect an answer to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lastRenderedPageBreak/>
        <w:t>Direct questions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Questions that you expect an answer to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Jokes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Piece of wordplay designed to be funny and make people laugh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Personal references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Brief account of something that has happened to you or a piece of information that is about you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Quotations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Comment made by and attributed to someone other than the speaker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Stories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Account of something that has</w:t>
      </w:r>
      <w:r w:rsidRPr="00926C0F">
        <w:t xml:space="preserve"> happened or could happen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Suspense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Wording your attention getter so that it generates uncertainty and excites the audience</w:t>
      </w:r>
    </w:p>
    <w:p w:rsidR="00000000" w:rsidRPr="00926C0F" w:rsidRDefault="008617DC" w:rsidP="00926C0F">
      <w:pPr>
        <w:numPr>
          <w:ilvl w:val="0"/>
          <w:numId w:val="11"/>
        </w:numPr>
        <w:rPr>
          <w:b/>
          <w:i/>
        </w:rPr>
      </w:pPr>
      <w:r w:rsidRPr="00926C0F">
        <w:rPr>
          <w:b/>
          <w:i/>
        </w:rPr>
        <w:t>Developing the body of the speech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Determining main points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Each sp</w:t>
      </w:r>
      <w:r w:rsidRPr="00926C0F">
        <w:t>eech should have three or four main points</w:t>
      </w:r>
    </w:p>
    <w:p w:rsidR="00000000" w:rsidRPr="00926C0F" w:rsidRDefault="00926C0F" w:rsidP="00926C0F">
      <w:pPr>
        <w:numPr>
          <w:ilvl w:val="1"/>
          <w:numId w:val="11"/>
        </w:numPr>
      </w:pPr>
      <w:r w:rsidRPr="00926C0F">
        <w:t>Sub points</w:t>
      </w:r>
      <w:r w:rsidR="008617DC" w:rsidRPr="00926C0F">
        <w:t xml:space="preserve"> add to the main point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Writing a thesis statement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Sentence that summarizes a speech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Previe</w:t>
      </w:r>
      <w:r w:rsidRPr="00926C0F">
        <w:t>ws main speech points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Outlining the body of the speech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Sentence representation of the hierarchical and sequential relationships be</w:t>
      </w:r>
      <w:r w:rsidRPr="00926C0F">
        <w:t>tween the ideas presented in a speech</w:t>
      </w:r>
    </w:p>
    <w:p w:rsidR="00000000" w:rsidRPr="00926C0F" w:rsidRDefault="008617DC" w:rsidP="00926C0F">
      <w:pPr>
        <w:numPr>
          <w:ilvl w:val="0"/>
          <w:numId w:val="11"/>
        </w:numPr>
        <w:rPr>
          <w:b/>
          <w:i/>
        </w:rPr>
      </w:pPr>
      <w:r w:rsidRPr="00926C0F">
        <w:rPr>
          <w:b/>
          <w:i/>
        </w:rPr>
        <w:t>Organizational pattern for main points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Time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Arranges main points by chronological sequence or by steps in a process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lastRenderedPageBreak/>
        <w:t>Narrative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Dramatizes the thesis with a sto</w:t>
      </w:r>
      <w:r w:rsidRPr="00926C0F">
        <w:t>ry or series of stories that includes characters, settings and a plot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Topic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Arrange main points of the speech by categories or div</w:t>
      </w:r>
      <w:r w:rsidRPr="00926C0F">
        <w:t>isions of a subject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Transitions and signposts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Transitions are words, phrases or sentences that show the relationship between or br</w:t>
      </w:r>
      <w:r w:rsidRPr="00926C0F">
        <w:t>idge ideas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Section transitions are complete sentences that shows the relationship between or bridges ideas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Signposts are short words</w:t>
      </w:r>
      <w:r w:rsidRPr="00926C0F">
        <w:t xml:space="preserve"> or phrase transitions that connect pieces of supporting material to the main point or </w:t>
      </w:r>
      <w:r w:rsidR="00926C0F" w:rsidRPr="00926C0F">
        <w:t>sub point</w:t>
      </w:r>
      <w:r w:rsidRPr="00926C0F">
        <w:t xml:space="preserve"> they address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Logical reasons order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Main points are organized by proof that supports the thesis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Outlining supporting material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Main points provide basic structure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Supporting material is information used to develop main points</w:t>
      </w:r>
    </w:p>
    <w:p w:rsidR="00000000" w:rsidRPr="00926C0F" w:rsidRDefault="008617DC" w:rsidP="00926C0F">
      <w:pPr>
        <w:numPr>
          <w:ilvl w:val="0"/>
          <w:numId w:val="11"/>
        </w:numPr>
        <w:rPr>
          <w:b/>
          <w:i/>
        </w:rPr>
      </w:pPr>
      <w:r w:rsidRPr="00926C0F">
        <w:rPr>
          <w:b/>
          <w:i/>
        </w:rPr>
        <w:t>Establis</w:t>
      </w:r>
      <w:r w:rsidRPr="00926C0F">
        <w:rPr>
          <w:b/>
          <w:i/>
        </w:rPr>
        <w:t>hing listener relevance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Stating the thesis</w:t>
      </w:r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Topics and main points are introduced in a way that engages the listener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Establishing credibility</w:t>
      </w:r>
      <w:bookmarkStart w:id="0" w:name="_GoBack"/>
      <w:bookmarkEnd w:id="0"/>
    </w:p>
    <w:p w:rsidR="00000000" w:rsidRPr="00926C0F" w:rsidRDefault="008617DC" w:rsidP="00926C0F">
      <w:pPr>
        <w:numPr>
          <w:ilvl w:val="1"/>
          <w:numId w:val="11"/>
        </w:numPr>
      </w:pPr>
      <w:r w:rsidRPr="00926C0F">
        <w:t>Introduction of yourself and why you are qualified to be speaking about the topic you chose</w:t>
      </w:r>
    </w:p>
    <w:p w:rsidR="00000000" w:rsidRPr="00926C0F" w:rsidRDefault="008617DC" w:rsidP="00926C0F">
      <w:pPr>
        <w:numPr>
          <w:ilvl w:val="0"/>
          <w:numId w:val="11"/>
        </w:numPr>
      </w:pPr>
      <w:r w:rsidRPr="00926C0F">
        <w:t>Creating a bond of goodwill</w:t>
      </w:r>
    </w:p>
    <w:p w:rsidR="00926C0F" w:rsidRDefault="008617DC" w:rsidP="00926C0F">
      <w:pPr>
        <w:numPr>
          <w:ilvl w:val="1"/>
          <w:numId w:val="11"/>
        </w:numPr>
      </w:pPr>
      <w:r w:rsidRPr="00926C0F">
        <w:t>Enthusiasm about your topic brings the listener into the speech and they are more likely to pay attention</w:t>
      </w:r>
    </w:p>
    <w:sectPr w:rsidR="00926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A6F"/>
    <w:multiLevelType w:val="hybridMultilevel"/>
    <w:tmpl w:val="830607E6"/>
    <w:lvl w:ilvl="0" w:tplc="709EE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8B41C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DC0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1A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C0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2A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20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EE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20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9F7905"/>
    <w:multiLevelType w:val="hybridMultilevel"/>
    <w:tmpl w:val="F5066EE0"/>
    <w:lvl w:ilvl="0" w:tplc="073CF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EE98A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E47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85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487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E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58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0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C4C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56706E"/>
    <w:multiLevelType w:val="hybridMultilevel"/>
    <w:tmpl w:val="FE662E36"/>
    <w:lvl w:ilvl="0" w:tplc="363C1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58B536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4C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22C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D6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06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1AC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143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A28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853F31"/>
    <w:multiLevelType w:val="hybridMultilevel"/>
    <w:tmpl w:val="DE58955E"/>
    <w:lvl w:ilvl="0" w:tplc="CCF45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5E26D6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9E4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07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7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387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72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C0C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C0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3E2303"/>
    <w:multiLevelType w:val="hybridMultilevel"/>
    <w:tmpl w:val="DFD6B0DC"/>
    <w:lvl w:ilvl="0" w:tplc="9654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96598A">
      <w:start w:val="16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0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82A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24C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B80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705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C42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2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5695633"/>
    <w:multiLevelType w:val="hybridMultilevel"/>
    <w:tmpl w:val="4CA25924"/>
    <w:lvl w:ilvl="0" w:tplc="478AC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067F4">
      <w:start w:val="1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889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A0E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E3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00E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888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C1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2C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7424A9F"/>
    <w:multiLevelType w:val="hybridMultilevel"/>
    <w:tmpl w:val="149043E8"/>
    <w:lvl w:ilvl="0" w:tplc="A330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A3D82">
      <w:start w:val="14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08E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408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8C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63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64D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849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FC7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59D0918"/>
    <w:multiLevelType w:val="hybridMultilevel"/>
    <w:tmpl w:val="FF142E94"/>
    <w:lvl w:ilvl="0" w:tplc="5ECC4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4C2770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1A4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062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CE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120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C83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EC5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A64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1535A9"/>
    <w:multiLevelType w:val="hybridMultilevel"/>
    <w:tmpl w:val="B18E279E"/>
    <w:lvl w:ilvl="0" w:tplc="4940A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AA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F8A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AC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248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52D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109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1C6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AC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0C0266"/>
    <w:multiLevelType w:val="hybridMultilevel"/>
    <w:tmpl w:val="6060D1B0"/>
    <w:lvl w:ilvl="0" w:tplc="D82EF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D25C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2C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A26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C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EE9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50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C1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C773E3"/>
    <w:multiLevelType w:val="hybridMultilevel"/>
    <w:tmpl w:val="2F5664C2"/>
    <w:lvl w:ilvl="0" w:tplc="F468F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0CB74A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24B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FE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5C3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400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F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C1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528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975008C"/>
    <w:multiLevelType w:val="hybridMultilevel"/>
    <w:tmpl w:val="77BA7FBA"/>
    <w:lvl w:ilvl="0" w:tplc="87FA0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ED8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F0F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18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6E9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EAD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E6A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22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0C8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B92009C"/>
    <w:multiLevelType w:val="hybridMultilevel"/>
    <w:tmpl w:val="3BC20F24"/>
    <w:lvl w:ilvl="0" w:tplc="246EF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76A6E0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CE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C1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5CE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AC5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045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E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9E1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D2B4C67"/>
    <w:multiLevelType w:val="hybridMultilevel"/>
    <w:tmpl w:val="92B0DD72"/>
    <w:lvl w:ilvl="0" w:tplc="E4B23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9A1CE6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E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62E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C41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E9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DC1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F4B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1EF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D441DE5"/>
    <w:multiLevelType w:val="hybridMultilevel"/>
    <w:tmpl w:val="153CF4E6"/>
    <w:lvl w:ilvl="0" w:tplc="D7A43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0DED4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1AF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06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F48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C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CB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103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142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2365BBE"/>
    <w:multiLevelType w:val="hybridMultilevel"/>
    <w:tmpl w:val="8794B192"/>
    <w:lvl w:ilvl="0" w:tplc="CFA6D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328A64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F0D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B86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54C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27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D01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50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CAC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31F42EF"/>
    <w:multiLevelType w:val="hybridMultilevel"/>
    <w:tmpl w:val="1BCCAFCE"/>
    <w:lvl w:ilvl="0" w:tplc="F5881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4A5B06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AE4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B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89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24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CD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6C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2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8594E08"/>
    <w:multiLevelType w:val="hybridMultilevel"/>
    <w:tmpl w:val="B0DA1CE6"/>
    <w:lvl w:ilvl="0" w:tplc="1A547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234C0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67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6A3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FC4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29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7E4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E2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A6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8C44D20"/>
    <w:multiLevelType w:val="hybridMultilevel"/>
    <w:tmpl w:val="29DC2592"/>
    <w:lvl w:ilvl="0" w:tplc="BDF29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A7F22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663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84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B6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41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D46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E7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4C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17"/>
  </w:num>
  <w:num w:numId="10">
    <w:abstractNumId w:val="13"/>
  </w:num>
  <w:num w:numId="11">
    <w:abstractNumId w:val="12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16"/>
  </w:num>
  <w:num w:numId="17">
    <w:abstractNumId w:val="14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46"/>
    <w:rsid w:val="00146338"/>
    <w:rsid w:val="002B7ACA"/>
    <w:rsid w:val="008617DC"/>
    <w:rsid w:val="00926C0F"/>
    <w:rsid w:val="00A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6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4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5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4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5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8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784</Words>
  <Characters>4573</Characters>
  <Application>Microsoft Office Word</Application>
  <DocSecurity>0</DocSecurity>
  <Lines>155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4</cp:revision>
  <cp:lastPrinted>2012-02-29T21:47:00Z</cp:lastPrinted>
  <dcterms:created xsi:type="dcterms:W3CDTF">2012-02-29T21:37:00Z</dcterms:created>
  <dcterms:modified xsi:type="dcterms:W3CDTF">2012-02-29T21:49:00Z</dcterms:modified>
</cp:coreProperties>
</file>