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2O0zAQfpUoZ6ibloAaLZVQF7gsqELiZqnyOk5jNbEt202DAIkbcNgb4sIDwIkHYCV4Gnb7GMzE6c9qOSAiRf488_mbmc9-HRvmyziL4utPl7-__CRX7y63Xz8AGhjj2_hOFFvhdNWIHEmzjNKXTlhHaZJOkgmlp8KtvDaUbr__uPr8fnvx8frbL0qDGqW35RSrBUoVcnlXN8I2UmwWzQhTNbOrtcFk-mCcpMmwTSb3ktF4_ObESJ7BH7V1pVzGHtK49N5khDheipq5gTZCQbLQtmYetnZJcss2Ui3rioyGw_ukZlLRuFcArf_RgGN-bcVexv6TiC4KycWp5utaKB-UrKiYl1q5UhpH42k3oWrmks9t2PDnzdxGuXAcq8wy0hlPOt9Jbzs5dp14URsYU63hiDR-ARZDs27RijLd8IkhIbAY4pcMjFrCIDIH9XEKCG8G8Hw34_SE7Ps4tBQaZOjgmeYrFyk9K5laikfW6k0pWO5AJEG9XcIZwX0Igubh6FGBoEpumXBeSfNEVhVWRNydD4BlzlvheYmwAM4LqNLlb2z2JHJTD3fOgMPnm2c6x8HZ2mvskGVtYWtc4eKiFjJDmOZVWDtNiGNatD7imO-fK7A40vpX25OB1a07UWOdfyp0HSEAtoVOQ1nWnLnAPaAdG_NKh9bJAbKsUtEGVCbpKA0qf2XhvTxWeRfdY5Z5Jqtd-BhXqvcLHeoh_NP47R-yb39u" id="34" name="Picture"/>
            <a:graphic>
              <a:graphicData uri="http://schemas.openxmlformats.org/drawingml/2006/picture">
                <pic:pic>
                  <pic:nvPicPr>
                    <pic:cNvPr descr="C:/Users/15919/Desktop/论文草稿/temp/manuscript_figures_xeh5wc9p/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工作流程总览。实验冷冻电镜密度图和受体结构作为输入。Find</w:t>
      </w:r>
      <w:r>
        <w:t xml:space="preserve"> </w:t>
      </w:r>
      <w:r>
        <w:rPr>
          <w:rFonts w:hint="eastAsia"/>
        </w:rPr>
        <w:t xml:space="preserve">划定候选配体区域（B1–B5）。Match</w:t>
      </w:r>
      <w:r>
        <w:t xml:space="preserve"> </w:t>
      </w:r>
      <w:r>
        <w:rPr>
          <w:rFonts w:hint="eastAsia"/>
        </w:rPr>
        <w:t xml:space="preserve">将各候选区域与以</w:t>
      </w:r>
      <w:r>
        <w:t xml:space="preserve"> SMILES </w:t>
      </w:r>
      <w:r>
        <w:rPr>
          <w:rFonts w:hint="eastAsia"/>
        </w:rPr>
        <w:t xml:space="preserve">表示的给定配体身份进行比较，为保留的候选区域分配身份，并剔除假阳性。B1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利用保留的位点及其配体身份，通过选定的分子对接工具生成三维配体构象；图中列出的工具包括</w:t>
      </w:r>
      <w:r>
        <w:t xml:space="preserve"> PocketXMol、Surflex-Dock、EMERALD </w:t>
      </w:r>
      <w:r>
        <w:rPr>
          <w:rFonts w:hint="eastAsia"/>
        </w:rPr>
        <w:t xml:space="preserve">和</w:t>
      </w:r>
      <w:r>
        <w:t xml:space="preserve"> </w:t>
      </w:r>
      <w:r>
        <w:rPr>
          <w:rFonts w:hint="eastAsia"/>
        </w:rPr>
        <w:t xml:space="preserve">Vina。相同颜色表示分配到相同的配体身份。候选区域、身份分配和构象均为示意，并非针对图中输入的实际预测结果。</w:t>
      </w:r>
      <w:r>
        <w:t xml:space="preserve"> </w:t>
      </w:r>
      <w: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47"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So0VIJdYHLgiokbpYqr-MkVhPbst02CDgjDtwQF07c9sQPAAl-DWx_BjNx-rFiD4hIkZ9nnt_MPPt1bJiv4iyKbz5-__X5B3GelSIFtPtyPTDGt_G9KLbC6XojcuTNM0pfOmEdpel4mk4pvRBu5bWhdPf12-9P73Yf3t9c_6Q0CFJ6p6JijUC1kDxrmFRnTraGKVFjvmF2tTbIGD8YpeM0aSejSTpKkjfnRvIM_qhtauUy9pDGlfcmI8TxSjTMDbQRCpKFtg3zsLUlyS3bSlU2NRkmyYRgORr3CqD1PxpwzK-tOMjYfxLRRSG5uNB83Qjlg5IVNfNSK1dJ42g86yZUm4XkCxs2_PlmYaNcOI5V5hnpLoB0_pPefnLqPvGiMTCmWsMRafyykCU065atqMZbPjUkBJYJfsOBUSUMInNQv58AwusBvNjPODsnhz6OLYUGGTp4qfnKRUrPK6ZK8chava0Eyx2IpKi3TzgjuA9B0DwePSkQVMlfJlzV0jyRdY0VEXfnA2CZ81Z4XiEsgPMCqnT5W5sDidzWw50z4PDV9pnOcXC29ho7ZFlb2AZXuLiohQy68yqsnSbEMS1aH3HM988VWBxp_avtycDq1r2osc4_FbqJEADbQqehLNtcusA9oj0b80qH1skRsqxW0RZUpuPhOKjcycJ7eazyLnrALPNM1vvwKa5V7xc61EP4Z_HbP-KfgaY" id="39" name="Picture"/>
            <a:graphic>
              <a:graphicData uri="http://schemas.openxmlformats.org/drawingml/2006/picture">
                <pic:pic>
                  <pic:nvPicPr>
                    <pic:cNvPr descr="C:/Users/15919/Desktop/论文草稿/temp/manuscript_figures_xeh5wc9p/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9v0zAU_leinFmddAuj0aiEOuAyUIXEzVLlOU5iNbEt22mDgCNDSCAuaBdOnOAC3EGCv6Zb_wye47TdBBKISJE_v_e97_3y01ARW4ZpEF6--756_wMZSwoWr158vvhwtnr7df3xbPX6fLYYDpSybXgjCDUzslqwzMVMUowfG6YNxnEyikcYHzMzt1JhvP7y7eL85frNq8tPPzH24hj_VV2QmjllT9zLZaMpMWyvJlw4f030vFGOkRzux0kctYfRrSiO4mdHitMU_qCtK2FSchuHpbUqRcjQktXEDKRiApy51DWxcNUFyjRZclHUFRpG0U3ksuCwVwCt_9GAMNtotpXR_yQi85xTdixpUzNhvZJmFbFcClNyZXA47joUiymnU-0v9OFiqoOMGeqyTFLULQN1u0D9KtDVTSDLagVtigZCuLKznBdQrJm1rEyWdKSQN8wi9-0PlCigEZ6B-sEBILcewNNNj-MjtK1jV5IvkLgJnkg6N4GQk5KIgt3RWi5LRjIDIrHT2ziMYtR6I2juQq8k8KrotyGcVlzd41XlMjrcxXtAUmM1s7R0MAfOI8jS-a9dtiR0Xc_djIIJny4fyMw1ThorXYUkbXNduxMWF7TgiaCbJ_7sNMHu3Ky1AXX-_rkCizpa_2p7MrC6cyOqtLH3mawDB4CtoVKflixOjOfu0Ibt_EL60tEOkrQSwRJURskw8Sp_ZLm93BVZZ91iklrCq435Kq5EPy83oR7CPw6f_wLSZo-R" id="43" name="Picture"/>
            <a:graphic>
              <a:graphicData uri="http://schemas.openxmlformats.org/drawingml/2006/picture">
                <pic:pic>
                  <pic:nvPicPr>
                    <pic:cNvPr descr="C:/Users/15919/Desktop/论文草稿/temp/manuscript_figures_xeh5wc9p/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End w:id="47"/>
    <w:bookmarkStart w:id="69" w:name="method"/>
    <w:p>
      <w:pPr>
        <w:pStyle w:val="1"/>
        <w:keepNext/>
        <w:ind w:firstLine="0"/>
      </w:pPr>
      <w:r>
        <w:t xml:space="preserve">Method</w:t>
      </w:r>
    </w:p>
    <w:bookmarkStart w:id="4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48"/>
    <w:bookmarkStart w:id="5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4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49"/>
    <w:bookmarkStart w:id="5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0"/>
    <w:bookmarkEnd w:id="51"/>
    <w:bookmarkStart w:id="57" w:name="stage1-find"/>
    <w:p>
      <w:pPr>
        <w:pStyle w:val="2"/>
        <w:keepNext/>
        <w:ind w:firstLine="0"/>
      </w:pPr>
      <w:r>
        <w:t xml:space="preserve">Stage1-Find</w:t>
      </w:r>
    </w:p>
    <w:bookmarkStart w:id="5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52"/>
    <w:bookmarkStart w:id="5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53"/>
    <w:bookmarkStart w:id="5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54"/>
    <w:bookmarkStart w:id="5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5"/>
    <w:bookmarkStart w:id="56" w:name="case-study"/>
    <w:p>
      <w:pPr>
        <w:pStyle w:val="3"/>
        <w:keepNext/>
        <w:ind w:firstLine="0"/>
      </w:pPr>
      <w:r>
        <w:t xml:space="preserve">case study</w:t>
      </w:r>
    </w:p>
    <w:bookmarkEnd w:id="56"/>
    <w:bookmarkEnd w:id="57"/>
    <w:bookmarkStart w:id="64" w:name="stage2-match"/>
    <w:p>
      <w:pPr>
        <w:pStyle w:val="2"/>
        <w:keepNext/>
        <w:ind w:firstLine="0"/>
      </w:pPr>
      <w:r>
        <w:t xml:space="preserve">Stage2-Match</w:t>
      </w:r>
    </w:p>
    <w:bookmarkStart w:id="5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58"/>
    <w:bookmarkStart w:id="5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59"/>
    <w:bookmarkStart w:id="6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0"/>
    <w:bookmarkStart w:id="6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61"/>
    <w:bookmarkStart w:id="6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62"/>
    <w:bookmarkStart w:id="63" w:name="评估"/>
    <w:p>
      <w:pPr>
        <w:pStyle w:val="3"/>
        <w:keepNext/>
        <w:ind w:firstLine="0"/>
      </w:pPr>
      <w:r>
        <w:rPr>
          <w:rFonts w:hint="eastAsia"/>
        </w:rPr>
        <w:t xml:space="preserve">评估</w:t>
      </w:r>
    </w:p>
    <w:bookmarkEnd w:id="63"/>
    <w:bookmarkEnd w:id="64"/>
    <w:bookmarkStart w:id="68" w:name="stage3-build"/>
    <w:p>
      <w:pPr>
        <w:pStyle w:val="2"/>
        <w:keepNext/>
        <w:ind w:firstLine="0"/>
      </w:pPr>
      <w:r>
        <w:t xml:space="preserve">Stage3-Build</w:t>
      </w:r>
    </w:p>
    <w:bookmarkStart w:id="6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5"/>
    <w:bookmarkStart w:id="6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66"/>
    <w:bookmarkStart w:id="67" w:name="评估-1"/>
    <w:p>
      <w:pPr>
        <w:pStyle w:val="3"/>
        <w:keepNext/>
        <w:ind w:firstLine="0"/>
      </w:pPr>
      <w:r>
        <w:rPr>
          <w:rFonts w:hint="eastAsia"/>
        </w:rPr>
        <w:t xml:space="preserve">评估</w:t>
      </w:r>
    </w:p>
    <w:bookmarkEnd w:id="67"/>
    <w:bookmarkEnd w:id="68"/>
    <w:bookmarkEnd w:id="6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2026-09-30T15:18:04Z</dcterms:created>
  <dcterms:modified xsi:type="dcterms:W3CDTF">2026-09-30T15:18:04Z</dcterms:modified>
</cp:coreProperties>
</file>

<file path=docProps/custom.xml><?xml version="1.0" encoding="utf-8"?>
<Properties xmlns="http://schemas.openxmlformats.org/officeDocument/2006/custom-properties" xmlns:vt="http://schemas.openxmlformats.org/officeDocument/2006/docPropsVTypes"/>
</file>