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A1D" w:rsidRDefault="004C5D49" w:rsidP="004C5D49">
      <w:pPr>
        <w:pStyle w:val="a3"/>
      </w:pPr>
      <w:r>
        <w:rPr>
          <w:rFonts w:hint="eastAsia"/>
        </w:rPr>
        <w:t xml:space="preserve"> Adapter的软件文件体系</w:t>
      </w:r>
    </w:p>
    <w:p w:rsidR="004C5D49" w:rsidRDefault="004C5D49" w:rsidP="004C5D49"/>
    <w:p w:rsidR="004C5D49" w:rsidRDefault="004C5D49" w:rsidP="004C5D49">
      <w:pPr>
        <w:pStyle w:val="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一：inc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文件夹</w:t>
      </w:r>
    </w:p>
    <w:p w:rsidR="004C5D49" w:rsidRDefault="004C5D49" w:rsidP="004C5D49">
      <w:pPr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）inc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文件夹下的所有文件都是头文件，其中包含的子文件夹也是都是各种头文件</w:t>
      </w:r>
    </w:p>
    <w:p w:rsidR="004C5D49" w:rsidRDefault="004C5D49" w:rsidP="004C5D49">
      <w:pPr>
        <w:rPr>
          <w:rFonts w:ascii="宋体" w:eastAsia="宋体" w:hAnsi="宋体"/>
        </w:rPr>
      </w:pPr>
    </w:p>
    <w:p w:rsidR="004C5D49" w:rsidRDefault="004C5D49" w:rsidP="004C5D4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2）inc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中的</w:t>
      </w:r>
      <w:r w:rsidRPr="004C5D49">
        <w:rPr>
          <w:rFonts w:ascii="宋体" w:eastAsia="宋体" w:hAnsi="宋体" w:hint="eastAsia"/>
          <w:b/>
        </w:rPr>
        <w:t>chip_15xx_inc</w:t>
      </w:r>
      <w:r>
        <w:rPr>
          <w:rFonts w:ascii="宋体" w:eastAsia="宋体" w:hAnsi="宋体" w:hint="eastAsia"/>
        </w:rPr>
        <w:t xml:space="preserve"> 是包含了所有和芯片寄存器所有相关的封装设置。</w:t>
      </w:r>
    </w:p>
    <w:p w:rsidR="004C5D49" w:rsidRDefault="004C5D49" w:rsidP="004C5D49">
      <w:pPr>
        <w:rPr>
          <w:rFonts w:ascii="宋体" w:eastAsia="宋体" w:hAnsi="宋体"/>
        </w:rPr>
      </w:pPr>
    </w:p>
    <w:p w:rsidR="004C5D49" w:rsidRDefault="004C5D49" w:rsidP="004C5D4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3）inc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中的 adapter</w:t>
      </w:r>
      <w:r>
        <w:rPr>
          <w:rFonts w:ascii="宋体" w:eastAsia="宋体" w:hAnsi="宋体"/>
        </w:rPr>
        <w:t>_inc</w:t>
      </w:r>
      <w:r>
        <w:rPr>
          <w:rFonts w:ascii="宋体" w:eastAsia="宋体" w:hAnsi="宋体" w:hint="eastAsia"/>
        </w:rPr>
        <w:t xml:space="preserve"> 是包含了适配器的相关类信息</w:t>
      </w:r>
    </w:p>
    <w:p w:rsidR="004C5D49" w:rsidRDefault="004C5D49" w:rsidP="004C5D49">
      <w:pPr>
        <w:rPr>
          <w:rFonts w:ascii="宋体" w:eastAsia="宋体" w:hAnsi="宋体"/>
        </w:rPr>
      </w:pPr>
    </w:p>
    <w:p w:rsidR="004C5D49" w:rsidRDefault="004C5D49" w:rsidP="004C5D4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4）inc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中的 driver_inc 主要是对芯片的各种底层资源进行封装成类，成为资源，负责给上层提供服务。</w:t>
      </w:r>
    </w:p>
    <w:p w:rsidR="004C5D49" w:rsidRDefault="004C5D49" w:rsidP="004C5D49">
      <w:pPr>
        <w:rPr>
          <w:rFonts w:ascii="宋体" w:eastAsia="宋体" w:hAnsi="宋体"/>
        </w:rPr>
      </w:pPr>
    </w:p>
    <w:p w:rsidR="004C5D49" w:rsidRDefault="004C5D49" w:rsidP="004C5D4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5） obd_protocol_inc 主要是利用底层的硬件资源对各种协议进行实现，为adapter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上层提供服务。</w:t>
      </w:r>
    </w:p>
    <w:p w:rsidR="004C5D49" w:rsidRDefault="004C5D49" w:rsidP="004C5D49">
      <w:pPr>
        <w:rPr>
          <w:rFonts w:ascii="宋体" w:eastAsia="宋体" w:hAnsi="宋体"/>
        </w:rPr>
      </w:pPr>
    </w:p>
    <w:p w:rsidR="004C5D49" w:rsidRDefault="004C5D49" w:rsidP="004C5D49">
      <w:pPr>
        <w:rPr>
          <w:rFonts w:ascii="宋体" w:eastAsia="宋体" w:hAnsi="宋体"/>
        </w:rPr>
      </w:pPr>
    </w:p>
    <w:p w:rsidR="004C5D49" w:rsidRDefault="004C5D49" w:rsidP="004C5D49">
      <w:pPr>
        <w:pStyle w:val="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二：src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文件夹：</w:t>
      </w:r>
    </w:p>
    <w:p w:rsidR="004C5D49" w:rsidRDefault="004C5D49" w:rsidP="004C5D49">
      <w:r>
        <w:rPr>
          <w:rFonts w:hint="eastAsia"/>
        </w:rPr>
        <w:t>该文件和 inc</w:t>
      </w:r>
      <w:r>
        <w:t xml:space="preserve"> </w:t>
      </w:r>
      <w:r>
        <w:rPr>
          <w:rFonts w:hint="eastAsia"/>
        </w:rPr>
        <w:t>文件夹中各个关系是一样的，不过都是包含了各种的源文件。</w:t>
      </w:r>
    </w:p>
    <w:p w:rsidR="004C5D49" w:rsidRDefault="004C5D49" w:rsidP="004C5D49"/>
    <w:p w:rsidR="004C5D49" w:rsidRDefault="004C5D49" w:rsidP="004C5D49"/>
    <w:p w:rsidR="004C5D49" w:rsidRDefault="004C5D49" w:rsidP="004C5D49">
      <w:pPr>
        <w:pStyle w:val="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三：chip_15xx_</w:t>
      </w:r>
      <w:r w:rsidR="007F3038">
        <w:rPr>
          <w:rFonts w:ascii="宋体" w:eastAsia="宋体" w:hAnsi="宋体"/>
        </w:rPr>
        <w:t>in</w:t>
      </w:r>
      <w:r w:rsidR="007F3038">
        <w:rPr>
          <w:rFonts w:ascii="宋体" w:eastAsia="宋体" w:hAnsi="宋体" w:hint="eastAsia"/>
        </w:rPr>
        <w:t xml:space="preserve">c </w:t>
      </w:r>
      <w:r w:rsidR="00D34CF1">
        <w:rPr>
          <w:rFonts w:ascii="宋体" w:eastAsia="宋体" w:hAnsi="宋体" w:hint="eastAsia"/>
        </w:rPr>
        <w:t>中文件</w:t>
      </w:r>
      <w:r>
        <w:rPr>
          <w:rFonts w:ascii="宋体" w:eastAsia="宋体" w:hAnsi="宋体" w:hint="eastAsia"/>
        </w:rPr>
        <w:t>：</w:t>
      </w:r>
    </w:p>
    <w:p w:rsidR="00D34CF1" w:rsidRDefault="00D34CF1" w:rsidP="00D34CF1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D34CF1">
        <w:rPr>
          <w:rFonts w:ascii="宋体" w:eastAsia="宋体" w:hAnsi="宋体"/>
        </w:rPr>
        <w:t xml:space="preserve">chip.h </w:t>
      </w:r>
      <w:r w:rsidRPr="00D34CF1">
        <w:rPr>
          <w:rFonts w:ascii="宋体" w:eastAsia="宋体" w:hAnsi="宋体" w:hint="eastAsia"/>
        </w:rPr>
        <w:t>该文件定义了</w:t>
      </w:r>
      <w:r w:rsidRPr="00D34CF1">
        <w:rPr>
          <w:rFonts w:ascii="宋体" w:eastAsia="宋体" w:hAnsi="宋体" w:hint="eastAsia"/>
          <w:b/>
        </w:rPr>
        <w:t>各种和LPC</w:t>
      </w:r>
      <w:r w:rsidRPr="00D34CF1">
        <w:rPr>
          <w:rFonts w:ascii="宋体" w:eastAsia="宋体" w:hAnsi="宋体"/>
          <w:b/>
        </w:rPr>
        <w:t>15</w:t>
      </w:r>
      <w:r w:rsidRPr="00D34CF1">
        <w:rPr>
          <w:rFonts w:ascii="宋体" w:eastAsia="宋体" w:hAnsi="宋体" w:hint="eastAsia"/>
          <w:b/>
        </w:rPr>
        <w:t>xx系列</w:t>
      </w:r>
      <w:r w:rsidRPr="00D34CF1">
        <w:rPr>
          <w:rFonts w:ascii="宋体" w:eastAsia="宋体" w:hAnsi="宋体" w:hint="eastAsia"/>
        </w:rPr>
        <w:t>的内存映射宏定义。</w:t>
      </w:r>
      <w:r w:rsidRPr="00D34CF1">
        <w:rPr>
          <w:rFonts w:ascii="宋体" w:eastAsia="宋体" w:hAnsi="宋体" w:hint="eastAsia"/>
          <w:b/>
        </w:rPr>
        <w:t>各种寄存器组</w:t>
      </w:r>
      <w:r w:rsidRPr="00D34CF1">
        <w:rPr>
          <w:rFonts w:ascii="宋体" w:eastAsia="宋体" w:hAnsi="宋体" w:hint="eastAsia"/>
        </w:rPr>
        <w:t>的基地址宏定义。并且</w:t>
      </w:r>
      <w:r w:rsidRPr="00D34CF1">
        <w:rPr>
          <w:rFonts w:ascii="宋体" w:eastAsia="宋体" w:hAnsi="宋体" w:hint="eastAsia"/>
          <w:b/>
        </w:rPr>
        <w:t>定义了一些这些地址</w:t>
      </w:r>
      <w:r w:rsidRPr="00D34CF1">
        <w:rPr>
          <w:rFonts w:ascii="宋体" w:eastAsia="宋体" w:hAnsi="宋体" w:hint="eastAsia"/>
        </w:rPr>
        <w:t>对应的</w:t>
      </w:r>
      <w:r w:rsidRPr="00D34CF1">
        <w:rPr>
          <w:rFonts w:ascii="宋体" w:eastAsia="宋体" w:hAnsi="宋体" w:hint="eastAsia"/>
          <w:b/>
        </w:rPr>
        <w:t>指针</w:t>
      </w:r>
      <w:r w:rsidRPr="00D34CF1">
        <w:rPr>
          <w:rFonts w:ascii="宋体" w:eastAsia="宋体" w:hAnsi="宋体" w:hint="eastAsia"/>
        </w:rPr>
        <w:t>。利用</w:t>
      </w:r>
      <w:r w:rsidRPr="00D34CF1">
        <w:rPr>
          <w:rFonts w:ascii="宋体" w:eastAsia="宋体" w:hAnsi="宋体" w:hint="eastAsia"/>
          <w:b/>
        </w:rPr>
        <w:t>强制类型转换</w:t>
      </w:r>
      <w:r w:rsidRPr="00D34CF1">
        <w:rPr>
          <w:rFonts w:ascii="宋体" w:eastAsia="宋体" w:hAnsi="宋体" w:hint="eastAsia"/>
        </w:rPr>
        <w:t>成对应的特定寄存器组类型指针，比如 LPC_UART_T ，就是与</w:t>
      </w:r>
      <w:r w:rsidRPr="00D34CF1">
        <w:rPr>
          <w:rFonts w:ascii="宋体" w:eastAsia="宋体" w:hAnsi="宋体" w:hint="eastAsia"/>
          <w:b/>
        </w:rPr>
        <w:t>串口相关的寄存器组</w:t>
      </w:r>
      <w:r w:rsidRPr="00D34CF1">
        <w:rPr>
          <w:rFonts w:ascii="宋体" w:eastAsia="宋体" w:hAnsi="宋体" w:hint="eastAsia"/>
        </w:rPr>
        <w:t>。</w:t>
      </w:r>
    </w:p>
    <w:p w:rsidR="002F6470" w:rsidRPr="00D34CF1" w:rsidRDefault="002F6470" w:rsidP="009F4FC1">
      <w:pPr>
        <w:pStyle w:val="a5"/>
        <w:ind w:left="360" w:firstLineChars="0" w:firstLine="0"/>
        <w:rPr>
          <w:rFonts w:ascii="宋体" w:eastAsia="宋体" w:hAnsi="宋体"/>
        </w:rPr>
      </w:pPr>
    </w:p>
    <w:p w:rsidR="00D34CF1" w:rsidRDefault="00D34CF1" w:rsidP="00D34C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2）上述的 </w:t>
      </w:r>
      <w:r w:rsidRPr="00D34CF1">
        <w:rPr>
          <w:rFonts w:ascii="宋体" w:eastAsia="宋体" w:hAnsi="宋体" w:hint="eastAsia"/>
          <w:b/>
        </w:rPr>
        <w:t>LPC</w:t>
      </w:r>
      <w:r w:rsidRPr="00D34CF1">
        <w:rPr>
          <w:rFonts w:ascii="宋体" w:eastAsia="宋体" w:hAnsi="宋体"/>
          <w:b/>
        </w:rPr>
        <w:t>_UART_T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的类型定义其实在 </w:t>
      </w:r>
      <w:r w:rsidRPr="00D34CF1">
        <w:rPr>
          <w:rFonts w:ascii="宋体" w:eastAsia="宋体" w:hAnsi="宋体" w:hint="eastAsia"/>
          <w:b/>
        </w:rPr>
        <w:t>uart_15xx.h</w:t>
      </w:r>
      <w:r>
        <w:rPr>
          <w:rFonts w:ascii="宋体" w:eastAsia="宋体" w:hAnsi="宋体" w:hint="eastAsia"/>
        </w:rPr>
        <w:t xml:space="preserve"> ，在该文件中根据数据手册定义了与 UART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相关的寄存器类型</w:t>
      </w:r>
      <w:r w:rsidR="00E3281A">
        <w:rPr>
          <w:rFonts w:ascii="宋体" w:eastAsia="宋体" w:hAnsi="宋体" w:hint="eastAsia"/>
        </w:rPr>
        <w:t>，定义了一些基本设置的宏定义，方便代码的易读性</w:t>
      </w:r>
      <w:r>
        <w:rPr>
          <w:rFonts w:ascii="宋体" w:eastAsia="宋体" w:hAnsi="宋体" w:hint="eastAsia"/>
        </w:rPr>
        <w:t>。在源文件中</w:t>
      </w:r>
      <w:r w:rsidR="00D71C05">
        <w:rPr>
          <w:rFonts w:ascii="宋体" w:eastAsia="宋体" w:hAnsi="宋体" w:hint="eastAsia"/>
        </w:rPr>
        <w:t>自定义了一些简单的函数。</w:t>
      </w:r>
    </w:p>
    <w:p w:rsidR="002F6470" w:rsidRDefault="002F6470" w:rsidP="00D34CF1">
      <w:pPr>
        <w:rPr>
          <w:rFonts w:ascii="宋体" w:eastAsia="宋体" w:hAnsi="宋体"/>
        </w:rPr>
      </w:pPr>
    </w:p>
    <w:p w:rsidR="002F6470" w:rsidRDefault="00D34CF1" w:rsidP="00D34C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 w:rsidR="00D71C05">
        <w:rPr>
          <w:rFonts w:ascii="宋体" w:eastAsia="宋体" w:hAnsi="宋体" w:hint="eastAsia"/>
        </w:rPr>
        <w:t>）对于2）中定义的一些函数，其实在rom</w:t>
      </w:r>
      <w:r w:rsidR="00D71C05">
        <w:rPr>
          <w:rFonts w:ascii="宋体" w:eastAsia="宋体" w:hAnsi="宋体"/>
        </w:rPr>
        <w:t xml:space="preserve"> </w:t>
      </w:r>
      <w:r w:rsidR="00D71C05">
        <w:rPr>
          <w:rFonts w:ascii="宋体" w:eastAsia="宋体" w:hAnsi="宋体" w:hint="eastAsia"/>
        </w:rPr>
        <w:t>中就已经封装好了一些函数 （API）提供我们使用，这些函数都在rom</w:t>
      </w:r>
      <w:r w:rsidR="00D71C05">
        <w:rPr>
          <w:rFonts w:ascii="宋体" w:eastAsia="宋体" w:hAnsi="宋体"/>
        </w:rPr>
        <w:t xml:space="preserve"> </w:t>
      </w:r>
      <w:r w:rsidR="00D71C05">
        <w:rPr>
          <w:rFonts w:ascii="宋体" w:eastAsia="宋体" w:hAnsi="宋体" w:hint="eastAsia"/>
        </w:rPr>
        <w:t>的固定位置，通过一个 rom</w:t>
      </w:r>
      <w:r w:rsidR="00D71C05">
        <w:rPr>
          <w:rFonts w:ascii="宋体" w:eastAsia="宋体" w:hAnsi="宋体"/>
        </w:rPr>
        <w:t xml:space="preserve"> </w:t>
      </w:r>
      <w:r w:rsidR="00D71C05">
        <w:rPr>
          <w:rFonts w:ascii="宋体" w:eastAsia="宋体" w:hAnsi="宋体" w:hint="eastAsia"/>
        </w:rPr>
        <w:t>API</w:t>
      </w:r>
      <w:r w:rsidR="00D71C05">
        <w:rPr>
          <w:rFonts w:ascii="宋体" w:eastAsia="宋体" w:hAnsi="宋体"/>
        </w:rPr>
        <w:t xml:space="preserve"> </w:t>
      </w:r>
      <w:r w:rsidR="00D71C05">
        <w:rPr>
          <w:rFonts w:ascii="宋体" w:eastAsia="宋体" w:hAnsi="宋体" w:hint="eastAsia"/>
        </w:rPr>
        <w:t>表，该表的定义在romapi_15xx.h 中，该表中是各组不同功能API</w:t>
      </w:r>
      <w:r w:rsidR="00D71C05">
        <w:rPr>
          <w:rFonts w:ascii="宋体" w:eastAsia="宋体" w:hAnsi="宋体"/>
        </w:rPr>
        <w:t xml:space="preserve"> </w:t>
      </w:r>
      <w:r w:rsidR="00D71C05">
        <w:rPr>
          <w:rFonts w:ascii="宋体" w:eastAsia="宋体" w:hAnsi="宋体" w:hint="eastAsia"/>
        </w:rPr>
        <w:t>表的地址，每组API</w:t>
      </w:r>
      <w:r w:rsidR="00D71C05">
        <w:rPr>
          <w:rFonts w:ascii="宋体" w:eastAsia="宋体" w:hAnsi="宋体"/>
        </w:rPr>
        <w:t xml:space="preserve"> </w:t>
      </w:r>
      <w:r w:rsidR="00D71C05">
        <w:rPr>
          <w:rFonts w:ascii="宋体" w:eastAsia="宋体" w:hAnsi="宋体" w:hint="eastAsia"/>
        </w:rPr>
        <w:t>通过该</w:t>
      </w:r>
      <w:r w:rsidR="002F6470">
        <w:rPr>
          <w:rFonts w:ascii="宋体" w:eastAsia="宋体" w:hAnsi="宋体" w:hint="eastAsia"/>
        </w:rPr>
        <w:t>表中地址去查表</w:t>
      </w:r>
      <w:r w:rsidR="00D71C05">
        <w:rPr>
          <w:rFonts w:ascii="宋体" w:eastAsia="宋体" w:hAnsi="宋体" w:hint="eastAsia"/>
        </w:rPr>
        <w:t>，然后在</w:t>
      </w:r>
      <w:r w:rsidR="002F6470">
        <w:rPr>
          <w:rFonts w:ascii="宋体" w:eastAsia="宋体" w:hAnsi="宋体" w:hint="eastAsia"/>
        </w:rPr>
        <w:t>具体</w:t>
      </w:r>
      <w:r w:rsidR="002F6470">
        <w:rPr>
          <w:rFonts w:ascii="宋体" w:eastAsia="宋体" w:hAnsi="宋体" w:hint="eastAsia"/>
        </w:rPr>
        <w:lastRenderedPageBreak/>
        <w:t>表中查找对应的函数。结构如下：</w:t>
      </w:r>
    </w:p>
    <w:p w:rsidR="002F6470" w:rsidRDefault="002F6470" w:rsidP="00D34CF1">
      <w:r>
        <w:object w:dxaOrig="10005" w:dyaOrig="80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35.5pt" o:ole="">
            <v:imagedata r:id="rId5" o:title=""/>
          </v:shape>
          <o:OLEObject Type="Embed" ProgID="Visio.Drawing.15" ShapeID="_x0000_i1025" DrawAspect="Content" ObjectID="_1543341316" r:id="rId6"/>
        </w:object>
      </w:r>
    </w:p>
    <w:p w:rsidR="002F6470" w:rsidRDefault="002F6470" w:rsidP="00D34CF1"/>
    <w:p w:rsidR="002F6470" w:rsidRDefault="002F6470" w:rsidP="00D34CF1">
      <w:r>
        <w:rPr>
          <w:rFonts w:hint="eastAsia"/>
        </w:rPr>
        <w:t>所以我们可以自己定义一组自定义函数，运用各种外设，比如 UART</w:t>
      </w:r>
      <w:r>
        <w:t xml:space="preserve"> </w:t>
      </w:r>
      <w:r>
        <w:rPr>
          <w:rFonts w:hint="eastAsia"/>
        </w:rPr>
        <w:t>，Timer，CAN，USB，同时我们也可以用 ROM</w:t>
      </w:r>
      <w:r>
        <w:t xml:space="preserve"> </w:t>
      </w:r>
      <w:r>
        <w:rPr>
          <w:rFonts w:hint="eastAsia"/>
        </w:rPr>
        <w:t>中已经定义好的一组API。</w:t>
      </w:r>
    </w:p>
    <w:p w:rsidR="00D65E64" w:rsidRDefault="00D65E64" w:rsidP="00D34CF1"/>
    <w:p w:rsidR="00D65E64" w:rsidRDefault="00D65E64" w:rsidP="00D34CF1"/>
    <w:p w:rsidR="00D65E64" w:rsidRDefault="00D65E64" w:rsidP="00D65E64">
      <w:pPr>
        <w:pStyle w:val="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四：各种文件包含功能</w:t>
      </w:r>
    </w:p>
    <w:p w:rsidR="00D65E64" w:rsidRDefault="00D65E64" w:rsidP="00D65E64">
      <w:pPr>
        <w:rPr>
          <w:rFonts w:ascii="宋体" w:eastAsia="宋体" w:hAnsi="宋体"/>
        </w:rPr>
      </w:pPr>
      <w:r>
        <w:rPr>
          <w:rFonts w:hint="eastAsia"/>
        </w:rPr>
        <w:t>1</w:t>
      </w:r>
      <w:r w:rsidR="00EF05CB">
        <w:rPr>
          <w:rFonts w:hint="eastAsia"/>
        </w:rPr>
        <w:t>:</w:t>
      </w:r>
      <w:r w:rsidR="00A62EA2">
        <w:t xml:space="preserve"> </w:t>
      </w:r>
      <w:r>
        <w:rPr>
          <w:rFonts w:ascii="宋体" w:eastAsia="宋体" w:hAnsi="宋体" w:hint="eastAsia"/>
        </w:rPr>
        <w:t>chip.h 包含的而是各组寄存器的基地址信息，并且包含了把这些地址转换成对应的操作指针（句柄）的定义：</w:t>
      </w:r>
    </w:p>
    <w:p w:rsidR="00D65E64" w:rsidRDefault="00E25545" w:rsidP="00D65E64">
      <w:pPr>
        <w:rPr>
          <w:rFonts w:ascii="宋体" w:eastAsia="宋体" w:hAnsi="宋体"/>
        </w:rPr>
      </w:pPr>
      <w:r>
        <w:rPr>
          <w:rFonts w:ascii="宋体" w:eastAsia="宋体" w:hAnsi="宋体"/>
        </w:rPr>
        <w:pict>
          <v:shape id="_x0000_i1026" type="#_x0000_t75" style="width:395.5pt;height:124.5pt">
            <v:imagedata r:id="rId7" o:title="QQ截图20161215150502"/>
          </v:shape>
        </w:pict>
      </w:r>
    </w:p>
    <w:p w:rsidR="00D65E64" w:rsidRDefault="00D65E64" w:rsidP="00D65E64">
      <w:pPr>
        <w:rPr>
          <w:rFonts w:ascii="宋体" w:eastAsia="宋体" w:hAnsi="宋体"/>
        </w:rPr>
      </w:pPr>
    </w:p>
    <w:p w:rsidR="00D65E64" w:rsidRDefault="00D65E64" w:rsidP="00D65E6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转换为指针：</w:t>
      </w:r>
    </w:p>
    <w:p w:rsidR="00D65E64" w:rsidRDefault="00E25545" w:rsidP="00D65E64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pict>
          <v:shape id="_x0000_i1027" type="#_x0000_t75" style="width:415.5pt;height:112.5pt">
            <v:imagedata r:id="rId8" o:title="QQ截图20161215150748"/>
          </v:shape>
        </w:pict>
      </w:r>
    </w:p>
    <w:p w:rsidR="00D65E64" w:rsidRDefault="00D65E64" w:rsidP="00D65E64">
      <w:pPr>
        <w:rPr>
          <w:rFonts w:ascii="宋体" w:eastAsia="宋体" w:hAnsi="宋体"/>
        </w:rPr>
      </w:pPr>
    </w:p>
    <w:p w:rsidR="00D65E64" w:rsidRDefault="00D65E64" w:rsidP="00D65E6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这里先</w:t>
      </w:r>
      <w:r w:rsidRPr="00A62EA2">
        <w:rPr>
          <w:rFonts w:ascii="宋体" w:eastAsia="宋体" w:hAnsi="宋体" w:hint="eastAsia"/>
          <w:b/>
        </w:rPr>
        <w:t>定义了一个类型 LPC_GPIO_PORT_Typ</w:t>
      </w:r>
      <w:r>
        <w:rPr>
          <w:rFonts w:ascii="宋体" w:eastAsia="宋体" w:hAnsi="宋体" w:hint="eastAsia"/>
        </w:rPr>
        <w:t>e ，然后把 LPC_GPIO_PORT_BASE 转换为对应的类型指针，</w:t>
      </w:r>
      <w:r w:rsidRPr="00D65E64">
        <w:rPr>
          <w:rFonts w:ascii="宋体" w:eastAsia="宋体" w:hAnsi="宋体" w:hint="eastAsia"/>
          <w:b/>
        </w:rPr>
        <w:t>那么用 LPC_GPIO_PORT 这个指针（宏定义）</w:t>
      </w:r>
      <w:r>
        <w:rPr>
          <w:rFonts w:ascii="宋体" w:eastAsia="宋体" w:hAnsi="宋体" w:hint="eastAsia"/>
        </w:rPr>
        <w:t>就可以去</w:t>
      </w:r>
      <w:r w:rsidRPr="00D65E64">
        <w:rPr>
          <w:rFonts w:ascii="宋体" w:eastAsia="宋体" w:hAnsi="宋体" w:hint="eastAsia"/>
          <w:b/>
        </w:rPr>
        <w:t>直接操作对应寄存器</w:t>
      </w:r>
      <w:r>
        <w:rPr>
          <w:rFonts w:ascii="宋体" w:eastAsia="宋体" w:hAnsi="宋体" w:hint="eastAsia"/>
        </w:rPr>
        <w:t>，这里</w:t>
      </w:r>
      <w:r w:rsidRPr="00D65E64">
        <w:rPr>
          <w:rFonts w:ascii="宋体" w:eastAsia="宋体" w:hAnsi="宋体" w:hint="eastAsia"/>
          <w:b/>
        </w:rPr>
        <w:t>其实就是为了让编译器</w:t>
      </w:r>
      <w:r>
        <w:rPr>
          <w:rFonts w:ascii="宋体" w:eastAsia="宋体" w:hAnsi="宋体" w:hint="eastAsia"/>
        </w:rPr>
        <w:t>知道</w:t>
      </w:r>
      <w:r w:rsidRPr="00D65E64">
        <w:rPr>
          <w:rFonts w:ascii="宋体" w:eastAsia="宋体" w:hAnsi="宋体" w:hint="eastAsia"/>
          <w:b/>
        </w:rPr>
        <w:t>去哪边写数据</w:t>
      </w:r>
      <w:r>
        <w:rPr>
          <w:rFonts w:ascii="宋体" w:eastAsia="宋体" w:hAnsi="宋体" w:hint="eastAsia"/>
        </w:rPr>
        <w:t>，读数据。</w:t>
      </w:r>
    </w:p>
    <w:p w:rsidR="00D65E64" w:rsidRDefault="00D65E64" w:rsidP="00EF05C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</w:t>
      </w:r>
      <w:r w:rsidRPr="00D65E64">
        <w:rPr>
          <w:rFonts w:ascii="宋体" w:eastAsia="宋体" w:hAnsi="宋体" w:hint="eastAsia"/>
          <w:b/>
        </w:rPr>
        <w:t>LPC_GPIO_PORT_Type 这个类型</w:t>
      </w:r>
      <w:r>
        <w:rPr>
          <w:rFonts w:ascii="宋体" w:eastAsia="宋体" w:hAnsi="宋体" w:hint="eastAsia"/>
        </w:rPr>
        <w:t>，是自己在</w:t>
      </w:r>
      <w:r w:rsidRPr="00D65E64">
        <w:rPr>
          <w:rFonts w:ascii="宋体" w:eastAsia="宋体" w:hAnsi="宋体" w:hint="eastAsia"/>
          <w:b/>
        </w:rPr>
        <w:t>其他头文件</w:t>
      </w:r>
      <w:r>
        <w:rPr>
          <w:rFonts w:ascii="宋体" w:eastAsia="宋体" w:hAnsi="宋体" w:hint="eastAsia"/>
        </w:rPr>
        <w:t>中按照</w:t>
      </w:r>
      <w:r w:rsidRPr="00EF05CB">
        <w:rPr>
          <w:rFonts w:ascii="宋体" w:eastAsia="宋体" w:hAnsi="宋体" w:hint="eastAsia"/>
          <w:b/>
        </w:rPr>
        <w:t>数据手册</w:t>
      </w:r>
      <w:r w:rsidR="00EF05CB">
        <w:rPr>
          <w:rFonts w:ascii="宋体" w:eastAsia="宋体" w:hAnsi="宋体" w:hint="eastAsia"/>
        </w:rPr>
        <w:t>定义</w:t>
      </w:r>
      <w:r>
        <w:rPr>
          <w:rFonts w:ascii="宋体" w:eastAsia="宋体" w:hAnsi="宋体" w:hint="eastAsia"/>
        </w:rPr>
        <w:t>的。</w:t>
      </w:r>
    </w:p>
    <w:p w:rsidR="00A62EA2" w:rsidRDefault="00A62EA2" w:rsidP="00A62EA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所以</w:t>
      </w:r>
      <w:r w:rsidRPr="00A62EA2">
        <w:rPr>
          <w:rFonts w:ascii="宋体" w:eastAsia="宋体" w:hAnsi="宋体" w:hint="eastAsia"/>
          <w:b/>
        </w:rPr>
        <w:t>如果想要自己添加相应的功能</w:t>
      </w:r>
      <w:r>
        <w:rPr>
          <w:rFonts w:ascii="宋体" w:eastAsia="宋体" w:hAnsi="宋体" w:hint="eastAsia"/>
        </w:rPr>
        <w:t>，比如</w:t>
      </w:r>
      <w:r w:rsidRPr="00A62EA2">
        <w:rPr>
          <w:rFonts w:ascii="宋体" w:eastAsia="宋体" w:hAnsi="宋体" w:hint="eastAsia"/>
          <w:b/>
        </w:rPr>
        <w:t>CAN</w:t>
      </w:r>
      <w:r w:rsidRPr="00A62EA2">
        <w:rPr>
          <w:rFonts w:ascii="宋体" w:eastAsia="宋体" w:hAnsi="宋体"/>
          <w:b/>
        </w:rPr>
        <w:t xml:space="preserve"> </w:t>
      </w:r>
      <w:r w:rsidRPr="00A62EA2">
        <w:rPr>
          <w:rFonts w:ascii="宋体" w:eastAsia="宋体" w:hAnsi="宋体" w:hint="eastAsia"/>
          <w:b/>
        </w:rPr>
        <w:t>功能</w:t>
      </w:r>
      <w:r>
        <w:rPr>
          <w:rFonts w:ascii="宋体" w:eastAsia="宋体" w:hAnsi="宋体" w:hint="eastAsia"/>
        </w:rPr>
        <w:t>在标准库中就没有封装，所以</w:t>
      </w:r>
      <w:r w:rsidRPr="00412F44">
        <w:rPr>
          <w:rFonts w:ascii="宋体" w:eastAsia="宋体" w:hAnsi="宋体" w:hint="eastAsia"/>
          <w:b/>
        </w:rPr>
        <w:t>需要添加自己的头文件</w:t>
      </w:r>
      <w:r>
        <w:rPr>
          <w:rFonts w:ascii="宋体" w:eastAsia="宋体" w:hAnsi="宋体" w:hint="eastAsia"/>
        </w:rPr>
        <w:t>，利用数据手册做好封装。然后利用</w:t>
      </w:r>
      <w:r w:rsidR="00412F44">
        <w:rPr>
          <w:rFonts w:ascii="宋体" w:eastAsia="宋体" w:hAnsi="宋体" w:hint="eastAsia"/>
        </w:rPr>
        <w:t>宏定义定义一个对应的指针。</w:t>
      </w:r>
    </w:p>
    <w:p w:rsidR="0087296B" w:rsidRDefault="0087296B" w:rsidP="00A62EA2">
      <w:pPr>
        <w:rPr>
          <w:rFonts w:ascii="宋体" w:eastAsia="宋体" w:hAnsi="宋体"/>
        </w:rPr>
      </w:pPr>
    </w:p>
    <w:p w:rsidR="0087296B" w:rsidRDefault="00EF05CB" w:rsidP="00EF05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2:</w:t>
      </w:r>
      <w:r w:rsidR="00617539" w:rsidRPr="00617539">
        <w:rPr>
          <w:rFonts w:ascii="宋体" w:eastAsia="宋体" w:hAnsi="宋体"/>
          <w:b/>
        </w:rPr>
        <w:t xml:space="preserve"> sysctl_15xx.h</w:t>
      </w:r>
      <w:r>
        <w:rPr>
          <w:rFonts w:ascii="宋体" w:eastAsia="宋体" w:hAnsi="宋体" w:hint="eastAsia"/>
        </w:rPr>
        <w:t>该文件夹下都是与</w:t>
      </w:r>
      <w:r w:rsidRPr="00617539">
        <w:rPr>
          <w:rFonts w:ascii="宋体" w:eastAsia="宋体" w:hAnsi="宋体" w:hint="eastAsia"/>
          <w:b/>
        </w:rPr>
        <w:t>系统</w:t>
      </w:r>
      <w:r w:rsidR="00617539" w:rsidRPr="00617539">
        <w:rPr>
          <w:rFonts w:ascii="宋体" w:eastAsia="宋体" w:hAnsi="宋体" w:hint="eastAsia"/>
          <w:b/>
        </w:rPr>
        <w:t>配置寄存器</w:t>
      </w:r>
      <w:r w:rsidR="00617539">
        <w:rPr>
          <w:rFonts w:ascii="宋体" w:eastAsia="宋体" w:hAnsi="宋体" w:hint="eastAsia"/>
        </w:rPr>
        <w:t>相关的设置，比</w:t>
      </w:r>
    </w:p>
    <w:p w:rsidR="00EF05CB" w:rsidRDefault="00617539" w:rsidP="00EF05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</w:t>
      </w:r>
      <w:r w:rsidRPr="00617539">
        <w:rPr>
          <w:rFonts w:ascii="宋体" w:eastAsia="宋体" w:hAnsi="宋体" w:hint="eastAsia"/>
          <w:b/>
        </w:rPr>
        <w:t>时钟频率设置</w:t>
      </w:r>
      <w:r>
        <w:rPr>
          <w:rFonts w:ascii="宋体" w:eastAsia="宋体" w:hAnsi="宋体" w:hint="eastAsia"/>
        </w:rPr>
        <w:t>，时钟源设置。对比如下两幅图片就可以看出来对应的名字都是一样的。</w:t>
      </w:r>
    </w:p>
    <w:p w:rsidR="00617539" w:rsidRDefault="00E25545" w:rsidP="00EF05CB">
      <w:pPr>
        <w:rPr>
          <w:rFonts w:ascii="宋体" w:eastAsia="宋体" w:hAnsi="宋体"/>
        </w:rPr>
      </w:pPr>
      <w:r>
        <w:rPr>
          <w:rFonts w:ascii="宋体" w:eastAsia="宋体" w:hAnsi="宋体"/>
        </w:rPr>
        <w:pict>
          <v:shape id="_x0000_i1028" type="#_x0000_t75" style="width:415pt;height:211.5pt">
            <v:imagedata r:id="rId9" o:title="QQ截图20161215170353"/>
          </v:shape>
        </w:pict>
      </w:r>
    </w:p>
    <w:p w:rsidR="00617539" w:rsidRDefault="00617539" w:rsidP="00EF05C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图一</w:t>
      </w:r>
    </w:p>
    <w:p w:rsidR="00617539" w:rsidRDefault="00617539" w:rsidP="00EF05CB">
      <w:pPr>
        <w:rPr>
          <w:rFonts w:ascii="宋体" w:eastAsia="宋体" w:hAnsi="宋体"/>
        </w:rPr>
      </w:pPr>
    </w:p>
    <w:p w:rsidR="00617539" w:rsidRDefault="00617539" w:rsidP="00EF05CB">
      <w:pPr>
        <w:rPr>
          <w:rFonts w:ascii="宋体" w:eastAsia="宋体" w:hAnsi="宋体"/>
        </w:rPr>
      </w:pPr>
    </w:p>
    <w:p w:rsidR="00617539" w:rsidRDefault="00E25545" w:rsidP="00EF05CB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pict>
          <v:shape id="_x0000_i1029" type="#_x0000_t75" style="width:414.5pt;height:186.5pt">
            <v:imagedata r:id="rId10" o:title="QQ截图20161215170336"/>
          </v:shape>
        </w:pict>
      </w:r>
    </w:p>
    <w:p w:rsidR="00617539" w:rsidRDefault="00617539" w:rsidP="00EF05CB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                           </w:t>
      </w:r>
      <w:r>
        <w:rPr>
          <w:rFonts w:ascii="宋体" w:eastAsia="宋体" w:hAnsi="宋体" w:hint="eastAsia"/>
        </w:rPr>
        <w:t>图二</w:t>
      </w:r>
    </w:p>
    <w:p w:rsidR="00617539" w:rsidRDefault="00617539" w:rsidP="00EF05CB">
      <w:pPr>
        <w:rPr>
          <w:rFonts w:ascii="宋体" w:eastAsia="宋体" w:hAnsi="宋体"/>
        </w:rPr>
      </w:pPr>
    </w:p>
    <w:p w:rsidR="005A7283" w:rsidRDefault="00617539" w:rsidP="00EF05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3：pmu_15xx.h 中的相关设置，</w:t>
      </w:r>
      <w:r w:rsidR="005A7283">
        <w:rPr>
          <w:rFonts w:ascii="宋体" w:eastAsia="宋体" w:hAnsi="宋体" w:hint="eastAsia"/>
        </w:rPr>
        <w:t>是对芯片的电源管理。寄存器定义如下图</w:t>
      </w:r>
    </w:p>
    <w:p w:rsidR="005A7283" w:rsidRDefault="005A7283" w:rsidP="00EF05CB">
      <w:pPr>
        <w:rPr>
          <w:rFonts w:ascii="宋体" w:eastAsia="宋体" w:hAnsi="宋体"/>
        </w:rPr>
      </w:pPr>
    </w:p>
    <w:p w:rsidR="00617539" w:rsidRDefault="00E25545" w:rsidP="00EF05CB">
      <w:pPr>
        <w:rPr>
          <w:rFonts w:ascii="宋体" w:eastAsia="宋体" w:hAnsi="宋体"/>
        </w:rPr>
      </w:pPr>
      <w:r>
        <w:rPr>
          <w:rFonts w:ascii="宋体" w:eastAsia="宋体" w:hAnsi="宋体"/>
        </w:rPr>
        <w:pict>
          <v:shape id="_x0000_i1030" type="#_x0000_t75" style="width:415pt;height:88pt">
            <v:imagedata r:id="rId11" o:title="QQ截图20161215170629"/>
          </v:shape>
        </w:pict>
      </w:r>
    </w:p>
    <w:p w:rsidR="005A7283" w:rsidRDefault="005A7283" w:rsidP="00EF05CB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                          </w:t>
      </w:r>
      <w:r>
        <w:rPr>
          <w:rFonts w:ascii="宋体" w:eastAsia="宋体" w:hAnsi="宋体" w:hint="eastAsia"/>
        </w:rPr>
        <w:t>图三</w:t>
      </w:r>
    </w:p>
    <w:p w:rsidR="005A7283" w:rsidRDefault="005A7283" w:rsidP="00EF05CB">
      <w:pPr>
        <w:rPr>
          <w:rFonts w:ascii="宋体" w:eastAsia="宋体" w:hAnsi="宋体"/>
        </w:rPr>
      </w:pPr>
    </w:p>
    <w:p w:rsidR="005A7283" w:rsidRDefault="00E25545" w:rsidP="00EF05CB">
      <w:pPr>
        <w:rPr>
          <w:rFonts w:ascii="宋体" w:eastAsia="宋体" w:hAnsi="宋体"/>
        </w:rPr>
      </w:pPr>
      <w:r>
        <w:rPr>
          <w:rFonts w:ascii="宋体" w:eastAsia="宋体" w:hAnsi="宋体"/>
        </w:rPr>
        <w:pict>
          <v:shape id="_x0000_i1031" type="#_x0000_t75" style="width:415.5pt;height:154pt">
            <v:imagedata r:id="rId12" o:title="QQ截图20161215170634"/>
          </v:shape>
        </w:pict>
      </w:r>
    </w:p>
    <w:p w:rsidR="005A7283" w:rsidRDefault="005A7283" w:rsidP="00EF05CB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                            </w:t>
      </w:r>
      <w:r>
        <w:rPr>
          <w:rFonts w:ascii="宋体" w:eastAsia="宋体" w:hAnsi="宋体" w:hint="eastAsia"/>
        </w:rPr>
        <w:t>图四</w:t>
      </w:r>
    </w:p>
    <w:p w:rsidR="005A7283" w:rsidRDefault="005A7283" w:rsidP="00EF05CB">
      <w:pPr>
        <w:rPr>
          <w:rFonts w:ascii="宋体" w:eastAsia="宋体" w:hAnsi="宋体"/>
        </w:rPr>
      </w:pPr>
    </w:p>
    <w:p w:rsidR="00EC64D0" w:rsidRDefault="005A7283" w:rsidP="00EF05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4：</w:t>
      </w:r>
      <w:r w:rsidR="00EC64D0">
        <w:rPr>
          <w:rFonts w:ascii="宋体" w:eastAsia="宋体" w:hAnsi="宋体" w:hint="eastAsia"/>
        </w:rPr>
        <w:t>iocon_15xx.h</w:t>
      </w:r>
      <w:r w:rsidR="00EC64D0">
        <w:rPr>
          <w:rFonts w:ascii="宋体" w:eastAsia="宋体" w:hAnsi="宋体"/>
        </w:rPr>
        <w:t xml:space="preserve"> </w:t>
      </w:r>
      <w:r w:rsidR="00EC64D0">
        <w:rPr>
          <w:rFonts w:ascii="宋体" w:eastAsia="宋体" w:hAnsi="宋体" w:hint="eastAsia"/>
        </w:rPr>
        <w:t>是对IO口的</w:t>
      </w:r>
      <w:r w:rsidR="00EC64D0" w:rsidRPr="00AF506D">
        <w:rPr>
          <w:rFonts w:ascii="宋体" w:eastAsia="宋体" w:hAnsi="宋体" w:hint="eastAsia"/>
          <w:b/>
        </w:rPr>
        <w:t>配置寄存器的底层封装</w:t>
      </w:r>
      <w:r w:rsidR="00EC64D0">
        <w:rPr>
          <w:rFonts w:ascii="宋体" w:eastAsia="宋体" w:hAnsi="宋体" w:hint="eastAsia"/>
        </w:rPr>
        <w:t>，类似于前面描述的类型。</w:t>
      </w:r>
    </w:p>
    <w:p w:rsidR="00AF506D" w:rsidRDefault="00AF506D" w:rsidP="00EF05CB">
      <w:pPr>
        <w:rPr>
          <w:rFonts w:ascii="宋体" w:eastAsia="宋体" w:hAnsi="宋体"/>
        </w:rPr>
      </w:pPr>
    </w:p>
    <w:p w:rsidR="00EC64D0" w:rsidRDefault="00EC64D0" w:rsidP="00EF05CB">
      <w:pPr>
        <w:rPr>
          <w:rFonts w:ascii="宋体" w:eastAsia="宋体" w:hAnsi="宋体"/>
        </w:rPr>
      </w:pP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：swm</w:t>
      </w:r>
      <w:r>
        <w:rPr>
          <w:rFonts w:ascii="宋体" w:eastAsia="宋体" w:hAnsi="宋体"/>
        </w:rPr>
        <w:t xml:space="preserve">_15xx.h </w:t>
      </w:r>
      <w:r>
        <w:rPr>
          <w:rFonts w:ascii="宋体" w:eastAsia="宋体" w:hAnsi="宋体" w:hint="eastAsia"/>
        </w:rPr>
        <w:t>是对 Switch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Matrix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功能相关寄存器的配置和设置。</w:t>
      </w:r>
    </w:p>
    <w:p w:rsidR="00C92F90" w:rsidRDefault="00C92F90" w:rsidP="00EF05CB">
      <w:pPr>
        <w:rPr>
          <w:rFonts w:ascii="宋体" w:eastAsia="宋体" w:hAnsi="宋体"/>
        </w:rPr>
      </w:pPr>
    </w:p>
    <w:p w:rsidR="00C92F90" w:rsidRDefault="00C92F90" w:rsidP="00EF05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6：</w:t>
      </w:r>
      <w:r w:rsidR="00AF506D">
        <w:rPr>
          <w:rFonts w:ascii="宋体" w:eastAsia="宋体" w:hAnsi="宋体" w:hint="eastAsia"/>
        </w:rPr>
        <w:t>pmu_15xx.h 则是对</w:t>
      </w:r>
      <w:r w:rsidR="00EF7E00">
        <w:rPr>
          <w:rFonts w:ascii="宋体" w:eastAsia="宋体" w:hAnsi="宋体" w:hint="eastAsia"/>
        </w:rPr>
        <w:t>电源管理</w:t>
      </w:r>
      <w:r w:rsidR="00AF506D">
        <w:rPr>
          <w:rFonts w:ascii="宋体" w:eastAsia="宋体" w:hAnsi="宋体" w:hint="eastAsia"/>
        </w:rPr>
        <w:t>的寄存器封装。</w:t>
      </w:r>
    </w:p>
    <w:p w:rsidR="00AF506D" w:rsidRDefault="00AF506D" w:rsidP="00EF05CB">
      <w:pPr>
        <w:rPr>
          <w:rFonts w:ascii="宋体" w:eastAsia="宋体" w:hAnsi="宋体"/>
        </w:rPr>
      </w:pPr>
    </w:p>
    <w:p w:rsidR="00AF506D" w:rsidRDefault="00AF506D" w:rsidP="00AF506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7：gpio</w:t>
      </w:r>
      <w:r>
        <w:rPr>
          <w:rFonts w:ascii="宋体" w:eastAsia="宋体" w:hAnsi="宋体"/>
        </w:rPr>
        <w:t xml:space="preserve">_15xx.h </w:t>
      </w:r>
      <w:r>
        <w:rPr>
          <w:rFonts w:ascii="宋体" w:eastAsia="宋体" w:hAnsi="宋体" w:hint="eastAsia"/>
        </w:rPr>
        <w:t>则是一个对这些io底层配置完毕后，进行</w:t>
      </w:r>
      <w:r w:rsidRPr="00AF506D">
        <w:rPr>
          <w:rFonts w:ascii="宋体" w:eastAsia="宋体" w:hAnsi="宋体" w:hint="eastAsia"/>
          <w:b/>
        </w:rPr>
        <w:t>操作封装</w:t>
      </w:r>
      <w:r>
        <w:rPr>
          <w:rFonts w:ascii="宋体" w:eastAsia="宋体" w:hAnsi="宋体" w:hint="eastAsia"/>
        </w:rPr>
        <w:t>，提供</w:t>
      </w:r>
      <w:r w:rsidRPr="00AF506D">
        <w:rPr>
          <w:rFonts w:ascii="宋体" w:eastAsia="宋体" w:hAnsi="宋体" w:hint="eastAsia"/>
          <w:b/>
        </w:rPr>
        <w:t>应用</w:t>
      </w:r>
      <w:r>
        <w:rPr>
          <w:rFonts w:ascii="宋体" w:eastAsia="宋体" w:hAnsi="宋体" w:hint="eastAsia"/>
        </w:rPr>
        <w:t>的文件。为</w:t>
      </w:r>
      <w:r w:rsidRPr="00AF506D">
        <w:rPr>
          <w:rFonts w:ascii="宋体" w:eastAsia="宋体" w:hAnsi="宋体" w:hint="eastAsia"/>
          <w:b/>
        </w:rPr>
        <w:t>更上层</w:t>
      </w:r>
      <w:r>
        <w:rPr>
          <w:rFonts w:ascii="宋体" w:eastAsia="宋体" w:hAnsi="宋体" w:hint="eastAsia"/>
        </w:rPr>
        <w:t>提供</w:t>
      </w:r>
      <w:r w:rsidRPr="00AF506D">
        <w:rPr>
          <w:rFonts w:ascii="宋体" w:eastAsia="宋体" w:hAnsi="宋体" w:hint="eastAsia"/>
          <w:b/>
        </w:rPr>
        <w:t>硬件层接口</w:t>
      </w:r>
      <w:r>
        <w:rPr>
          <w:rFonts w:ascii="宋体" w:eastAsia="宋体" w:hAnsi="宋体" w:hint="eastAsia"/>
        </w:rPr>
        <w:t>。同时也对</w:t>
      </w:r>
      <w:r w:rsidRPr="00AF506D">
        <w:rPr>
          <w:rFonts w:ascii="宋体" w:eastAsia="宋体" w:hAnsi="宋体" w:hint="eastAsia"/>
          <w:b/>
        </w:rPr>
        <w:t>IO口状态寄存器</w:t>
      </w:r>
      <w:r>
        <w:rPr>
          <w:rFonts w:ascii="宋体" w:eastAsia="宋体" w:hAnsi="宋体" w:hint="eastAsia"/>
        </w:rPr>
        <w:t>进行</w:t>
      </w:r>
      <w:r w:rsidRPr="00AF506D">
        <w:rPr>
          <w:rFonts w:ascii="宋体" w:eastAsia="宋体" w:hAnsi="宋体" w:hint="eastAsia"/>
          <w:b/>
        </w:rPr>
        <w:t>封装</w:t>
      </w:r>
      <w:r>
        <w:rPr>
          <w:rFonts w:ascii="宋体" w:eastAsia="宋体" w:hAnsi="宋体" w:hint="eastAsia"/>
        </w:rPr>
        <w:t>了。</w:t>
      </w:r>
    </w:p>
    <w:p w:rsidR="00EF7E00" w:rsidRDefault="00EF7E00" w:rsidP="00AF506D">
      <w:pPr>
        <w:rPr>
          <w:rFonts w:ascii="宋体" w:eastAsia="宋体" w:hAnsi="宋体"/>
        </w:rPr>
      </w:pPr>
    </w:p>
    <w:p w:rsidR="00EF7E00" w:rsidRDefault="00EF7E00" w:rsidP="00AF506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8：inmux</w:t>
      </w:r>
      <w:r>
        <w:rPr>
          <w:rFonts w:ascii="宋体" w:eastAsia="宋体" w:hAnsi="宋体"/>
        </w:rPr>
        <w:t xml:space="preserve">_15xx.h </w:t>
      </w:r>
      <w:r>
        <w:rPr>
          <w:rFonts w:ascii="宋体" w:eastAsia="宋体" w:hAnsi="宋体" w:hint="eastAsia"/>
        </w:rPr>
        <w:t>是对input mux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寄存器的封装设置。</w:t>
      </w:r>
    </w:p>
    <w:p w:rsidR="00EF7E00" w:rsidRDefault="00EF7E00" w:rsidP="00AF506D">
      <w:pPr>
        <w:rPr>
          <w:rFonts w:ascii="宋体" w:eastAsia="宋体" w:hAnsi="宋体"/>
        </w:rPr>
      </w:pPr>
    </w:p>
    <w:p w:rsidR="00EF7E00" w:rsidRDefault="00EF7E00" w:rsidP="00AF506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9：pinint_15xx.h 是对 pin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interrupt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的寄存器封装和相应的宏定义。</w:t>
      </w:r>
    </w:p>
    <w:p w:rsidR="00EF7E00" w:rsidRDefault="00EF7E00" w:rsidP="00AF506D">
      <w:pPr>
        <w:rPr>
          <w:rFonts w:ascii="宋体" w:eastAsia="宋体" w:hAnsi="宋体"/>
        </w:rPr>
      </w:pPr>
    </w:p>
    <w:p w:rsidR="00EF7E00" w:rsidRDefault="00EF7E00" w:rsidP="00AF506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10：dma</w:t>
      </w:r>
      <w:r>
        <w:rPr>
          <w:rFonts w:ascii="宋体" w:eastAsia="宋体" w:hAnsi="宋体"/>
        </w:rPr>
        <w:t xml:space="preserve">_15xx.h </w:t>
      </w:r>
      <w:r>
        <w:rPr>
          <w:rFonts w:ascii="宋体" w:eastAsia="宋体" w:hAnsi="宋体" w:hint="eastAsia"/>
        </w:rPr>
        <w:t>是对DMA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的相关设置和封装。</w:t>
      </w:r>
    </w:p>
    <w:p w:rsidR="00EF7E00" w:rsidRDefault="00EF7E00" w:rsidP="00AF506D">
      <w:pPr>
        <w:rPr>
          <w:rFonts w:ascii="宋体" w:eastAsia="宋体" w:hAnsi="宋体"/>
        </w:rPr>
      </w:pPr>
    </w:p>
    <w:p w:rsidR="00EF7E00" w:rsidRDefault="00EF7E00" w:rsidP="00AF506D">
      <w:pPr>
        <w:rPr>
          <w:rFonts w:ascii="Arial" w:hAnsi="Arial" w:cs="Arial"/>
          <w:b/>
          <w:bCs/>
          <w:color w:val="005042"/>
          <w:kern w:val="0"/>
          <w:sz w:val="26"/>
          <w:szCs w:val="26"/>
        </w:rPr>
      </w:pPr>
      <w:r>
        <w:rPr>
          <w:rFonts w:ascii="宋体" w:eastAsia="宋体" w:hAnsi="宋体" w:hint="eastAsia"/>
        </w:rPr>
        <w:t>11：</w:t>
      </w:r>
      <w:r>
        <w:rPr>
          <w:rFonts w:ascii="宋体" w:eastAsia="宋体" w:hAnsi="宋体"/>
        </w:rPr>
        <w:t xml:space="preserve">sctipu_15xx.h </w:t>
      </w:r>
      <w:r>
        <w:rPr>
          <w:rFonts w:ascii="宋体" w:eastAsia="宋体" w:hAnsi="宋体" w:hint="eastAsia"/>
        </w:rPr>
        <w:t xml:space="preserve">是 </w:t>
      </w:r>
      <w:r>
        <w:rPr>
          <w:rFonts w:ascii="Arial" w:hAnsi="Arial" w:cs="Arial"/>
          <w:b/>
          <w:bCs/>
          <w:color w:val="005042"/>
          <w:kern w:val="0"/>
          <w:sz w:val="26"/>
          <w:szCs w:val="26"/>
        </w:rPr>
        <w:t xml:space="preserve">SCT Input Processing Unit </w:t>
      </w:r>
      <w:r>
        <w:rPr>
          <w:rFonts w:ascii="Arial" w:hAnsi="Arial" w:cs="Arial" w:hint="eastAsia"/>
          <w:b/>
          <w:bCs/>
          <w:color w:val="005042"/>
          <w:kern w:val="0"/>
          <w:sz w:val="26"/>
          <w:szCs w:val="26"/>
        </w:rPr>
        <w:t>设置。</w:t>
      </w:r>
    </w:p>
    <w:p w:rsidR="00EF7E00" w:rsidRDefault="00EF7E00" w:rsidP="00AF506D">
      <w:pPr>
        <w:rPr>
          <w:rFonts w:ascii="Arial" w:hAnsi="Arial" w:cs="Arial"/>
          <w:b/>
          <w:bCs/>
          <w:color w:val="005042"/>
          <w:kern w:val="0"/>
          <w:sz w:val="26"/>
          <w:szCs w:val="26"/>
        </w:rPr>
      </w:pPr>
    </w:p>
    <w:p w:rsidR="00EF7E00" w:rsidRDefault="00EF7E00" w:rsidP="00AF506D">
      <w:pPr>
        <w:rPr>
          <w:rFonts w:ascii="宋体" w:eastAsia="宋体" w:hAnsi="宋体" w:cs="Arial"/>
          <w:bCs/>
          <w:color w:val="000000" w:themeColor="text1"/>
          <w:kern w:val="0"/>
          <w:szCs w:val="21"/>
        </w:rPr>
      </w:pPr>
      <w:r w:rsidRPr="00EF7E00">
        <w:rPr>
          <w:rFonts w:ascii="宋体" w:eastAsia="宋体" w:hAnsi="宋体" w:cs="Arial" w:hint="eastAsia"/>
          <w:bCs/>
          <w:color w:val="000000" w:themeColor="text1"/>
          <w:kern w:val="0"/>
          <w:szCs w:val="21"/>
        </w:rPr>
        <w:t>12：</w:t>
      </w:r>
      <w:r>
        <w:rPr>
          <w:rFonts w:ascii="宋体" w:eastAsia="宋体" w:hAnsi="宋体" w:cs="Arial" w:hint="eastAsia"/>
          <w:bCs/>
          <w:color w:val="000000" w:themeColor="text1"/>
          <w:kern w:val="0"/>
          <w:szCs w:val="21"/>
        </w:rPr>
        <w:t>sct_pwm_15xx.h 是对应的 SCTimer/PWM 相关的设置。他是基于 sct_15xx.h</w:t>
      </w:r>
    </w:p>
    <w:p w:rsidR="00EF7E00" w:rsidRDefault="00EF7E00" w:rsidP="00AF506D">
      <w:pPr>
        <w:rPr>
          <w:rFonts w:ascii="宋体" w:eastAsia="宋体" w:hAnsi="宋体" w:cs="Arial"/>
          <w:bCs/>
          <w:color w:val="000000" w:themeColor="text1"/>
          <w:kern w:val="0"/>
          <w:szCs w:val="21"/>
        </w:rPr>
      </w:pPr>
      <w:r>
        <w:rPr>
          <w:rFonts w:ascii="宋体" w:eastAsia="宋体" w:hAnsi="宋体" w:cs="Arial" w:hint="eastAsia"/>
          <w:bCs/>
          <w:color w:val="000000" w:themeColor="text1"/>
          <w:kern w:val="0"/>
          <w:szCs w:val="21"/>
        </w:rPr>
        <w:t>的基础来完成的。</w:t>
      </w:r>
    </w:p>
    <w:p w:rsidR="00EF7E00" w:rsidRDefault="00EF7E00" w:rsidP="00AF506D">
      <w:pPr>
        <w:rPr>
          <w:rFonts w:ascii="宋体" w:eastAsia="宋体" w:hAnsi="宋体" w:cs="Arial"/>
          <w:bCs/>
          <w:color w:val="000000" w:themeColor="text1"/>
          <w:kern w:val="0"/>
          <w:szCs w:val="21"/>
        </w:rPr>
      </w:pPr>
    </w:p>
    <w:p w:rsidR="00EF7E00" w:rsidRPr="00EF7E00" w:rsidRDefault="00EF7E00" w:rsidP="00AF506D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cs="Arial" w:hint="eastAsia"/>
          <w:bCs/>
          <w:color w:val="000000" w:themeColor="text1"/>
          <w:kern w:val="0"/>
          <w:szCs w:val="21"/>
        </w:rPr>
        <w:t>13：sct_15xx.h 是对 SCT</w:t>
      </w:r>
      <w:r>
        <w:rPr>
          <w:rFonts w:ascii="宋体" w:eastAsia="宋体" w:hAnsi="宋体" w:cs="Arial"/>
          <w:bCs/>
          <w:color w:val="000000" w:themeColor="text1"/>
          <w:kern w:val="0"/>
          <w:szCs w:val="21"/>
        </w:rPr>
        <w:t xml:space="preserve"> </w:t>
      </w:r>
      <w:r>
        <w:rPr>
          <w:rFonts w:ascii="宋体" w:eastAsia="宋体" w:hAnsi="宋体" w:cs="Arial" w:hint="eastAsia"/>
          <w:bCs/>
          <w:color w:val="000000" w:themeColor="text1"/>
          <w:kern w:val="0"/>
          <w:szCs w:val="21"/>
        </w:rPr>
        <w:t>相关寄存器进行封装了。</w:t>
      </w:r>
    </w:p>
    <w:p w:rsidR="00AF506D" w:rsidRDefault="00AF506D" w:rsidP="00EF05CB">
      <w:pPr>
        <w:rPr>
          <w:rFonts w:ascii="宋体" w:eastAsia="宋体" w:hAnsi="宋体"/>
        </w:rPr>
      </w:pPr>
    </w:p>
    <w:p w:rsidR="00AB1116" w:rsidRDefault="00AB1116" w:rsidP="00EF05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14：mrt_15xx.h 是对Multi-Rate Timer(MRT) 的封装</w:t>
      </w:r>
    </w:p>
    <w:p w:rsidR="00AB1116" w:rsidRDefault="00AB1116" w:rsidP="00EF05CB">
      <w:pPr>
        <w:rPr>
          <w:rFonts w:ascii="宋体" w:eastAsia="宋体" w:hAnsi="宋体"/>
        </w:rPr>
      </w:pPr>
    </w:p>
    <w:p w:rsidR="00AB1116" w:rsidRDefault="00AB1116" w:rsidP="00EF05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15：ritimer_15xx.h 是对 Repetitive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Interrupt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Timer（RIT）的封装。</w:t>
      </w:r>
    </w:p>
    <w:p w:rsidR="002C78D3" w:rsidRDefault="002C78D3" w:rsidP="00EF05CB">
      <w:pPr>
        <w:rPr>
          <w:rFonts w:ascii="宋体" w:eastAsia="宋体" w:hAnsi="宋体"/>
        </w:rPr>
      </w:pPr>
    </w:p>
    <w:p w:rsidR="002C78D3" w:rsidRDefault="002C78D3" w:rsidP="00EF05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16：uart_15xx.h 是串口相关的。</w:t>
      </w:r>
    </w:p>
    <w:p w:rsidR="002C78D3" w:rsidRDefault="002C78D3" w:rsidP="00EF05CB">
      <w:pPr>
        <w:rPr>
          <w:rFonts w:ascii="宋体" w:eastAsia="宋体" w:hAnsi="宋体"/>
        </w:rPr>
      </w:pPr>
    </w:p>
    <w:p w:rsidR="002C78D3" w:rsidRDefault="002C78D3" w:rsidP="00EF05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17：c_can0_15xx.h 是本人添加的库文件。其实也可以直接用 rom_can_15xx.h 中的 rom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API 设置CAN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，但是封装之后可以提供后用。</w:t>
      </w:r>
    </w:p>
    <w:p w:rsidR="00E25545" w:rsidRDefault="00E25545" w:rsidP="00EF05CB">
      <w:pPr>
        <w:rPr>
          <w:rFonts w:ascii="宋体" w:eastAsia="宋体" w:hAnsi="宋体"/>
        </w:rPr>
      </w:pPr>
    </w:p>
    <w:p w:rsidR="00E25545" w:rsidRDefault="00E25545" w:rsidP="00EF05CB">
      <w:pPr>
        <w:rPr>
          <w:rFonts w:ascii="宋体" w:eastAsia="宋体" w:hAnsi="宋体"/>
        </w:rPr>
      </w:pPr>
    </w:p>
    <w:p w:rsidR="00E25545" w:rsidRDefault="00E25545" w:rsidP="00EF05CB">
      <w:pPr>
        <w:rPr>
          <w:rFonts w:ascii="宋体" w:eastAsia="宋体" w:hAnsi="宋体"/>
        </w:rPr>
      </w:pPr>
      <w:r>
        <w:rPr>
          <w:rFonts w:ascii="宋体" w:eastAsia="宋体" w:hAnsi="宋体"/>
        </w:rPr>
        <w:t>19</w:t>
      </w:r>
      <w:r>
        <w:rPr>
          <w:rFonts w:ascii="宋体" w:eastAsia="宋体" w:hAnsi="宋体" w:hint="eastAsia"/>
        </w:rPr>
        <w:t>：ring_buffer.h 的文件中定义了一个环形队列。详见：</w:t>
      </w:r>
    </w:p>
    <w:p w:rsidR="00E25545" w:rsidRDefault="00E25545" w:rsidP="00EF05CB">
      <w:pPr>
        <w:rPr>
          <w:rFonts w:ascii="宋体" w:eastAsia="宋体" w:hAnsi="宋体"/>
        </w:rPr>
      </w:pPr>
      <w:hyperlink r:id="rId13" w:history="1">
        <w:r w:rsidRPr="00CA05D3">
          <w:rPr>
            <w:rStyle w:val="a6"/>
            <w:rFonts w:ascii="宋体" w:eastAsia="宋体" w:hAnsi="宋体"/>
          </w:rPr>
          <w:t>https://en.wikipedia.org/wiki/Circular_buffer</w:t>
        </w:r>
      </w:hyperlink>
    </w:p>
    <w:p w:rsidR="00E25545" w:rsidRDefault="00E25545" w:rsidP="00EF05CB">
      <w:pPr>
        <w:rPr>
          <w:rFonts w:ascii="宋体" w:eastAsia="宋体" w:hAnsi="宋体"/>
        </w:rPr>
      </w:pPr>
    </w:p>
    <w:p w:rsidR="00E25545" w:rsidRPr="00E25545" w:rsidRDefault="00E25545" w:rsidP="00EF05CB">
      <w:pPr>
        <w:rPr>
          <w:rFonts w:ascii="宋体" w:eastAsia="宋体" w:hAnsi="宋体" w:hint="eastAsia"/>
        </w:rPr>
      </w:pPr>
      <w:bookmarkStart w:id="0" w:name="_GoBack"/>
      <w:bookmarkEnd w:id="0"/>
    </w:p>
    <w:sectPr w:rsidR="00E25545" w:rsidRPr="00E25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81190"/>
    <w:multiLevelType w:val="hybridMultilevel"/>
    <w:tmpl w:val="993C2746"/>
    <w:lvl w:ilvl="0" w:tplc="26A4DE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466"/>
    <w:rsid w:val="000A5A1D"/>
    <w:rsid w:val="002C78D3"/>
    <w:rsid w:val="002F6470"/>
    <w:rsid w:val="00412F44"/>
    <w:rsid w:val="004C5D49"/>
    <w:rsid w:val="005A7283"/>
    <w:rsid w:val="00617539"/>
    <w:rsid w:val="00702BBA"/>
    <w:rsid w:val="007309F3"/>
    <w:rsid w:val="007C521A"/>
    <w:rsid w:val="007F3038"/>
    <w:rsid w:val="0087296B"/>
    <w:rsid w:val="009412D7"/>
    <w:rsid w:val="009F4FC1"/>
    <w:rsid w:val="00A62EA2"/>
    <w:rsid w:val="00AB1116"/>
    <w:rsid w:val="00AF506D"/>
    <w:rsid w:val="00C92F90"/>
    <w:rsid w:val="00D34CF1"/>
    <w:rsid w:val="00D65E64"/>
    <w:rsid w:val="00D71C05"/>
    <w:rsid w:val="00E25545"/>
    <w:rsid w:val="00E3281A"/>
    <w:rsid w:val="00EC64D0"/>
    <w:rsid w:val="00EF05CB"/>
    <w:rsid w:val="00EF7E00"/>
    <w:rsid w:val="00FD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33D2C"/>
  <w15:chartTrackingRefBased/>
  <w15:docId w15:val="{49090D22-D407-4B19-84D4-BCAE1977C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D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C5D4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C5D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C5D4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D34CF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255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n.wikipedia.org/wiki/Circular_buff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陶鹏</dc:creator>
  <cp:keywords/>
  <dc:description/>
  <cp:lastModifiedBy>陶鹏</cp:lastModifiedBy>
  <cp:revision>17</cp:revision>
  <dcterms:created xsi:type="dcterms:W3CDTF">2016-12-15T03:40:00Z</dcterms:created>
  <dcterms:modified xsi:type="dcterms:W3CDTF">2016-12-15T13:09:00Z</dcterms:modified>
</cp:coreProperties>
</file>