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Malgun Gothic" w:cs="Malgun Gothic" w:eastAsia="Malgun Gothic" w:hAnsi="Malgun Gothic"/>
          <w:b w:val="1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205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테이블 명세서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</w:pBdr>
              <w:spacing w:line="240" w:lineRule="auto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태양광 발전 야외 주차장 그늘막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rHeight w:val="8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2023. 0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13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1" w:sz="0" w:val="none"/>
                <w:left w:color="000000" w:space="4" w:sz="0" w:val="none"/>
                <w:bottom w:color="000000" w:space="1" w:sz="0" w:val="none"/>
                <w:right w:color="000000" w:space="4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테이블 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3165"/>
        <w:gridCol w:w="3195"/>
        <w:gridCol w:w="3180"/>
        <w:tblGridChange w:id="0">
          <w:tblGrid>
            <w:gridCol w:w="3165"/>
            <w:gridCol w:w="3195"/>
            <w:gridCol w:w="318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테이블_ID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5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.640625" w:hRule="atLeast"/>
          <w:tblHeader w:val="0"/>
        </w:trPr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직원ID</w:t>
            </w:r>
          </w:p>
        </w:tc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TB_EMPLOYEE_ID</w:t>
            </w:r>
          </w:p>
        </w:tc>
        <w:tc>
          <w:tcPr>
            <w:tcBorders>
              <w:top w:color="000000" w:space="0" w:sz="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태양광을 관리하는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정보 테이블</w:t>
            </w:r>
          </w:p>
        </w:tc>
      </w:tr>
      <w:tr>
        <w:trPr>
          <w:cantSplit w:val="0"/>
          <w:trHeight w:val="751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태양광패널ID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TB_SUN_ID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태양광 패널과 관련된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입/출력량 테이블  </w:t>
            </w:r>
          </w:p>
        </w:tc>
      </w:tr>
      <w:tr>
        <w:trPr>
          <w:cantSplit w:val="0"/>
          <w:trHeight w:val="751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조도센서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TB_LIGHT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조도센서와 관련된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입력값 테이블</w:t>
            </w:r>
          </w:p>
        </w:tc>
      </w:tr>
      <w:tr>
        <w:trPr>
          <w:cantSplit w:val="0"/>
          <w:trHeight w:val="751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초음파센서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TB_ULTRASOUND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초음파센서와 관련된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입력값 테이블</w:t>
            </w:r>
          </w:p>
        </w:tc>
      </w:tr>
      <w:tr>
        <w:trPr>
          <w:cantSplit w:val="0"/>
          <w:trHeight w:val="751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불꽃감지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TB_FLAME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화재감지센서와 관련된 입력값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/ 감지시 작동확인 테이블</w:t>
            </w:r>
          </w:p>
        </w:tc>
      </w:tr>
      <w:tr>
        <w:trPr>
          <w:cantSplit w:val="0"/>
          <w:trHeight w:val="751.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태양광_센서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TB_SUN_SENSOR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태양광 패널과 연결되는 센서를 매칭하는 테이블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테이블 정의서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tabs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-10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0"/>
        <w:gridCol w:w="1590"/>
        <w:gridCol w:w="1245"/>
        <w:gridCol w:w="795"/>
        <w:gridCol w:w="795"/>
        <w:gridCol w:w="795"/>
        <w:gridCol w:w="795"/>
        <w:gridCol w:w="795"/>
        <w:gridCol w:w="795"/>
        <w:gridCol w:w="795"/>
        <w:tblGridChange w:id="0">
          <w:tblGrid>
            <w:gridCol w:w="1230"/>
            <w:gridCol w:w="1590"/>
            <w:gridCol w:w="1245"/>
            <w:gridCol w:w="795"/>
            <w:gridCol w:w="795"/>
            <w:gridCol w:w="795"/>
            <w:gridCol w:w="795"/>
            <w:gridCol w:w="795"/>
            <w:gridCol w:w="795"/>
            <w:gridCol w:w="79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직원ID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TB_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테이블설명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태양광을 관리하는 관리자 정보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컬럼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직급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fbfbf" w:val="clear"/>
              <w:spacing w:after="0" w:before="0" w:line="38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TABLE TB_EMPLOYEE_ID( employee_id VARCHAR2(10) PRIMARY KEY,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288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pw VARCHAR2(15),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288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name VARCHAR2(15),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288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birth DATE(10),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288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job VARCHAR(15),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288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grade NUMBER(5,0),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288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region NUMBER(3,0))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9840.0" w:type="dxa"/>
            <w:jc w:val="left"/>
            <w:tblInd w:w="-102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230"/>
            <w:gridCol w:w="1605"/>
            <w:gridCol w:w="1230"/>
            <w:gridCol w:w="825"/>
            <w:gridCol w:w="825"/>
            <w:gridCol w:w="825"/>
            <w:gridCol w:w="825"/>
            <w:gridCol w:w="825"/>
            <w:gridCol w:w="825"/>
            <w:gridCol w:w="825"/>
            <w:tblGridChange w:id="0">
              <w:tblGrid>
                <w:gridCol w:w="1230"/>
                <w:gridCol w:w="1605"/>
                <w:gridCol w:w="1230"/>
                <w:gridCol w:w="825"/>
                <w:gridCol w:w="825"/>
                <w:gridCol w:w="825"/>
                <w:gridCol w:w="825"/>
                <w:gridCol w:w="825"/>
                <w:gridCol w:w="825"/>
                <w:gridCol w:w="825"/>
              </w:tblGrid>
            </w:tblGridChange>
          </w:tblGrid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D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작성일자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D3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8/27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D8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작성자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DA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DC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DD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태양광패널ID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E2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테이블 ID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E4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TB_SUN_ID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E6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E7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태양광 패널과 관련된 입/출력량 테이블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0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1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2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타입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3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길이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4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NN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5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PK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6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7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UK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8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CK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0F9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비고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패널ID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sun_id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FC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입력시간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in_time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총 입력값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0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total_in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전압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voltage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1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전류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current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전력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energy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2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효율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efficiency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3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내부출력량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inner_out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4,2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외부출력량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outter_out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4,2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5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54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Table 생성 스크립트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6.933593749998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ffffff" w:val="clear"/>
                <w:vAlign w:val="center"/>
              </w:tcPr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CREATE TABLE TB_SUN_ID( sun_id VARCHAR2(10),</w:t>
                </w:r>
              </w:p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in_time DATETIME,</w:t>
                </w:r>
              </w:p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total_in NUMBER(6,2),</w:t>
                </w:r>
              </w:p>
              <w:p w:rsidR="00000000" w:rsidDel="00000000" w:rsidP="00000000" w:rsidRDefault="00000000" w:rsidRPr="00000000" w14:paraId="00000161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voltage NUMBER(6,2),</w:t>
                </w:r>
              </w:p>
              <w:p w:rsidR="00000000" w:rsidDel="00000000" w:rsidP="00000000" w:rsidRDefault="00000000" w:rsidRPr="00000000" w14:paraId="00000162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current NUMBER(6,2),</w:t>
                </w:r>
              </w:p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energy NUMBER(6,2),</w:t>
                </w:r>
              </w:p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efficiency NUMBER(6,2),</w:t>
                </w:r>
              </w:p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inner_out NUMBER(4,2),</w:t>
                </w:r>
              </w:p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outter_out NUMBER(4,2) 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0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9630.0" w:type="dxa"/>
            <w:jc w:val="left"/>
            <w:tblInd w:w="-102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230"/>
            <w:gridCol w:w="1590"/>
            <w:gridCol w:w="1245"/>
            <w:gridCol w:w="795"/>
            <w:gridCol w:w="795"/>
            <w:gridCol w:w="795"/>
            <w:gridCol w:w="795"/>
            <w:gridCol w:w="795"/>
            <w:gridCol w:w="795"/>
            <w:gridCol w:w="795"/>
            <w:tblGridChange w:id="0">
              <w:tblGrid>
                <w:gridCol w:w="1230"/>
                <w:gridCol w:w="1590"/>
                <w:gridCol w:w="1245"/>
                <w:gridCol w:w="795"/>
                <w:gridCol w:w="795"/>
                <w:gridCol w:w="795"/>
                <w:gridCol w:w="795"/>
                <w:gridCol w:w="795"/>
                <w:gridCol w:w="795"/>
                <w:gridCol w:w="795"/>
              </w:tblGrid>
            </w:tblGridChange>
          </w:tblGrid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7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작성일자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72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8/27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77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작성자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79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7B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7C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조도센서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81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테이블ID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83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TB_LIGHT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85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86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조도센서와 관련된 입력값 테이블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8F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0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1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타입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2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길이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3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NN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4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PK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5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6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UK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7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CK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98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비고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9">
                <w:pPr>
                  <w:pBdr>
                    <w:top w:color="000000" w:space="1" w:sz="0" w:val="none"/>
                    <w:left w:color="000000" w:space="4" w:sz="0" w:val="none"/>
                    <w:bottom w:color="000000" w:space="1" w:sz="0" w:val="none"/>
                    <w:right w:color="000000" w:space="4" w:sz="0" w:val="none"/>
                  </w:pBdr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조도센서ID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light_id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B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9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시간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in_time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센싱값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sensor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A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패널각도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angle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B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C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C1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Table 생성 스크립트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980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CB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CREATE TABLE TB_LIGHT( light_id  VARCHAR2(10),</w:t>
                </w:r>
              </w:p>
              <w:p w:rsidR="00000000" w:rsidDel="00000000" w:rsidP="00000000" w:rsidRDefault="00000000" w:rsidRPr="00000000" w14:paraId="000001CC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in_time DATETIME,</w:t>
                </w:r>
              </w:p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sensor NUMBER(6,2),</w:t>
                </w:r>
              </w:p>
              <w:p w:rsidR="00000000" w:rsidDel="00000000" w:rsidP="00000000" w:rsidRDefault="00000000" w:rsidRPr="00000000" w14:paraId="000001CE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angle NUMBER(6,2) 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8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9630.0" w:type="dxa"/>
            <w:jc w:val="left"/>
            <w:tblInd w:w="-102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230"/>
            <w:gridCol w:w="1530"/>
            <w:gridCol w:w="1305"/>
            <w:gridCol w:w="795"/>
            <w:gridCol w:w="795"/>
            <w:gridCol w:w="795"/>
            <w:gridCol w:w="795"/>
            <w:gridCol w:w="795"/>
            <w:gridCol w:w="795"/>
            <w:gridCol w:w="795"/>
            <w:tblGridChange w:id="0">
              <w:tblGrid>
                <w:gridCol w:w="1230"/>
                <w:gridCol w:w="1530"/>
                <w:gridCol w:w="1305"/>
                <w:gridCol w:w="795"/>
                <w:gridCol w:w="795"/>
                <w:gridCol w:w="795"/>
                <w:gridCol w:w="795"/>
                <w:gridCol w:w="795"/>
                <w:gridCol w:w="795"/>
                <w:gridCol w:w="795"/>
              </w:tblGrid>
            </w:tblGridChange>
          </w:tblGrid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D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작성일자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DB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8/27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E0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작성자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E2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E4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E5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초음파센서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EA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테이블ID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EC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TB_ULTRASOUND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EE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1EF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초음파센서와 관련된 입력값 테이블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8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9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A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타입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B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길이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C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NN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D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PK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E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1FF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UK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00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CK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01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비고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98.3124999999998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2">
                <w:pPr>
                  <w:jc w:val="center"/>
                  <w:rPr>
                    <w:rFonts w:ascii="Malgun Gothic" w:cs="Malgun Gothic" w:eastAsia="Malgun Gothic" w:hAnsi="Malgun Gothic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sz w:val="16"/>
                    <w:szCs w:val="16"/>
                    <w:rtl w:val="0"/>
                  </w:rPr>
                  <w:t xml:space="preserve">초음파센서id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ultrsound_id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4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시간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in_time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DATETIME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0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주차위치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location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8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1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“D3”</w:t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센싱값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sensor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주차시간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park_time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TIME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2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3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3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3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3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34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Table 생성 스크립트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980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3E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CREATE TABLE TB_ULTRASOUND( 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ultrsound_id  VARCHAR2(10)</w:t>
                </w: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 PRIMARY KEY,</w:t>
                </w:r>
              </w:p>
              <w:p w:rsidR="00000000" w:rsidDel="00000000" w:rsidP="00000000" w:rsidRDefault="00000000" w:rsidRPr="00000000" w14:paraId="0000023F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in_time DATETIME,</w:t>
                </w:r>
              </w:p>
              <w:p w:rsidR="00000000" w:rsidDel="00000000" w:rsidP="00000000" w:rsidRDefault="00000000" w:rsidRPr="00000000" w14:paraId="00000240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location VARCHAR2(3),</w:t>
                </w:r>
              </w:p>
              <w:p w:rsidR="00000000" w:rsidDel="00000000" w:rsidP="00000000" w:rsidRDefault="00000000" w:rsidRPr="00000000" w14:paraId="00000241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sensor NUMBER(6,2),</w:t>
                </w:r>
              </w:p>
              <w:p w:rsidR="00000000" w:rsidDel="00000000" w:rsidP="00000000" w:rsidRDefault="00000000" w:rsidRPr="00000000" w14:paraId="00000242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park_time TIME)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C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9630.0" w:type="dxa"/>
            <w:jc w:val="left"/>
            <w:tblInd w:w="-102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230"/>
            <w:gridCol w:w="1605"/>
            <w:gridCol w:w="1230"/>
            <w:gridCol w:w="795"/>
            <w:gridCol w:w="795"/>
            <w:gridCol w:w="795"/>
            <w:gridCol w:w="795"/>
            <w:gridCol w:w="795"/>
            <w:gridCol w:w="795"/>
            <w:gridCol w:w="795"/>
            <w:tblGridChange w:id="0">
              <w:tblGrid>
                <w:gridCol w:w="1230"/>
                <w:gridCol w:w="1605"/>
                <w:gridCol w:w="1230"/>
                <w:gridCol w:w="795"/>
                <w:gridCol w:w="795"/>
                <w:gridCol w:w="795"/>
                <w:gridCol w:w="795"/>
                <w:gridCol w:w="795"/>
                <w:gridCol w:w="795"/>
                <w:gridCol w:w="795"/>
              </w:tblGrid>
            </w:tblGridChange>
          </w:tblGrid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4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작성일자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4E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8/27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53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작성자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55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57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58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불꽃감지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5D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테이블ID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5F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TB_FLAME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61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62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화재감지센서와 관련된 입력값 / 감지시 작동확인 테이블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6B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6C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6D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타입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6E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길이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6F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NN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70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PK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71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72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UK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73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CK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74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비고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불꽃센서ID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6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384" w:lineRule="auto"/>
                  <w:ind w:left="0" w:right="0" w:firstLine="0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flame_id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7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7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온도값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0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384" w:lineRule="auto"/>
                  <w:ind w:left="0" w:right="0" w:firstLine="0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sensor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NUMBER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6,2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시스템전송여부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A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384" w:lineRule="auto"/>
                  <w:ind w:left="0" w:right="0" w:firstLine="0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sys_send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BOOL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8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소방서전송여부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4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384" w:lineRule="auto"/>
                  <w:ind w:left="0" w:right="0" w:firstLine="0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fire_sttn_send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BOOL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9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9D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Table 생성 스크립트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980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A7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CREATE TABLE TB_FLAME( flame_id  VARCHAR2(10) PRIMARY KEY,</w:t>
                </w:r>
              </w:p>
              <w:p w:rsidR="00000000" w:rsidDel="00000000" w:rsidP="00000000" w:rsidRDefault="00000000" w:rsidRPr="00000000" w14:paraId="000002A8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sensor NUMBER(6,2),</w:t>
                </w:r>
              </w:p>
              <w:p w:rsidR="00000000" w:rsidDel="00000000" w:rsidP="00000000" w:rsidRDefault="00000000" w:rsidRPr="00000000" w14:paraId="000002A9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sys_send BOOL,</w:t>
                </w:r>
              </w:p>
              <w:p w:rsidR="00000000" w:rsidDel="00000000" w:rsidP="00000000" w:rsidRDefault="00000000" w:rsidRPr="00000000" w14:paraId="000002AA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16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fire_sttn_send BOOL 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4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tabs>
          <w:tab w:val="right" w:leader="none" w:pos="8334"/>
        </w:tabs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9630.0" w:type="dxa"/>
            <w:jc w:val="left"/>
            <w:tblInd w:w="-102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230"/>
            <w:gridCol w:w="1605"/>
            <w:gridCol w:w="1230"/>
            <w:gridCol w:w="795"/>
            <w:gridCol w:w="795"/>
            <w:gridCol w:w="795"/>
            <w:gridCol w:w="795"/>
            <w:gridCol w:w="795"/>
            <w:gridCol w:w="795"/>
            <w:gridCol w:w="795"/>
            <w:tblGridChange w:id="0">
              <w:tblGrid>
                <w:gridCol w:w="1230"/>
                <w:gridCol w:w="1605"/>
                <w:gridCol w:w="1230"/>
                <w:gridCol w:w="795"/>
                <w:gridCol w:w="795"/>
                <w:gridCol w:w="795"/>
                <w:gridCol w:w="795"/>
                <w:gridCol w:w="795"/>
                <w:gridCol w:w="795"/>
                <w:gridCol w:w="795"/>
              </w:tblGrid>
            </w:tblGridChange>
          </w:tblGrid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작성일자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B6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8/27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BB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작성자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BD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BF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C0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태양광_센서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C5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테이블ID</w:t>
                </w:r>
              </w:p>
            </w:tc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C7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TB_SUN_SENSOR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C9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테이블설명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9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CA">
                <w:pPr>
                  <w:spacing w:line="240" w:lineRule="auto"/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각 태양광 패널과 연결되는 센서를 매칭하는 테이블</w:t>
                </w:r>
              </w:p>
            </w:tc>
          </w:tr>
          <w:tr>
            <w:trPr>
              <w:cantSplit w:val="0"/>
              <w:trHeight w:val="313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3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4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컬럼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5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타입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6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길이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7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NN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8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PK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9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FK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A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UK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B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CK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2DC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비고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D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패널ID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D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sun_id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DF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조도센서ID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light_id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9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E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초음파센서ID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ultrsound_id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3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43.3124999999998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B">
                <w:pPr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불꽃센서ID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flame_id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D">
                <w:pPr>
                  <w:spacing w:line="276" w:lineRule="auto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2FF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0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1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2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3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4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5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지역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6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region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7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VARCHAR2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8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9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A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B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C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D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0E">
                <w:pPr>
                  <w:jc w:val="center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6a6a6" w:val="clear"/>
                <w:vAlign w:val="center"/>
              </w:tcPr>
              <w:p w:rsidR="00000000" w:rsidDel="00000000" w:rsidP="00000000" w:rsidRDefault="00000000" w:rsidRPr="00000000" w14:paraId="0000030F">
                <w:pPr>
                  <w:shd w:fill="bfbfbf" w:val="clear"/>
                  <w:jc w:val="center"/>
                  <w:rPr>
                    <w:rFonts w:ascii="Malgun Gothic" w:cs="Malgun Gothic" w:eastAsia="Malgun Gothic" w:hAnsi="Malgun Gothic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Table 생성 스크립트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64.874999999999" w:hRule="atLeast"/>
              <w:tblHeader w:val="0"/>
            </w:trPr>
            <w:tc>
              <w:tcPr>
                <w:gridSpan w:val="10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center"/>
              </w:tcPr>
              <w:p w:rsidR="00000000" w:rsidDel="00000000" w:rsidP="00000000" w:rsidRDefault="00000000" w:rsidRPr="00000000" w14:paraId="00000319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CREATE TABLE TB_SUN_SENSOR( sun_id VARCHAR2(10),</w:t>
                </w:r>
              </w:p>
              <w:p w:rsidR="00000000" w:rsidDel="00000000" w:rsidP="00000000" w:rsidRDefault="00000000" w:rsidRPr="00000000" w14:paraId="0000031A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light_id VARCHAR2(10),</w:t>
                </w:r>
              </w:p>
              <w:p w:rsidR="00000000" w:rsidDel="00000000" w:rsidP="00000000" w:rsidRDefault="00000000" w:rsidRPr="00000000" w14:paraId="0000031B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ultrsound_id  VARCHAR2(10),</w:t>
                </w:r>
              </w:p>
              <w:p w:rsidR="00000000" w:rsidDel="00000000" w:rsidP="00000000" w:rsidRDefault="00000000" w:rsidRPr="00000000" w14:paraId="0000031C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flame_id VARCHAR2(10),</w:t>
                </w:r>
              </w:p>
              <w:p w:rsidR="00000000" w:rsidDel="00000000" w:rsidP="00000000" w:rsidRDefault="00000000" w:rsidRPr="00000000" w14:paraId="0000031D">
                <w:pPr>
                  <w:keepNext w:val="0"/>
                  <w:keepLines w:val="0"/>
                  <w:widowControl w:val="0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  <w:between w:space="0" w:sz="0" w:val="nil"/>
                  </w:pBdr>
                  <w:shd w:fill="auto" w:val="clear"/>
                  <w:spacing w:after="0" w:before="0" w:line="276" w:lineRule="auto"/>
                  <w:ind w:left="2880" w:right="0" w:firstLine="0"/>
                  <w:jc w:val="left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region VARCHAR2(15))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7">
      <w:pPr>
        <w:pBdr>
          <w:top w:color="000000" w:space="1" w:sz="0" w:val="none"/>
          <w:left w:color="000000" w:space="4" w:sz="0" w:val="none"/>
          <w:bottom w:color="000000" w:space="1" w:sz="0" w:val="none"/>
          <w:right w:color="000000" w:space="4" w:sz="0" w:val="none"/>
        </w:pBd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7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함초롬돋움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28">
    <w:pPr>
      <w:keepNext w:val="0"/>
      <w:keepLines w:val="0"/>
      <w:pageBreakBefore w:val="0"/>
      <w:widowControl w:val="0"/>
      <w:pBdr>
        <w:top w:color="000000" w:space="1" w:sz="0" w:val="none"/>
        <w:left w:color="000000" w:space="4" w:sz="0" w:val="none"/>
        <w:bottom w:color="000000" w:space="1" w:sz="0" w:val="none"/>
        <w:right w:color="000000" w:space="4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테이블 명세서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9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160" w:before="0" w:line="25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114300" distR="114300">
              <wp:extent cx="6129528" cy="7493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5999" y="3747298"/>
                        <a:ext cx="6120003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6129528" cy="7493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528" cy="7493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999999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999999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999999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999999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999999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999999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val="clear"/>
    </w:rPr>
  </w:style>
  <w:style w:type="paragraph" w:styleId="9">
    <w:name w:val="개요 8"/>
    <w:uiPriority w:val="9"/>
    <w:pPr>
      <w:widowControl w:val="0"/>
      <w:numPr>
        <w:ilvl w:val="7"/>
        <w:numId w:val="209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600" w:right="0" w:firstLine="0"/>
      <w:jc w:val="both"/>
      <w:textAlignment w:val="baseline"/>
      <w:outlineLvl w:val="7"/>
    </w:pPr>
    <w:rPr>
      <w:rFonts w:ascii="함초롬바탕" w:eastAsia="함초롬바탕"/>
      <w:color w:val="000000"/>
      <w:sz w:val="20"/>
      <w:shd w:color="999999" w:val="clear"/>
    </w:rPr>
  </w:style>
  <w:style w:type="paragraph" w:styleId="10">
    <w:name w:val="개요 9"/>
    <w:uiPriority w:val="10"/>
    <w:pPr>
      <w:widowControl w:val="0"/>
      <w:numPr>
        <w:ilvl w:val="8"/>
        <w:numId w:val="21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1800" w:right="0" w:firstLine="0"/>
      <w:jc w:val="both"/>
      <w:textAlignment w:val="baseline"/>
      <w:outlineLvl w:val="8"/>
    </w:pPr>
    <w:rPr>
      <w:rFonts w:ascii="함초롬바탕" w:eastAsia="함초롬바탕"/>
      <w:color w:val="000000"/>
      <w:sz w:val="20"/>
      <w:shd w:color="999999" w:val="clear"/>
    </w:rPr>
  </w:style>
  <w:style w:type="paragraph" w:styleId="11">
    <w:name w:val="개요 10"/>
    <w:uiPriority w:val="11"/>
    <w:pPr>
      <w:widowControl w:val="0"/>
      <w:numPr>
        <w:ilvl w:val="9"/>
        <w:numId w:val="21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2000" w:right="0" w:firstLine="0"/>
      <w:jc w:val="both"/>
      <w:textAlignment w:val="baseline"/>
      <w:outlineLvl w:val="9"/>
    </w:pPr>
    <w:rPr>
      <w:rFonts w:ascii="함초롬바탕" w:eastAsia="함초롬바탕"/>
      <w:color w:val="000000"/>
      <w:sz w:val="20"/>
      <w:shd w:color="999999" w:val="clear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color="999999" w:val="clear"/>
    </w:rPr>
  </w:style>
  <w:style w:type="paragraph" w:styleId="13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999999" w:val="clear"/>
    </w:rPr>
  </w:style>
  <w:style w:type="paragraph" w:styleId="14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val="clear"/>
    </w:rPr>
  </w:style>
  <w:style w:type="paragraph" w:styleId="15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val="clear"/>
    </w:rPr>
  </w:style>
  <w:style w:type="paragraph" w:styleId="16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0" w:before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val="clear"/>
    </w:rPr>
  </w:style>
  <w:style w:type="paragraph" w:styleId="17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60" w:before="2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color="999999" w:val="clear"/>
    </w:rPr>
  </w:style>
  <w:style w:type="paragraph" w:styleId="18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140" w:before="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val="clear"/>
    </w:rPr>
  </w:style>
  <w:style w:type="paragraph" w:styleId="19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140" w:before="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val="clear"/>
    </w:rPr>
  </w:style>
  <w:style w:type="paragraph" w:styleId="20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1"/>
      <w:spacing w:after="140" w:before="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val="clear"/>
    </w:rPr>
  </w:style>
  <w:style w:type="paragraph" w:styleId="21">
    <w:name w:val="바탕글1"/>
    <w:uiPriority w:val="2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kern w:val="1"/>
      <w:sz w:val="20"/>
    </w:rPr>
  </w:style>
  <w:style w:type="paragraph" w:styleId="22">
    <w:name w:val="No Spacing"/>
    <w:uiPriority w:val="22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23">
    <w:name w:val="Normal"/>
    <w:uiPriority w:val="23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160" w:before="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24">
    <w:name w:val="xl65"/>
    <w:uiPriority w:val="2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shd w:color="000000" w:fill="bfbfbf" w:val="clear"/>
      <w:wordWrap w:val="1"/>
      <w:autoSpaceDE w:val="0"/>
      <w:autoSpaceDN w:val="0"/>
      <w:snapToGrid w:val="1"/>
      <w:spacing w:after="0" w:before="0" w:line="240" w:lineRule="auto"/>
      <w:ind w:left="0" w:right="0" w:firstLine="0"/>
      <w:jc w:val="center"/>
      <w:textAlignment w:val="center"/>
    </w:pPr>
    <w:rPr>
      <w:rFonts w:ascii="맑은 고딕" w:eastAsia="맑은 고딕"/>
      <w:b w:val="1"/>
      <w:color w:val="000000"/>
      <w:sz w:val="22"/>
    </w:rPr>
  </w:style>
  <w:style w:type="paragraph" w:styleId="25">
    <w:name w:val="xl66"/>
    <w:uiPriority w:val="2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shd w:color="000000" w:fill="bfbfbf" w:val="clear"/>
      <w:wordWrap w:val="1"/>
      <w:autoSpaceDE w:val="0"/>
      <w:autoSpaceDN w:val="0"/>
      <w:snapToGrid w:val="1"/>
      <w:spacing w:after="0" w:before="0" w:line="240" w:lineRule="auto"/>
      <w:ind w:left="0" w:right="0" w:firstLine="0"/>
      <w:jc w:val="center"/>
      <w:textAlignment w:val="center"/>
    </w:pPr>
    <w:rPr>
      <w:rFonts w:ascii="맑은 고딕" w:eastAsia="맑은 고딕"/>
      <w:b w:val="1"/>
      <w:color w:val="000000"/>
      <w:sz w:val="22"/>
    </w:rPr>
  </w:style>
  <w:style w:type="paragraph" w:styleId="26">
    <w:name w:val="xl67"/>
    <w:uiPriority w:val="2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shd w:color="000000" w:fill="bfbfbf" w:val="clear"/>
      <w:wordWrap w:val="1"/>
      <w:autoSpaceDE w:val="0"/>
      <w:autoSpaceDN w:val="0"/>
      <w:snapToGrid w:val="1"/>
      <w:spacing w:after="0" w:before="0" w:line="240" w:lineRule="auto"/>
      <w:ind w:left="0" w:right="0" w:firstLine="0"/>
      <w:jc w:val="center"/>
      <w:textAlignment w:val="center"/>
    </w:pPr>
    <w:rPr>
      <w:rFonts w:ascii="맑은 고딕" w:eastAsia="맑은 고딕"/>
      <w:b w:val="1"/>
      <w:color w:val="00000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fmULnKD8IjnvSpmauBa8FyYGg==">CgMxLjAaHwoBMBIaChgICVIUChJ0YWJsZS5sb3JlcjBqdnQ2YmcaHwoBMRIaChgICVIUChJ0YWJsZS5iMjNwNmU5MnVwZjIaHwoBMhIaChgICVIUChJ0YWJsZS55eXlnb3poc282b2oaHwoBMxIaChgICVIUChJ0YWJsZS43Nml0eGkxbXpwZzcaHwoBNBIaChgICVIUChJ0YWJsZS5kOGxndDZ1azBzN3YyCGguZ2pkZ3hzOAByITEyR19zV29yaFU3bUJRcGpEQmFBVjUtZy1MYnRFeDRX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2023-01-25T06:31:44.836</dcterms:created>
  <dc:creator>smhrd</dc:creator>
</cp:coreProperties>
</file>