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64E0F" w14:textId="77777777" w:rsidR="008B6F4D" w:rsidRDefault="008B6F4D" w:rsidP="00AE292C">
      <w:pPr>
        <w:pStyle w:val="a3"/>
        <w:shd w:val="clear" w:color="auto" w:fill="FFFFFF"/>
        <w:jc w:val="center"/>
        <w:rPr>
          <w:b/>
          <w:bCs/>
          <w:sz w:val="72"/>
          <w:szCs w:val="72"/>
          <w:lang w:val="en-US"/>
        </w:rPr>
      </w:pPr>
    </w:p>
    <w:p w14:paraId="48AEDC35" w14:textId="5C97FC68" w:rsidR="00AE292C" w:rsidRPr="000B58FE" w:rsidRDefault="008B6F4D" w:rsidP="00AE292C">
      <w:pPr>
        <w:pStyle w:val="a3"/>
        <w:shd w:val="clear" w:color="auto" w:fill="FFFFFF"/>
        <w:jc w:val="center"/>
        <w:rPr>
          <w:b/>
          <w:bCs/>
          <w:sz w:val="72"/>
          <w:szCs w:val="72"/>
          <w:lang w:val="en-US"/>
        </w:rPr>
      </w:pPr>
      <w:r>
        <w:rPr>
          <w:b/>
          <w:bCs/>
          <w:sz w:val="72"/>
          <w:szCs w:val="72"/>
          <w:lang w:val="en-US"/>
        </w:rPr>
        <w:t>JPM P</w:t>
      </w:r>
      <w:r>
        <w:rPr>
          <w:rFonts w:hint="eastAsia"/>
          <w:b/>
          <w:bCs/>
          <w:sz w:val="72"/>
          <w:szCs w:val="72"/>
          <w:lang w:val="en-US"/>
        </w:rPr>
        <w:t>racticum</w:t>
      </w:r>
      <w:r>
        <w:rPr>
          <w:b/>
          <w:bCs/>
          <w:sz w:val="72"/>
          <w:szCs w:val="72"/>
          <w:lang w:val="en-US"/>
        </w:rPr>
        <w:t xml:space="preserve"> </w:t>
      </w:r>
      <w:r w:rsidR="00AE292C" w:rsidRPr="000B58FE">
        <w:rPr>
          <w:b/>
          <w:bCs/>
          <w:sz w:val="72"/>
          <w:szCs w:val="72"/>
          <w:lang w:val="en-US"/>
        </w:rPr>
        <w:t>Project</w:t>
      </w:r>
    </w:p>
    <w:p w14:paraId="7742C3AE" w14:textId="77777777" w:rsidR="00AE292C" w:rsidRPr="003115BB" w:rsidRDefault="00AE292C" w:rsidP="00AE292C">
      <w:pPr>
        <w:pStyle w:val="a3"/>
        <w:shd w:val="clear" w:color="auto" w:fill="FFFFFF"/>
        <w:jc w:val="center"/>
        <w:rPr>
          <w:b/>
          <w:bCs/>
          <w:sz w:val="60"/>
          <w:szCs w:val="60"/>
          <w:lang w:val="en-US"/>
        </w:rPr>
      </w:pPr>
    </w:p>
    <w:p w14:paraId="2B80845A" w14:textId="306A1FBD" w:rsidR="00AE292C" w:rsidRPr="00AC3472" w:rsidRDefault="00AE292C" w:rsidP="00601E85">
      <w:pPr>
        <w:pStyle w:val="a3"/>
        <w:jc w:val="center"/>
        <w:rPr>
          <w:sz w:val="60"/>
          <w:szCs w:val="60"/>
          <w:lang w:val="en-US"/>
        </w:rPr>
      </w:pPr>
      <w:r w:rsidRPr="003115BB">
        <w:rPr>
          <w:b/>
          <w:bCs/>
          <w:sz w:val="60"/>
          <w:szCs w:val="60"/>
          <w:lang w:val="en-US"/>
        </w:rPr>
        <w:t>Topic:</w:t>
      </w:r>
      <w:r w:rsidR="008B6F4D">
        <w:rPr>
          <w:b/>
          <w:bCs/>
          <w:sz w:val="60"/>
          <w:szCs w:val="60"/>
          <w:lang w:val="en-US"/>
        </w:rPr>
        <w:t xml:space="preserve"> </w:t>
      </w:r>
      <w:r w:rsidR="00AC3472">
        <w:rPr>
          <w:b/>
          <w:bCs/>
          <w:sz w:val="60"/>
          <w:szCs w:val="60"/>
          <w:lang w:val="en-US"/>
        </w:rPr>
        <w:t xml:space="preserve">An </w:t>
      </w:r>
      <w:r w:rsidR="008B6F4D">
        <w:rPr>
          <w:rFonts w:hint="eastAsia"/>
          <w:b/>
          <w:bCs/>
          <w:sz w:val="60"/>
          <w:szCs w:val="60"/>
          <w:lang w:val="en-US"/>
        </w:rPr>
        <w:t>Arbitrage</w:t>
      </w:r>
      <w:r w:rsidR="008B6F4D">
        <w:rPr>
          <w:b/>
          <w:bCs/>
          <w:sz w:val="60"/>
          <w:szCs w:val="60"/>
          <w:lang w:val="en-US"/>
        </w:rPr>
        <w:t>-</w:t>
      </w:r>
      <w:r w:rsidR="008B6F4D">
        <w:rPr>
          <w:rFonts w:hint="eastAsia"/>
          <w:b/>
          <w:bCs/>
          <w:sz w:val="60"/>
          <w:szCs w:val="60"/>
          <w:lang w:val="en-US"/>
        </w:rPr>
        <w:t>free</w:t>
      </w:r>
      <w:r w:rsidR="008B6F4D">
        <w:rPr>
          <w:b/>
          <w:bCs/>
          <w:sz w:val="60"/>
          <w:szCs w:val="60"/>
          <w:lang w:val="en-US"/>
        </w:rPr>
        <w:t xml:space="preserve"> SVI Volatility Surface</w:t>
      </w:r>
      <w:r w:rsidR="00AC3472">
        <w:rPr>
          <w:b/>
          <w:bCs/>
          <w:sz w:val="60"/>
          <w:szCs w:val="60"/>
          <w:lang w:val="en-US"/>
        </w:rPr>
        <w:t xml:space="preserve"> M</w:t>
      </w:r>
      <w:r w:rsidR="00AC3472">
        <w:rPr>
          <w:rFonts w:hint="eastAsia"/>
          <w:b/>
          <w:bCs/>
          <w:sz w:val="60"/>
          <w:szCs w:val="60"/>
          <w:lang w:val="en-US"/>
        </w:rPr>
        <w:t>ethod</w:t>
      </w:r>
      <w:r w:rsidR="00AC3472">
        <w:rPr>
          <w:b/>
          <w:bCs/>
          <w:sz w:val="60"/>
          <w:szCs w:val="60"/>
          <w:lang w:val="en-US"/>
        </w:rPr>
        <w:t xml:space="preserve"> </w:t>
      </w:r>
      <w:r w:rsidR="00AC3472">
        <w:rPr>
          <w:rFonts w:hint="eastAsia"/>
          <w:b/>
          <w:bCs/>
          <w:sz w:val="60"/>
          <w:szCs w:val="60"/>
          <w:lang w:val="en-US"/>
        </w:rPr>
        <w:t>to</w:t>
      </w:r>
      <w:r w:rsidR="00AC3472">
        <w:rPr>
          <w:b/>
          <w:bCs/>
          <w:sz w:val="60"/>
          <w:szCs w:val="60"/>
          <w:lang w:val="en-US"/>
        </w:rPr>
        <w:t xml:space="preserve"> C</w:t>
      </w:r>
      <w:r w:rsidR="00AC3472">
        <w:rPr>
          <w:rFonts w:hint="eastAsia"/>
          <w:b/>
          <w:bCs/>
          <w:sz w:val="60"/>
          <w:szCs w:val="60"/>
          <w:lang w:val="en-US"/>
        </w:rPr>
        <w:t>alibrate</w:t>
      </w:r>
      <w:r w:rsidR="00AC3472">
        <w:rPr>
          <w:b/>
          <w:bCs/>
          <w:sz w:val="60"/>
          <w:szCs w:val="60"/>
          <w:lang w:val="en-US"/>
        </w:rPr>
        <w:t xml:space="preserve"> L</w:t>
      </w:r>
      <w:r w:rsidR="00AC3472">
        <w:rPr>
          <w:rFonts w:hint="eastAsia"/>
          <w:b/>
          <w:bCs/>
          <w:sz w:val="60"/>
          <w:szCs w:val="60"/>
          <w:lang w:val="en-US"/>
        </w:rPr>
        <w:t>ocal</w:t>
      </w:r>
      <w:r w:rsidR="00AC3472">
        <w:rPr>
          <w:b/>
          <w:bCs/>
          <w:sz w:val="60"/>
          <w:szCs w:val="60"/>
          <w:lang w:val="en-US"/>
        </w:rPr>
        <w:t xml:space="preserve"> V</w:t>
      </w:r>
      <w:r w:rsidR="00AC3472">
        <w:rPr>
          <w:rFonts w:hint="eastAsia"/>
          <w:b/>
          <w:bCs/>
          <w:sz w:val="60"/>
          <w:szCs w:val="60"/>
          <w:lang w:val="en-US"/>
        </w:rPr>
        <w:t>olatility</w:t>
      </w:r>
      <w:r w:rsidR="008B6F4D">
        <w:rPr>
          <w:b/>
          <w:bCs/>
          <w:sz w:val="60"/>
          <w:szCs w:val="60"/>
          <w:lang w:val="en-US"/>
        </w:rPr>
        <w:t xml:space="preserve"> </w:t>
      </w:r>
      <w:r w:rsidR="0073484B">
        <w:rPr>
          <w:b/>
          <w:bCs/>
          <w:sz w:val="60"/>
          <w:szCs w:val="60"/>
          <w:lang w:val="en-US"/>
        </w:rPr>
        <w:t>B</w:t>
      </w:r>
      <w:r w:rsidR="008B6F4D">
        <w:rPr>
          <w:b/>
          <w:bCs/>
          <w:sz w:val="60"/>
          <w:szCs w:val="60"/>
          <w:lang w:val="en-US"/>
        </w:rPr>
        <w:t>ased on SP500</w:t>
      </w:r>
    </w:p>
    <w:p w14:paraId="2235ED90" w14:textId="77777777" w:rsidR="008B6F4D" w:rsidRDefault="008B6F4D" w:rsidP="00AE292C">
      <w:pPr>
        <w:pStyle w:val="a3"/>
        <w:shd w:val="clear" w:color="auto" w:fill="FFFFFF"/>
        <w:spacing w:line="240" w:lineRule="atLeast"/>
        <w:jc w:val="center"/>
        <w:rPr>
          <w:b/>
          <w:bCs/>
          <w:sz w:val="48"/>
          <w:szCs w:val="48"/>
          <w:lang w:val="en-US"/>
        </w:rPr>
      </w:pPr>
    </w:p>
    <w:p w14:paraId="7C623121" w14:textId="0377B3B6" w:rsidR="00AE292C" w:rsidRPr="00AD62C9" w:rsidRDefault="00AE292C" w:rsidP="00AE292C">
      <w:pPr>
        <w:pStyle w:val="a3"/>
        <w:shd w:val="clear" w:color="auto" w:fill="FFFFFF"/>
        <w:spacing w:line="240" w:lineRule="atLeast"/>
        <w:jc w:val="center"/>
        <w:rPr>
          <w:b/>
          <w:bCs/>
          <w:sz w:val="48"/>
          <w:szCs w:val="48"/>
          <w:lang w:val="en-US"/>
        </w:rPr>
      </w:pPr>
      <w:r w:rsidRPr="00AD62C9">
        <w:rPr>
          <w:b/>
          <w:bCs/>
          <w:sz w:val="48"/>
          <w:szCs w:val="48"/>
          <w:lang w:val="en-US"/>
        </w:rPr>
        <w:t>Name</w:t>
      </w:r>
      <w:r w:rsidRPr="00AD62C9">
        <w:rPr>
          <w:rFonts w:eastAsia="宋体"/>
          <w:b/>
          <w:bCs/>
          <w:sz w:val="48"/>
          <w:szCs w:val="48"/>
          <w:lang w:val="en-US"/>
        </w:rPr>
        <w:t>：</w:t>
      </w:r>
      <w:r w:rsidRPr="00AD62C9">
        <w:rPr>
          <w:b/>
          <w:bCs/>
          <w:sz w:val="48"/>
          <w:szCs w:val="48"/>
          <w:lang w:val="en-US"/>
        </w:rPr>
        <w:t>Honglin Qian</w:t>
      </w:r>
    </w:p>
    <w:p w14:paraId="5E03C748" w14:textId="77777777" w:rsidR="00AE292C" w:rsidRPr="003115BB" w:rsidRDefault="00AE292C" w:rsidP="00AE292C">
      <w:pPr>
        <w:pStyle w:val="a3"/>
        <w:shd w:val="clear" w:color="auto" w:fill="FFFFFF"/>
        <w:spacing w:line="240" w:lineRule="atLeast"/>
        <w:jc w:val="center"/>
        <w:rPr>
          <w:b/>
          <w:bCs/>
          <w:sz w:val="44"/>
          <w:szCs w:val="44"/>
          <w:lang w:val="en-US"/>
        </w:rPr>
      </w:pPr>
    </w:p>
    <w:p w14:paraId="5200FE94" w14:textId="77777777" w:rsidR="00AE292C" w:rsidRPr="00774716" w:rsidRDefault="00AE292C" w:rsidP="00AE292C">
      <w:pPr>
        <w:pStyle w:val="a3"/>
        <w:jc w:val="center"/>
        <w:rPr>
          <w:sz w:val="52"/>
          <w:szCs w:val="52"/>
          <w:lang w:val="en-US"/>
        </w:rPr>
      </w:pPr>
      <w:r w:rsidRPr="00774716">
        <w:rPr>
          <w:rFonts w:ascii="TimesNewRomanPS" w:hAnsi="TimesNewRomanPS"/>
          <w:b/>
          <w:bCs/>
          <w:color w:val="1E1E23"/>
          <w:sz w:val="52"/>
          <w:szCs w:val="52"/>
          <w:lang w:val="en-US"/>
        </w:rPr>
        <w:t>U</w:t>
      </w:r>
      <w:r w:rsidRPr="00774716">
        <w:rPr>
          <w:rFonts w:ascii="TimesNewRomanPS" w:hAnsi="TimesNewRomanPS" w:hint="eastAsia"/>
          <w:b/>
          <w:bCs/>
          <w:color w:val="1E1E23"/>
          <w:sz w:val="52"/>
          <w:szCs w:val="52"/>
          <w:lang w:val="en-US"/>
        </w:rPr>
        <w:t>niversity</w:t>
      </w:r>
      <w:r w:rsidRPr="00774716">
        <w:rPr>
          <w:rFonts w:ascii="TimesNewRomanPS" w:hAnsi="TimesNewRomanPS"/>
          <w:b/>
          <w:bCs/>
          <w:color w:val="1E1E23"/>
          <w:sz w:val="52"/>
          <w:szCs w:val="52"/>
          <w:lang w:val="en-US"/>
        </w:rPr>
        <w:t xml:space="preserve"> of Illinois Urbana-Champaign</w:t>
      </w:r>
    </w:p>
    <w:p w14:paraId="0B33636A" w14:textId="77777777" w:rsidR="00AE292C" w:rsidRPr="003115BB" w:rsidRDefault="00AE292C" w:rsidP="00AE292C">
      <w:pPr>
        <w:pStyle w:val="a3"/>
        <w:shd w:val="clear" w:color="auto" w:fill="FFFFFF"/>
        <w:jc w:val="center"/>
        <w:rPr>
          <w:rFonts w:eastAsia="宋体"/>
          <w:b/>
          <w:bCs/>
          <w:sz w:val="52"/>
          <w:szCs w:val="52"/>
          <w:lang w:val="en-US"/>
        </w:rPr>
      </w:pPr>
    </w:p>
    <w:p w14:paraId="4D797F59" w14:textId="7CE05FA2" w:rsidR="00AE292C" w:rsidRDefault="00AE292C" w:rsidP="00AE292C">
      <w:pPr>
        <w:pStyle w:val="a3"/>
        <w:shd w:val="clear" w:color="auto" w:fill="FFFFFF"/>
        <w:jc w:val="center"/>
        <w:rPr>
          <w:rFonts w:eastAsia="宋体"/>
          <w:b/>
          <w:bCs/>
          <w:sz w:val="48"/>
          <w:szCs w:val="48"/>
          <w:lang w:val="en-US"/>
        </w:rPr>
      </w:pPr>
      <w:r w:rsidRPr="008B6F4D">
        <w:rPr>
          <w:rFonts w:eastAsia="宋体"/>
          <w:b/>
          <w:bCs/>
          <w:sz w:val="48"/>
          <w:szCs w:val="48"/>
          <w:lang w:val="en-US"/>
        </w:rPr>
        <w:t>Date: 202</w:t>
      </w:r>
      <w:r w:rsidR="008B6F4D" w:rsidRPr="008B6F4D">
        <w:rPr>
          <w:rFonts w:eastAsia="宋体"/>
          <w:b/>
          <w:bCs/>
          <w:sz w:val="48"/>
          <w:szCs w:val="48"/>
          <w:lang w:val="en-US"/>
        </w:rPr>
        <w:t>4</w:t>
      </w:r>
      <w:r w:rsidRPr="008B6F4D">
        <w:rPr>
          <w:rFonts w:eastAsia="宋体"/>
          <w:b/>
          <w:bCs/>
          <w:sz w:val="48"/>
          <w:szCs w:val="48"/>
          <w:lang w:val="en-US"/>
        </w:rPr>
        <w:t xml:space="preserve"> – </w:t>
      </w:r>
      <w:r w:rsidR="008B6F4D" w:rsidRPr="008B6F4D">
        <w:rPr>
          <w:rFonts w:eastAsia="宋体"/>
          <w:b/>
          <w:bCs/>
          <w:sz w:val="48"/>
          <w:szCs w:val="48"/>
          <w:lang w:val="en-US"/>
        </w:rPr>
        <w:t>5</w:t>
      </w:r>
      <w:r w:rsidRPr="008B6F4D">
        <w:rPr>
          <w:rFonts w:eastAsia="宋体"/>
          <w:b/>
          <w:bCs/>
          <w:sz w:val="48"/>
          <w:szCs w:val="48"/>
          <w:lang w:val="en-US"/>
        </w:rPr>
        <w:t xml:space="preserve"> – </w:t>
      </w:r>
      <w:r w:rsidR="008B6F4D" w:rsidRPr="008B6F4D">
        <w:rPr>
          <w:rFonts w:eastAsia="宋体"/>
          <w:b/>
          <w:bCs/>
          <w:sz w:val="48"/>
          <w:szCs w:val="48"/>
          <w:lang w:val="en-US"/>
        </w:rPr>
        <w:t>1</w:t>
      </w:r>
    </w:p>
    <w:p w14:paraId="33F5EFDC" w14:textId="77777777" w:rsidR="008B6F4D" w:rsidRDefault="008B6F4D" w:rsidP="00AE292C">
      <w:pPr>
        <w:pStyle w:val="a3"/>
        <w:shd w:val="clear" w:color="auto" w:fill="FFFFFF"/>
        <w:jc w:val="center"/>
        <w:rPr>
          <w:rFonts w:eastAsia="宋体"/>
          <w:b/>
          <w:bCs/>
          <w:sz w:val="48"/>
          <w:szCs w:val="48"/>
          <w:lang w:val="en-US"/>
        </w:rPr>
      </w:pPr>
    </w:p>
    <w:p w14:paraId="44AA6191" w14:textId="77777777" w:rsidR="008B6F4D" w:rsidRDefault="008B6F4D" w:rsidP="00AC3472">
      <w:pPr>
        <w:pStyle w:val="a3"/>
        <w:shd w:val="clear" w:color="auto" w:fill="FFFFFF"/>
        <w:rPr>
          <w:rFonts w:eastAsia="宋体"/>
          <w:b/>
          <w:bCs/>
          <w:sz w:val="48"/>
          <w:szCs w:val="48"/>
          <w:lang w:val="en-US"/>
        </w:rPr>
      </w:pPr>
    </w:p>
    <w:p w14:paraId="2A4AEF4B" w14:textId="39B09C4E" w:rsidR="008B6F4D" w:rsidRPr="008B6F4D" w:rsidRDefault="008B6F4D" w:rsidP="008B6F4D">
      <w:pPr>
        <w:pStyle w:val="a3"/>
        <w:pBdr>
          <w:bottom w:val="single" w:sz="12" w:space="1" w:color="auto"/>
        </w:pBdr>
        <w:shd w:val="clear" w:color="auto" w:fill="FFFFFF"/>
        <w:jc w:val="center"/>
        <w:rPr>
          <w:rFonts w:eastAsia="宋体"/>
          <w:b/>
          <w:bCs/>
          <w:sz w:val="56"/>
          <w:szCs w:val="56"/>
          <w:lang w:val="en-US"/>
        </w:rPr>
      </w:pPr>
      <w:r w:rsidRPr="008B6F4D">
        <w:rPr>
          <w:rFonts w:eastAsia="宋体" w:hint="eastAsia"/>
          <w:b/>
          <w:bCs/>
          <w:sz w:val="56"/>
          <w:szCs w:val="56"/>
          <w:lang w:val="en-US"/>
        </w:rPr>
        <w:lastRenderedPageBreak/>
        <w:t>I</w:t>
      </w:r>
      <w:r w:rsidRPr="008B6F4D">
        <w:rPr>
          <w:rFonts w:eastAsia="宋体"/>
          <w:b/>
          <w:bCs/>
          <w:sz w:val="56"/>
          <w:szCs w:val="56"/>
          <w:lang w:val="en-US"/>
        </w:rPr>
        <w:t>ntroduction</w:t>
      </w:r>
      <w:r w:rsidR="0073484B">
        <w:rPr>
          <w:rFonts w:eastAsia="宋体"/>
          <w:b/>
          <w:bCs/>
          <w:sz w:val="56"/>
          <w:szCs w:val="56"/>
          <w:lang w:val="en-US"/>
        </w:rPr>
        <w:t>: SVI</w:t>
      </w:r>
    </w:p>
    <w:p w14:paraId="1D404D10" w14:textId="67C1C2D9" w:rsidR="00545DB0" w:rsidRPr="00545DB0" w:rsidRDefault="00545DB0" w:rsidP="00545DB0">
      <w:pPr>
        <w:pStyle w:val="a3"/>
        <w:shd w:val="clear" w:color="auto" w:fill="FFFFFF"/>
        <w:jc w:val="both"/>
        <w:rPr>
          <w:rFonts w:eastAsia="宋体"/>
          <w:color w:val="000000"/>
          <w:sz w:val="28"/>
          <w:szCs w:val="28"/>
          <w:lang w:val="en-US"/>
        </w:rPr>
      </w:pPr>
      <w:r w:rsidRPr="00545DB0">
        <w:rPr>
          <w:color w:val="000000"/>
          <w:sz w:val="28"/>
          <w:szCs w:val="28"/>
          <w:lang w:val="en-US"/>
        </w:rPr>
        <w:t>SVI (Stochastic Volatility Inspired) and SSVI (Surface Stochastic Volatility Inspired) are methods used in the financial industry for modeling volatility surfaces. They play a crucial role in options pricing and risk management.</w:t>
      </w:r>
    </w:p>
    <w:p w14:paraId="25D56F42" w14:textId="77777777" w:rsidR="00545DB0" w:rsidRPr="00545DB0" w:rsidRDefault="00545DB0" w:rsidP="00545DB0">
      <w:pPr>
        <w:spacing w:before="100" w:beforeAutospacing="1" w:after="100" w:afterAutospacing="1"/>
        <w:jc w:val="both"/>
        <w:outlineLvl w:val="2"/>
        <w:rPr>
          <w:rFonts w:ascii="Times New Roman" w:hAnsi="Times New Roman" w:cs="Times New Roman"/>
          <w:b/>
          <w:bCs/>
          <w:color w:val="000000"/>
          <w:sz w:val="28"/>
          <w:szCs w:val="28"/>
        </w:rPr>
      </w:pPr>
      <w:r w:rsidRPr="00545DB0">
        <w:rPr>
          <w:rFonts w:ascii="Times New Roman" w:hAnsi="Times New Roman" w:cs="Times New Roman"/>
          <w:b/>
          <w:bCs/>
          <w:color w:val="000000"/>
          <w:sz w:val="28"/>
          <w:szCs w:val="28"/>
        </w:rPr>
        <w:t>1. SVI (Stochastic Volatility Inspired)</w:t>
      </w:r>
    </w:p>
    <w:p w14:paraId="473A4554" w14:textId="1F6419C1" w:rsidR="00545DB0" w:rsidRPr="00545DB0" w:rsidRDefault="00545DB0" w:rsidP="00DB5ED8">
      <w:pPr>
        <w:spacing w:before="100" w:beforeAutospacing="1" w:after="100" w:afterAutospacing="1"/>
        <w:jc w:val="both"/>
        <w:rPr>
          <w:rFonts w:ascii="Times New Roman" w:hAnsi="Times New Roman" w:cs="Times New Roman"/>
          <w:color w:val="000000"/>
          <w:sz w:val="28"/>
          <w:szCs w:val="28"/>
        </w:rPr>
      </w:pPr>
      <w:r w:rsidRPr="00545DB0">
        <w:rPr>
          <w:rFonts w:ascii="Times New Roman" w:hAnsi="Times New Roman" w:cs="Times New Roman"/>
          <w:color w:val="000000"/>
          <w:sz w:val="28"/>
          <w:szCs w:val="28"/>
        </w:rPr>
        <w:t>SVI is a model introduced by Jim Gatheral for fitting the implied volatility surface observed in the options market. Implied volatility is the market's forecast of the volatility of the underlying asset, and it varies with different strike prices and maturities. SVI uses a simple parametric formula to fit the implied volatility surface based on market data. The formula</w:t>
      </w:r>
      <w:r>
        <w:rPr>
          <w:rFonts w:ascii="Times New Roman" w:hAnsi="Times New Roman" w:cs="Times New Roman"/>
          <w:color w:val="000000"/>
          <w:sz w:val="28"/>
          <w:szCs w:val="28"/>
        </w:rPr>
        <w:t xml:space="preserve"> of </w:t>
      </w:r>
      <w:r w:rsidRPr="00545DB0">
        <w:rPr>
          <w:rFonts w:ascii="Times New Roman" w:hAnsi="Times New Roman" w:cs="Times New Roman"/>
          <w:b/>
          <w:bCs/>
          <w:color w:val="000000"/>
          <w:sz w:val="28"/>
          <w:szCs w:val="28"/>
        </w:rPr>
        <w:t xml:space="preserve">Raw SVI </w:t>
      </w:r>
      <w:r>
        <w:rPr>
          <w:rFonts w:ascii="Times New Roman" w:hAnsi="Times New Roman" w:cs="Times New Roman"/>
          <w:b/>
          <w:bCs/>
          <w:color w:val="000000"/>
          <w:sz w:val="28"/>
          <w:szCs w:val="28"/>
        </w:rPr>
        <w:t>P</w:t>
      </w:r>
      <w:r w:rsidRPr="00545DB0">
        <w:rPr>
          <w:rFonts w:ascii="Times New Roman" w:hAnsi="Times New Roman" w:cs="Times New Roman"/>
          <w:b/>
          <w:bCs/>
          <w:color w:val="000000"/>
          <w:sz w:val="28"/>
          <w:szCs w:val="28"/>
        </w:rPr>
        <w:t>arameterization</w:t>
      </w:r>
      <w:r w:rsidRPr="00545DB0">
        <w:rPr>
          <w:rFonts w:ascii="Times New Roman" w:hAnsi="Times New Roman" w:cs="Times New Roman"/>
          <w:color w:val="000000"/>
          <w:sz w:val="28"/>
          <w:szCs w:val="28"/>
        </w:rPr>
        <w:t xml:space="preserve"> is typically expressed as:</w:t>
      </w:r>
    </w:p>
    <w:p w14:paraId="54D2F024" w14:textId="463B19E8" w:rsidR="00D95A15" w:rsidRPr="00545DB0" w:rsidRDefault="00545DB0" w:rsidP="00545DB0">
      <w:pPr>
        <w:pStyle w:val="a3"/>
        <w:shd w:val="clear" w:color="auto" w:fill="FFFFFF"/>
        <w:rPr>
          <w:rFonts w:eastAsia="宋体"/>
          <w:color w:val="000000"/>
          <w:sz w:val="27"/>
          <w:szCs w:val="27"/>
        </w:rPr>
      </w:pPr>
      <m:oMathPara>
        <m:oMath>
          <m:r>
            <w:rPr>
              <w:rFonts w:ascii="Cambria Math" w:hAnsi="Cambria Math"/>
              <w:color w:val="000000"/>
              <w:sz w:val="27"/>
              <w:szCs w:val="27"/>
            </w:rPr>
            <m:t>ω</m:t>
          </m:r>
          <m:d>
            <m:dPr>
              <m:ctrlPr>
                <w:rPr>
                  <w:rFonts w:ascii="Cambria Math" w:hAnsi="Cambria Math"/>
                  <w:color w:val="000000"/>
                  <w:sz w:val="27"/>
                  <w:szCs w:val="27"/>
                </w:rPr>
              </m:ctrlPr>
            </m:dPr>
            <m:e>
              <m:r>
                <m:rPr>
                  <m:sty m:val="p"/>
                </m:rPr>
                <w:rPr>
                  <w:rFonts w:ascii="Cambria Math" w:hAnsi="Cambria Math"/>
                  <w:color w:val="000000"/>
                  <w:sz w:val="27"/>
                  <w:szCs w:val="27"/>
                </w:rPr>
                <m:t>k,</m:t>
              </m:r>
              <m:sSub>
                <m:sSubPr>
                  <m:ctrlPr>
                    <w:rPr>
                      <w:rFonts w:ascii="Cambria Math" w:hAnsi="Cambria Math"/>
                      <w:color w:val="000000"/>
                      <w:sz w:val="27"/>
                      <w:szCs w:val="27"/>
                    </w:rPr>
                  </m:ctrlPr>
                </m:sSubPr>
                <m:e>
                  <m:r>
                    <w:rPr>
                      <w:rFonts w:ascii="Cambria Math" w:hAnsi="Cambria Math"/>
                      <w:color w:val="000000"/>
                      <w:sz w:val="27"/>
                      <w:szCs w:val="27"/>
                    </w:rPr>
                    <m:t>ℵ</m:t>
                  </m:r>
                </m:e>
                <m:sub>
                  <m:r>
                    <w:rPr>
                      <w:rFonts w:ascii="Cambria Math" w:hAnsi="Cambria Math"/>
                      <w:color w:val="000000"/>
                      <w:sz w:val="27"/>
                      <w:szCs w:val="27"/>
                    </w:rPr>
                    <m:t>R</m:t>
                  </m:r>
                </m:sub>
              </m:sSub>
              <m:r>
                <w:rPr>
                  <w:rFonts w:ascii="Cambria Math" w:hAnsi="Cambria Math"/>
                  <w:color w:val="000000"/>
                  <w:sz w:val="27"/>
                  <w:szCs w:val="27"/>
                </w:rPr>
                <m:t xml:space="preserve"> </m:t>
              </m:r>
            </m:e>
          </m:d>
          <m:r>
            <m:rPr>
              <m:sty m:val="p"/>
            </m:rPr>
            <w:rPr>
              <w:rFonts w:ascii="Cambria Math" w:hAnsi="Cambria Math"/>
              <w:color w:val="000000"/>
              <w:sz w:val="27"/>
              <w:szCs w:val="27"/>
            </w:rPr>
            <m:t>=a+b</m:t>
          </m:r>
          <m:d>
            <m:dPr>
              <m:ctrlPr>
                <w:rPr>
                  <w:rFonts w:ascii="Cambria Math" w:hAnsi="Cambria Math"/>
                  <w:color w:val="000000"/>
                  <w:sz w:val="27"/>
                  <w:szCs w:val="27"/>
                </w:rPr>
              </m:ctrlPr>
            </m:dPr>
            <m:e>
              <m:r>
                <m:rPr>
                  <m:sty m:val="p"/>
                </m:rPr>
                <w:rPr>
                  <w:rFonts w:ascii="Cambria Math" w:hAnsi="Cambria Math"/>
                  <w:color w:val="000000"/>
                  <w:sz w:val="27"/>
                  <w:szCs w:val="27"/>
                </w:rPr>
                <m:t>ρ</m:t>
              </m:r>
              <m:d>
                <m:dPr>
                  <m:ctrlPr>
                    <w:rPr>
                      <w:rFonts w:ascii="Cambria Math" w:hAnsi="Cambria Math"/>
                      <w:color w:val="000000"/>
                      <w:sz w:val="27"/>
                      <w:szCs w:val="27"/>
                    </w:rPr>
                  </m:ctrlPr>
                </m:dPr>
                <m:e>
                  <m:r>
                    <m:rPr>
                      <m:sty m:val="p"/>
                    </m:rPr>
                    <w:rPr>
                      <w:rFonts w:ascii="Cambria Math" w:hAnsi="Cambria Math"/>
                      <w:color w:val="000000"/>
                      <w:sz w:val="27"/>
                      <w:szCs w:val="27"/>
                    </w:rPr>
                    <m:t>k-m</m:t>
                  </m:r>
                </m:e>
              </m:d>
              <m:r>
                <m:rPr>
                  <m:sty m:val="p"/>
                </m:rPr>
                <w:rPr>
                  <w:rFonts w:ascii="Cambria Math" w:hAnsi="Cambria Math"/>
                  <w:color w:val="000000"/>
                  <w:sz w:val="27"/>
                  <w:szCs w:val="27"/>
                </w:rPr>
                <m:t>+</m:t>
              </m:r>
              <m:rad>
                <m:radPr>
                  <m:degHide m:val="1"/>
                  <m:ctrlPr>
                    <w:rPr>
                      <w:rFonts w:ascii="Cambria Math" w:hAnsi="Cambria Math"/>
                      <w:color w:val="000000"/>
                      <w:sz w:val="27"/>
                      <w:szCs w:val="27"/>
                    </w:rPr>
                  </m:ctrlPr>
                </m:radPr>
                <m:deg>
                  <m:ctrlPr>
                    <w:rPr>
                      <w:rFonts w:ascii="Cambria Math" w:hAnsi="Cambria Math"/>
                      <w:i/>
                      <w:color w:val="000000"/>
                      <w:sz w:val="27"/>
                      <w:szCs w:val="27"/>
                    </w:rPr>
                  </m:ctrlPr>
                </m:deg>
                <m:e>
                  <m:sSup>
                    <m:sSupPr>
                      <m:ctrlPr>
                        <w:rPr>
                          <w:rFonts w:ascii="Cambria Math" w:hAnsi="Cambria Math"/>
                          <w:color w:val="000000"/>
                          <w:sz w:val="27"/>
                          <w:szCs w:val="27"/>
                        </w:rPr>
                      </m:ctrlPr>
                    </m:sSupPr>
                    <m:e>
                      <m:d>
                        <m:dPr>
                          <m:ctrlPr>
                            <w:rPr>
                              <w:rFonts w:ascii="Cambria Math" w:hAnsi="Cambria Math"/>
                              <w:color w:val="000000"/>
                              <w:sz w:val="27"/>
                              <w:szCs w:val="27"/>
                            </w:rPr>
                          </m:ctrlPr>
                        </m:dPr>
                        <m:e>
                          <m:r>
                            <m:rPr>
                              <m:sty m:val="p"/>
                            </m:rPr>
                            <w:rPr>
                              <w:rFonts w:ascii="Cambria Math" w:hAnsi="Cambria Math"/>
                              <w:color w:val="000000"/>
                              <w:sz w:val="27"/>
                              <w:szCs w:val="27"/>
                            </w:rPr>
                            <m:t>k-m</m:t>
                          </m:r>
                        </m:e>
                      </m:d>
                    </m:e>
                    <m:sup>
                      <m:r>
                        <m:rPr>
                          <m:sty m:val="p"/>
                        </m:rPr>
                        <w:rPr>
                          <w:rFonts w:ascii="Cambria Math" w:hAnsi="Cambria Math"/>
                          <w:color w:val="000000"/>
                          <w:sz w:val="27"/>
                          <w:szCs w:val="27"/>
                        </w:rPr>
                        <m:t>2</m:t>
                      </m:r>
                    </m:sup>
                  </m:sSup>
                  <m:r>
                    <m:rPr>
                      <m:sty m:val="p"/>
                    </m:rPr>
                    <w:rPr>
                      <w:rFonts w:ascii="Cambria Math" w:hAnsi="Cambria Math"/>
                      <w:color w:val="000000"/>
                      <w:sz w:val="27"/>
                      <w:szCs w:val="27"/>
                    </w:rPr>
                    <m:t>+</m:t>
                  </m:r>
                  <m:sSup>
                    <m:sSupPr>
                      <m:ctrlPr>
                        <w:rPr>
                          <w:rFonts w:ascii="Cambria Math" w:hAnsi="Cambria Math"/>
                          <w:color w:val="000000"/>
                          <w:sz w:val="27"/>
                          <w:szCs w:val="27"/>
                        </w:rPr>
                      </m:ctrlPr>
                    </m:sSupPr>
                    <m:e>
                      <m:r>
                        <m:rPr>
                          <m:sty m:val="p"/>
                        </m:rPr>
                        <w:rPr>
                          <w:rFonts w:ascii="Cambria Math" w:hAnsi="Cambria Math"/>
                          <w:color w:val="000000"/>
                          <w:sz w:val="27"/>
                          <w:szCs w:val="27"/>
                        </w:rPr>
                        <m:t>σ</m:t>
                      </m:r>
                    </m:e>
                    <m:sup>
                      <m:r>
                        <m:rPr>
                          <m:sty m:val="p"/>
                        </m:rPr>
                        <w:rPr>
                          <w:rFonts w:ascii="Cambria Math" w:hAnsi="Cambria Math"/>
                          <w:color w:val="000000"/>
                          <w:sz w:val="27"/>
                          <w:szCs w:val="27"/>
                        </w:rPr>
                        <m:t>2</m:t>
                      </m:r>
                    </m:sup>
                  </m:sSup>
                </m:e>
              </m:rad>
            </m:e>
          </m:d>
        </m:oMath>
      </m:oMathPara>
    </w:p>
    <w:p w14:paraId="4C7EBD80" w14:textId="77777777" w:rsidR="00545DB0" w:rsidRPr="00545DB0" w:rsidRDefault="00545DB0" w:rsidP="00545DB0">
      <w:pPr>
        <w:pStyle w:val="a3"/>
        <w:shd w:val="clear" w:color="auto" w:fill="FFFFFF"/>
        <w:rPr>
          <w:rFonts w:eastAsia="宋体"/>
          <w:sz w:val="28"/>
          <w:szCs w:val="28"/>
          <w:lang w:val="en-US"/>
        </w:rPr>
      </w:pPr>
      <w:r w:rsidRPr="00545DB0">
        <w:rPr>
          <w:rFonts w:eastAsia="宋体"/>
          <w:sz w:val="28"/>
          <w:szCs w:val="28"/>
          <w:lang w:val="en-US"/>
        </w:rPr>
        <w:t>Where:</w:t>
      </w:r>
    </w:p>
    <w:p w14:paraId="5978F356" w14:textId="5018F3B6" w:rsidR="00545DB0" w:rsidRPr="00545DB0" w:rsidRDefault="00545DB0" w:rsidP="00545DB0">
      <w:pPr>
        <w:pStyle w:val="a3"/>
        <w:numPr>
          <w:ilvl w:val="0"/>
          <w:numId w:val="2"/>
        </w:numPr>
        <w:shd w:val="clear" w:color="auto" w:fill="FFFFFF"/>
        <w:rPr>
          <w:rFonts w:eastAsia="宋体"/>
          <w:sz w:val="28"/>
          <w:szCs w:val="28"/>
          <w:lang w:val="en-US"/>
        </w:rPr>
      </w:pPr>
      <m:oMath>
        <m:r>
          <w:rPr>
            <w:rFonts w:ascii="Cambria Math" w:eastAsia="宋体" w:hAnsi="Cambria Math"/>
            <w:sz w:val="28"/>
            <w:szCs w:val="28"/>
            <w:lang w:val="en-US"/>
          </w:rPr>
          <m:t>k</m:t>
        </m:r>
      </m:oMath>
      <w:r w:rsidRPr="00545DB0">
        <w:rPr>
          <w:rFonts w:eastAsia="宋体"/>
          <w:sz w:val="28"/>
          <w:szCs w:val="28"/>
          <w:lang w:val="en-US"/>
        </w:rPr>
        <w:t xml:space="preserve"> </w:t>
      </w:r>
      <w:r w:rsidRPr="00545DB0">
        <w:rPr>
          <w:color w:val="000000"/>
          <w:sz w:val="28"/>
          <w:szCs w:val="28"/>
          <w:lang w:val="en-US"/>
        </w:rPr>
        <w:t>is the log-moneyness (logarithm of the strike price relative to the spot price)</w:t>
      </w:r>
      <w:r w:rsidR="00DB5ED8">
        <w:rPr>
          <w:color w:val="000000"/>
          <w:sz w:val="28"/>
          <w:szCs w:val="28"/>
          <w:lang w:val="en-US"/>
        </w:rPr>
        <w:t>.</w:t>
      </w:r>
    </w:p>
    <w:p w14:paraId="1B87FA54" w14:textId="60798038" w:rsidR="00545DB0" w:rsidRPr="00DB5ED8" w:rsidRDefault="00000000" w:rsidP="00EB3C12">
      <w:pPr>
        <w:pStyle w:val="a3"/>
        <w:numPr>
          <w:ilvl w:val="0"/>
          <w:numId w:val="2"/>
        </w:numPr>
        <w:shd w:val="clear" w:color="auto" w:fill="FFFFFF"/>
        <w:rPr>
          <w:rFonts w:eastAsia="宋体"/>
          <w:sz w:val="28"/>
          <w:szCs w:val="28"/>
          <w:lang w:val="en-US"/>
        </w:rPr>
      </w:pPr>
      <m:oMath>
        <m:sSub>
          <m:sSubPr>
            <m:ctrlPr>
              <w:rPr>
                <w:rFonts w:ascii="Cambria Math" w:hAnsi="Cambria Math"/>
                <w:color w:val="000000"/>
                <w:sz w:val="27"/>
                <w:szCs w:val="27"/>
              </w:rPr>
            </m:ctrlPr>
          </m:sSubPr>
          <m:e>
            <m:r>
              <w:rPr>
                <w:rFonts w:ascii="Cambria Math" w:hAnsi="Cambria Math"/>
                <w:color w:val="000000"/>
                <w:sz w:val="27"/>
                <w:szCs w:val="27"/>
                <w:lang w:val="en-US"/>
              </w:rPr>
              <m:t>ℵ</m:t>
            </m:r>
          </m:e>
          <m:sub>
            <m:r>
              <w:rPr>
                <w:rFonts w:ascii="Cambria Math" w:hAnsi="Cambria Math"/>
                <w:color w:val="000000"/>
                <w:sz w:val="27"/>
                <w:szCs w:val="27"/>
                <w:lang w:val="en-US"/>
              </w:rPr>
              <m:t>R</m:t>
            </m:r>
          </m:sub>
        </m:sSub>
        <m:r>
          <w:rPr>
            <w:rFonts w:ascii="Cambria Math" w:eastAsia="宋体" w:hAnsi="Cambria Math"/>
            <w:sz w:val="28"/>
            <w:szCs w:val="28"/>
            <w:lang w:val="en-US"/>
          </w:rPr>
          <m:t xml:space="preserve"> ={a, b, ρ, m, </m:t>
        </m:r>
        <m:r>
          <m:rPr>
            <m:sty m:val="p"/>
          </m:rPr>
          <w:rPr>
            <w:rFonts w:ascii="Cambria Math" w:hAnsi="Cambria Math"/>
            <w:color w:val="000000"/>
            <w:sz w:val="27"/>
            <w:szCs w:val="27"/>
          </w:rPr>
          <m:t>σ</m:t>
        </m:r>
        <m:r>
          <w:rPr>
            <w:rFonts w:ascii="Cambria Math" w:eastAsia="宋体" w:hAnsi="Cambria Math"/>
            <w:sz w:val="28"/>
            <w:szCs w:val="28"/>
            <w:lang w:val="en-US"/>
          </w:rPr>
          <m:t xml:space="preserve">} </m:t>
        </m:r>
      </m:oMath>
      <w:r w:rsidR="00545DB0" w:rsidRPr="00545DB0">
        <w:rPr>
          <w:color w:val="000000"/>
          <w:sz w:val="28"/>
          <w:szCs w:val="28"/>
          <w:lang w:val="en-US"/>
        </w:rPr>
        <w:t>are parameters that need to be calibrated.</w:t>
      </w:r>
    </w:p>
    <w:p w14:paraId="210A5AA7" w14:textId="265D5371" w:rsidR="00DB5ED8" w:rsidRPr="00545DB0" w:rsidRDefault="00DB5ED8" w:rsidP="00EB3C12">
      <w:pPr>
        <w:pStyle w:val="a3"/>
        <w:numPr>
          <w:ilvl w:val="0"/>
          <w:numId w:val="2"/>
        </w:numPr>
        <w:shd w:val="clear" w:color="auto" w:fill="FFFFFF"/>
        <w:rPr>
          <w:rFonts w:eastAsia="宋体"/>
          <w:sz w:val="28"/>
          <w:szCs w:val="28"/>
          <w:lang w:val="en-US"/>
        </w:rPr>
      </w:pPr>
      <m:oMath>
        <m:r>
          <w:rPr>
            <w:rFonts w:ascii="Cambria Math" w:hAnsi="Cambria Math"/>
            <w:color w:val="000000"/>
            <w:sz w:val="27"/>
            <w:szCs w:val="27"/>
          </w:rPr>
          <m:t>ω</m:t>
        </m:r>
        <m:d>
          <m:dPr>
            <m:ctrlPr>
              <w:rPr>
                <w:rFonts w:ascii="Cambria Math" w:hAnsi="Cambria Math"/>
                <w:color w:val="000000"/>
                <w:sz w:val="27"/>
                <w:szCs w:val="27"/>
              </w:rPr>
            </m:ctrlPr>
          </m:dPr>
          <m:e>
            <m:r>
              <w:rPr>
                <w:rFonts w:ascii="Cambria Math" w:hAnsi="Cambria Math"/>
                <w:color w:val="000000"/>
                <w:sz w:val="27"/>
                <w:szCs w:val="27"/>
              </w:rPr>
              <m:t>k</m:t>
            </m:r>
            <m:r>
              <m:rPr>
                <m:sty m:val="p"/>
              </m:rPr>
              <w:rPr>
                <w:rFonts w:ascii="Cambria Math" w:hAnsi="Cambria Math"/>
                <w:color w:val="000000"/>
                <w:sz w:val="27"/>
                <w:szCs w:val="27"/>
                <w:lang w:val="en-US"/>
              </w:rPr>
              <m:t>,</m:t>
            </m:r>
            <m:sSub>
              <m:sSubPr>
                <m:ctrlPr>
                  <w:rPr>
                    <w:rFonts w:ascii="Cambria Math" w:hAnsi="Cambria Math"/>
                    <w:color w:val="000000"/>
                    <w:sz w:val="27"/>
                    <w:szCs w:val="27"/>
                  </w:rPr>
                </m:ctrlPr>
              </m:sSubPr>
              <m:e>
                <m:r>
                  <w:rPr>
                    <w:rFonts w:ascii="Cambria Math" w:hAnsi="Cambria Math"/>
                    <w:color w:val="000000"/>
                    <w:sz w:val="27"/>
                    <w:szCs w:val="27"/>
                    <w:lang w:val="en-US"/>
                  </w:rPr>
                  <m:t>ℵ</m:t>
                </m:r>
              </m:e>
              <m:sub>
                <m:r>
                  <w:rPr>
                    <w:rFonts w:ascii="Cambria Math" w:hAnsi="Cambria Math"/>
                    <w:color w:val="000000"/>
                    <w:sz w:val="27"/>
                    <w:szCs w:val="27"/>
                    <w:lang w:val="en-US"/>
                  </w:rPr>
                  <m:t>R</m:t>
                </m:r>
              </m:sub>
            </m:sSub>
            <m:r>
              <w:rPr>
                <w:rFonts w:ascii="Cambria Math" w:hAnsi="Cambria Math"/>
                <w:color w:val="000000"/>
                <w:sz w:val="27"/>
                <w:szCs w:val="27"/>
                <w:lang w:val="en-US"/>
              </w:rPr>
              <m:t xml:space="preserve"> </m:t>
            </m:r>
          </m:e>
        </m:d>
      </m:oMath>
      <w:r w:rsidRPr="00DB5ED8">
        <w:rPr>
          <w:rFonts w:eastAsia="宋体" w:hint="eastAsia"/>
          <w:color w:val="000000"/>
          <w:sz w:val="28"/>
          <w:szCs w:val="28"/>
          <w:lang w:val="en-US"/>
        </w:rPr>
        <w:t xml:space="preserve"> </w:t>
      </w:r>
      <w:r w:rsidRPr="00DB5ED8">
        <w:rPr>
          <w:rFonts w:eastAsia="宋体"/>
          <w:color w:val="000000"/>
          <w:sz w:val="28"/>
          <w:szCs w:val="28"/>
          <w:lang w:val="en-US"/>
        </w:rPr>
        <w:t xml:space="preserve">represents </w:t>
      </w:r>
      <w:bookmarkStart w:id="0" w:name="OLE_LINK1"/>
      <w:bookmarkStart w:id="1" w:name="OLE_LINK2"/>
      <w:r w:rsidRPr="00DB5ED8">
        <w:rPr>
          <w:rFonts w:eastAsia="宋体"/>
          <w:color w:val="000000"/>
          <w:sz w:val="28"/>
          <w:szCs w:val="28"/>
          <w:lang w:val="en-US"/>
        </w:rPr>
        <w:t>total implied variance</w:t>
      </w:r>
      <w:bookmarkEnd w:id="0"/>
      <w:bookmarkEnd w:id="1"/>
      <w:r w:rsidRPr="00DB5ED8">
        <w:rPr>
          <w:rFonts w:eastAsia="宋体"/>
          <w:color w:val="000000"/>
          <w:sz w:val="28"/>
          <w:szCs w:val="28"/>
          <w:lang w:val="en-US"/>
        </w:rPr>
        <w:t>.</w:t>
      </w:r>
    </w:p>
    <w:p w14:paraId="4CA83B35" w14:textId="77777777" w:rsidR="00545DB0" w:rsidRPr="00545DB0" w:rsidRDefault="00545DB0" w:rsidP="00545DB0">
      <w:pPr>
        <w:spacing w:before="100" w:beforeAutospacing="1" w:after="100" w:afterAutospacing="1"/>
        <w:jc w:val="both"/>
        <w:rPr>
          <w:rFonts w:ascii="Times New Roman" w:hAnsi="Times New Roman" w:cs="Times New Roman"/>
          <w:color w:val="000000"/>
          <w:sz w:val="28"/>
          <w:szCs w:val="28"/>
        </w:rPr>
      </w:pPr>
      <w:r w:rsidRPr="00545DB0">
        <w:rPr>
          <w:rFonts w:ascii="Times New Roman" w:hAnsi="Times New Roman" w:cs="Times New Roman"/>
          <w:color w:val="000000"/>
          <w:sz w:val="28"/>
          <w:szCs w:val="28"/>
        </w:rPr>
        <w:t>SVI is mainly used for:</w:t>
      </w:r>
    </w:p>
    <w:p w14:paraId="6CF42D47" w14:textId="77777777" w:rsidR="00545DB0" w:rsidRPr="00545DB0" w:rsidRDefault="00545DB0" w:rsidP="00545DB0">
      <w:pPr>
        <w:numPr>
          <w:ilvl w:val="0"/>
          <w:numId w:val="3"/>
        </w:numPr>
        <w:spacing w:before="100" w:beforeAutospacing="1" w:after="100" w:afterAutospacing="1"/>
        <w:jc w:val="both"/>
        <w:rPr>
          <w:rFonts w:ascii="Times New Roman" w:hAnsi="Times New Roman" w:cs="Times New Roman"/>
          <w:color w:val="000000"/>
          <w:sz w:val="28"/>
          <w:szCs w:val="28"/>
        </w:rPr>
      </w:pPr>
      <w:r w:rsidRPr="00545DB0">
        <w:rPr>
          <w:rFonts w:ascii="Times New Roman" w:hAnsi="Times New Roman" w:cs="Times New Roman"/>
          <w:color w:val="000000"/>
          <w:sz w:val="28"/>
          <w:szCs w:val="28"/>
        </w:rPr>
        <w:t>Fitting the implied volatility surface in the options market.</w:t>
      </w:r>
    </w:p>
    <w:p w14:paraId="6E79F281" w14:textId="77777777" w:rsidR="00545DB0" w:rsidRPr="00545DB0" w:rsidRDefault="00545DB0" w:rsidP="00545DB0">
      <w:pPr>
        <w:numPr>
          <w:ilvl w:val="0"/>
          <w:numId w:val="3"/>
        </w:numPr>
        <w:spacing w:before="100" w:beforeAutospacing="1" w:after="100" w:afterAutospacing="1"/>
        <w:jc w:val="both"/>
        <w:rPr>
          <w:rFonts w:ascii="Times New Roman" w:hAnsi="Times New Roman" w:cs="Times New Roman"/>
          <w:color w:val="000000"/>
          <w:sz w:val="28"/>
          <w:szCs w:val="28"/>
        </w:rPr>
      </w:pPr>
      <w:r w:rsidRPr="00545DB0">
        <w:rPr>
          <w:rFonts w:ascii="Times New Roman" w:hAnsi="Times New Roman" w:cs="Times New Roman"/>
          <w:color w:val="000000"/>
          <w:sz w:val="28"/>
          <w:szCs w:val="28"/>
        </w:rPr>
        <w:t>Smoothing market data through a parametric model.</w:t>
      </w:r>
    </w:p>
    <w:p w14:paraId="5759267D" w14:textId="77777777" w:rsidR="00545DB0" w:rsidRDefault="00545DB0" w:rsidP="00545DB0">
      <w:pPr>
        <w:numPr>
          <w:ilvl w:val="0"/>
          <w:numId w:val="3"/>
        </w:numPr>
        <w:spacing w:before="100" w:beforeAutospacing="1" w:after="100" w:afterAutospacing="1"/>
        <w:jc w:val="both"/>
        <w:rPr>
          <w:rFonts w:ascii="Times New Roman" w:hAnsi="Times New Roman" w:cs="Times New Roman"/>
          <w:color w:val="000000"/>
          <w:sz w:val="28"/>
          <w:szCs w:val="28"/>
        </w:rPr>
      </w:pPr>
      <w:r w:rsidRPr="00545DB0">
        <w:rPr>
          <w:rFonts w:ascii="Times New Roman" w:hAnsi="Times New Roman" w:cs="Times New Roman"/>
          <w:color w:val="000000"/>
          <w:sz w:val="28"/>
          <w:szCs w:val="28"/>
        </w:rPr>
        <w:t>Assisting in options pricing and designing hedging strategies.</w:t>
      </w:r>
    </w:p>
    <w:p w14:paraId="6F3F74F3" w14:textId="3A23ABAC" w:rsidR="000E10B7" w:rsidRPr="000E10B7" w:rsidRDefault="000E10B7" w:rsidP="00732386">
      <w:pPr>
        <w:spacing w:before="100" w:beforeAutospacing="1" w:after="100" w:afterAutospacing="1"/>
        <w:jc w:val="both"/>
        <w:rPr>
          <w:rFonts w:ascii="Times New Roman" w:hAnsi="Times New Roman" w:cs="Times New Roman"/>
          <w:sz w:val="28"/>
          <w:szCs w:val="28"/>
        </w:rPr>
      </w:pPr>
      <w:r w:rsidRPr="000E10B7">
        <w:rPr>
          <w:rFonts w:ascii="Times New Roman" w:hAnsi="Times New Roman" w:cs="Times New Roman"/>
          <w:sz w:val="28"/>
          <w:szCs w:val="28"/>
        </w:rPr>
        <w:t xml:space="preserve">It follows immediately that changes in the parameters have the following effects: </w:t>
      </w:r>
    </w:p>
    <w:p w14:paraId="66F4188A" w14:textId="01558761" w:rsidR="000E10B7" w:rsidRPr="00EC1810" w:rsidRDefault="000E10B7" w:rsidP="00EC1810">
      <w:pPr>
        <w:pStyle w:val="a6"/>
        <w:numPr>
          <w:ilvl w:val="0"/>
          <w:numId w:val="2"/>
        </w:numPr>
        <w:spacing w:before="100" w:beforeAutospacing="1" w:after="100" w:afterAutospacing="1"/>
        <w:ind w:firstLineChars="0"/>
        <w:jc w:val="both"/>
        <w:rPr>
          <w:rFonts w:ascii="Times New Roman" w:hAnsi="Times New Roman" w:cs="Times New Roman"/>
          <w:sz w:val="28"/>
          <w:szCs w:val="28"/>
        </w:rPr>
      </w:pPr>
      <w:r w:rsidRPr="00EC1810">
        <w:rPr>
          <w:rFonts w:ascii="Times New Roman" w:hAnsi="Times New Roman" w:cs="Times New Roman"/>
          <w:sz w:val="28"/>
          <w:szCs w:val="28"/>
        </w:rPr>
        <w:t>Increasing</w:t>
      </w:r>
      <w:r w:rsidRPr="00EC1810">
        <w:rPr>
          <w:rFonts w:ascii="Cambria Math" w:hAnsi="Cambria Math"/>
          <w:i/>
          <w:sz w:val="28"/>
          <w:szCs w:val="28"/>
        </w:rPr>
        <w:t xml:space="preserve"> </w:t>
      </w:r>
      <m:oMath>
        <m:r>
          <w:rPr>
            <w:rFonts w:ascii="Cambria Math" w:hAnsi="Cambria Math"/>
            <w:sz w:val="28"/>
            <w:szCs w:val="28"/>
          </w:rPr>
          <m:t>a</m:t>
        </m:r>
      </m:oMath>
      <w:r w:rsidRPr="00EC1810">
        <w:rPr>
          <w:rFonts w:ascii="Times New Roman" w:hAnsi="Times New Roman" w:cs="Times New Roman"/>
          <w:sz w:val="28"/>
          <w:szCs w:val="28"/>
        </w:rPr>
        <w:t xml:space="preserve"> increases the general level of variance, a vertical translation of the smile. </w:t>
      </w:r>
    </w:p>
    <w:p w14:paraId="3D5E503B" w14:textId="727FCF94" w:rsidR="000E10B7" w:rsidRPr="00EC1810" w:rsidRDefault="000E10B7" w:rsidP="00EC1810">
      <w:pPr>
        <w:pStyle w:val="a6"/>
        <w:numPr>
          <w:ilvl w:val="0"/>
          <w:numId w:val="2"/>
        </w:numPr>
        <w:spacing w:before="100" w:beforeAutospacing="1" w:after="100" w:afterAutospacing="1"/>
        <w:ind w:firstLineChars="0"/>
        <w:jc w:val="both"/>
        <w:rPr>
          <w:rFonts w:ascii="Times New Roman" w:hAnsi="Times New Roman" w:cs="Times New Roman"/>
          <w:sz w:val="28"/>
          <w:szCs w:val="28"/>
        </w:rPr>
      </w:pPr>
      <w:r w:rsidRPr="00EC1810">
        <w:rPr>
          <w:rFonts w:ascii="Times New Roman" w:hAnsi="Times New Roman" w:cs="Times New Roman"/>
          <w:sz w:val="28"/>
          <w:szCs w:val="28"/>
        </w:rPr>
        <w:t xml:space="preserve">Increasing </w:t>
      </w:r>
      <m:oMath>
        <m:r>
          <w:rPr>
            <w:rFonts w:ascii="Cambria Math" w:hAnsi="Cambria Math"/>
            <w:sz w:val="28"/>
            <w:szCs w:val="28"/>
          </w:rPr>
          <m:t>b</m:t>
        </m:r>
      </m:oMath>
      <w:r w:rsidRPr="00EC1810">
        <w:rPr>
          <w:rFonts w:ascii="Times New Roman" w:hAnsi="Times New Roman" w:cs="Times New Roman"/>
          <w:sz w:val="28"/>
          <w:szCs w:val="28"/>
        </w:rPr>
        <w:t xml:space="preserve"> increases the slopes of both the put and call wings, tightening the smile. </w:t>
      </w:r>
    </w:p>
    <w:p w14:paraId="05E74173" w14:textId="264A9BDA" w:rsidR="00EC1810" w:rsidRPr="00EC1810" w:rsidRDefault="000E10B7" w:rsidP="00EC1810">
      <w:pPr>
        <w:pStyle w:val="a6"/>
        <w:numPr>
          <w:ilvl w:val="0"/>
          <w:numId w:val="2"/>
        </w:numPr>
        <w:spacing w:before="100" w:beforeAutospacing="1" w:after="100" w:afterAutospacing="1"/>
        <w:ind w:firstLineChars="0"/>
        <w:jc w:val="both"/>
        <w:rPr>
          <w:rFonts w:ascii="CMR12" w:hAnsi="CMR12" w:hint="eastAsia"/>
        </w:rPr>
      </w:pPr>
      <w:r w:rsidRPr="00EC1810">
        <w:rPr>
          <w:rFonts w:ascii="Times New Roman" w:hAnsi="Times New Roman" w:cs="Times New Roman"/>
          <w:sz w:val="28"/>
          <w:szCs w:val="28"/>
        </w:rPr>
        <w:t>Increasing</w:t>
      </w:r>
      <m:oMath>
        <m:r>
          <w:rPr>
            <w:rFonts w:ascii="Cambria Math" w:hAnsi="Cambria Math"/>
            <w:sz w:val="28"/>
            <w:szCs w:val="28"/>
          </w:rPr>
          <m:t xml:space="preserve"> ρ</m:t>
        </m:r>
      </m:oMath>
      <w:r w:rsidRPr="00EC1810">
        <w:rPr>
          <w:rFonts w:ascii="Times New Roman" w:hAnsi="Times New Roman" w:cs="Times New Roman"/>
          <w:sz w:val="28"/>
          <w:szCs w:val="28"/>
        </w:rPr>
        <w:t xml:space="preserve"> decreases</w:t>
      </w:r>
      <w:r w:rsidR="00EC1810" w:rsidRPr="00EC1810">
        <w:rPr>
          <w:rFonts w:ascii="Times New Roman" w:hAnsi="Times New Roman" w:cs="Times New Roman"/>
          <w:sz w:val="28"/>
          <w:szCs w:val="28"/>
        </w:rPr>
        <w:t xml:space="preserve"> </w:t>
      </w:r>
      <w:r w:rsidRPr="00EC1810">
        <w:rPr>
          <w:rFonts w:ascii="Times New Roman" w:hAnsi="Times New Roman" w:cs="Times New Roman"/>
          <w:sz w:val="28"/>
          <w:szCs w:val="28"/>
        </w:rPr>
        <w:t>the slope of the left</w:t>
      </w:r>
      <w:r w:rsidR="00EC1810" w:rsidRPr="00EC1810">
        <w:rPr>
          <w:rFonts w:ascii="Times New Roman" w:hAnsi="Times New Roman" w:cs="Times New Roman"/>
          <w:sz w:val="28"/>
          <w:szCs w:val="28"/>
        </w:rPr>
        <w:t xml:space="preserve"> </w:t>
      </w:r>
      <w:r w:rsidRPr="00EC1810">
        <w:rPr>
          <w:rFonts w:ascii="Times New Roman" w:hAnsi="Times New Roman" w:cs="Times New Roman"/>
          <w:sz w:val="28"/>
          <w:szCs w:val="28"/>
        </w:rPr>
        <w:t xml:space="preserve">wing, a </w:t>
      </w:r>
      <w:proofErr w:type="gramStart"/>
      <w:r w:rsidR="00732386" w:rsidRPr="00EC1810">
        <w:rPr>
          <w:rFonts w:ascii="Times New Roman" w:hAnsi="Times New Roman" w:cs="Times New Roman"/>
          <w:sz w:val="28"/>
          <w:szCs w:val="28"/>
        </w:rPr>
        <w:t>counter clockwise</w:t>
      </w:r>
      <w:proofErr w:type="gramEnd"/>
      <w:r w:rsidRPr="00EC1810">
        <w:rPr>
          <w:rFonts w:ascii="Times New Roman" w:hAnsi="Times New Roman" w:cs="Times New Roman"/>
          <w:sz w:val="28"/>
          <w:szCs w:val="28"/>
        </w:rPr>
        <w:t xml:space="preserve"> rotation</w:t>
      </w:r>
      <w:r w:rsidR="00732386" w:rsidRPr="00EC1810">
        <w:rPr>
          <w:rFonts w:ascii="Times New Roman" w:hAnsi="Times New Roman" w:cs="Times New Roman" w:hint="eastAsia"/>
          <w:sz w:val="28"/>
          <w:szCs w:val="28"/>
        </w:rPr>
        <w:t xml:space="preserve"> </w:t>
      </w:r>
      <w:r w:rsidRPr="00EC1810">
        <w:rPr>
          <w:rFonts w:ascii="Times New Roman" w:hAnsi="Times New Roman" w:cs="Times New Roman"/>
          <w:sz w:val="28"/>
          <w:szCs w:val="28"/>
        </w:rPr>
        <w:t>of the smile.</w:t>
      </w:r>
      <w:r w:rsidRPr="00EC1810">
        <w:rPr>
          <w:rFonts w:ascii="CMR12" w:hAnsi="CMR12"/>
        </w:rPr>
        <w:t xml:space="preserve"> </w:t>
      </w:r>
    </w:p>
    <w:p w14:paraId="2283C5C6" w14:textId="77777777" w:rsidR="00EC1810" w:rsidRDefault="00732386" w:rsidP="00EC1810">
      <w:pPr>
        <w:pStyle w:val="a6"/>
        <w:numPr>
          <w:ilvl w:val="0"/>
          <w:numId w:val="2"/>
        </w:numPr>
        <w:spacing w:before="100" w:beforeAutospacing="1" w:after="100" w:afterAutospacing="1"/>
        <w:ind w:firstLineChars="0"/>
        <w:jc w:val="both"/>
        <w:rPr>
          <w:rFonts w:ascii="Times New Roman" w:hAnsi="Times New Roman" w:cs="Times New Roman"/>
          <w:sz w:val="28"/>
          <w:szCs w:val="28"/>
        </w:rPr>
      </w:pPr>
      <w:r w:rsidRPr="00EC1810">
        <w:rPr>
          <w:rFonts w:ascii="Times New Roman" w:hAnsi="Times New Roman" w:cs="Times New Roman"/>
          <w:sz w:val="28"/>
          <w:szCs w:val="28"/>
        </w:rPr>
        <w:t xml:space="preserve">Increasing </w:t>
      </w:r>
      <m:oMath>
        <m:r>
          <w:rPr>
            <w:rFonts w:ascii="Cambria Math" w:hAnsi="Cambria Math"/>
            <w:sz w:val="28"/>
            <w:szCs w:val="28"/>
          </w:rPr>
          <m:t>m</m:t>
        </m:r>
      </m:oMath>
      <w:r w:rsidRPr="00EC1810">
        <w:rPr>
          <w:rFonts w:ascii="Times New Roman" w:hAnsi="Times New Roman" w:cs="Times New Roman"/>
          <w:sz w:val="28"/>
          <w:szCs w:val="28"/>
        </w:rPr>
        <w:t xml:space="preserve"> translates the smile to the right.</w:t>
      </w:r>
    </w:p>
    <w:p w14:paraId="0F881911" w14:textId="2924B52B" w:rsidR="00601E85" w:rsidRDefault="00732386" w:rsidP="00601E85">
      <w:pPr>
        <w:pStyle w:val="a6"/>
        <w:numPr>
          <w:ilvl w:val="0"/>
          <w:numId w:val="2"/>
        </w:numPr>
        <w:spacing w:before="100" w:beforeAutospacing="1" w:after="100" w:afterAutospacing="1"/>
        <w:ind w:firstLineChars="0"/>
        <w:jc w:val="both"/>
        <w:rPr>
          <w:rFonts w:ascii="Times New Roman" w:hAnsi="Times New Roman" w:cs="Times New Roman"/>
          <w:sz w:val="28"/>
          <w:szCs w:val="28"/>
        </w:rPr>
      </w:pPr>
      <w:r w:rsidRPr="00EC1810">
        <w:rPr>
          <w:rFonts w:ascii="Times New Roman" w:hAnsi="Times New Roman" w:cs="Times New Roman"/>
          <w:sz w:val="28"/>
          <w:szCs w:val="28"/>
        </w:rPr>
        <w:t>Increasing</w:t>
      </w:r>
      <w:r w:rsidR="00620504">
        <w:rPr>
          <w:rFonts w:ascii="Times New Roman" w:hAnsi="Times New Roman" w:cs="Times New Roman"/>
          <w:sz w:val="28"/>
          <w:szCs w:val="28"/>
        </w:rPr>
        <w:t xml:space="preserve"> </w:t>
      </w:r>
      <m:oMath>
        <m:r>
          <m:rPr>
            <m:sty m:val="p"/>
          </m:rPr>
          <w:rPr>
            <w:rFonts w:ascii="Cambria Math" w:hAnsi="Cambria Math"/>
            <w:color w:val="000000"/>
            <w:sz w:val="27"/>
            <w:szCs w:val="27"/>
          </w:rPr>
          <m:t>σ</m:t>
        </m:r>
      </m:oMath>
      <w:r w:rsidRPr="00EC1810">
        <w:rPr>
          <w:rFonts w:ascii="Times New Roman" w:hAnsi="Times New Roman" w:cs="Times New Roman"/>
          <w:sz w:val="28"/>
          <w:szCs w:val="28"/>
        </w:rPr>
        <w:t xml:space="preserve"> reduces the at-the-money (ATM) curvature of the smile. </w:t>
      </w:r>
    </w:p>
    <w:p w14:paraId="4070DFA5" w14:textId="77777777" w:rsidR="00601E85" w:rsidRDefault="00601E85" w:rsidP="00601E85">
      <w:pPr>
        <w:spacing w:before="100" w:beforeAutospacing="1" w:after="100" w:afterAutospacing="1"/>
        <w:jc w:val="both"/>
        <w:rPr>
          <w:rFonts w:ascii="Times New Roman" w:hAnsi="Times New Roman" w:cs="Times New Roman"/>
          <w:sz w:val="28"/>
          <w:szCs w:val="28"/>
        </w:rPr>
      </w:pPr>
    </w:p>
    <w:p w14:paraId="7C9BA125" w14:textId="77777777" w:rsidR="00987B64" w:rsidRDefault="00987B64" w:rsidP="00601E85">
      <w:pPr>
        <w:spacing w:before="100" w:beforeAutospacing="1" w:after="100" w:afterAutospacing="1"/>
        <w:jc w:val="both"/>
        <w:rPr>
          <w:rFonts w:ascii="Times New Roman" w:hAnsi="Times New Roman" w:cs="Times New Roman"/>
          <w:sz w:val="28"/>
          <w:szCs w:val="28"/>
        </w:rPr>
      </w:pPr>
    </w:p>
    <w:p w14:paraId="1505BB1D" w14:textId="41F3626B" w:rsidR="00601E85" w:rsidRPr="00601E85" w:rsidRDefault="00987B64" w:rsidP="00601E85">
      <w:pPr>
        <w:spacing w:before="100" w:beforeAutospacing="1" w:after="100" w:afterAutospacing="1"/>
        <w:jc w:val="both"/>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7068F596" wp14:editId="053E4BEC">
            <wp:extent cx="6858000" cy="5407660"/>
            <wp:effectExtent l="0" t="0" r="0" b="2540"/>
            <wp:docPr id="260771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71920" name="图片 260771920"/>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58000" cy="5407660"/>
                    </a:xfrm>
                    <a:prstGeom prst="rect">
                      <a:avLst/>
                    </a:prstGeom>
                  </pic:spPr>
                </pic:pic>
              </a:graphicData>
            </a:graphic>
          </wp:inline>
        </w:drawing>
      </w:r>
    </w:p>
    <w:p w14:paraId="37AB9A38" w14:textId="77777777" w:rsidR="00545DB0" w:rsidRPr="00545DB0" w:rsidRDefault="00545DB0" w:rsidP="00545DB0">
      <w:pPr>
        <w:spacing w:before="100" w:beforeAutospacing="1" w:after="100" w:afterAutospacing="1"/>
        <w:jc w:val="both"/>
        <w:outlineLvl w:val="2"/>
        <w:rPr>
          <w:rFonts w:ascii="Times New Roman" w:hAnsi="Times New Roman" w:cs="Times New Roman"/>
          <w:b/>
          <w:bCs/>
          <w:color w:val="000000"/>
          <w:sz w:val="28"/>
          <w:szCs w:val="28"/>
        </w:rPr>
      </w:pPr>
      <w:r w:rsidRPr="00545DB0">
        <w:rPr>
          <w:rFonts w:ascii="Times New Roman" w:hAnsi="Times New Roman" w:cs="Times New Roman"/>
          <w:b/>
          <w:bCs/>
          <w:color w:val="000000"/>
          <w:sz w:val="28"/>
          <w:szCs w:val="28"/>
        </w:rPr>
        <w:t>2. SSVI (Surface Stochastic Volatility Inspired)</w:t>
      </w:r>
    </w:p>
    <w:p w14:paraId="6408DCC8" w14:textId="07E787B9" w:rsidR="00545DB0" w:rsidRPr="00545DB0" w:rsidRDefault="00545DB0" w:rsidP="00DB5ED8">
      <w:pPr>
        <w:spacing w:before="100" w:beforeAutospacing="1" w:after="100" w:afterAutospacing="1"/>
        <w:jc w:val="both"/>
        <w:rPr>
          <w:rFonts w:ascii="Times New Roman" w:hAnsi="Times New Roman" w:cs="Times New Roman"/>
          <w:color w:val="000000"/>
          <w:sz w:val="28"/>
          <w:szCs w:val="28"/>
        </w:rPr>
      </w:pPr>
      <w:r w:rsidRPr="00545DB0">
        <w:rPr>
          <w:rFonts w:ascii="Times New Roman" w:hAnsi="Times New Roman" w:cs="Times New Roman"/>
          <w:color w:val="000000"/>
          <w:sz w:val="28"/>
          <w:szCs w:val="28"/>
        </w:rPr>
        <w:t>SSVI is an extension of SVI that captures the dynamic evolution of the entire volatility surface. It introduces a time dimension into the SVI model to describe the time evolution of the volatility surface. SSVI is better suited to describe the behavior of implied volatility across different maturities and strike prices.</w:t>
      </w:r>
      <w:r>
        <w:rPr>
          <w:rFonts w:ascii="Times New Roman" w:hAnsi="Times New Roman" w:cs="Times New Roman" w:hint="eastAsia"/>
          <w:color w:val="000000"/>
          <w:sz w:val="28"/>
          <w:szCs w:val="28"/>
        </w:rPr>
        <w:t xml:space="preserve"> </w:t>
      </w:r>
      <w:r w:rsidRPr="00545DB0">
        <w:rPr>
          <w:rFonts w:ascii="Times New Roman" w:hAnsi="Times New Roman" w:cs="Times New Roman"/>
          <w:color w:val="000000"/>
          <w:sz w:val="28"/>
          <w:szCs w:val="28"/>
        </w:rPr>
        <w:t xml:space="preserve">The SSVI formula is an extension of </w:t>
      </w:r>
      <w:r w:rsidR="00DB5ED8" w:rsidRPr="00DB5ED8">
        <w:rPr>
          <w:rFonts w:ascii="Times New Roman" w:hAnsi="Times New Roman" w:cs="Times New Roman"/>
          <w:b/>
          <w:bCs/>
          <w:color w:val="000000"/>
          <w:sz w:val="28"/>
          <w:szCs w:val="28"/>
        </w:rPr>
        <w:t>N</w:t>
      </w:r>
      <w:r w:rsidR="00DB5ED8" w:rsidRPr="00DB5ED8">
        <w:rPr>
          <w:rFonts w:ascii="Times New Roman" w:hAnsi="Times New Roman" w:cs="Times New Roman" w:hint="eastAsia"/>
          <w:b/>
          <w:bCs/>
          <w:color w:val="000000"/>
          <w:sz w:val="28"/>
          <w:szCs w:val="28"/>
        </w:rPr>
        <w:t>atural</w:t>
      </w:r>
      <w:r w:rsidR="00DB5ED8" w:rsidRPr="00DB5ED8">
        <w:rPr>
          <w:rFonts w:ascii="Times New Roman" w:hAnsi="Times New Roman" w:cs="Times New Roman"/>
          <w:b/>
          <w:bCs/>
          <w:color w:val="000000"/>
          <w:sz w:val="28"/>
          <w:szCs w:val="28"/>
        </w:rPr>
        <w:t xml:space="preserve"> </w:t>
      </w:r>
      <w:r w:rsidRPr="00DB5ED8">
        <w:rPr>
          <w:rFonts w:ascii="Times New Roman" w:hAnsi="Times New Roman" w:cs="Times New Roman"/>
          <w:b/>
          <w:bCs/>
          <w:color w:val="000000"/>
          <w:sz w:val="28"/>
          <w:szCs w:val="28"/>
        </w:rPr>
        <w:t xml:space="preserve">SVI </w:t>
      </w:r>
      <w:r w:rsidR="00DB5ED8" w:rsidRPr="00DB5ED8">
        <w:rPr>
          <w:rFonts w:ascii="Times New Roman" w:hAnsi="Times New Roman" w:cs="Times New Roman"/>
          <w:b/>
          <w:bCs/>
          <w:color w:val="000000"/>
          <w:sz w:val="28"/>
          <w:szCs w:val="28"/>
        </w:rPr>
        <w:t>Parameterization</w:t>
      </w:r>
      <w:r w:rsidR="00DB5ED8" w:rsidRPr="00545DB0">
        <w:rPr>
          <w:rFonts w:ascii="Times New Roman" w:hAnsi="Times New Roman" w:cs="Times New Roman"/>
          <w:color w:val="000000"/>
          <w:sz w:val="28"/>
          <w:szCs w:val="28"/>
        </w:rPr>
        <w:t xml:space="preserve"> </w:t>
      </w:r>
      <w:r w:rsidRPr="00545DB0">
        <w:rPr>
          <w:rFonts w:ascii="Times New Roman" w:hAnsi="Times New Roman" w:cs="Times New Roman"/>
          <w:color w:val="000000"/>
          <w:sz w:val="28"/>
          <w:szCs w:val="28"/>
        </w:rPr>
        <w:t>to include the time dimension, typically expressed as:</w:t>
      </w:r>
    </w:p>
    <w:p w14:paraId="4568101C" w14:textId="06313154" w:rsidR="00545DB0" w:rsidRPr="009E56B5" w:rsidRDefault="009E56B5" w:rsidP="00545DB0">
      <w:pPr>
        <w:pStyle w:val="a3"/>
        <w:shd w:val="clear" w:color="auto" w:fill="FFFFFF"/>
        <w:rPr>
          <w:rFonts w:eastAsia="宋体"/>
          <w:color w:val="000000"/>
          <w:sz w:val="27"/>
          <w:szCs w:val="27"/>
        </w:rPr>
      </w:pPr>
      <m:oMathPara>
        <m:oMath>
          <m:r>
            <m:rPr>
              <m:sty m:val="p"/>
            </m:rPr>
            <w:rPr>
              <w:rFonts w:ascii="Cambria Math" w:hAnsi="Cambria Math"/>
              <w:color w:val="000000"/>
              <w:sz w:val="27"/>
              <w:szCs w:val="27"/>
            </w:rPr>
            <m:t>w</m:t>
          </m:r>
          <m:d>
            <m:dPr>
              <m:ctrlPr>
                <w:rPr>
                  <w:rFonts w:ascii="Cambria Math" w:hAnsi="Cambria Math"/>
                  <w:color w:val="000000"/>
                  <w:sz w:val="27"/>
                  <w:szCs w:val="27"/>
                </w:rPr>
              </m:ctrlPr>
            </m:dPr>
            <m:e>
              <m:r>
                <m:rPr>
                  <m:sty m:val="p"/>
                </m:rPr>
                <w:rPr>
                  <w:rFonts w:ascii="Cambria Math" w:hAnsi="Cambria Math"/>
                  <w:color w:val="000000"/>
                  <w:sz w:val="27"/>
                  <w:szCs w:val="27"/>
                </w:rPr>
                <m:t>k,</m:t>
              </m:r>
              <m:sSub>
                <m:sSubPr>
                  <m:ctrlPr>
                    <w:rPr>
                      <w:rFonts w:ascii="Cambria Math" w:hAnsi="Cambria Math"/>
                      <w:color w:val="000000"/>
                      <w:sz w:val="27"/>
                      <w:szCs w:val="27"/>
                    </w:rPr>
                  </m:ctrlPr>
                </m:sSubPr>
                <m:e>
                  <m:r>
                    <m:rPr>
                      <m:sty m:val="p"/>
                    </m:rPr>
                    <w:rPr>
                      <w:rFonts w:ascii="Cambria Math" w:hAnsi="Cambria Math"/>
                      <w:color w:val="000000"/>
                      <w:sz w:val="27"/>
                      <w:szCs w:val="27"/>
                    </w:rPr>
                    <m:t>θ</m:t>
                  </m:r>
                </m:e>
                <m:sub>
                  <m:r>
                    <m:rPr>
                      <m:sty m:val="p"/>
                    </m:rPr>
                    <w:rPr>
                      <w:rFonts w:ascii="Cambria Math" w:hAnsi="Cambria Math"/>
                      <w:color w:val="000000"/>
                      <w:sz w:val="27"/>
                      <w:szCs w:val="27"/>
                    </w:rPr>
                    <m:t>t</m:t>
                  </m:r>
                </m:sub>
              </m:sSub>
            </m:e>
          </m:d>
          <m:r>
            <m:rPr>
              <m:sty m:val="p"/>
            </m:rPr>
            <w:rPr>
              <w:rFonts w:ascii="Cambria Math" w:hAnsi="Cambria Math"/>
              <w:color w:val="000000"/>
              <w:sz w:val="27"/>
              <w:szCs w:val="27"/>
            </w:rPr>
            <m:t>=</m:t>
          </m:r>
          <m:f>
            <m:fPr>
              <m:ctrlPr>
                <w:rPr>
                  <w:rFonts w:ascii="Cambria Math" w:hAnsi="Cambria Math"/>
                  <w:color w:val="000000"/>
                  <w:sz w:val="27"/>
                  <w:szCs w:val="27"/>
                </w:rPr>
              </m:ctrlPr>
            </m:fPr>
            <m:num>
              <m:sSub>
                <m:sSubPr>
                  <m:ctrlPr>
                    <w:rPr>
                      <w:rFonts w:ascii="Cambria Math" w:hAnsi="Cambria Math"/>
                      <w:color w:val="000000"/>
                      <w:sz w:val="27"/>
                      <w:szCs w:val="27"/>
                    </w:rPr>
                  </m:ctrlPr>
                </m:sSubPr>
                <m:e>
                  <m:r>
                    <m:rPr>
                      <m:sty m:val="p"/>
                    </m:rPr>
                    <w:rPr>
                      <w:rFonts w:ascii="Cambria Math" w:hAnsi="Cambria Math"/>
                      <w:color w:val="000000"/>
                      <w:sz w:val="27"/>
                      <w:szCs w:val="27"/>
                    </w:rPr>
                    <m:t>θ</m:t>
                  </m:r>
                </m:e>
                <m:sub>
                  <m:r>
                    <m:rPr>
                      <m:sty m:val="p"/>
                    </m:rPr>
                    <w:rPr>
                      <w:rFonts w:ascii="Cambria Math" w:hAnsi="Cambria Math"/>
                      <w:color w:val="000000"/>
                      <w:sz w:val="27"/>
                      <w:szCs w:val="27"/>
                    </w:rPr>
                    <m:t>t</m:t>
                  </m:r>
                </m:sub>
              </m:sSub>
            </m:num>
            <m:den>
              <m:r>
                <m:rPr>
                  <m:sty m:val="p"/>
                </m:rPr>
                <w:rPr>
                  <w:rFonts w:ascii="Cambria Math" w:hAnsi="Cambria Math"/>
                  <w:color w:val="000000"/>
                  <w:sz w:val="27"/>
                  <w:szCs w:val="27"/>
                </w:rPr>
                <m:t>2</m:t>
              </m:r>
            </m:den>
          </m:f>
          <m:d>
            <m:dPr>
              <m:begChr m:val="{"/>
              <m:endChr m:val="}"/>
              <m:ctrlPr>
                <w:rPr>
                  <w:rFonts w:ascii="Cambria Math" w:hAnsi="Cambria Math"/>
                  <w:color w:val="000000"/>
                  <w:sz w:val="27"/>
                  <w:szCs w:val="27"/>
                </w:rPr>
              </m:ctrlPr>
            </m:dPr>
            <m:e>
              <m:r>
                <m:rPr>
                  <m:sty m:val="p"/>
                </m:rPr>
                <w:rPr>
                  <w:rFonts w:ascii="Cambria Math" w:hAnsi="Cambria Math"/>
                  <w:color w:val="000000"/>
                  <w:sz w:val="27"/>
                  <w:szCs w:val="27"/>
                </w:rPr>
                <m:t>1+ρ</m:t>
              </m:r>
              <w:bookmarkStart w:id="2" w:name="OLE_LINK3"/>
              <w:bookmarkStart w:id="3" w:name="OLE_LINK4"/>
              <m:r>
                <m:rPr>
                  <m:sty m:val="p"/>
                </m:rPr>
                <w:rPr>
                  <w:rFonts w:ascii="Cambria Math" w:hAnsi="Cambria Math"/>
                  <w:color w:val="000000"/>
                  <w:sz w:val="27"/>
                  <w:szCs w:val="27"/>
                </w:rPr>
                <m:t>φ</m:t>
              </m:r>
              <w:bookmarkEnd w:id="2"/>
              <w:bookmarkEnd w:id="3"/>
              <m:d>
                <m:dPr>
                  <m:ctrlPr>
                    <w:rPr>
                      <w:rFonts w:ascii="Cambria Math" w:hAnsi="Cambria Math"/>
                      <w:color w:val="000000"/>
                      <w:sz w:val="27"/>
                      <w:szCs w:val="27"/>
                    </w:rPr>
                  </m:ctrlPr>
                </m:dPr>
                <m:e>
                  <m:sSub>
                    <m:sSubPr>
                      <m:ctrlPr>
                        <w:rPr>
                          <w:rFonts w:ascii="Cambria Math" w:hAnsi="Cambria Math"/>
                          <w:color w:val="000000"/>
                          <w:sz w:val="27"/>
                          <w:szCs w:val="27"/>
                        </w:rPr>
                      </m:ctrlPr>
                    </m:sSubPr>
                    <m:e>
                      <m:r>
                        <m:rPr>
                          <m:sty m:val="p"/>
                        </m:rPr>
                        <w:rPr>
                          <w:rFonts w:ascii="Cambria Math" w:hAnsi="Cambria Math"/>
                          <w:color w:val="000000"/>
                          <w:sz w:val="27"/>
                          <w:szCs w:val="27"/>
                        </w:rPr>
                        <m:t>θ</m:t>
                      </m:r>
                    </m:e>
                    <m:sub>
                      <m:r>
                        <m:rPr>
                          <m:sty m:val="p"/>
                        </m:rPr>
                        <w:rPr>
                          <w:rFonts w:ascii="Cambria Math" w:hAnsi="Cambria Math"/>
                          <w:color w:val="000000"/>
                          <w:sz w:val="27"/>
                          <w:szCs w:val="27"/>
                        </w:rPr>
                        <m:t>t</m:t>
                      </m:r>
                    </m:sub>
                  </m:sSub>
                </m:e>
              </m:d>
              <m:r>
                <m:rPr>
                  <m:sty m:val="p"/>
                </m:rPr>
                <w:rPr>
                  <w:rFonts w:ascii="Cambria Math" w:hAnsi="Cambria Math"/>
                  <w:color w:val="000000"/>
                  <w:sz w:val="27"/>
                  <w:szCs w:val="27"/>
                </w:rPr>
                <m:t>k+</m:t>
              </m:r>
              <m:rad>
                <m:radPr>
                  <m:degHide m:val="1"/>
                  <m:ctrlPr>
                    <w:rPr>
                      <w:rFonts w:ascii="Cambria Math" w:hAnsi="Cambria Math"/>
                      <w:color w:val="000000"/>
                      <w:sz w:val="27"/>
                      <w:szCs w:val="27"/>
                    </w:rPr>
                  </m:ctrlPr>
                </m:radPr>
                <m:deg>
                  <m:ctrlPr>
                    <w:rPr>
                      <w:rFonts w:ascii="Cambria Math" w:hAnsi="Cambria Math"/>
                      <w:i/>
                      <w:color w:val="000000"/>
                      <w:sz w:val="27"/>
                      <w:szCs w:val="27"/>
                    </w:rPr>
                  </m:ctrlPr>
                </m:deg>
                <m:e>
                  <m:sSup>
                    <m:sSupPr>
                      <m:ctrlPr>
                        <w:rPr>
                          <w:rFonts w:ascii="Cambria Math" w:hAnsi="Cambria Math"/>
                          <w:color w:val="000000"/>
                          <w:sz w:val="27"/>
                          <w:szCs w:val="27"/>
                        </w:rPr>
                      </m:ctrlPr>
                    </m:sSupPr>
                    <m:e>
                      <m:d>
                        <m:dPr>
                          <m:ctrlPr>
                            <w:rPr>
                              <w:rFonts w:ascii="Cambria Math" w:hAnsi="Cambria Math"/>
                              <w:color w:val="000000"/>
                              <w:sz w:val="27"/>
                              <w:szCs w:val="27"/>
                            </w:rPr>
                          </m:ctrlPr>
                        </m:dPr>
                        <m:e>
                          <m:r>
                            <m:rPr>
                              <m:sty m:val="p"/>
                            </m:rPr>
                            <w:rPr>
                              <w:rFonts w:ascii="Cambria Math" w:hAnsi="Cambria Math"/>
                              <w:color w:val="000000"/>
                              <w:sz w:val="27"/>
                              <w:szCs w:val="27"/>
                            </w:rPr>
                            <m:t>φ</m:t>
                          </m:r>
                          <m:d>
                            <m:dPr>
                              <m:ctrlPr>
                                <w:rPr>
                                  <w:rFonts w:ascii="Cambria Math" w:hAnsi="Cambria Math"/>
                                  <w:color w:val="000000"/>
                                  <w:sz w:val="27"/>
                                  <w:szCs w:val="27"/>
                                </w:rPr>
                              </m:ctrlPr>
                            </m:dPr>
                            <m:e>
                              <m:sSub>
                                <m:sSubPr>
                                  <m:ctrlPr>
                                    <w:rPr>
                                      <w:rFonts w:ascii="Cambria Math" w:hAnsi="Cambria Math"/>
                                      <w:color w:val="000000"/>
                                      <w:sz w:val="27"/>
                                      <w:szCs w:val="27"/>
                                    </w:rPr>
                                  </m:ctrlPr>
                                </m:sSubPr>
                                <m:e>
                                  <m:r>
                                    <m:rPr>
                                      <m:sty m:val="p"/>
                                    </m:rPr>
                                    <w:rPr>
                                      <w:rFonts w:ascii="Cambria Math" w:hAnsi="Cambria Math"/>
                                      <w:color w:val="000000"/>
                                      <w:sz w:val="27"/>
                                      <w:szCs w:val="27"/>
                                    </w:rPr>
                                    <m:t>θ</m:t>
                                  </m:r>
                                </m:e>
                                <m:sub>
                                  <m:r>
                                    <m:rPr>
                                      <m:sty m:val="p"/>
                                    </m:rPr>
                                    <w:rPr>
                                      <w:rFonts w:ascii="Cambria Math" w:hAnsi="Cambria Math"/>
                                      <w:color w:val="000000"/>
                                      <w:sz w:val="27"/>
                                      <w:szCs w:val="27"/>
                                    </w:rPr>
                                    <m:t>t</m:t>
                                  </m:r>
                                </m:sub>
                              </m:sSub>
                            </m:e>
                          </m:d>
                          <m:r>
                            <m:rPr>
                              <m:sty m:val="p"/>
                            </m:rPr>
                            <w:rPr>
                              <w:rFonts w:ascii="Cambria Math" w:hAnsi="Cambria Math"/>
                              <w:color w:val="000000"/>
                              <w:sz w:val="27"/>
                              <w:szCs w:val="27"/>
                            </w:rPr>
                            <m:t>k+ρ</m:t>
                          </m:r>
                        </m:e>
                      </m:d>
                    </m:e>
                    <m:sup>
                      <m:r>
                        <m:rPr>
                          <m:sty m:val="p"/>
                        </m:rPr>
                        <w:rPr>
                          <w:rFonts w:ascii="Cambria Math" w:hAnsi="Cambria Math"/>
                          <w:color w:val="000000"/>
                          <w:sz w:val="27"/>
                          <w:szCs w:val="27"/>
                        </w:rPr>
                        <m:t>2</m:t>
                      </m:r>
                    </m:sup>
                  </m:sSup>
                  <m:r>
                    <m:rPr>
                      <m:sty m:val="p"/>
                    </m:rPr>
                    <w:rPr>
                      <w:rFonts w:ascii="Cambria Math" w:hAnsi="Cambria Math"/>
                      <w:color w:val="000000"/>
                      <w:sz w:val="27"/>
                      <w:szCs w:val="27"/>
                    </w:rPr>
                    <m:t>+</m:t>
                  </m:r>
                  <m:d>
                    <m:dPr>
                      <m:ctrlPr>
                        <w:rPr>
                          <w:rFonts w:ascii="Cambria Math" w:hAnsi="Cambria Math"/>
                          <w:color w:val="000000"/>
                          <w:sz w:val="27"/>
                          <w:szCs w:val="27"/>
                        </w:rPr>
                      </m:ctrlPr>
                    </m:dPr>
                    <m:e>
                      <m:r>
                        <m:rPr>
                          <m:sty m:val="p"/>
                        </m:rPr>
                        <w:rPr>
                          <w:rFonts w:ascii="Cambria Math" w:hAnsi="Cambria Math"/>
                          <w:color w:val="000000"/>
                          <w:sz w:val="27"/>
                          <w:szCs w:val="27"/>
                        </w:rPr>
                        <m:t>1-</m:t>
                      </m:r>
                      <m:sSup>
                        <m:sSupPr>
                          <m:ctrlPr>
                            <w:rPr>
                              <w:rFonts w:ascii="Cambria Math" w:hAnsi="Cambria Math"/>
                              <w:color w:val="000000"/>
                              <w:sz w:val="27"/>
                              <w:szCs w:val="27"/>
                            </w:rPr>
                          </m:ctrlPr>
                        </m:sSupPr>
                        <m:e>
                          <m:r>
                            <m:rPr>
                              <m:sty m:val="p"/>
                            </m:rPr>
                            <w:rPr>
                              <w:rFonts w:ascii="Cambria Math" w:hAnsi="Cambria Math"/>
                              <w:color w:val="000000"/>
                              <w:sz w:val="27"/>
                              <w:szCs w:val="27"/>
                            </w:rPr>
                            <m:t>ρ</m:t>
                          </m:r>
                        </m:e>
                        <m:sup>
                          <m:r>
                            <m:rPr>
                              <m:sty m:val="p"/>
                            </m:rPr>
                            <w:rPr>
                              <w:rFonts w:ascii="Cambria Math" w:hAnsi="Cambria Math"/>
                              <w:color w:val="000000"/>
                              <w:sz w:val="27"/>
                              <w:szCs w:val="27"/>
                            </w:rPr>
                            <m:t>2</m:t>
                          </m:r>
                        </m:sup>
                      </m:sSup>
                    </m:e>
                  </m:d>
                </m:e>
              </m:rad>
            </m:e>
          </m:d>
        </m:oMath>
      </m:oMathPara>
    </w:p>
    <w:p w14:paraId="098B72EB" w14:textId="7F0BBD09" w:rsidR="009E56B5" w:rsidRPr="003B1D35" w:rsidRDefault="009E56B5" w:rsidP="00545DB0">
      <w:pPr>
        <w:pStyle w:val="a3"/>
        <w:shd w:val="clear" w:color="auto" w:fill="FFFFFF"/>
        <w:rPr>
          <w:rFonts w:eastAsia="宋体"/>
          <w:sz w:val="28"/>
          <w:szCs w:val="28"/>
          <w:lang w:val="en-US"/>
        </w:rPr>
      </w:pPr>
      <w:r w:rsidRPr="003B1D35">
        <w:rPr>
          <w:rFonts w:eastAsia="宋体" w:hint="eastAsia"/>
          <w:sz w:val="28"/>
          <w:szCs w:val="28"/>
          <w:lang w:val="en-US"/>
        </w:rPr>
        <w:t>Where</w:t>
      </w:r>
      <w:r w:rsidRPr="003B1D35">
        <w:rPr>
          <w:rFonts w:eastAsia="宋体"/>
          <w:sz w:val="28"/>
          <w:szCs w:val="28"/>
          <w:lang w:val="en-US"/>
        </w:rPr>
        <w:t>:</w:t>
      </w:r>
    </w:p>
    <w:p w14:paraId="7B68EEDD" w14:textId="47D1F549" w:rsidR="009E56B5" w:rsidRPr="003B1D35" w:rsidRDefault="00000000" w:rsidP="009E56B5">
      <w:pPr>
        <w:pStyle w:val="a3"/>
        <w:numPr>
          <w:ilvl w:val="0"/>
          <w:numId w:val="5"/>
        </w:numPr>
        <w:shd w:val="clear" w:color="auto" w:fill="FFFFFF"/>
        <w:rPr>
          <w:rFonts w:eastAsia="宋体"/>
          <w:sz w:val="28"/>
          <w:szCs w:val="28"/>
          <w:lang w:val="en-US"/>
        </w:rPr>
      </w:pPr>
      <m:oMath>
        <m:sSub>
          <m:sSubPr>
            <m:ctrlPr>
              <w:rPr>
                <w:rFonts w:ascii="Cambria Math" w:eastAsia="宋体" w:hAnsi="Cambria Math"/>
                <w:i/>
                <w:sz w:val="28"/>
                <w:szCs w:val="28"/>
                <w:lang w:val="en-US"/>
              </w:rPr>
            </m:ctrlPr>
          </m:sSubPr>
          <m:e>
            <m:r>
              <w:rPr>
                <w:rFonts w:ascii="Cambria Math" w:eastAsia="宋体" w:hAnsi="Cambria Math"/>
                <w:sz w:val="28"/>
                <w:szCs w:val="28"/>
                <w:lang w:val="en-US"/>
              </w:rPr>
              <m:t>θ</m:t>
            </m:r>
          </m:e>
          <m:sub>
            <m:r>
              <w:rPr>
                <w:rFonts w:ascii="Cambria Math" w:eastAsia="宋体" w:hAnsi="Cambria Math"/>
                <w:sz w:val="28"/>
                <w:szCs w:val="28"/>
                <w:lang w:val="en-US"/>
              </w:rPr>
              <m:t>t</m:t>
            </m:r>
          </m:sub>
        </m:sSub>
        <m:r>
          <w:rPr>
            <w:rFonts w:ascii="Cambria Math" w:eastAsia="宋体" w:hAnsi="Cambria Math"/>
            <w:sz w:val="28"/>
            <w:szCs w:val="28"/>
            <w:lang w:val="en-US"/>
          </w:rPr>
          <m:t xml:space="preserve"> </m:t>
        </m:r>
      </m:oMath>
      <w:r w:rsidR="009E56B5" w:rsidRPr="003B1D35">
        <w:rPr>
          <w:rFonts w:eastAsia="宋体" w:hint="eastAsia"/>
          <w:sz w:val="28"/>
          <w:szCs w:val="28"/>
          <w:lang w:val="en-US"/>
        </w:rPr>
        <w:t>i</w:t>
      </w:r>
      <w:r w:rsidR="009E56B5" w:rsidRPr="003B1D35">
        <w:rPr>
          <w:rFonts w:eastAsia="宋体"/>
          <w:sz w:val="28"/>
          <w:szCs w:val="28"/>
          <w:lang w:val="en-US"/>
        </w:rPr>
        <w:t>s at-the-money implied total variance.</w:t>
      </w:r>
    </w:p>
    <w:p w14:paraId="246EADD8" w14:textId="44D04D45" w:rsidR="009E56B5" w:rsidRPr="003B1D35" w:rsidRDefault="009E56B5" w:rsidP="00545DB0">
      <w:pPr>
        <w:pStyle w:val="a3"/>
        <w:numPr>
          <w:ilvl w:val="0"/>
          <w:numId w:val="5"/>
        </w:numPr>
        <w:shd w:val="clear" w:color="auto" w:fill="FFFFFF"/>
        <w:rPr>
          <w:rFonts w:eastAsia="宋体"/>
          <w:sz w:val="28"/>
          <w:szCs w:val="28"/>
          <w:lang w:val="en-US"/>
        </w:rPr>
      </w:pPr>
      <m:oMath>
        <m:r>
          <w:rPr>
            <w:rFonts w:ascii="Cambria Math" w:hAnsi="Cambria Math"/>
            <w:color w:val="000000"/>
            <w:sz w:val="28"/>
            <w:szCs w:val="28"/>
          </w:rPr>
          <m:t>w</m:t>
        </m:r>
        <m:d>
          <m:dPr>
            <m:ctrlPr>
              <w:rPr>
                <w:rFonts w:ascii="Cambria Math" w:hAnsi="Cambria Math"/>
                <w:color w:val="000000"/>
                <w:sz w:val="28"/>
                <w:szCs w:val="28"/>
              </w:rPr>
            </m:ctrlPr>
          </m:dPr>
          <m:e>
            <m:r>
              <w:rPr>
                <w:rFonts w:ascii="Cambria Math" w:hAnsi="Cambria Math"/>
                <w:color w:val="000000"/>
                <w:sz w:val="28"/>
                <w:szCs w:val="28"/>
              </w:rPr>
              <m:t>k</m:t>
            </m:r>
            <m:r>
              <m:rPr>
                <m:sty m:val="p"/>
              </m:rPr>
              <w:rPr>
                <w:rFonts w:ascii="Cambria Math" w:hAnsi="Cambria Math"/>
                <w:color w:val="000000"/>
                <w:sz w:val="28"/>
                <w:szCs w:val="28"/>
                <w:lang w:val="en-US"/>
              </w:rPr>
              <m:t>,</m:t>
            </m:r>
            <m:sSub>
              <m:sSubPr>
                <m:ctrlPr>
                  <w:rPr>
                    <w:rFonts w:ascii="Cambria Math" w:hAnsi="Cambria Math"/>
                    <w:color w:val="000000"/>
                    <w:sz w:val="28"/>
                    <w:szCs w:val="28"/>
                  </w:rPr>
                </m:ctrlPr>
              </m:sSubPr>
              <m:e>
                <m:r>
                  <w:rPr>
                    <w:rFonts w:ascii="Cambria Math" w:hAnsi="Cambria Math"/>
                    <w:color w:val="000000"/>
                    <w:sz w:val="28"/>
                    <w:szCs w:val="28"/>
                  </w:rPr>
                  <m:t>θ</m:t>
                </m:r>
              </m:e>
              <m:sub>
                <m:r>
                  <w:rPr>
                    <w:rFonts w:ascii="Cambria Math" w:hAnsi="Cambria Math"/>
                    <w:color w:val="000000"/>
                    <w:sz w:val="28"/>
                    <w:szCs w:val="28"/>
                  </w:rPr>
                  <m:t>t</m:t>
                </m:r>
              </m:sub>
            </m:sSub>
          </m:e>
        </m:d>
      </m:oMath>
      <w:r w:rsidRPr="003B1D35">
        <w:rPr>
          <w:rFonts w:eastAsia="宋体" w:hint="eastAsia"/>
          <w:color w:val="000000"/>
          <w:sz w:val="28"/>
          <w:szCs w:val="28"/>
          <w:lang w:val="en-US"/>
        </w:rPr>
        <w:t xml:space="preserve"> </w:t>
      </w:r>
      <w:r w:rsidRPr="003B1D35">
        <w:rPr>
          <w:rFonts w:eastAsia="宋体"/>
          <w:color w:val="000000"/>
          <w:sz w:val="28"/>
          <w:szCs w:val="28"/>
          <w:lang w:val="en-US"/>
        </w:rPr>
        <w:t>is total implied variance.</w:t>
      </w:r>
    </w:p>
    <w:p w14:paraId="23C3AF17" w14:textId="559C83A5" w:rsidR="003B1D35" w:rsidRPr="003B1D35" w:rsidRDefault="003B1D35" w:rsidP="00545DB0">
      <w:pPr>
        <w:pStyle w:val="a3"/>
        <w:numPr>
          <w:ilvl w:val="0"/>
          <w:numId w:val="5"/>
        </w:numPr>
        <w:shd w:val="clear" w:color="auto" w:fill="FFFFFF"/>
        <w:rPr>
          <w:rFonts w:eastAsia="宋体"/>
          <w:sz w:val="28"/>
          <w:szCs w:val="28"/>
          <w:lang w:val="en-US"/>
        </w:rPr>
      </w:pPr>
      <m:oMath>
        <m:r>
          <w:rPr>
            <w:rFonts w:ascii="Cambria Math" w:hAnsi="Cambria Math"/>
            <w:color w:val="000000"/>
            <w:sz w:val="28"/>
            <w:szCs w:val="28"/>
          </w:rPr>
          <w:lastRenderedPageBreak/>
          <m:t>φ</m:t>
        </m:r>
      </m:oMath>
      <w:r w:rsidRPr="003B1D35">
        <w:rPr>
          <w:rFonts w:eastAsia="宋体" w:hint="eastAsia"/>
          <w:iCs/>
          <w:color w:val="000000"/>
          <w:sz w:val="28"/>
          <w:szCs w:val="28"/>
          <w:lang w:val="en-US"/>
        </w:rPr>
        <w:t xml:space="preserve"> </w:t>
      </w:r>
      <w:r w:rsidRPr="003B1D35">
        <w:rPr>
          <w:rFonts w:eastAsia="宋体"/>
          <w:iCs/>
          <w:color w:val="000000"/>
          <w:sz w:val="28"/>
          <w:szCs w:val="28"/>
          <w:lang w:val="en-US"/>
        </w:rPr>
        <w:t>is a smooth function.</w:t>
      </w:r>
    </w:p>
    <w:p w14:paraId="72BBFCAD" w14:textId="77777777" w:rsidR="00DB5ED8" w:rsidRPr="00DB5ED8" w:rsidRDefault="00DB5ED8" w:rsidP="00DB5ED8">
      <w:pPr>
        <w:spacing w:before="100" w:beforeAutospacing="1" w:after="100" w:afterAutospacing="1"/>
        <w:jc w:val="both"/>
        <w:rPr>
          <w:rFonts w:ascii="Times New Roman" w:hAnsi="Times New Roman" w:cs="Times New Roman"/>
          <w:color w:val="000000"/>
          <w:sz w:val="28"/>
          <w:szCs w:val="28"/>
        </w:rPr>
      </w:pPr>
      <w:r w:rsidRPr="00DB5ED8">
        <w:rPr>
          <w:rFonts w:ascii="Times New Roman" w:hAnsi="Times New Roman" w:cs="Times New Roman"/>
          <w:color w:val="000000"/>
          <w:sz w:val="28"/>
          <w:szCs w:val="28"/>
        </w:rPr>
        <w:t>SSVI is mainly used for:</w:t>
      </w:r>
    </w:p>
    <w:p w14:paraId="30D95E27" w14:textId="77777777" w:rsidR="00DB5ED8" w:rsidRPr="00DB5ED8" w:rsidRDefault="00DB5ED8" w:rsidP="00DB5ED8">
      <w:pPr>
        <w:numPr>
          <w:ilvl w:val="0"/>
          <w:numId w:val="4"/>
        </w:numPr>
        <w:spacing w:before="100" w:beforeAutospacing="1" w:after="100" w:afterAutospacing="1"/>
        <w:jc w:val="both"/>
        <w:rPr>
          <w:rFonts w:ascii="Times New Roman" w:hAnsi="Times New Roman" w:cs="Times New Roman"/>
          <w:color w:val="000000"/>
          <w:sz w:val="28"/>
          <w:szCs w:val="28"/>
        </w:rPr>
      </w:pPr>
      <w:r w:rsidRPr="00DB5ED8">
        <w:rPr>
          <w:rFonts w:ascii="Times New Roman" w:hAnsi="Times New Roman" w:cs="Times New Roman"/>
          <w:color w:val="000000"/>
          <w:sz w:val="28"/>
          <w:szCs w:val="28"/>
        </w:rPr>
        <w:t>Modeling the entire volatility surface, applicable to different maturities.</w:t>
      </w:r>
    </w:p>
    <w:p w14:paraId="1DFDC7D3" w14:textId="77777777" w:rsidR="00DB5ED8" w:rsidRPr="00DB5ED8" w:rsidRDefault="00DB5ED8" w:rsidP="00DB5ED8">
      <w:pPr>
        <w:numPr>
          <w:ilvl w:val="0"/>
          <w:numId w:val="4"/>
        </w:numPr>
        <w:spacing w:before="100" w:beforeAutospacing="1" w:after="100" w:afterAutospacing="1"/>
        <w:jc w:val="both"/>
        <w:rPr>
          <w:rFonts w:ascii="Times New Roman" w:hAnsi="Times New Roman" w:cs="Times New Roman"/>
          <w:color w:val="000000"/>
          <w:sz w:val="28"/>
          <w:szCs w:val="28"/>
        </w:rPr>
      </w:pPr>
      <w:r w:rsidRPr="00DB5ED8">
        <w:rPr>
          <w:rFonts w:ascii="Times New Roman" w:hAnsi="Times New Roman" w:cs="Times New Roman"/>
          <w:color w:val="000000"/>
          <w:sz w:val="28"/>
          <w:szCs w:val="28"/>
        </w:rPr>
        <w:t>Providing a more comprehensive framework for options pricing and risk management.</w:t>
      </w:r>
    </w:p>
    <w:p w14:paraId="2BE7B256" w14:textId="77777777" w:rsidR="00DB5ED8" w:rsidRPr="00DB5ED8" w:rsidRDefault="00DB5ED8" w:rsidP="00DB5ED8">
      <w:pPr>
        <w:numPr>
          <w:ilvl w:val="0"/>
          <w:numId w:val="4"/>
        </w:numPr>
        <w:spacing w:before="100" w:beforeAutospacing="1" w:after="100" w:afterAutospacing="1"/>
        <w:jc w:val="both"/>
        <w:rPr>
          <w:rFonts w:ascii="Times New Roman" w:hAnsi="Times New Roman" w:cs="Times New Roman"/>
          <w:color w:val="000000"/>
          <w:sz w:val="28"/>
          <w:szCs w:val="28"/>
        </w:rPr>
      </w:pPr>
      <w:r w:rsidRPr="00DB5ED8">
        <w:rPr>
          <w:rFonts w:ascii="Times New Roman" w:hAnsi="Times New Roman" w:cs="Times New Roman"/>
          <w:color w:val="000000"/>
          <w:sz w:val="28"/>
          <w:szCs w:val="28"/>
        </w:rPr>
        <w:t>Capturing the dynamic changes and trends in implied volatility in the market.</w:t>
      </w:r>
    </w:p>
    <w:p w14:paraId="621B3077" w14:textId="311379DD" w:rsidR="005E248F" w:rsidRDefault="00DB5ED8" w:rsidP="00DB5ED8">
      <w:pPr>
        <w:spacing w:before="100" w:beforeAutospacing="1" w:after="100" w:afterAutospacing="1"/>
        <w:jc w:val="both"/>
        <w:rPr>
          <w:rFonts w:ascii="Times New Roman" w:hAnsi="Times New Roman" w:cs="Times New Roman"/>
          <w:color w:val="000000"/>
          <w:sz w:val="28"/>
          <w:szCs w:val="28"/>
        </w:rPr>
      </w:pPr>
      <w:r w:rsidRPr="00DB5ED8">
        <w:rPr>
          <w:rFonts w:ascii="Times New Roman" w:hAnsi="Times New Roman" w:cs="Times New Roman"/>
          <w:color w:val="000000"/>
          <w:sz w:val="28"/>
          <w:szCs w:val="28"/>
        </w:rPr>
        <w:t>Overall, SVI and SSVI are essential tools in financial mathematics for capturing the volatility structure in the options market, particularly in high-frequency trading and complex financial product pricing.</w:t>
      </w:r>
    </w:p>
    <w:p w14:paraId="438F6A42" w14:textId="1D22F364" w:rsidR="00987B64" w:rsidRPr="00987B64" w:rsidRDefault="00987B64" w:rsidP="005E248F">
      <w:pPr>
        <w:spacing w:before="100" w:beforeAutospacing="1" w:after="100" w:afterAutospacing="1"/>
        <w:jc w:val="both"/>
        <w:rPr>
          <w:rFonts w:ascii="Times New Roman" w:hAnsi="Times New Roman" w:cs="Times New Roman"/>
          <w:b/>
          <w:bCs/>
          <w:sz w:val="28"/>
          <w:szCs w:val="28"/>
        </w:rPr>
      </w:pPr>
      <w:r>
        <w:rPr>
          <w:rFonts w:ascii="Times New Roman" w:hAnsi="Times New Roman" w:cs="Times New Roman"/>
          <w:b/>
          <w:bCs/>
          <w:sz w:val="28"/>
          <w:szCs w:val="28"/>
        </w:rPr>
        <w:t>3. Free of Arbitrage</w:t>
      </w:r>
    </w:p>
    <w:p w14:paraId="6A1B893B" w14:textId="59C3B1F8" w:rsidR="005E248F" w:rsidRPr="00465177" w:rsidRDefault="005E248F" w:rsidP="005E248F">
      <w:pPr>
        <w:spacing w:before="100" w:beforeAutospacing="1" w:after="100" w:afterAutospacing="1"/>
        <w:jc w:val="both"/>
        <w:rPr>
          <w:rFonts w:ascii="Times New Roman" w:hAnsi="Times New Roman" w:cs="Times New Roman"/>
          <w:b/>
          <w:bCs/>
          <w:color w:val="FF0000"/>
          <w:sz w:val="28"/>
          <w:szCs w:val="28"/>
        </w:rPr>
      </w:pPr>
      <w:r w:rsidRPr="00465177">
        <w:rPr>
          <w:rFonts w:ascii="Times New Roman" w:hAnsi="Times New Roman" w:cs="Times New Roman"/>
          <w:color w:val="FF0000"/>
          <w:sz w:val="28"/>
          <w:szCs w:val="28"/>
        </w:rPr>
        <w:t xml:space="preserve">A volatility surface </w:t>
      </w:r>
      <m:oMath>
        <m:r>
          <w:rPr>
            <w:rFonts w:ascii="Cambria Math" w:hAnsi="Cambria Math" w:cs="Times New Roman"/>
            <w:color w:val="FF0000"/>
            <w:sz w:val="28"/>
            <w:szCs w:val="28"/>
          </w:rPr>
          <m:t>w</m:t>
        </m:r>
      </m:oMath>
      <w:r w:rsidRPr="00465177">
        <w:rPr>
          <w:rFonts w:ascii="Times New Roman" w:hAnsi="Times New Roman" w:cs="Times New Roman"/>
          <w:color w:val="FF0000"/>
          <w:sz w:val="28"/>
          <w:szCs w:val="28"/>
        </w:rPr>
        <w:t xml:space="preserve"> is free of static arbitrage if and only if the following conditions are satisfied: </w:t>
      </w:r>
    </w:p>
    <w:p w14:paraId="3D6C7E11" w14:textId="77777777" w:rsidR="005E248F" w:rsidRPr="00A12050" w:rsidRDefault="005E248F" w:rsidP="005E248F">
      <w:pPr>
        <w:pStyle w:val="a6"/>
        <w:numPr>
          <w:ilvl w:val="0"/>
          <w:numId w:val="8"/>
        </w:numPr>
        <w:spacing w:before="100" w:beforeAutospacing="1" w:after="100" w:afterAutospacing="1"/>
        <w:ind w:firstLineChars="0"/>
        <w:rPr>
          <w:rFonts w:ascii="Times New Roman" w:hAnsi="Times New Roman" w:cs="Times New Roman"/>
          <w:color w:val="FF0000"/>
          <w:sz w:val="28"/>
          <w:szCs w:val="28"/>
        </w:rPr>
      </w:pPr>
      <w:r w:rsidRPr="00A12050">
        <w:rPr>
          <w:rFonts w:ascii="Times New Roman" w:hAnsi="Times New Roman" w:cs="Times New Roman"/>
          <w:color w:val="FF0000"/>
          <w:sz w:val="28"/>
          <w:szCs w:val="28"/>
        </w:rPr>
        <w:t>It is free of calendar spread arbitrage.</w:t>
      </w:r>
    </w:p>
    <w:p w14:paraId="4112BD03" w14:textId="77777777" w:rsidR="005E248F" w:rsidRDefault="005E248F" w:rsidP="005E248F">
      <w:pPr>
        <w:pStyle w:val="a6"/>
        <w:numPr>
          <w:ilvl w:val="0"/>
          <w:numId w:val="8"/>
        </w:numPr>
        <w:spacing w:before="100" w:beforeAutospacing="1" w:after="100" w:afterAutospacing="1"/>
        <w:ind w:firstLineChars="0"/>
        <w:rPr>
          <w:rFonts w:ascii="Times New Roman" w:hAnsi="Times New Roman" w:cs="Times New Roman"/>
          <w:color w:val="FF0000"/>
          <w:sz w:val="28"/>
          <w:szCs w:val="28"/>
        </w:rPr>
      </w:pPr>
      <w:r w:rsidRPr="00A12050">
        <w:rPr>
          <w:rFonts w:ascii="Times New Roman" w:hAnsi="Times New Roman" w:cs="Times New Roman"/>
          <w:color w:val="FF0000"/>
          <w:sz w:val="28"/>
          <w:szCs w:val="28"/>
        </w:rPr>
        <w:t xml:space="preserve">Each time slice is free of butterfly arbitrage. </w:t>
      </w:r>
    </w:p>
    <w:p w14:paraId="0C241C78" w14:textId="5DEC7A66" w:rsidR="005E248F" w:rsidRPr="005E248F" w:rsidRDefault="005E248F" w:rsidP="005E248F">
      <w:pPr>
        <w:spacing w:before="100" w:beforeAutospacing="1" w:after="100" w:afterAutospacing="1"/>
        <w:rPr>
          <w:rFonts w:ascii="Times New Roman" w:hAnsi="Times New Roman" w:cs="Times New Roman"/>
          <w:color w:val="FF0000"/>
          <w:sz w:val="28"/>
          <w:szCs w:val="28"/>
        </w:rPr>
      </w:pPr>
      <w:r w:rsidRPr="005E248F">
        <w:rPr>
          <w:rFonts w:ascii="Times New Roman" w:hAnsi="Times New Roman" w:cs="Times New Roman"/>
          <w:b/>
          <w:bCs/>
          <w:color w:val="000000"/>
          <w:sz w:val="28"/>
          <w:szCs w:val="28"/>
        </w:rPr>
        <w:t>Calendar Spread Arbitrage</w:t>
      </w:r>
      <w:r>
        <w:rPr>
          <w:rFonts w:ascii="Times New Roman" w:hAnsi="Times New Roman" w:cs="Times New Roman"/>
          <w:b/>
          <w:bCs/>
          <w:color w:val="000000"/>
          <w:sz w:val="28"/>
          <w:szCs w:val="28"/>
        </w:rPr>
        <w:t>:</w:t>
      </w:r>
    </w:p>
    <w:p w14:paraId="6064D00E" w14:textId="77777777" w:rsidR="005E248F" w:rsidRDefault="005E248F" w:rsidP="005E248F">
      <w:pPr>
        <w:spacing w:before="100" w:beforeAutospacing="1" w:after="100" w:afterAutospacing="1"/>
        <w:rPr>
          <w:rFonts w:ascii="Times New Roman" w:hAnsi="Times New Roman" w:cs="Times New Roman"/>
          <w:sz w:val="28"/>
          <w:szCs w:val="28"/>
        </w:rPr>
      </w:pPr>
      <w:r>
        <w:rPr>
          <w:rFonts w:ascii="Times New Roman" w:hAnsi="Times New Roman" w:cs="Times New Roman"/>
          <w:sz w:val="28"/>
          <w:szCs w:val="28"/>
        </w:rPr>
        <w:t>T</w:t>
      </w:r>
      <w:r w:rsidRPr="006E7848">
        <w:rPr>
          <w:rFonts w:ascii="Times New Roman" w:hAnsi="Times New Roman" w:cs="Times New Roman"/>
          <w:sz w:val="28"/>
          <w:szCs w:val="28"/>
        </w:rPr>
        <w:t xml:space="preserve">he volatility surface </w:t>
      </w:r>
      <m:oMath>
        <m:r>
          <w:rPr>
            <w:rFonts w:ascii="Cambria Math" w:hAnsi="Cambria Math" w:cs="Times New Roman"/>
            <w:sz w:val="28"/>
            <w:szCs w:val="28"/>
          </w:rPr>
          <m:t>w</m:t>
        </m:r>
      </m:oMath>
      <w:r w:rsidRPr="006E7848">
        <w:rPr>
          <w:rFonts w:ascii="Times New Roman" w:hAnsi="Times New Roman" w:cs="Times New Roman"/>
          <w:sz w:val="28"/>
          <w:szCs w:val="28"/>
        </w:rPr>
        <w:t xml:space="preserve"> is </w:t>
      </w:r>
      <w:r w:rsidRPr="006E7848">
        <w:rPr>
          <w:rFonts w:ascii="Times New Roman" w:hAnsi="Times New Roman" w:cs="Times New Roman"/>
          <w:b/>
          <w:bCs/>
          <w:sz w:val="28"/>
          <w:szCs w:val="28"/>
        </w:rPr>
        <w:t>free of calendar spread arbitrage</w:t>
      </w:r>
      <w:r w:rsidRPr="006E7848">
        <w:rPr>
          <w:rFonts w:ascii="Times New Roman" w:hAnsi="Times New Roman" w:cs="Times New Roman"/>
          <w:sz w:val="28"/>
          <w:szCs w:val="28"/>
        </w:rPr>
        <w:t xml:space="preserve"> if and only if</w:t>
      </w:r>
      <w:r>
        <w:rPr>
          <w:rFonts w:ascii="Times New Roman" w:hAnsi="Times New Roman" w:cs="Times New Roman"/>
          <w:sz w:val="28"/>
          <w:szCs w:val="28"/>
        </w:rPr>
        <w:t>:</w:t>
      </w:r>
    </w:p>
    <w:p w14:paraId="168E863A" w14:textId="77777777" w:rsidR="005E248F" w:rsidRPr="006E7848" w:rsidRDefault="00000000" w:rsidP="005E248F">
      <w:pPr>
        <w:spacing w:before="100" w:beforeAutospacing="1" w:after="100" w:afterAutospacing="1"/>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ctrlPr>
                <w:rPr>
                  <w:rFonts w:ascii="Cambria Math" w:hAnsi="Cambria Math" w:cs="Times New Roman"/>
                  <w:sz w:val="28"/>
                  <w:szCs w:val="28"/>
                </w:rPr>
              </m:ctrlPr>
            </m:e>
            <m:sub>
              <m:r>
                <w:rPr>
                  <w:rFonts w:ascii="Cambria Math" w:hAnsi="Cambria Math" w:cs="Times New Roman"/>
                  <w:sz w:val="28"/>
                  <w:szCs w:val="28"/>
                </w:rPr>
                <m:t>t</m:t>
              </m:r>
            </m:sub>
          </m:sSub>
          <m:r>
            <w:rPr>
              <w:rFonts w:ascii="Cambria Math" w:hAnsi="Cambria Math" w:cs="Times New Roman"/>
              <w:sz w:val="28"/>
              <w:szCs w:val="28"/>
            </w:rPr>
            <m:t>w</m:t>
          </m:r>
          <m:d>
            <m:dPr>
              <m:ctrlPr>
                <w:rPr>
                  <w:rFonts w:ascii="Cambria Math" w:hAnsi="Cambria Math" w:cs="Times New Roman"/>
                  <w:i/>
                  <w:sz w:val="28"/>
                  <w:szCs w:val="28"/>
                </w:rPr>
              </m:ctrlPr>
            </m:dPr>
            <m:e>
              <m:r>
                <w:rPr>
                  <w:rFonts w:ascii="Cambria Math" w:hAnsi="Cambria Math" w:cs="Times New Roman"/>
                  <w:sz w:val="28"/>
                  <w:szCs w:val="28"/>
                </w:rPr>
                <m:t>k,t</m:t>
              </m:r>
            </m:e>
          </m:d>
          <m:r>
            <m:rPr>
              <m:sty m:val="p"/>
            </m:rPr>
            <w:rPr>
              <w:rFonts w:ascii="Cambria Math" w:hAnsi="Cambria Math" w:cs="Times New Roman" w:hint="eastAsia"/>
              <w:sz w:val="28"/>
              <w:szCs w:val="28"/>
            </w:rPr>
            <m:t>≥</m:t>
          </m:r>
          <m:r>
            <w:rPr>
              <w:rFonts w:ascii="Cambria Math" w:hAnsi="Cambria Math" w:cs="Times New Roman"/>
              <w:sz w:val="28"/>
              <w:szCs w:val="28"/>
            </w:rPr>
            <m:t>0,</m:t>
          </m:r>
          <m:r>
            <m:rPr>
              <m:sty m:val="p"/>
            </m:rPr>
            <w:rPr>
              <w:rFonts w:ascii="Cambria Math" w:hAnsi="Cambria Math" w:cs="Times New Roman"/>
              <w:sz w:val="28"/>
              <w:szCs w:val="28"/>
            </w:rPr>
            <m:t> </m:t>
          </m:r>
          <m:r>
            <m:rPr>
              <m:nor/>
            </m:rPr>
            <w:rPr>
              <w:rFonts w:ascii="Cambria Math" w:hAnsi="Cambria Math" w:cs="Times New Roman"/>
              <w:sz w:val="28"/>
              <w:szCs w:val="28"/>
            </w:rPr>
            <m:t xml:space="preserve">for all </m:t>
          </m:r>
          <m:r>
            <w:rPr>
              <w:rFonts w:ascii="Cambria Math" w:hAnsi="Cambria Math" w:cs="Times New Roman"/>
              <w:sz w:val="28"/>
              <w:szCs w:val="28"/>
            </w:rPr>
            <m:t>k</m:t>
          </m:r>
          <m:r>
            <m:rPr>
              <m:sty m:val="p"/>
            </m:rPr>
            <w:rPr>
              <w:rFonts w:ascii="Cambria Math" w:hAnsi="Cambria Math" w:cs="Times New Roman" w:hint="eastAsia"/>
              <w:sz w:val="28"/>
              <w:szCs w:val="28"/>
            </w:rPr>
            <m:t>∈</m:t>
          </m:r>
          <m:r>
            <w:rPr>
              <w:rFonts w:ascii="Cambria Math" w:hAnsi="Cambria Math" w:cs="Times New Roman"/>
              <w:sz w:val="28"/>
              <w:szCs w:val="28"/>
            </w:rPr>
            <m:t>R</m:t>
          </m:r>
          <m:r>
            <m:rPr>
              <m:nor/>
            </m:rPr>
            <w:rPr>
              <w:rFonts w:ascii="Cambria Math" w:hAnsi="Cambria Math" w:cs="Times New Roman"/>
              <w:sz w:val="28"/>
              <w:szCs w:val="28"/>
            </w:rPr>
            <m:t xml:space="preserve"> and </m:t>
          </m:r>
          <m:r>
            <w:rPr>
              <w:rFonts w:ascii="Cambria Math" w:hAnsi="Cambria Math" w:cs="Times New Roman"/>
              <w:sz w:val="28"/>
              <w:szCs w:val="28"/>
            </w:rPr>
            <m:t>t&gt;0.</m:t>
          </m:r>
        </m:oMath>
      </m:oMathPara>
    </w:p>
    <w:p w14:paraId="74C00A14" w14:textId="4CC5A4E9" w:rsidR="005E248F" w:rsidRPr="0012631F" w:rsidRDefault="005E248F" w:rsidP="005E248F">
      <w:pPr>
        <w:spacing w:before="100" w:beforeAutospacing="1" w:after="100" w:afterAutospacing="1"/>
        <w:jc w:val="both"/>
        <w:rPr>
          <w:rFonts w:ascii="Times New Roman" w:hAnsi="Times New Roman" w:cs="Times New Roman"/>
          <w:b/>
          <w:bCs/>
          <w:color w:val="000000"/>
          <w:sz w:val="28"/>
          <w:szCs w:val="28"/>
        </w:rPr>
      </w:pPr>
      <w:r w:rsidRPr="0012631F">
        <w:rPr>
          <w:rFonts w:ascii="Times New Roman" w:hAnsi="Times New Roman" w:cs="Times New Roman"/>
          <w:b/>
          <w:bCs/>
          <w:color w:val="000000"/>
          <w:sz w:val="28"/>
          <w:szCs w:val="28"/>
        </w:rPr>
        <w:t>Butterfly Arbitrage</w:t>
      </w:r>
      <w:r>
        <w:rPr>
          <w:rFonts w:ascii="Times New Roman" w:hAnsi="Times New Roman" w:cs="Times New Roman"/>
          <w:b/>
          <w:bCs/>
          <w:color w:val="000000"/>
          <w:sz w:val="28"/>
          <w:szCs w:val="28"/>
        </w:rPr>
        <w:t>:</w:t>
      </w:r>
    </w:p>
    <w:p w14:paraId="064F8526" w14:textId="77777777" w:rsidR="005E248F" w:rsidRDefault="005E248F" w:rsidP="005E248F">
      <w:pPr>
        <w:spacing w:before="100" w:beforeAutospacing="1" w:after="100" w:afterAutospacing="1"/>
        <w:rPr>
          <w:rFonts w:ascii="Times New Roman" w:hAnsi="Times New Roman" w:cs="Times New Roman"/>
          <w:sz w:val="28"/>
          <w:szCs w:val="28"/>
        </w:rPr>
      </w:pPr>
      <w:r w:rsidRPr="006E7848">
        <w:rPr>
          <w:rFonts w:ascii="Times New Roman" w:hAnsi="Times New Roman" w:cs="Times New Roman"/>
          <w:sz w:val="28"/>
          <w:szCs w:val="28"/>
        </w:rPr>
        <w:t>A slice</w:t>
      </w:r>
      <w:r>
        <w:rPr>
          <w:rFonts w:ascii="Times New Roman" w:hAnsi="Times New Roman" w:cs="Times New Roman"/>
          <w:sz w:val="28"/>
          <w:szCs w:val="28"/>
        </w:rPr>
        <w:t xml:space="preserve"> </w:t>
      </w:r>
      <w:r w:rsidRPr="00A12050">
        <w:rPr>
          <w:rFonts w:ascii="Times New Roman" w:hAnsi="Times New Roman" w:cs="Times New Roman"/>
          <w:b/>
          <w:bCs/>
          <w:sz w:val="28"/>
          <w:szCs w:val="28"/>
        </w:rPr>
        <w:t>(fixed T )</w:t>
      </w:r>
      <w:r w:rsidRPr="006E7848">
        <w:rPr>
          <w:rFonts w:ascii="Times New Roman" w:hAnsi="Times New Roman" w:cs="Times New Roman"/>
          <w:sz w:val="28"/>
          <w:szCs w:val="28"/>
        </w:rPr>
        <w:t xml:space="preserve"> is said to be </w:t>
      </w:r>
      <w:r w:rsidRPr="006E7848">
        <w:rPr>
          <w:rFonts w:ascii="Times New Roman" w:hAnsi="Times New Roman" w:cs="Times New Roman"/>
          <w:b/>
          <w:bCs/>
          <w:sz w:val="28"/>
          <w:szCs w:val="28"/>
        </w:rPr>
        <w:t>free of butterfly arbitrage</w:t>
      </w:r>
      <w:r w:rsidRPr="006E7848">
        <w:rPr>
          <w:rFonts w:ascii="Times New Roman" w:hAnsi="Times New Roman" w:cs="Times New Roman"/>
          <w:sz w:val="28"/>
          <w:szCs w:val="28"/>
        </w:rPr>
        <w:t xml:space="preserve"> if the corresponding density is non-negative</w:t>
      </w:r>
      <w:r>
        <w:rPr>
          <w:rFonts w:ascii="Times New Roman" w:hAnsi="Times New Roman" w:cs="Times New Roman"/>
          <w:sz w:val="28"/>
          <w:szCs w:val="28"/>
        </w:rPr>
        <w:t>:</w:t>
      </w:r>
    </w:p>
    <w:p w14:paraId="33B3BB3A" w14:textId="77777777" w:rsidR="005E248F" w:rsidRPr="00B04DB2" w:rsidRDefault="005E248F" w:rsidP="005E248F">
      <w:pPr>
        <w:spacing w:before="100" w:beforeAutospacing="1" w:after="100" w:afterAutospacing="1"/>
        <w:rPr>
          <w:rFonts w:ascii="Times New Roman" w:hAnsi="Times New Roman" w:cs="Times New Roman"/>
          <w:sz w:val="28"/>
          <w:szCs w:val="28"/>
        </w:rPr>
      </w:pPr>
      <m:oMathPara>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k</m:t>
              </m:r>
            </m:e>
          </m:d>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sz w:val="28"/>
                      <w:szCs w:val="28"/>
                    </w:rPr>
                  </m:ctrlPr>
                </m:dPr>
                <m:e>
                  <m:r>
                    <w:rPr>
                      <w:rFonts w:ascii="Cambria Math" w:hAnsi="Cambria Math" w:cs="Times New Roman"/>
                      <w:sz w:val="28"/>
                      <w:szCs w:val="28"/>
                    </w:rPr>
                    <m:t>1-</m:t>
                  </m:r>
                  <m:f>
                    <m:fPr>
                      <m:ctrlPr>
                        <w:rPr>
                          <w:rFonts w:ascii="Cambria Math" w:hAnsi="Cambria Math" w:cs="Times New Roman"/>
                          <w:sz w:val="28"/>
                          <w:szCs w:val="28"/>
                        </w:rPr>
                      </m:ctrlPr>
                    </m:fPr>
                    <m:num>
                      <m:r>
                        <w:rPr>
                          <w:rFonts w:ascii="Cambria Math" w:hAnsi="Cambria Math" w:cs="Times New Roman"/>
                          <w:sz w:val="28"/>
                          <w:szCs w:val="28"/>
                        </w:rPr>
                        <m:t>k</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d>
                        <m:dPr>
                          <m:ctrlPr>
                            <w:rPr>
                              <w:rFonts w:ascii="Cambria Math" w:hAnsi="Cambria Math" w:cs="Times New Roman"/>
                              <w:i/>
                              <w:sz w:val="28"/>
                              <w:szCs w:val="28"/>
                            </w:rPr>
                          </m:ctrlPr>
                        </m:dPr>
                        <m:e>
                          <m:r>
                            <w:rPr>
                              <w:rFonts w:ascii="Cambria Math" w:hAnsi="Cambria Math" w:cs="Times New Roman"/>
                              <w:sz w:val="28"/>
                              <w:szCs w:val="28"/>
                            </w:rPr>
                            <m:t>k</m:t>
                          </m:r>
                        </m:e>
                      </m:d>
                      <m:ctrlPr>
                        <w:rPr>
                          <w:rFonts w:ascii="Cambria Math" w:hAnsi="Cambria Math" w:cs="Times New Roman"/>
                          <w:i/>
                          <w:sz w:val="28"/>
                          <w:szCs w:val="28"/>
                        </w:rPr>
                      </m:ctrlPr>
                    </m:num>
                    <m:den>
                      <m:r>
                        <w:rPr>
                          <w:rFonts w:ascii="Cambria Math" w:hAnsi="Cambria Math" w:cs="Times New Roman"/>
                          <w:sz w:val="28"/>
                          <w:szCs w:val="28"/>
                        </w:rPr>
                        <m:t>2w</m:t>
                      </m:r>
                      <m:d>
                        <m:dPr>
                          <m:ctrlPr>
                            <w:rPr>
                              <w:rFonts w:ascii="Cambria Math" w:hAnsi="Cambria Math" w:cs="Times New Roman"/>
                              <w:i/>
                              <w:sz w:val="28"/>
                              <w:szCs w:val="28"/>
                            </w:rPr>
                          </m:ctrlPr>
                        </m:dPr>
                        <m:e>
                          <m:r>
                            <w:rPr>
                              <w:rFonts w:ascii="Cambria Math" w:hAnsi="Cambria Math" w:cs="Times New Roman"/>
                              <w:sz w:val="28"/>
                              <w:szCs w:val="28"/>
                            </w:rPr>
                            <m:t>k</m:t>
                          </m:r>
                        </m:e>
                      </m:d>
                      <m:ctrlPr>
                        <w:rPr>
                          <w:rFonts w:ascii="Cambria Math" w:hAnsi="Cambria Math" w:cs="Times New Roman"/>
                          <w:i/>
                          <w:sz w:val="28"/>
                          <w:szCs w:val="28"/>
                        </w:rPr>
                      </m:ctrlPr>
                    </m:den>
                  </m:f>
                  <m:ctrlPr>
                    <w:rPr>
                      <w:rFonts w:ascii="Cambria Math" w:hAnsi="Cambria Math" w:cs="Times New Roman"/>
                      <w:i/>
                      <w:sz w:val="28"/>
                      <w:szCs w:val="28"/>
                    </w:rPr>
                  </m:ctrlPr>
                </m:e>
              </m:d>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k</m:t>
                      </m:r>
                    </m:e>
                  </m:d>
                </m:e>
                <m:sup>
                  <m:r>
                    <w:rPr>
                      <w:rFonts w:ascii="Cambria Math" w:hAnsi="Cambria Math" w:cs="Times New Roman"/>
                      <w:sz w:val="28"/>
                      <w:szCs w:val="28"/>
                    </w:rPr>
                    <m:t>2</m:t>
                  </m:r>
                </m:sup>
              </m:sSup>
              <m:ctrlPr>
                <w:rPr>
                  <w:rFonts w:ascii="Cambria Math" w:hAnsi="Cambria Math" w:cs="Times New Roman"/>
                  <w:i/>
                  <w:sz w:val="28"/>
                  <w:szCs w:val="28"/>
                </w:rPr>
              </m:ctrlPr>
            </m:num>
            <m:den>
              <m:r>
                <w:rPr>
                  <w:rFonts w:ascii="Cambria Math" w:hAnsi="Cambria Math" w:cs="Times New Roman"/>
                  <w:sz w:val="28"/>
                  <w:szCs w:val="28"/>
                </w:rPr>
                <m:t>4</m:t>
              </m:r>
              <m:ctrlPr>
                <w:rPr>
                  <w:rFonts w:ascii="Cambria Math" w:hAnsi="Cambria Math" w:cs="Times New Roman"/>
                  <w:i/>
                  <w:sz w:val="28"/>
                  <w:szCs w:val="28"/>
                </w:rPr>
              </m:ctrlPr>
            </m:den>
          </m:f>
          <m:d>
            <m:dPr>
              <m:ctrlPr>
                <w:rPr>
                  <w:rFonts w:ascii="Cambria Math" w:hAnsi="Cambria Math" w:cs="Times New Roman"/>
                  <w:sz w:val="28"/>
                  <w:szCs w:val="28"/>
                </w:rPr>
              </m:ctrlPr>
            </m:dPr>
            <m:e>
              <m:f>
                <m:fPr>
                  <m:ctrlPr>
                    <w:rPr>
                      <w:rFonts w:ascii="Cambria Math" w:hAnsi="Cambria Math" w:cs="Times New Roman"/>
                      <w:sz w:val="28"/>
                      <w:szCs w:val="28"/>
                    </w:rPr>
                  </m:ctrlPr>
                </m:fPr>
                <m:num>
                  <m:r>
                    <w:rPr>
                      <w:rFonts w:ascii="Cambria Math" w:hAnsi="Cambria Math" w:cs="Times New Roman"/>
                      <w:sz w:val="28"/>
                      <w:szCs w:val="28"/>
                    </w:rPr>
                    <m:t>1</m:t>
                  </m:r>
                  <m:ctrlPr>
                    <w:rPr>
                      <w:rFonts w:ascii="Cambria Math" w:hAnsi="Cambria Math" w:cs="Times New Roman"/>
                      <w:i/>
                      <w:sz w:val="28"/>
                      <w:szCs w:val="28"/>
                    </w:rPr>
                  </m:ctrlPr>
                </m:num>
                <m:den>
                  <m:r>
                    <w:rPr>
                      <w:rFonts w:ascii="Cambria Math" w:hAnsi="Cambria Math" w:cs="Times New Roman"/>
                      <w:sz w:val="28"/>
                      <w:szCs w:val="28"/>
                    </w:rPr>
                    <m:t>w</m:t>
                  </m:r>
                  <m:d>
                    <m:dPr>
                      <m:ctrlPr>
                        <w:rPr>
                          <w:rFonts w:ascii="Cambria Math" w:hAnsi="Cambria Math" w:cs="Times New Roman"/>
                          <w:i/>
                          <w:sz w:val="28"/>
                          <w:szCs w:val="28"/>
                        </w:rPr>
                      </m:ctrlPr>
                    </m:dPr>
                    <m:e>
                      <m:r>
                        <w:rPr>
                          <w:rFonts w:ascii="Cambria Math" w:hAnsi="Cambria Math" w:cs="Times New Roman"/>
                          <w:sz w:val="28"/>
                          <w:szCs w:val="28"/>
                        </w:rPr>
                        <m:t>k</m:t>
                      </m:r>
                    </m:e>
                  </m:d>
                  <m:ctrlPr>
                    <w:rPr>
                      <w:rFonts w:ascii="Cambria Math" w:hAnsi="Cambria Math" w:cs="Times New Roman"/>
                      <w:i/>
                      <w:sz w:val="28"/>
                      <w:szCs w:val="28"/>
                    </w:rPr>
                  </m:ctrlPr>
                </m:den>
              </m:f>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1</m:t>
                  </m:r>
                  <m:ctrlPr>
                    <w:rPr>
                      <w:rFonts w:ascii="Cambria Math" w:hAnsi="Cambria Math" w:cs="Times New Roman"/>
                      <w:i/>
                      <w:sz w:val="28"/>
                      <w:szCs w:val="28"/>
                    </w:rPr>
                  </m:ctrlPr>
                </m:num>
                <m:den>
                  <m:r>
                    <w:rPr>
                      <w:rFonts w:ascii="Cambria Math" w:hAnsi="Cambria Math" w:cs="Times New Roman"/>
                      <w:sz w:val="28"/>
                      <w:szCs w:val="28"/>
                    </w:rPr>
                    <m:t>4</m:t>
                  </m:r>
                  <m:ctrlPr>
                    <w:rPr>
                      <w:rFonts w:ascii="Cambria Math" w:hAnsi="Cambria Math" w:cs="Times New Roman"/>
                      <w:i/>
                      <w:sz w:val="28"/>
                      <w:szCs w:val="28"/>
                    </w:rPr>
                  </m:ctrlPr>
                </m:den>
              </m:f>
              <m:ctrlPr>
                <w:rPr>
                  <w:rFonts w:ascii="Cambria Math" w:hAnsi="Cambria Math" w:cs="Times New Roman"/>
                  <w:i/>
                  <w:sz w:val="28"/>
                  <w:szCs w:val="28"/>
                </w:rPr>
              </m:ctrlPr>
            </m:e>
          </m:d>
          <m:r>
            <w:rPr>
              <w:rFonts w:ascii="Cambria Math" w:hAnsi="Cambria Math" w:cs="Times New Roman"/>
              <w:sz w:val="28"/>
              <w:szCs w:val="28"/>
            </w:rPr>
            <m:t>+</m:t>
          </m:r>
          <m:f>
            <m:fPr>
              <m:ctrlPr>
                <w:rPr>
                  <w:rFonts w:ascii="Cambria Math" w:hAnsi="Cambria Math" w:cs="Times New Roman"/>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d>
                <m:dPr>
                  <m:ctrlPr>
                    <w:rPr>
                      <w:rFonts w:ascii="Cambria Math" w:hAnsi="Cambria Math" w:cs="Times New Roman"/>
                      <w:i/>
                      <w:sz w:val="28"/>
                      <w:szCs w:val="28"/>
                    </w:rPr>
                  </m:ctrlPr>
                </m:dPr>
                <m:e>
                  <m:r>
                    <w:rPr>
                      <w:rFonts w:ascii="Cambria Math" w:hAnsi="Cambria Math" w:cs="Times New Roman"/>
                      <w:sz w:val="28"/>
                      <w:szCs w:val="28"/>
                    </w:rPr>
                    <m:t>k</m:t>
                  </m:r>
                </m:e>
              </m:d>
              <m:ctrlPr>
                <w:rPr>
                  <w:rFonts w:ascii="Cambria Math" w:hAnsi="Cambria Math" w:cs="Times New Roman"/>
                  <w:i/>
                  <w:sz w:val="28"/>
                  <w:szCs w:val="28"/>
                </w:rPr>
              </m:ctrlPr>
            </m:num>
            <m:den>
              <m:r>
                <w:rPr>
                  <w:rFonts w:ascii="Cambria Math" w:hAnsi="Cambria Math" w:cs="Times New Roman"/>
                  <w:sz w:val="28"/>
                  <w:szCs w:val="28"/>
                </w:rPr>
                <m:t>2</m:t>
              </m:r>
              <m:ctrlPr>
                <w:rPr>
                  <w:rFonts w:ascii="Cambria Math" w:hAnsi="Cambria Math" w:cs="Times New Roman"/>
                  <w:i/>
                  <w:sz w:val="28"/>
                  <w:szCs w:val="28"/>
                </w:rPr>
              </m:ctrlPr>
            </m:den>
          </m:f>
          <m:r>
            <w:rPr>
              <w:rFonts w:ascii="Cambria Math" w:hAnsi="Cambria Math" w:cs="Times New Roman"/>
              <w:sz w:val="28"/>
              <w:szCs w:val="28"/>
            </w:rPr>
            <m:t xml:space="preserve"> </m:t>
          </m:r>
          <m:r>
            <m:rPr>
              <m:sty m:val="p"/>
            </m:rPr>
            <w:rPr>
              <w:rFonts w:ascii="Cambria Math" w:hAnsi="Cambria Math" w:cs="Times New Roman" w:hint="eastAsia"/>
              <w:sz w:val="28"/>
              <w:szCs w:val="28"/>
            </w:rPr>
            <m:t>≥</m:t>
          </m:r>
          <m:r>
            <w:rPr>
              <w:rFonts w:ascii="Cambria Math" w:hAnsi="Cambria Math" w:cs="Times New Roman"/>
              <w:sz w:val="28"/>
              <w:szCs w:val="28"/>
            </w:rPr>
            <m:t>0</m:t>
          </m:r>
        </m:oMath>
      </m:oMathPara>
    </w:p>
    <w:p w14:paraId="1122714C" w14:textId="77777777" w:rsidR="005E248F" w:rsidRPr="00A12050" w:rsidRDefault="005E248F" w:rsidP="005E248F">
      <w:pPr>
        <w:spacing w:before="100" w:beforeAutospacing="1" w:after="100" w:afterAutospacing="1"/>
        <w:jc w:val="both"/>
        <w:rPr>
          <w:rFonts w:ascii="Times New Roman" w:hAnsi="Times New Roman" w:cs="Times New Roman"/>
          <w:b/>
          <w:bCs/>
          <w:sz w:val="28"/>
          <w:szCs w:val="28"/>
        </w:rPr>
      </w:pPr>
      <w:r w:rsidRPr="00A12050">
        <w:rPr>
          <w:rFonts w:ascii="Times New Roman" w:hAnsi="Times New Roman" w:cs="Times New Roman" w:hint="eastAsia"/>
          <w:b/>
          <w:bCs/>
          <w:sz w:val="28"/>
          <w:szCs w:val="28"/>
        </w:rPr>
        <w:t>S</w:t>
      </w:r>
      <w:r w:rsidRPr="00A12050">
        <w:rPr>
          <w:rFonts w:ascii="Times New Roman" w:hAnsi="Times New Roman" w:cs="Times New Roman"/>
          <w:b/>
          <w:bCs/>
          <w:sz w:val="28"/>
          <w:szCs w:val="28"/>
        </w:rPr>
        <w:t>ince here we just calibration 2-dimensional SVI Parameterization (fixed T ), we just check free of butterfly arbitrage.</w:t>
      </w:r>
    </w:p>
    <w:p w14:paraId="7F330C23" w14:textId="77777777" w:rsidR="0029508E" w:rsidRPr="005E248F" w:rsidRDefault="0029508E" w:rsidP="00DB5ED8">
      <w:pPr>
        <w:spacing w:before="100" w:beforeAutospacing="1" w:after="100" w:afterAutospacing="1"/>
        <w:jc w:val="both"/>
        <w:rPr>
          <w:rFonts w:ascii="Times New Roman" w:hAnsi="Times New Roman" w:cs="Times New Roman"/>
          <w:color w:val="000000"/>
          <w:sz w:val="28"/>
          <w:szCs w:val="28"/>
        </w:rPr>
      </w:pPr>
    </w:p>
    <w:p w14:paraId="224D8207" w14:textId="77777777" w:rsidR="006E7848" w:rsidRDefault="006E7848" w:rsidP="00DB5ED8">
      <w:pPr>
        <w:spacing w:before="100" w:beforeAutospacing="1" w:after="100" w:afterAutospacing="1"/>
        <w:jc w:val="both"/>
        <w:rPr>
          <w:rFonts w:ascii="Times New Roman" w:hAnsi="Times New Roman" w:cs="Times New Roman"/>
          <w:color w:val="000000"/>
          <w:sz w:val="28"/>
          <w:szCs w:val="28"/>
        </w:rPr>
      </w:pPr>
    </w:p>
    <w:p w14:paraId="217BAC34" w14:textId="77777777" w:rsidR="00EC1810" w:rsidRDefault="00EC1810" w:rsidP="00DB5ED8">
      <w:pPr>
        <w:spacing w:before="100" w:beforeAutospacing="1" w:after="100" w:afterAutospacing="1"/>
        <w:jc w:val="both"/>
        <w:rPr>
          <w:rFonts w:ascii="Times New Roman" w:hAnsi="Times New Roman" w:cs="Times New Roman"/>
          <w:color w:val="000000"/>
          <w:sz w:val="28"/>
          <w:szCs w:val="28"/>
        </w:rPr>
      </w:pPr>
    </w:p>
    <w:p w14:paraId="0DCF663C" w14:textId="19F1C6F8" w:rsidR="009D12EB" w:rsidRPr="0073484B" w:rsidRDefault="0073484B" w:rsidP="009D12EB">
      <w:pPr>
        <w:pBdr>
          <w:bottom w:val="single" w:sz="12" w:space="1" w:color="auto"/>
        </w:pBdr>
        <w:spacing w:before="100" w:beforeAutospacing="1" w:after="100" w:afterAutospacing="1"/>
        <w:jc w:val="center"/>
        <w:rPr>
          <w:rFonts w:ascii="Times New Roman" w:hAnsi="Times New Roman" w:cs="Times New Roman"/>
          <w:b/>
          <w:bCs/>
          <w:sz w:val="56"/>
          <w:szCs w:val="56"/>
        </w:rPr>
      </w:pPr>
      <w:r w:rsidRPr="0073484B">
        <w:rPr>
          <w:rFonts w:ascii="Times New Roman" w:hAnsi="Times New Roman" w:cs="Times New Roman"/>
          <w:b/>
          <w:bCs/>
          <w:sz w:val="56"/>
          <w:szCs w:val="56"/>
        </w:rPr>
        <w:lastRenderedPageBreak/>
        <w:t xml:space="preserve">Introduction : </w:t>
      </w:r>
      <w:r w:rsidR="00B30AE2" w:rsidRPr="0073484B">
        <w:rPr>
          <w:rFonts w:ascii="Times New Roman" w:hAnsi="Times New Roman" w:cs="Times New Roman"/>
          <w:b/>
          <w:bCs/>
          <w:sz w:val="56"/>
          <w:szCs w:val="56"/>
        </w:rPr>
        <w:t xml:space="preserve">Surface </w:t>
      </w:r>
      <w:r w:rsidR="009D12EB" w:rsidRPr="009D12EB">
        <w:rPr>
          <w:rFonts w:ascii="Times New Roman" w:hAnsi="Times New Roman" w:cs="Times New Roman"/>
          <w:b/>
          <w:bCs/>
          <w:sz w:val="56"/>
          <w:szCs w:val="56"/>
        </w:rPr>
        <w:t xml:space="preserve">SVI </w:t>
      </w:r>
      <w:r w:rsidR="009D12EB" w:rsidRPr="0073484B">
        <w:rPr>
          <w:rFonts w:ascii="Times New Roman" w:hAnsi="Times New Roman" w:cs="Times New Roman"/>
          <w:b/>
          <w:bCs/>
          <w:sz w:val="56"/>
          <w:szCs w:val="56"/>
        </w:rPr>
        <w:t>P</w:t>
      </w:r>
      <w:r w:rsidR="009D12EB" w:rsidRPr="009D12EB">
        <w:rPr>
          <w:rFonts w:ascii="Times New Roman" w:hAnsi="Times New Roman" w:cs="Times New Roman"/>
          <w:b/>
          <w:bCs/>
          <w:sz w:val="56"/>
          <w:szCs w:val="56"/>
        </w:rPr>
        <w:t>arameterization</w:t>
      </w:r>
    </w:p>
    <w:p w14:paraId="6D8B9910" w14:textId="231640E6" w:rsidR="00B30AE2" w:rsidRPr="004509B8" w:rsidRDefault="004509B8" w:rsidP="009D12EB">
      <w:pPr>
        <w:pStyle w:val="a3"/>
        <w:jc w:val="both"/>
        <w:rPr>
          <w:sz w:val="32"/>
          <w:szCs w:val="32"/>
          <w:lang w:val="en-US"/>
        </w:rPr>
      </w:pPr>
      <w:r w:rsidRPr="004509B8">
        <w:rPr>
          <w:rFonts w:eastAsia="宋体"/>
          <w:b/>
          <w:bCs/>
          <w:sz w:val="32"/>
          <w:szCs w:val="32"/>
          <w:lang w:val="en-US"/>
        </w:rPr>
        <w:t xml:space="preserve">1 </w:t>
      </w:r>
      <w:r w:rsidR="00B30AE2" w:rsidRPr="004509B8">
        <w:rPr>
          <w:rFonts w:eastAsia="宋体"/>
          <w:b/>
          <w:bCs/>
          <w:sz w:val="32"/>
          <w:szCs w:val="32"/>
          <w:lang w:val="en-US"/>
        </w:rPr>
        <w:t>Natural SVI Parameterization:</w:t>
      </w:r>
    </w:p>
    <w:p w14:paraId="277F0F4E" w14:textId="579440ED" w:rsidR="009D12EB" w:rsidRDefault="009D12EB" w:rsidP="009D12EB">
      <w:pPr>
        <w:pStyle w:val="a3"/>
        <w:jc w:val="both"/>
        <w:rPr>
          <w:rFonts w:eastAsia="宋体"/>
          <w:sz w:val="28"/>
          <w:szCs w:val="28"/>
          <w:lang w:val="en-US"/>
        </w:rPr>
      </w:pPr>
      <w:r w:rsidRPr="009D12EB">
        <w:rPr>
          <w:sz w:val="28"/>
          <w:szCs w:val="28"/>
          <w:lang w:val="en-US"/>
        </w:rPr>
        <w:t>F</w:t>
      </w:r>
      <w:r w:rsidRPr="009D12EB">
        <w:rPr>
          <w:rFonts w:hint="eastAsia"/>
          <w:sz w:val="28"/>
          <w:szCs w:val="28"/>
          <w:lang w:val="en-US"/>
        </w:rPr>
        <w:t>or</w:t>
      </w:r>
      <w:r w:rsidRPr="009D12EB">
        <w:rPr>
          <w:sz w:val="28"/>
          <w:szCs w:val="28"/>
          <w:lang w:val="en-US"/>
        </w:rPr>
        <w:t xml:space="preserve"> </w:t>
      </w:r>
      <w:r w:rsidRPr="009D12EB">
        <w:rPr>
          <w:rFonts w:hint="eastAsia"/>
          <w:sz w:val="28"/>
          <w:szCs w:val="28"/>
          <w:lang w:val="en-US"/>
        </w:rPr>
        <w:t>a</w:t>
      </w:r>
      <w:r w:rsidRPr="009D12EB">
        <w:rPr>
          <w:sz w:val="28"/>
          <w:szCs w:val="28"/>
          <w:lang w:val="en-US"/>
        </w:rPr>
        <w:t xml:space="preserve"> given parameter set </w:t>
      </w:r>
      <m:oMath>
        <m:sSub>
          <m:sSubPr>
            <m:ctrlPr>
              <w:rPr>
                <w:rFonts w:ascii="Cambria Math" w:hAnsi="Cambria Math"/>
                <w:color w:val="000000"/>
                <w:sz w:val="27"/>
                <w:szCs w:val="27"/>
              </w:rPr>
            </m:ctrlPr>
          </m:sSubPr>
          <m:e>
            <m:r>
              <m:rPr>
                <m:sty m:val="p"/>
              </m:rPr>
              <w:rPr>
                <w:rFonts w:ascii="Cambria Math" w:hAnsi="Cambria Math"/>
                <w:color w:val="000000"/>
                <w:sz w:val="27"/>
                <w:szCs w:val="27"/>
              </w:rPr>
              <m:t>χ</m:t>
            </m:r>
          </m:e>
          <m:sub>
            <m:r>
              <m:rPr>
                <m:sty m:val="p"/>
              </m:rPr>
              <w:rPr>
                <w:rFonts w:ascii="Cambria Math" w:hAnsi="Cambria Math"/>
                <w:color w:val="000000"/>
                <w:sz w:val="27"/>
                <w:szCs w:val="27"/>
                <w:lang w:val="en-US"/>
              </w:rPr>
              <m:t>N</m:t>
            </m:r>
          </m:sub>
        </m:sSub>
        <m:r>
          <m:rPr>
            <m:sty m:val="p"/>
          </m:rPr>
          <w:rPr>
            <w:rFonts w:ascii="Cambria Math" w:hAnsi="Cambria Math"/>
            <w:color w:val="000000"/>
            <w:sz w:val="27"/>
            <w:szCs w:val="27"/>
            <w:lang w:val="en-US"/>
          </w:rPr>
          <m:t>=</m:t>
        </m:r>
        <m:r>
          <m:rPr>
            <m:lit/>
            <m:sty m:val="p"/>
          </m:rPr>
          <w:rPr>
            <w:rFonts w:ascii="Cambria Math" w:hAnsi="Cambria Math"/>
            <w:color w:val="000000"/>
            <w:sz w:val="27"/>
            <w:szCs w:val="27"/>
            <w:lang w:val="en-US"/>
          </w:rPr>
          <m:t>{</m:t>
        </m:r>
        <m:r>
          <m:rPr>
            <m:sty m:val="p"/>
          </m:rPr>
          <w:rPr>
            <w:rFonts w:ascii="Cambria Math" w:hAnsi="Cambria Math" w:hint="eastAsia"/>
            <w:color w:val="000000"/>
            <w:sz w:val="27"/>
            <w:szCs w:val="27"/>
          </w:rPr>
          <m:t>Δ</m:t>
        </m:r>
        <m:r>
          <m:rPr>
            <m:sty m:val="p"/>
          </m:rPr>
          <w:rPr>
            <w:rFonts w:ascii="Cambria Math" w:hAnsi="Cambria Math"/>
            <w:color w:val="000000"/>
            <w:sz w:val="27"/>
            <w:szCs w:val="27"/>
            <w:lang w:val="en-US"/>
          </w:rPr>
          <m:t>,</m:t>
        </m:r>
        <m:r>
          <m:rPr>
            <m:sty m:val="p"/>
          </m:rPr>
          <w:rPr>
            <w:rFonts w:ascii="Cambria Math" w:hAnsi="Cambria Math"/>
            <w:color w:val="000000"/>
            <w:sz w:val="27"/>
            <w:szCs w:val="27"/>
          </w:rPr>
          <m:t>μ</m:t>
        </m:r>
        <m:r>
          <m:rPr>
            <m:sty m:val="p"/>
          </m:rPr>
          <w:rPr>
            <w:rFonts w:ascii="Cambria Math" w:hAnsi="Cambria Math"/>
            <w:color w:val="000000"/>
            <w:sz w:val="27"/>
            <w:szCs w:val="27"/>
            <w:lang w:val="en-US"/>
          </w:rPr>
          <m:t>,</m:t>
        </m:r>
        <m:r>
          <m:rPr>
            <m:sty m:val="p"/>
          </m:rPr>
          <w:rPr>
            <w:rFonts w:ascii="Cambria Math" w:hAnsi="Cambria Math"/>
            <w:color w:val="000000"/>
            <w:sz w:val="27"/>
            <w:szCs w:val="27"/>
          </w:rPr>
          <m:t>ρ</m:t>
        </m:r>
        <m:r>
          <m:rPr>
            <m:sty m:val="p"/>
          </m:rPr>
          <w:rPr>
            <w:rFonts w:ascii="Cambria Math" w:hAnsi="Cambria Math"/>
            <w:color w:val="000000"/>
            <w:sz w:val="27"/>
            <w:szCs w:val="27"/>
            <w:lang w:val="en-US"/>
          </w:rPr>
          <m:t>,</m:t>
        </m:r>
        <m:r>
          <m:rPr>
            <m:sty m:val="p"/>
          </m:rPr>
          <w:rPr>
            <w:rFonts w:ascii="Cambria Math" w:hAnsi="Cambria Math"/>
            <w:color w:val="000000"/>
            <w:sz w:val="27"/>
            <w:szCs w:val="27"/>
          </w:rPr>
          <m:t>ω</m:t>
        </m:r>
        <m:r>
          <m:rPr>
            <m:sty m:val="p"/>
          </m:rPr>
          <w:rPr>
            <w:rFonts w:ascii="Cambria Math" w:hAnsi="Cambria Math"/>
            <w:color w:val="000000"/>
            <w:sz w:val="27"/>
            <w:szCs w:val="27"/>
            <w:lang w:val="en-US"/>
          </w:rPr>
          <m:t>,</m:t>
        </m:r>
        <m:r>
          <m:rPr>
            <m:sty m:val="p"/>
          </m:rPr>
          <w:rPr>
            <w:rFonts w:ascii="Cambria Math" w:hAnsi="Cambria Math"/>
            <w:color w:val="000000"/>
            <w:sz w:val="27"/>
            <w:szCs w:val="27"/>
          </w:rPr>
          <m:t>ζ</m:t>
        </m:r>
        <m:r>
          <m:rPr>
            <m:lit/>
            <m:sty m:val="p"/>
          </m:rPr>
          <w:rPr>
            <w:rFonts w:ascii="Cambria Math" w:hAnsi="Cambria Math"/>
            <w:color w:val="000000"/>
            <w:sz w:val="27"/>
            <w:szCs w:val="27"/>
            <w:lang w:val="en-US"/>
          </w:rPr>
          <m:t>}</m:t>
        </m:r>
      </m:oMath>
      <w:r w:rsidRPr="009D12EB">
        <w:rPr>
          <w:color w:val="000000"/>
          <w:sz w:val="27"/>
          <w:szCs w:val="27"/>
          <w:lang w:val="en-US"/>
        </w:rPr>
        <w:t xml:space="preserve">, </w:t>
      </w:r>
      <w:r w:rsidRPr="009D12EB">
        <w:rPr>
          <w:rFonts w:eastAsia="宋体"/>
          <w:sz w:val="28"/>
          <w:szCs w:val="28"/>
          <w:lang w:val="en-US"/>
        </w:rPr>
        <w:t xml:space="preserve">the </w:t>
      </w:r>
      <w:r w:rsidRPr="009D12EB">
        <w:rPr>
          <w:rFonts w:eastAsia="宋体"/>
          <w:b/>
          <w:bCs/>
          <w:sz w:val="28"/>
          <w:szCs w:val="28"/>
          <w:lang w:val="en-US"/>
        </w:rPr>
        <w:t>natural SVI parameterization</w:t>
      </w:r>
      <w:r w:rsidRPr="009D12EB">
        <w:rPr>
          <w:rFonts w:eastAsia="宋体"/>
          <w:sz w:val="28"/>
          <w:szCs w:val="28"/>
          <w:lang w:val="en-US"/>
        </w:rPr>
        <w:t xml:space="preserve"> of total implied variance reads: </w:t>
      </w:r>
    </w:p>
    <w:p w14:paraId="40ADF595" w14:textId="0200C567" w:rsidR="009D12EB" w:rsidRPr="009D12EB" w:rsidRDefault="009D12EB" w:rsidP="009D12EB">
      <w:pPr>
        <w:pStyle w:val="a3"/>
        <w:rPr>
          <w:rFonts w:eastAsia="宋体"/>
          <w:color w:val="000000"/>
          <w:sz w:val="27"/>
          <w:szCs w:val="27"/>
        </w:rPr>
      </w:pPr>
      <m:oMathPara>
        <m:oMath>
          <m:r>
            <m:rPr>
              <m:sty m:val="p"/>
            </m:rPr>
            <w:rPr>
              <w:rFonts w:ascii="Cambria Math" w:hAnsi="Cambria Math"/>
              <w:color w:val="000000"/>
              <w:sz w:val="27"/>
              <w:szCs w:val="27"/>
            </w:rPr>
            <m:t>w</m:t>
          </m:r>
          <m:d>
            <m:dPr>
              <m:ctrlPr>
                <w:rPr>
                  <w:rFonts w:ascii="Cambria Math" w:hAnsi="Cambria Math"/>
                  <w:color w:val="000000"/>
                  <w:sz w:val="27"/>
                  <w:szCs w:val="27"/>
                </w:rPr>
              </m:ctrlPr>
            </m:dPr>
            <m:e>
              <m:r>
                <m:rPr>
                  <m:sty m:val="p"/>
                </m:rPr>
                <w:rPr>
                  <w:rFonts w:ascii="Cambria Math" w:hAnsi="Cambria Math"/>
                  <w:color w:val="000000"/>
                  <w:sz w:val="27"/>
                  <w:szCs w:val="27"/>
                </w:rPr>
                <m:t>k;</m:t>
              </m:r>
              <m:sSub>
                <m:sSubPr>
                  <m:ctrlPr>
                    <w:rPr>
                      <w:rFonts w:ascii="Cambria Math" w:hAnsi="Cambria Math"/>
                      <w:color w:val="000000"/>
                      <w:sz w:val="27"/>
                      <w:szCs w:val="27"/>
                    </w:rPr>
                  </m:ctrlPr>
                </m:sSubPr>
                <m:e>
                  <m:r>
                    <m:rPr>
                      <m:sty m:val="p"/>
                    </m:rPr>
                    <w:rPr>
                      <w:rFonts w:ascii="Cambria Math" w:hAnsi="Cambria Math"/>
                      <w:color w:val="000000"/>
                      <w:sz w:val="27"/>
                      <w:szCs w:val="27"/>
                    </w:rPr>
                    <m:t>χ</m:t>
                  </m:r>
                </m:e>
                <m:sub>
                  <m:r>
                    <m:rPr>
                      <m:sty m:val="p"/>
                    </m:rPr>
                    <w:rPr>
                      <w:rFonts w:ascii="Cambria Math" w:hAnsi="Cambria Math"/>
                      <w:color w:val="000000"/>
                      <w:sz w:val="27"/>
                      <w:szCs w:val="27"/>
                    </w:rPr>
                    <m:t>N</m:t>
                  </m:r>
                </m:sub>
              </m:sSub>
            </m:e>
          </m:d>
          <m:r>
            <m:rPr>
              <m:sty m:val="p"/>
            </m:rPr>
            <w:rPr>
              <w:rFonts w:ascii="Cambria Math" w:hAnsi="Cambria Math"/>
              <w:color w:val="000000"/>
              <w:sz w:val="27"/>
              <w:szCs w:val="27"/>
            </w:rPr>
            <m:t>=</m:t>
          </m:r>
          <m:r>
            <m:rPr>
              <m:sty m:val="p"/>
            </m:rPr>
            <w:rPr>
              <w:rFonts w:ascii="Cambria Math" w:hAnsi="Cambria Math" w:hint="eastAsia"/>
              <w:color w:val="000000"/>
              <w:sz w:val="27"/>
              <w:szCs w:val="27"/>
            </w:rPr>
            <m:t>Δ</m:t>
          </m:r>
          <m:r>
            <m:rPr>
              <m:sty m:val="p"/>
            </m:rPr>
            <w:rPr>
              <w:rFonts w:ascii="Cambria Math" w:hAnsi="Cambria Math"/>
              <w:color w:val="000000"/>
              <w:sz w:val="27"/>
              <w:szCs w:val="27"/>
            </w:rPr>
            <m:t>+</m:t>
          </m:r>
          <m:f>
            <m:fPr>
              <m:ctrlPr>
                <w:rPr>
                  <w:rFonts w:ascii="Cambria Math" w:hAnsi="Cambria Math"/>
                  <w:color w:val="000000"/>
                  <w:sz w:val="27"/>
                  <w:szCs w:val="27"/>
                </w:rPr>
              </m:ctrlPr>
            </m:fPr>
            <m:num>
              <m:r>
                <m:rPr>
                  <m:sty m:val="p"/>
                </m:rPr>
                <w:rPr>
                  <w:rFonts w:ascii="Cambria Math" w:hAnsi="Cambria Math"/>
                  <w:color w:val="000000"/>
                  <w:sz w:val="27"/>
                  <w:szCs w:val="27"/>
                </w:rPr>
                <m:t>ω</m:t>
              </m:r>
            </m:num>
            <m:den>
              <m:r>
                <m:rPr>
                  <m:sty m:val="p"/>
                </m:rPr>
                <w:rPr>
                  <w:rFonts w:ascii="Cambria Math" w:hAnsi="Cambria Math"/>
                  <w:color w:val="000000"/>
                  <w:sz w:val="27"/>
                  <w:szCs w:val="27"/>
                </w:rPr>
                <m:t>2</m:t>
              </m:r>
            </m:den>
          </m:f>
          <m:d>
            <m:dPr>
              <m:begChr m:val="{"/>
              <m:endChr m:val="}"/>
              <m:ctrlPr>
                <w:rPr>
                  <w:rFonts w:ascii="Cambria Math" w:hAnsi="Cambria Math"/>
                  <w:color w:val="000000"/>
                  <w:sz w:val="27"/>
                  <w:szCs w:val="27"/>
                </w:rPr>
              </m:ctrlPr>
            </m:dPr>
            <m:e>
              <m:r>
                <m:rPr>
                  <m:sty m:val="p"/>
                </m:rPr>
                <w:rPr>
                  <w:rFonts w:ascii="Cambria Math" w:hAnsi="Cambria Math"/>
                  <w:color w:val="000000"/>
                  <w:sz w:val="27"/>
                  <w:szCs w:val="27"/>
                </w:rPr>
                <m:t>1+ζρ</m:t>
              </m:r>
              <m:d>
                <m:dPr>
                  <m:ctrlPr>
                    <w:rPr>
                      <w:rFonts w:ascii="Cambria Math" w:hAnsi="Cambria Math"/>
                      <w:color w:val="000000"/>
                      <w:sz w:val="27"/>
                      <w:szCs w:val="27"/>
                    </w:rPr>
                  </m:ctrlPr>
                </m:dPr>
                <m:e>
                  <m:r>
                    <m:rPr>
                      <m:sty m:val="p"/>
                    </m:rPr>
                    <w:rPr>
                      <w:rFonts w:ascii="Cambria Math" w:hAnsi="Cambria Math"/>
                      <w:color w:val="000000"/>
                      <w:sz w:val="27"/>
                      <w:szCs w:val="27"/>
                    </w:rPr>
                    <m:t>k-μ</m:t>
                  </m:r>
                </m:e>
              </m:d>
              <m:r>
                <m:rPr>
                  <m:sty m:val="p"/>
                </m:rPr>
                <w:rPr>
                  <w:rFonts w:ascii="Cambria Math" w:hAnsi="Cambria Math"/>
                  <w:color w:val="000000"/>
                  <w:sz w:val="27"/>
                  <w:szCs w:val="27"/>
                </w:rPr>
                <m:t>+</m:t>
              </m:r>
              <m:rad>
                <m:radPr>
                  <m:degHide m:val="1"/>
                  <m:ctrlPr>
                    <w:rPr>
                      <w:rFonts w:ascii="Cambria Math" w:hAnsi="Cambria Math"/>
                      <w:color w:val="000000"/>
                      <w:sz w:val="27"/>
                      <w:szCs w:val="27"/>
                    </w:rPr>
                  </m:ctrlPr>
                </m:radPr>
                <m:deg>
                  <m:ctrlPr>
                    <w:rPr>
                      <w:rFonts w:ascii="Cambria Math" w:hAnsi="Cambria Math"/>
                      <w:i/>
                      <w:color w:val="000000"/>
                      <w:sz w:val="27"/>
                      <w:szCs w:val="27"/>
                    </w:rPr>
                  </m:ctrlPr>
                </m:deg>
                <m:e>
                  <m:sSup>
                    <m:sSupPr>
                      <m:ctrlPr>
                        <w:rPr>
                          <w:rFonts w:ascii="Cambria Math" w:hAnsi="Cambria Math"/>
                          <w:color w:val="000000"/>
                          <w:sz w:val="27"/>
                          <w:szCs w:val="27"/>
                        </w:rPr>
                      </m:ctrlPr>
                    </m:sSupPr>
                    <m:e>
                      <m:d>
                        <m:dPr>
                          <m:ctrlPr>
                            <w:rPr>
                              <w:rFonts w:ascii="Cambria Math" w:hAnsi="Cambria Math"/>
                              <w:color w:val="000000"/>
                              <w:sz w:val="27"/>
                              <w:szCs w:val="27"/>
                            </w:rPr>
                          </m:ctrlPr>
                        </m:dPr>
                        <m:e>
                          <m:r>
                            <m:rPr>
                              <m:sty m:val="p"/>
                            </m:rPr>
                            <w:rPr>
                              <w:rFonts w:ascii="Cambria Math" w:hAnsi="Cambria Math"/>
                              <w:color w:val="000000"/>
                              <w:sz w:val="27"/>
                              <w:szCs w:val="27"/>
                            </w:rPr>
                            <m:t>ζ</m:t>
                          </m:r>
                          <m:d>
                            <m:dPr>
                              <m:ctrlPr>
                                <w:rPr>
                                  <w:rFonts w:ascii="Cambria Math" w:hAnsi="Cambria Math"/>
                                  <w:color w:val="000000"/>
                                  <w:sz w:val="27"/>
                                  <w:szCs w:val="27"/>
                                </w:rPr>
                              </m:ctrlPr>
                            </m:dPr>
                            <m:e>
                              <m:r>
                                <m:rPr>
                                  <m:sty m:val="p"/>
                                </m:rPr>
                                <w:rPr>
                                  <w:rFonts w:ascii="Cambria Math" w:hAnsi="Cambria Math"/>
                                  <w:color w:val="000000"/>
                                  <w:sz w:val="27"/>
                                  <w:szCs w:val="27"/>
                                </w:rPr>
                                <m:t>k-μ</m:t>
                              </m:r>
                            </m:e>
                          </m:d>
                          <m:r>
                            <m:rPr>
                              <m:sty m:val="p"/>
                            </m:rPr>
                            <w:rPr>
                              <w:rFonts w:ascii="Cambria Math" w:hAnsi="Cambria Math"/>
                              <w:color w:val="000000"/>
                              <w:sz w:val="27"/>
                              <w:szCs w:val="27"/>
                            </w:rPr>
                            <m:t>+ρ</m:t>
                          </m:r>
                        </m:e>
                      </m:d>
                    </m:e>
                    <m:sup>
                      <m:r>
                        <m:rPr>
                          <m:sty m:val="p"/>
                        </m:rPr>
                        <w:rPr>
                          <w:rFonts w:ascii="Cambria Math" w:hAnsi="Cambria Math"/>
                          <w:color w:val="000000"/>
                          <w:sz w:val="27"/>
                          <w:szCs w:val="27"/>
                        </w:rPr>
                        <m:t>2</m:t>
                      </m:r>
                    </m:sup>
                  </m:sSup>
                  <m:r>
                    <m:rPr>
                      <m:sty m:val="p"/>
                    </m:rPr>
                    <w:rPr>
                      <w:rFonts w:ascii="Cambria Math" w:hAnsi="Cambria Math"/>
                      <w:color w:val="000000"/>
                      <w:sz w:val="27"/>
                      <w:szCs w:val="27"/>
                    </w:rPr>
                    <m:t>+</m:t>
                  </m:r>
                  <m:d>
                    <m:dPr>
                      <m:ctrlPr>
                        <w:rPr>
                          <w:rFonts w:ascii="Cambria Math" w:hAnsi="Cambria Math"/>
                          <w:color w:val="000000"/>
                          <w:sz w:val="27"/>
                          <w:szCs w:val="27"/>
                        </w:rPr>
                      </m:ctrlPr>
                    </m:dPr>
                    <m:e>
                      <m:r>
                        <m:rPr>
                          <m:sty m:val="p"/>
                        </m:rPr>
                        <w:rPr>
                          <w:rFonts w:ascii="Cambria Math" w:hAnsi="Cambria Math"/>
                          <w:color w:val="000000"/>
                          <w:sz w:val="27"/>
                          <w:szCs w:val="27"/>
                        </w:rPr>
                        <m:t>1-</m:t>
                      </m:r>
                      <m:sSup>
                        <m:sSupPr>
                          <m:ctrlPr>
                            <w:rPr>
                              <w:rFonts w:ascii="Cambria Math" w:hAnsi="Cambria Math"/>
                              <w:color w:val="000000"/>
                              <w:sz w:val="27"/>
                              <w:szCs w:val="27"/>
                            </w:rPr>
                          </m:ctrlPr>
                        </m:sSupPr>
                        <m:e>
                          <m:r>
                            <m:rPr>
                              <m:sty m:val="p"/>
                            </m:rPr>
                            <w:rPr>
                              <w:rFonts w:ascii="Cambria Math" w:hAnsi="Cambria Math"/>
                              <w:color w:val="000000"/>
                              <w:sz w:val="27"/>
                              <w:szCs w:val="27"/>
                            </w:rPr>
                            <m:t>ρ</m:t>
                          </m:r>
                        </m:e>
                        <m:sup>
                          <m:r>
                            <m:rPr>
                              <m:sty m:val="p"/>
                            </m:rPr>
                            <w:rPr>
                              <w:rFonts w:ascii="Cambria Math" w:hAnsi="Cambria Math"/>
                              <w:color w:val="000000"/>
                              <w:sz w:val="27"/>
                              <w:szCs w:val="27"/>
                            </w:rPr>
                            <m:t>2</m:t>
                          </m:r>
                        </m:sup>
                      </m:sSup>
                    </m:e>
                  </m:d>
                </m:e>
              </m:rad>
            </m:e>
          </m:d>
        </m:oMath>
      </m:oMathPara>
    </w:p>
    <w:p w14:paraId="5DC8E43B" w14:textId="3DF30363" w:rsidR="009D12EB" w:rsidRPr="009D12EB" w:rsidRDefault="009D12EB" w:rsidP="009D12EB">
      <w:pPr>
        <w:pStyle w:val="a3"/>
        <w:rPr>
          <w:rFonts w:eastAsia="宋体"/>
          <w:color w:val="000000"/>
          <w:sz w:val="27"/>
          <w:szCs w:val="27"/>
          <w:lang w:val="en-US"/>
        </w:rPr>
      </w:pPr>
      <w:r>
        <w:rPr>
          <w:rFonts w:eastAsia="宋体" w:hint="eastAsia"/>
          <w:sz w:val="28"/>
          <w:szCs w:val="28"/>
          <w:lang w:val="en-US"/>
        </w:rPr>
        <w:t>W</w:t>
      </w:r>
      <w:r>
        <w:rPr>
          <w:rFonts w:eastAsia="宋体"/>
          <w:sz w:val="28"/>
          <w:szCs w:val="28"/>
          <w:lang w:val="en-US"/>
        </w:rPr>
        <w:t xml:space="preserve">here: </w:t>
      </w:r>
      <m:oMath>
        <m:r>
          <m:rPr>
            <m:sty m:val="p"/>
          </m:rPr>
          <w:rPr>
            <w:rFonts w:ascii="Cambria Math" w:hAnsi="Cambria Math"/>
            <w:color w:val="000000"/>
            <w:sz w:val="27"/>
            <w:szCs w:val="27"/>
            <w:lang w:val="en-US"/>
          </w:rPr>
          <m:t>ω</m:t>
        </m:r>
        <m:r>
          <m:rPr>
            <m:sty m:val="p"/>
          </m:rPr>
          <w:rPr>
            <w:rFonts w:ascii="Cambria Math" w:hAnsi="Cambria Math" w:hint="eastAsia"/>
            <w:color w:val="000000"/>
            <w:sz w:val="27"/>
            <w:szCs w:val="27"/>
            <w:lang w:val="en-US"/>
          </w:rPr>
          <m:t>≥</m:t>
        </m:r>
        <m:r>
          <m:rPr>
            <m:sty m:val="p"/>
          </m:rPr>
          <w:rPr>
            <w:rFonts w:ascii="Cambria Math" w:hAnsi="Cambria Math"/>
            <w:color w:val="000000"/>
            <w:sz w:val="27"/>
            <w:szCs w:val="27"/>
            <w:lang w:val="en-US"/>
          </w:rPr>
          <m:t xml:space="preserve">0,  </m:t>
        </m:r>
        <m:r>
          <m:rPr>
            <m:sty m:val="p"/>
          </m:rPr>
          <w:rPr>
            <w:rFonts w:ascii="Cambria Math" w:hAnsi="Cambria Math" w:hint="eastAsia"/>
            <w:color w:val="000000"/>
            <w:sz w:val="27"/>
            <w:szCs w:val="27"/>
            <w:lang w:val="en-US"/>
          </w:rPr>
          <m:t>Δ∈</m:t>
        </m:r>
        <m:r>
          <m:rPr>
            <m:sty m:val="p"/>
          </m:rPr>
          <w:rPr>
            <w:rFonts w:ascii="Cambria Math" w:hAnsi="Cambria Math"/>
            <w:color w:val="000000"/>
            <w:sz w:val="27"/>
            <w:szCs w:val="27"/>
            <w:lang w:val="en-US"/>
          </w:rPr>
          <m:t>R,  μ</m:t>
        </m:r>
        <m:r>
          <m:rPr>
            <m:sty m:val="p"/>
          </m:rPr>
          <w:rPr>
            <w:rFonts w:ascii="Cambria Math" w:hAnsi="Cambria Math" w:hint="eastAsia"/>
            <w:color w:val="000000"/>
            <w:sz w:val="27"/>
            <w:szCs w:val="27"/>
            <w:lang w:val="en-US"/>
          </w:rPr>
          <m:t>∈</m:t>
        </m:r>
        <m:r>
          <m:rPr>
            <m:sty m:val="p"/>
          </m:rPr>
          <w:rPr>
            <w:rFonts w:ascii="Cambria Math" w:hAnsi="Cambria Math"/>
            <w:color w:val="000000"/>
            <w:sz w:val="27"/>
            <w:szCs w:val="27"/>
            <w:lang w:val="en-US"/>
          </w:rPr>
          <m:t xml:space="preserve">R,  </m:t>
        </m:r>
        <m:d>
          <m:dPr>
            <m:begChr m:val="|"/>
            <m:endChr m:val="|"/>
            <m:ctrlPr>
              <w:rPr>
                <w:rFonts w:ascii="Cambria Math" w:hAnsi="Cambria Math"/>
                <w:color w:val="000000"/>
                <w:sz w:val="27"/>
                <w:szCs w:val="27"/>
                <w:lang w:val="en-US"/>
              </w:rPr>
            </m:ctrlPr>
          </m:dPr>
          <m:e>
            <m:r>
              <m:rPr>
                <m:sty m:val="p"/>
              </m:rPr>
              <w:rPr>
                <w:rFonts w:ascii="Cambria Math" w:hAnsi="Cambria Math"/>
                <w:color w:val="000000"/>
                <w:sz w:val="27"/>
                <w:szCs w:val="27"/>
                <w:lang w:val="en-US"/>
              </w:rPr>
              <m:t>ρ</m:t>
            </m:r>
          </m:e>
        </m:d>
        <m:r>
          <m:rPr>
            <m:sty m:val="p"/>
          </m:rPr>
          <w:rPr>
            <w:rFonts w:ascii="Cambria Math" w:hAnsi="Cambria Math"/>
            <w:color w:val="000000"/>
            <w:sz w:val="27"/>
            <w:szCs w:val="27"/>
            <w:lang w:val="en-US"/>
          </w:rPr>
          <m:t>&lt;1,  and ζ&gt;0.</m:t>
        </m:r>
      </m:oMath>
    </w:p>
    <w:p w14:paraId="692EF90D" w14:textId="5BF954BB" w:rsidR="00B30AE2" w:rsidRPr="004509B8" w:rsidRDefault="004509B8" w:rsidP="00B30AE2">
      <w:pPr>
        <w:spacing w:before="100" w:beforeAutospacing="1" w:after="100" w:afterAutospacing="1"/>
        <w:jc w:val="both"/>
        <w:rPr>
          <w:rFonts w:ascii="Times New Roman" w:hAnsi="Times New Roman" w:cs="Times New Roman"/>
          <w:b/>
          <w:bCs/>
          <w:sz w:val="32"/>
          <w:szCs w:val="32"/>
        </w:rPr>
      </w:pPr>
      <w:r w:rsidRPr="004509B8">
        <w:rPr>
          <w:rFonts w:ascii="Times New Roman" w:hAnsi="Times New Roman" w:cs="Times New Roman"/>
          <w:b/>
          <w:bCs/>
          <w:sz w:val="32"/>
          <w:szCs w:val="32"/>
        </w:rPr>
        <w:t xml:space="preserve">2 </w:t>
      </w:r>
      <w:r w:rsidR="00B30AE2" w:rsidRPr="00B30AE2">
        <w:rPr>
          <w:rFonts w:ascii="Times New Roman" w:hAnsi="Times New Roman" w:cs="Times New Roman"/>
          <w:b/>
          <w:bCs/>
          <w:sz w:val="32"/>
          <w:szCs w:val="32"/>
        </w:rPr>
        <w:t>SSVI</w:t>
      </w:r>
      <w:r w:rsidR="00B30AE2" w:rsidRPr="004509B8">
        <w:rPr>
          <w:rFonts w:ascii="Times New Roman" w:hAnsi="Times New Roman" w:cs="Times New Roman"/>
          <w:b/>
          <w:bCs/>
          <w:sz w:val="32"/>
          <w:szCs w:val="32"/>
        </w:rPr>
        <w:t>:</w:t>
      </w:r>
    </w:p>
    <w:p w14:paraId="5F397F76" w14:textId="686D6795" w:rsidR="00B30AE2" w:rsidRPr="00B30AE2" w:rsidRDefault="00B30AE2" w:rsidP="00B30AE2">
      <w:pPr>
        <w:spacing w:before="100" w:beforeAutospacing="1" w:after="100" w:afterAutospacing="1"/>
        <w:jc w:val="both"/>
        <w:rPr>
          <w:rFonts w:ascii="Times New Roman" w:hAnsi="Times New Roman" w:cs="Times New Roman"/>
          <w:sz w:val="28"/>
          <w:szCs w:val="28"/>
        </w:rPr>
      </w:pPr>
      <w:r w:rsidRPr="00B30AE2">
        <w:rPr>
          <w:rFonts w:ascii="Times New Roman" w:hAnsi="Times New Roman" w:cs="Times New Roman"/>
          <w:sz w:val="28"/>
          <w:szCs w:val="28"/>
        </w:rPr>
        <w:t xml:space="preserve">We now introduce a class of SVI volatility surfaces—which we shall call SSVI (for </w:t>
      </w:r>
      <w:r>
        <w:rPr>
          <w:rFonts w:ascii="Times New Roman" w:hAnsi="Times New Roman" w:cs="Times New Roman"/>
          <w:sz w:val="28"/>
          <w:szCs w:val="28"/>
        </w:rPr>
        <w:t>‘</w:t>
      </w:r>
      <w:r w:rsidRPr="00B30AE2">
        <w:rPr>
          <w:rFonts w:ascii="Times New Roman" w:hAnsi="Times New Roman" w:cs="Times New Roman"/>
          <w:sz w:val="28"/>
          <w:szCs w:val="28"/>
        </w:rPr>
        <w:t>Surface SVI’)—</w:t>
      </w:r>
      <w:r w:rsidRPr="00B30AE2">
        <w:rPr>
          <w:rFonts w:ascii="Times New Roman" w:hAnsi="Times New Roman" w:cs="Times New Roman"/>
          <w:b/>
          <w:bCs/>
          <w:sz w:val="28"/>
          <w:szCs w:val="28"/>
        </w:rPr>
        <w:t xml:space="preserve">as an extension of the natural </w:t>
      </w:r>
      <w:r>
        <w:rPr>
          <w:rFonts w:ascii="Times New Roman" w:hAnsi="Times New Roman" w:cs="Times New Roman"/>
          <w:b/>
          <w:bCs/>
          <w:sz w:val="28"/>
          <w:szCs w:val="28"/>
        </w:rPr>
        <w:t xml:space="preserve">SVI </w:t>
      </w:r>
      <w:r w:rsidRPr="00B30AE2">
        <w:rPr>
          <w:rFonts w:ascii="Times New Roman" w:hAnsi="Times New Roman" w:cs="Times New Roman"/>
          <w:b/>
          <w:bCs/>
          <w:sz w:val="28"/>
          <w:szCs w:val="28"/>
        </w:rPr>
        <w:t xml:space="preserve">parameterization. </w:t>
      </w:r>
    </w:p>
    <w:p w14:paraId="17BF5F94" w14:textId="71BE0BCA" w:rsidR="00B30AE2" w:rsidRDefault="00B30AE2" w:rsidP="00B30AE2">
      <w:pPr>
        <w:spacing w:before="100" w:beforeAutospacing="1" w:after="100" w:afterAutospacing="1"/>
        <w:rPr>
          <w:rFonts w:ascii="Times New Roman" w:hAnsi="Times New Roman" w:cs="Times New Roman"/>
          <w:sz w:val="28"/>
          <w:szCs w:val="28"/>
        </w:rPr>
      </w:pPr>
      <w:r w:rsidRPr="00B30AE2">
        <w:rPr>
          <w:rFonts w:ascii="Times New Roman" w:hAnsi="Times New Roman" w:cs="Times New Roman"/>
          <w:sz w:val="28"/>
          <w:szCs w:val="28"/>
        </w:rPr>
        <w:t>We refer to as SSVI the surface defined by</w:t>
      </w:r>
      <w:r>
        <w:rPr>
          <w:rFonts w:ascii="Times New Roman" w:hAnsi="Times New Roman" w:cs="Times New Roman"/>
          <w:sz w:val="28"/>
          <w:szCs w:val="28"/>
        </w:rPr>
        <w:t>:</w:t>
      </w:r>
    </w:p>
    <w:p w14:paraId="37524188" w14:textId="1CE90AB5" w:rsidR="00B30AE2" w:rsidRPr="00B30AE2" w:rsidRDefault="00B30AE2" w:rsidP="00B30AE2">
      <w:pPr>
        <w:spacing w:before="100" w:beforeAutospacing="1" w:after="100" w:afterAutospacing="1"/>
        <w:rPr>
          <w:rFonts w:ascii="Times New Roman" w:hAnsi="Times New Roman" w:cs="Times New Roman"/>
          <w:color w:val="000000"/>
          <w:sz w:val="27"/>
          <w:szCs w:val="27"/>
        </w:rPr>
      </w:pPr>
      <m:oMathPara>
        <m:oMath>
          <m:r>
            <m:rPr>
              <m:sty m:val="p"/>
            </m:rPr>
            <w:rPr>
              <w:rFonts w:ascii="Cambria Math" w:hAnsi="Cambria Math"/>
              <w:color w:val="000000"/>
              <w:sz w:val="27"/>
              <w:szCs w:val="27"/>
            </w:rPr>
            <m:t>total variance: w</m:t>
          </m:r>
          <m:d>
            <m:dPr>
              <m:ctrlPr>
                <w:rPr>
                  <w:rFonts w:ascii="Cambria Math" w:hAnsi="Cambria Math"/>
                  <w:color w:val="000000"/>
                  <w:sz w:val="27"/>
                  <w:szCs w:val="27"/>
                </w:rPr>
              </m:ctrlPr>
            </m:dPr>
            <m:e>
              <m:r>
                <m:rPr>
                  <m:sty m:val="p"/>
                </m:rPr>
                <w:rPr>
                  <w:rFonts w:ascii="Cambria Math" w:hAnsi="Cambria Math"/>
                  <w:color w:val="000000"/>
                  <w:sz w:val="27"/>
                  <w:szCs w:val="27"/>
                </w:rPr>
                <m:t>k,</m:t>
              </m:r>
              <m:sSub>
                <m:sSubPr>
                  <m:ctrlPr>
                    <w:rPr>
                      <w:rFonts w:ascii="Cambria Math" w:hAnsi="Cambria Math"/>
                      <w:color w:val="000000"/>
                      <w:sz w:val="27"/>
                      <w:szCs w:val="27"/>
                    </w:rPr>
                  </m:ctrlPr>
                </m:sSubPr>
                <m:e>
                  <m:r>
                    <m:rPr>
                      <m:sty m:val="p"/>
                    </m:rPr>
                    <w:rPr>
                      <w:rFonts w:ascii="Cambria Math" w:hAnsi="Cambria Math"/>
                      <w:color w:val="000000"/>
                      <w:sz w:val="27"/>
                      <w:szCs w:val="27"/>
                    </w:rPr>
                    <m:t>θ</m:t>
                  </m:r>
                </m:e>
                <m:sub>
                  <m:r>
                    <m:rPr>
                      <m:sty m:val="p"/>
                    </m:rPr>
                    <w:rPr>
                      <w:rFonts w:ascii="Cambria Math" w:hAnsi="Cambria Math"/>
                      <w:color w:val="000000"/>
                      <w:sz w:val="27"/>
                      <w:szCs w:val="27"/>
                    </w:rPr>
                    <m:t>t</m:t>
                  </m:r>
                </m:sub>
              </m:sSub>
            </m:e>
          </m:d>
          <m:r>
            <m:rPr>
              <m:sty m:val="p"/>
            </m:rPr>
            <w:rPr>
              <w:rFonts w:ascii="Cambria Math" w:hAnsi="Cambria Math"/>
              <w:color w:val="000000"/>
              <w:sz w:val="27"/>
              <w:szCs w:val="27"/>
            </w:rPr>
            <m:t>=</m:t>
          </m:r>
          <m:f>
            <m:fPr>
              <m:ctrlPr>
                <w:rPr>
                  <w:rFonts w:ascii="Cambria Math" w:hAnsi="Cambria Math"/>
                  <w:color w:val="000000"/>
                  <w:sz w:val="27"/>
                  <w:szCs w:val="27"/>
                </w:rPr>
              </m:ctrlPr>
            </m:fPr>
            <m:num>
              <m:sSub>
                <m:sSubPr>
                  <m:ctrlPr>
                    <w:rPr>
                      <w:rFonts w:ascii="Cambria Math" w:hAnsi="Cambria Math"/>
                      <w:color w:val="000000"/>
                      <w:sz w:val="27"/>
                      <w:szCs w:val="27"/>
                    </w:rPr>
                  </m:ctrlPr>
                </m:sSubPr>
                <m:e>
                  <m:r>
                    <m:rPr>
                      <m:sty m:val="p"/>
                    </m:rPr>
                    <w:rPr>
                      <w:rFonts w:ascii="Cambria Math" w:hAnsi="Cambria Math"/>
                      <w:color w:val="000000"/>
                      <w:sz w:val="27"/>
                      <w:szCs w:val="27"/>
                    </w:rPr>
                    <m:t>θ</m:t>
                  </m:r>
                </m:e>
                <m:sub>
                  <m:r>
                    <m:rPr>
                      <m:sty m:val="p"/>
                    </m:rPr>
                    <w:rPr>
                      <w:rFonts w:ascii="Cambria Math" w:hAnsi="Cambria Math"/>
                      <w:color w:val="000000"/>
                      <w:sz w:val="27"/>
                      <w:szCs w:val="27"/>
                    </w:rPr>
                    <m:t>t</m:t>
                  </m:r>
                </m:sub>
              </m:sSub>
            </m:num>
            <m:den>
              <m:r>
                <m:rPr>
                  <m:sty m:val="p"/>
                </m:rPr>
                <w:rPr>
                  <w:rFonts w:ascii="Cambria Math" w:hAnsi="Cambria Math"/>
                  <w:color w:val="000000"/>
                  <w:sz w:val="27"/>
                  <w:szCs w:val="27"/>
                </w:rPr>
                <m:t>2</m:t>
              </m:r>
            </m:den>
          </m:f>
          <m:d>
            <m:dPr>
              <m:begChr m:val="{"/>
              <m:endChr m:val="}"/>
              <m:ctrlPr>
                <w:rPr>
                  <w:rFonts w:ascii="Cambria Math" w:hAnsi="Cambria Math"/>
                  <w:color w:val="000000"/>
                  <w:sz w:val="27"/>
                  <w:szCs w:val="27"/>
                </w:rPr>
              </m:ctrlPr>
            </m:dPr>
            <m:e>
              <m:r>
                <m:rPr>
                  <m:sty m:val="p"/>
                </m:rPr>
                <w:rPr>
                  <w:rFonts w:ascii="Cambria Math" w:hAnsi="Cambria Math"/>
                  <w:color w:val="000000"/>
                  <w:sz w:val="27"/>
                  <w:szCs w:val="27"/>
                </w:rPr>
                <m:t>1+ρφ</m:t>
              </m:r>
              <m:d>
                <m:dPr>
                  <m:ctrlPr>
                    <w:rPr>
                      <w:rFonts w:ascii="Cambria Math" w:hAnsi="Cambria Math"/>
                      <w:color w:val="000000"/>
                      <w:sz w:val="27"/>
                      <w:szCs w:val="27"/>
                    </w:rPr>
                  </m:ctrlPr>
                </m:dPr>
                <m:e>
                  <m:sSub>
                    <m:sSubPr>
                      <m:ctrlPr>
                        <w:rPr>
                          <w:rFonts w:ascii="Cambria Math" w:hAnsi="Cambria Math"/>
                          <w:color w:val="000000"/>
                          <w:sz w:val="27"/>
                          <w:szCs w:val="27"/>
                        </w:rPr>
                      </m:ctrlPr>
                    </m:sSubPr>
                    <m:e>
                      <m:r>
                        <m:rPr>
                          <m:sty m:val="p"/>
                        </m:rPr>
                        <w:rPr>
                          <w:rFonts w:ascii="Cambria Math" w:hAnsi="Cambria Math"/>
                          <w:color w:val="000000"/>
                          <w:sz w:val="27"/>
                          <w:szCs w:val="27"/>
                        </w:rPr>
                        <m:t>θ</m:t>
                      </m:r>
                    </m:e>
                    <m:sub>
                      <m:r>
                        <m:rPr>
                          <m:sty m:val="p"/>
                        </m:rPr>
                        <w:rPr>
                          <w:rFonts w:ascii="Cambria Math" w:hAnsi="Cambria Math"/>
                          <w:color w:val="000000"/>
                          <w:sz w:val="27"/>
                          <w:szCs w:val="27"/>
                        </w:rPr>
                        <m:t>t</m:t>
                      </m:r>
                    </m:sub>
                  </m:sSub>
                </m:e>
              </m:d>
              <m:r>
                <m:rPr>
                  <m:sty m:val="p"/>
                </m:rPr>
                <w:rPr>
                  <w:rFonts w:ascii="Cambria Math" w:hAnsi="Cambria Math"/>
                  <w:color w:val="000000"/>
                  <w:sz w:val="27"/>
                  <w:szCs w:val="27"/>
                </w:rPr>
                <m:t>k+</m:t>
              </m:r>
              <m:rad>
                <m:radPr>
                  <m:degHide m:val="1"/>
                  <m:ctrlPr>
                    <w:rPr>
                      <w:rFonts w:ascii="Cambria Math" w:hAnsi="Cambria Math"/>
                      <w:color w:val="000000"/>
                      <w:sz w:val="27"/>
                      <w:szCs w:val="27"/>
                    </w:rPr>
                  </m:ctrlPr>
                </m:radPr>
                <m:deg>
                  <m:ctrlPr>
                    <w:rPr>
                      <w:rFonts w:ascii="Cambria Math" w:hAnsi="Cambria Math"/>
                      <w:i/>
                      <w:color w:val="000000"/>
                      <w:sz w:val="27"/>
                      <w:szCs w:val="27"/>
                    </w:rPr>
                  </m:ctrlPr>
                </m:deg>
                <m:e>
                  <m:sSup>
                    <m:sSupPr>
                      <m:ctrlPr>
                        <w:rPr>
                          <w:rFonts w:ascii="Cambria Math" w:hAnsi="Cambria Math"/>
                          <w:color w:val="000000"/>
                          <w:sz w:val="27"/>
                          <w:szCs w:val="27"/>
                        </w:rPr>
                      </m:ctrlPr>
                    </m:sSupPr>
                    <m:e>
                      <m:d>
                        <m:dPr>
                          <m:ctrlPr>
                            <w:rPr>
                              <w:rFonts w:ascii="Cambria Math" w:hAnsi="Cambria Math"/>
                              <w:color w:val="000000"/>
                              <w:sz w:val="27"/>
                              <w:szCs w:val="27"/>
                            </w:rPr>
                          </m:ctrlPr>
                        </m:dPr>
                        <m:e>
                          <m:r>
                            <m:rPr>
                              <m:sty m:val="p"/>
                            </m:rPr>
                            <w:rPr>
                              <w:rFonts w:ascii="Cambria Math" w:hAnsi="Cambria Math"/>
                              <w:color w:val="000000"/>
                              <w:sz w:val="27"/>
                              <w:szCs w:val="27"/>
                            </w:rPr>
                            <m:t>φ</m:t>
                          </m:r>
                          <m:d>
                            <m:dPr>
                              <m:ctrlPr>
                                <w:rPr>
                                  <w:rFonts w:ascii="Cambria Math" w:hAnsi="Cambria Math"/>
                                  <w:color w:val="000000"/>
                                  <w:sz w:val="27"/>
                                  <w:szCs w:val="27"/>
                                </w:rPr>
                              </m:ctrlPr>
                            </m:dPr>
                            <m:e>
                              <m:sSub>
                                <m:sSubPr>
                                  <m:ctrlPr>
                                    <w:rPr>
                                      <w:rFonts w:ascii="Cambria Math" w:hAnsi="Cambria Math"/>
                                      <w:color w:val="000000"/>
                                      <w:sz w:val="27"/>
                                      <w:szCs w:val="27"/>
                                    </w:rPr>
                                  </m:ctrlPr>
                                </m:sSubPr>
                                <m:e>
                                  <m:r>
                                    <m:rPr>
                                      <m:sty m:val="p"/>
                                    </m:rPr>
                                    <w:rPr>
                                      <w:rFonts w:ascii="Cambria Math" w:hAnsi="Cambria Math"/>
                                      <w:color w:val="000000"/>
                                      <w:sz w:val="27"/>
                                      <w:szCs w:val="27"/>
                                    </w:rPr>
                                    <m:t>θ</m:t>
                                  </m:r>
                                </m:e>
                                <m:sub>
                                  <m:r>
                                    <m:rPr>
                                      <m:sty m:val="p"/>
                                    </m:rPr>
                                    <w:rPr>
                                      <w:rFonts w:ascii="Cambria Math" w:hAnsi="Cambria Math"/>
                                      <w:color w:val="000000"/>
                                      <w:sz w:val="27"/>
                                      <w:szCs w:val="27"/>
                                    </w:rPr>
                                    <m:t>t</m:t>
                                  </m:r>
                                </m:sub>
                              </m:sSub>
                            </m:e>
                          </m:d>
                          <m:r>
                            <m:rPr>
                              <m:sty m:val="p"/>
                            </m:rPr>
                            <w:rPr>
                              <w:rFonts w:ascii="Cambria Math" w:hAnsi="Cambria Math"/>
                              <w:color w:val="000000"/>
                              <w:sz w:val="27"/>
                              <w:szCs w:val="27"/>
                            </w:rPr>
                            <m:t>k+ρ</m:t>
                          </m:r>
                        </m:e>
                      </m:d>
                    </m:e>
                    <m:sup>
                      <m:r>
                        <m:rPr>
                          <m:sty m:val="p"/>
                        </m:rPr>
                        <w:rPr>
                          <w:rFonts w:ascii="Cambria Math" w:hAnsi="Cambria Math"/>
                          <w:color w:val="000000"/>
                          <w:sz w:val="27"/>
                          <w:szCs w:val="27"/>
                        </w:rPr>
                        <m:t>2</m:t>
                      </m:r>
                    </m:sup>
                  </m:sSup>
                  <m:r>
                    <m:rPr>
                      <m:sty m:val="p"/>
                    </m:rPr>
                    <w:rPr>
                      <w:rFonts w:ascii="Cambria Math" w:hAnsi="Cambria Math"/>
                      <w:color w:val="000000"/>
                      <w:sz w:val="27"/>
                      <w:szCs w:val="27"/>
                    </w:rPr>
                    <m:t>+</m:t>
                  </m:r>
                  <m:d>
                    <m:dPr>
                      <m:ctrlPr>
                        <w:rPr>
                          <w:rFonts w:ascii="Cambria Math" w:hAnsi="Cambria Math"/>
                          <w:color w:val="000000"/>
                          <w:sz w:val="27"/>
                          <w:szCs w:val="27"/>
                        </w:rPr>
                      </m:ctrlPr>
                    </m:dPr>
                    <m:e>
                      <m:r>
                        <m:rPr>
                          <m:sty m:val="p"/>
                        </m:rPr>
                        <w:rPr>
                          <w:rFonts w:ascii="Cambria Math" w:hAnsi="Cambria Math"/>
                          <w:color w:val="000000"/>
                          <w:sz w:val="27"/>
                          <w:szCs w:val="27"/>
                        </w:rPr>
                        <m:t>1-</m:t>
                      </m:r>
                      <m:sSup>
                        <m:sSupPr>
                          <m:ctrlPr>
                            <w:rPr>
                              <w:rFonts w:ascii="Cambria Math" w:hAnsi="Cambria Math"/>
                              <w:color w:val="000000"/>
                              <w:sz w:val="27"/>
                              <w:szCs w:val="27"/>
                            </w:rPr>
                          </m:ctrlPr>
                        </m:sSupPr>
                        <m:e>
                          <m:r>
                            <m:rPr>
                              <m:sty m:val="p"/>
                            </m:rPr>
                            <w:rPr>
                              <w:rFonts w:ascii="Cambria Math" w:hAnsi="Cambria Math"/>
                              <w:color w:val="000000"/>
                              <w:sz w:val="27"/>
                              <w:szCs w:val="27"/>
                            </w:rPr>
                            <m:t>ρ</m:t>
                          </m:r>
                        </m:e>
                        <m:sup>
                          <m:r>
                            <m:rPr>
                              <m:sty m:val="p"/>
                            </m:rPr>
                            <w:rPr>
                              <w:rFonts w:ascii="Cambria Math" w:hAnsi="Cambria Math"/>
                              <w:color w:val="000000"/>
                              <w:sz w:val="27"/>
                              <w:szCs w:val="27"/>
                            </w:rPr>
                            <m:t>2</m:t>
                          </m:r>
                        </m:sup>
                      </m:sSup>
                    </m:e>
                  </m:d>
                </m:e>
              </m:rad>
            </m:e>
          </m:d>
          <m:r>
            <m:rPr>
              <m:sty m:val="p"/>
            </m:rPr>
            <w:rPr>
              <w:rFonts w:ascii="Cambria Math" w:hAnsi="Cambria Math"/>
              <w:color w:val="000000"/>
              <w:sz w:val="27"/>
              <w:szCs w:val="27"/>
            </w:rPr>
            <m:t>.</m:t>
          </m:r>
        </m:oMath>
      </m:oMathPara>
    </w:p>
    <w:p w14:paraId="5ED049E9" w14:textId="77777777" w:rsidR="00B30AE2" w:rsidRDefault="00B30AE2" w:rsidP="00E60DB7">
      <w:pPr>
        <w:spacing w:before="100" w:beforeAutospacing="1" w:after="100" w:afterAutospacing="1"/>
        <w:jc w:val="both"/>
        <w:rPr>
          <w:rFonts w:ascii="Times New Roman" w:hAnsi="Times New Roman" w:cs="Times New Roman"/>
          <w:sz w:val="28"/>
          <w:szCs w:val="28"/>
        </w:rPr>
      </w:pPr>
      <w:r>
        <w:rPr>
          <w:rFonts w:ascii="Times New Roman" w:hAnsi="Times New Roman" w:cs="Times New Roman" w:hint="eastAsia"/>
          <w:sz w:val="28"/>
          <w:szCs w:val="28"/>
        </w:rPr>
        <w:t>W</w:t>
      </w:r>
      <w:r>
        <w:rPr>
          <w:rFonts w:ascii="Times New Roman" w:hAnsi="Times New Roman" w:cs="Times New Roman"/>
          <w:sz w:val="28"/>
          <w:szCs w:val="28"/>
        </w:rPr>
        <w:t xml:space="preserve">here: </w:t>
      </w:r>
    </w:p>
    <w:p w14:paraId="0EDA8DA2" w14:textId="6BE55556" w:rsidR="00E60DB7" w:rsidRPr="004509B8" w:rsidRDefault="00000000" w:rsidP="00E60DB7">
      <w:pPr>
        <w:pStyle w:val="a6"/>
        <w:numPr>
          <w:ilvl w:val="0"/>
          <w:numId w:val="10"/>
        </w:numPr>
        <w:spacing w:before="100" w:beforeAutospacing="1" w:after="100" w:afterAutospacing="1"/>
        <w:ind w:firstLineChars="0"/>
        <w:jc w:val="both"/>
        <w:rPr>
          <w:rFonts w:ascii="Times New Roman" w:hAnsi="Times New Roman" w:cs="Times New Roman"/>
          <w:color w:val="000000"/>
          <w:sz w:val="28"/>
          <w:szCs w:val="28"/>
        </w:rPr>
      </w:pP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θ</m:t>
            </m:r>
          </m:e>
          <m:sub>
            <m:r>
              <w:rPr>
                <w:rFonts w:ascii="Cambria Math" w:hAnsi="Cambria Math" w:cs="Times New Roman"/>
                <w:color w:val="000000"/>
                <w:sz w:val="28"/>
                <w:szCs w:val="28"/>
              </w:rPr>
              <m:t>t</m:t>
            </m:r>
          </m:sub>
        </m:sSub>
        <m:r>
          <m:rPr>
            <m:sty m:val="p"/>
          </m:rPr>
          <w:rPr>
            <w:rFonts w:ascii="Cambria Math" w:hAnsi="Cambria Math" w:cs="Times New Roman"/>
            <w:color w:val="000000"/>
            <w:sz w:val="28"/>
            <w:szCs w:val="28"/>
          </w:rPr>
          <m:t>≔</m:t>
        </m:r>
        <m:sSubSup>
          <m:sSubSupPr>
            <m:ctrlPr>
              <w:rPr>
                <w:rFonts w:ascii="Cambria Math" w:hAnsi="Cambria Math" w:cs="Times New Roman"/>
                <w:color w:val="000000"/>
                <w:sz w:val="28"/>
                <w:szCs w:val="28"/>
              </w:rPr>
            </m:ctrlPr>
          </m:sSubSupPr>
          <m:e>
            <m:r>
              <w:rPr>
                <w:rFonts w:ascii="Cambria Math" w:hAnsi="Cambria Math" w:cs="Times New Roman"/>
                <w:color w:val="000000"/>
                <w:sz w:val="28"/>
                <w:szCs w:val="28"/>
              </w:rPr>
              <m:t>σ</m:t>
            </m:r>
          </m:e>
          <m:sub>
            <m:r>
              <m:rPr>
                <m:nor/>
              </m:rPr>
              <w:rPr>
                <w:rFonts w:ascii="Times New Roman" w:hAnsi="Times New Roman" w:cs="Times New Roman"/>
                <w:color w:val="000000"/>
                <w:sz w:val="28"/>
                <w:szCs w:val="28"/>
              </w:rPr>
              <m:t>BS</m:t>
            </m:r>
          </m:sub>
          <m:sup>
            <m:r>
              <m:rPr>
                <m:sty m:val="p"/>
              </m:rPr>
              <w:rPr>
                <w:rFonts w:ascii="Cambria Math" w:hAnsi="Cambria Math" w:cs="Times New Roman"/>
                <w:color w:val="000000"/>
                <w:sz w:val="28"/>
                <w:szCs w:val="28"/>
              </w:rPr>
              <m:t>2</m:t>
            </m:r>
          </m:sup>
        </m:sSubSup>
        <m:d>
          <m:dPr>
            <m:ctrlPr>
              <w:rPr>
                <w:rFonts w:ascii="Cambria Math" w:hAnsi="Cambria Math" w:cs="Times New Roman"/>
                <w:color w:val="000000"/>
                <w:sz w:val="28"/>
                <w:szCs w:val="28"/>
              </w:rPr>
            </m:ctrlPr>
          </m:dPr>
          <m:e>
            <m:r>
              <m:rPr>
                <m:sty m:val="p"/>
              </m:rPr>
              <w:rPr>
                <w:rFonts w:ascii="Cambria Math" w:hAnsi="Cambria Math" w:cs="Times New Roman"/>
                <w:color w:val="000000"/>
                <w:sz w:val="28"/>
                <w:szCs w:val="28"/>
              </w:rPr>
              <m:t>0,</m:t>
            </m:r>
            <m:r>
              <w:rPr>
                <w:rFonts w:ascii="Cambria Math" w:hAnsi="Cambria Math" w:cs="Times New Roman"/>
                <w:color w:val="000000"/>
                <w:sz w:val="28"/>
                <w:szCs w:val="28"/>
              </w:rPr>
              <m:t>t</m:t>
            </m:r>
          </m:e>
        </m:d>
        <m:r>
          <w:rPr>
            <w:rFonts w:ascii="Cambria Math" w:hAnsi="Cambria Math" w:cs="Times New Roman"/>
            <w:color w:val="000000"/>
            <w:sz w:val="28"/>
            <w:szCs w:val="28"/>
          </w:rPr>
          <m:t>t</m:t>
        </m:r>
      </m:oMath>
      <w:r w:rsidR="00E60DB7" w:rsidRPr="004509B8">
        <w:rPr>
          <w:rFonts w:ascii="Times New Roman" w:hAnsi="Times New Roman" w:cs="Times New Roman"/>
          <w:iCs/>
          <w:color w:val="000000"/>
          <w:sz w:val="28"/>
          <w:szCs w:val="28"/>
        </w:rPr>
        <w:t>:</w:t>
      </w:r>
      <w:r w:rsidR="00E60DB7" w:rsidRPr="004509B8">
        <w:rPr>
          <w:rFonts w:ascii="Times New Roman" w:hAnsi="Times New Roman" w:cs="Times New Roman"/>
          <w:color w:val="000000"/>
          <w:sz w:val="28"/>
          <w:szCs w:val="28"/>
        </w:rPr>
        <w:t xml:space="preserve"> A scalar parameter at time</w:t>
      </w:r>
      <w:r w:rsidR="00E60DB7" w:rsidRPr="004509B8">
        <w:rPr>
          <w:rStyle w:val="apple-converted-space"/>
          <w:rFonts w:ascii="Times New Roman" w:hAnsi="Times New Roman" w:cs="Times New Roman"/>
          <w:color w:val="000000"/>
          <w:sz w:val="28"/>
          <w:szCs w:val="28"/>
        </w:rPr>
        <w:t> </w:t>
      </w:r>
      <m:oMath>
        <m:r>
          <w:rPr>
            <w:rFonts w:ascii="Cambria Math" w:hAnsi="Cambria Math" w:cs="Times New Roman"/>
            <w:color w:val="000000"/>
            <w:sz w:val="28"/>
            <w:szCs w:val="28"/>
          </w:rPr>
          <m:t>t</m:t>
        </m:r>
      </m:oMath>
      <w:r w:rsidR="00E60DB7" w:rsidRPr="004509B8">
        <w:rPr>
          <w:rFonts w:ascii="Times New Roman" w:hAnsi="Times New Roman" w:cs="Times New Roman"/>
          <w:color w:val="000000"/>
          <w:sz w:val="28"/>
          <w:szCs w:val="28"/>
        </w:rPr>
        <w:t>, typically related to the total variance.</w:t>
      </w:r>
    </w:p>
    <w:p w14:paraId="450BF562" w14:textId="383132D3" w:rsidR="00E60DB7" w:rsidRPr="004509B8" w:rsidRDefault="00E60DB7" w:rsidP="00E60DB7">
      <w:pPr>
        <w:pStyle w:val="a6"/>
        <w:numPr>
          <w:ilvl w:val="0"/>
          <w:numId w:val="10"/>
        </w:numPr>
        <w:spacing w:before="100" w:beforeAutospacing="1" w:after="100" w:afterAutospacing="1"/>
        <w:ind w:firstLineChars="0"/>
        <w:jc w:val="both"/>
        <w:rPr>
          <w:rFonts w:ascii="Times New Roman" w:hAnsi="Times New Roman" w:cs="Times New Roman"/>
          <w:color w:val="000000"/>
          <w:sz w:val="28"/>
          <w:szCs w:val="28"/>
        </w:rPr>
      </w:pPr>
      <m:oMath>
        <m:r>
          <w:rPr>
            <w:rStyle w:val="mord"/>
            <w:rFonts w:ascii="Cambria Math" w:hAnsi="Cambria Math" w:cs="Times New Roman"/>
            <w:color w:val="000000"/>
            <w:sz w:val="28"/>
            <w:szCs w:val="28"/>
          </w:rPr>
          <m:t>k</m:t>
        </m:r>
        <m:r>
          <w:rPr>
            <w:rStyle w:val="mrel"/>
            <w:rFonts w:ascii="Cambria Math" w:hAnsi="Cambria Math" w:cs="Times New Roman"/>
            <w:color w:val="000000"/>
            <w:sz w:val="28"/>
            <w:szCs w:val="28"/>
          </w:rPr>
          <m:t>=</m:t>
        </m:r>
        <m:r>
          <w:rPr>
            <w:rStyle w:val="mop"/>
            <w:rFonts w:ascii="Cambria Math" w:hAnsi="Cambria Math" w:cs="Times New Roman"/>
            <w:color w:val="000000"/>
            <w:sz w:val="28"/>
            <w:szCs w:val="28"/>
          </w:rPr>
          <m:t>log</m:t>
        </m:r>
        <m:r>
          <w:rPr>
            <w:rStyle w:val="mopen"/>
            <w:rFonts w:ascii="Cambria Math" w:hAnsi="Cambria Math" w:cs="Times New Roman"/>
            <w:color w:val="000000"/>
            <w:sz w:val="28"/>
            <w:szCs w:val="28"/>
          </w:rPr>
          <m:t>(</m:t>
        </m:r>
        <m:r>
          <w:rPr>
            <w:rStyle w:val="mord"/>
            <w:rFonts w:ascii="Cambria Math" w:hAnsi="Cambria Math" w:cs="Times New Roman"/>
            <w:color w:val="000000"/>
            <w:sz w:val="28"/>
            <w:szCs w:val="28"/>
          </w:rPr>
          <m:t>K/F</m:t>
        </m:r>
        <m:r>
          <w:rPr>
            <w:rStyle w:val="mclose"/>
            <w:rFonts w:ascii="Cambria Math" w:hAnsi="Cambria Math" w:cs="Times New Roman"/>
            <w:color w:val="000000"/>
            <w:sz w:val="28"/>
            <w:szCs w:val="28"/>
          </w:rPr>
          <m:t>)</m:t>
        </m:r>
        <m:r>
          <w:rPr>
            <w:rFonts w:ascii="Cambria Math" w:hAnsi="Cambria Math" w:cs="Times New Roman"/>
            <w:color w:val="000000"/>
            <w:sz w:val="28"/>
            <w:szCs w:val="28"/>
          </w:rPr>
          <m:t>:</m:t>
        </m:r>
      </m:oMath>
      <w:r w:rsidRPr="004509B8">
        <w:rPr>
          <w:rFonts w:ascii="Times New Roman" w:hAnsi="Times New Roman" w:cs="Times New Roman"/>
          <w:color w:val="000000"/>
          <w:sz w:val="28"/>
          <w:szCs w:val="28"/>
        </w:rPr>
        <w:t xml:space="preserve"> </w:t>
      </w:r>
      <w:r w:rsidRPr="004509B8">
        <w:rPr>
          <w:rFonts w:ascii="Times New Roman" w:hAnsi="Times New Roman" w:cs="Times New Roman"/>
          <w:b/>
          <w:bCs/>
          <w:color w:val="000000"/>
          <w:sz w:val="28"/>
          <w:szCs w:val="28"/>
        </w:rPr>
        <w:t>The standardized strike price,</w:t>
      </w:r>
      <w:r w:rsidRPr="004509B8">
        <w:rPr>
          <w:rFonts w:ascii="Times New Roman" w:hAnsi="Times New Roman" w:cs="Times New Roman"/>
          <w:color w:val="000000"/>
          <w:sz w:val="28"/>
          <w:szCs w:val="28"/>
        </w:rPr>
        <w:t xml:space="preserve"> where</w:t>
      </w:r>
      <w:r w:rsidRPr="004509B8">
        <w:rPr>
          <w:rStyle w:val="apple-converted-space"/>
          <w:rFonts w:ascii="Times New Roman" w:hAnsi="Times New Roman" w:cs="Times New Roman"/>
          <w:color w:val="000000"/>
          <w:sz w:val="28"/>
          <w:szCs w:val="28"/>
        </w:rPr>
        <w:t> </w:t>
      </w:r>
      <m:oMath>
        <m:r>
          <w:rPr>
            <w:rStyle w:val="mord"/>
            <w:rFonts w:ascii="Cambria Math" w:hAnsi="Cambria Math" w:cs="Times New Roman"/>
            <w:color w:val="000000"/>
            <w:sz w:val="28"/>
            <w:szCs w:val="28"/>
          </w:rPr>
          <m:t>K</m:t>
        </m:r>
      </m:oMath>
      <w:r w:rsidRPr="004509B8">
        <w:rPr>
          <w:rStyle w:val="apple-converted-space"/>
          <w:rFonts w:ascii="Times New Roman" w:hAnsi="Times New Roman" w:cs="Times New Roman"/>
          <w:color w:val="000000"/>
          <w:sz w:val="28"/>
          <w:szCs w:val="28"/>
        </w:rPr>
        <w:t> </w:t>
      </w:r>
      <w:r w:rsidRPr="004509B8">
        <w:rPr>
          <w:rFonts w:ascii="Times New Roman" w:hAnsi="Times New Roman" w:cs="Times New Roman"/>
          <w:color w:val="000000"/>
          <w:sz w:val="28"/>
          <w:szCs w:val="28"/>
        </w:rPr>
        <w:t>is the strike price and</w:t>
      </w:r>
      <w:r w:rsidRPr="004509B8">
        <w:rPr>
          <w:rStyle w:val="mord"/>
          <w:rFonts w:ascii="Times New Roman" w:hAnsi="Times New Roman" w:cs="Times New Roman"/>
          <w:i/>
          <w:color w:val="000000"/>
          <w:sz w:val="28"/>
          <w:szCs w:val="28"/>
        </w:rPr>
        <w:t xml:space="preserve"> </w:t>
      </w:r>
      <m:oMath>
        <m:r>
          <w:rPr>
            <w:rStyle w:val="mord"/>
            <w:rFonts w:ascii="Cambria Math" w:hAnsi="Cambria Math" w:cs="Times New Roman"/>
            <w:color w:val="000000"/>
            <w:sz w:val="28"/>
            <w:szCs w:val="28"/>
          </w:rPr>
          <m:t>F</m:t>
        </m:r>
      </m:oMath>
      <w:r w:rsidRPr="004509B8">
        <w:rPr>
          <w:rStyle w:val="apple-converted-space"/>
          <w:rFonts w:ascii="Times New Roman" w:hAnsi="Times New Roman" w:cs="Times New Roman"/>
          <w:color w:val="000000"/>
          <w:sz w:val="28"/>
          <w:szCs w:val="28"/>
        </w:rPr>
        <w:t> </w:t>
      </w:r>
      <w:r w:rsidRPr="004509B8">
        <w:rPr>
          <w:rFonts w:ascii="Times New Roman" w:hAnsi="Times New Roman" w:cs="Times New Roman"/>
          <w:color w:val="000000"/>
          <w:sz w:val="28"/>
          <w:szCs w:val="28"/>
        </w:rPr>
        <w:t>is the forward price. This variable reflects how far the strike price</w:t>
      </w:r>
      <w:r w:rsidRPr="004509B8">
        <w:rPr>
          <w:rStyle w:val="apple-converted-space"/>
          <w:rFonts w:ascii="Times New Roman" w:hAnsi="Times New Roman" w:cs="Times New Roman"/>
          <w:color w:val="000000"/>
          <w:sz w:val="28"/>
          <w:szCs w:val="28"/>
        </w:rPr>
        <w:t> </w:t>
      </w:r>
      <m:oMath>
        <m:r>
          <w:rPr>
            <w:rStyle w:val="mord"/>
            <w:rFonts w:ascii="Cambria Math" w:hAnsi="Cambria Math" w:cs="Times New Roman"/>
            <w:color w:val="000000"/>
            <w:sz w:val="28"/>
            <w:szCs w:val="28"/>
          </w:rPr>
          <m:t>K</m:t>
        </m:r>
      </m:oMath>
      <w:r w:rsidRPr="004509B8">
        <w:rPr>
          <w:rStyle w:val="apple-converted-space"/>
          <w:rFonts w:ascii="Times New Roman" w:hAnsi="Times New Roman" w:cs="Times New Roman"/>
          <w:color w:val="000000"/>
          <w:sz w:val="28"/>
          <w:szCs w:val="28"/>
        </w:rPr>
        <w:t> </w:t>
      </w:r>
      <w:r w:rsidRPr="004509B8">
        <w:rPr>
          <w:rFonts w:ascii="Times New Roman" w:hAnsi="Times New Roman" w:cs="Times New Roman"/>
          <w:color w:val="000000"/>
          <w:sz w:val="28"/>
          <w:szCs w:val="28"/>
        </w:rPr>
        <w:t>is from the forward price</w:t>
      </w:r>
      <w:r w:rsidRPr="004509B8">
        <w:rPr>
          <w:rStyle w:val="apple-converted-space"/>
          <w:rFonts w:ascii="Times New Roman" w:hAnsi="Times New Roman" w:cs="Times New Roman"/>
          <w:color w:val="000000"/>
          <w:sz w:val="28"/>
          <w:szCs w:val="28"/>
        </w:rPr>
        <w:t> </w:t>
      </w:r>
      <m:oMath>
        <m:r>
          <w:rPr>
            <w:rStyle w:val="mord"/>
            <w:rFonts w:ascii="Cambria Math" w:hAnsi="Cambria Math" w:cs="Times New Roman"/>
            <w:color w:val="000000"/>
            <w:sz w:val="28"/>
            <w:szCs w:val="28"/>
          </w:rPr>
          <m:t>F</m:t>
        </m:r>
      </m:oMath>
      <w:r w:rsidRPr="004509B8">
        <w:rPr>
          <w:rFonts w:ascii="Times New Roman" w:hAnsi="Times New Roman" w:cs="Times New Roman"/>
          <w:color w:val="000000"/>
          <w:sz w:val="28"/>
          <w:szCs w:val="28"/>
        </w:rPr>
        <w:t>.</w:t>
      </w:r>
    </w:p>
    <w:p w14:paraId="32291BF3" w14:textId="5590F73B" w:rsidR="00E60DB7" w:rsidRPr="004509B8" w:rsidRDefault="00E60DB7" w:rsidP="00E60DB7">
      <w:pPr>
        <w:pStyle w:val="a6"/>
        <w:numPr>
          <w:ilvl w:val="0"/>
          <w:numId w:val="10"/>
        </w:numPr>
        <w:spacing w:before="100" w:beforeAutospacing="1" w:after="100" w:afterAutospacing="1"/>
        <w:ind w:firstLineChars="0"/>
        <w:jc w:val="both"/>
        <w:rPr>
          <w:rFonts w:ascii="Times New Roman" w:hAnsi="Times New Roman" w:cs="Times New Roman"/>
          <w:color w:val="000000"/>
          <w:sz w:val="28"/>
          <w:szCs w:val="28"/>
        </w:rPr>
      </w:pPr>
      <m:oMath>
        <m:r>
          <w:rPr>
            <w:rFonts w:ascii="Cambria Math" w:hAnsi="Cambria Math" w:cs="Times New Roman"/>
            <w:color w:val="000000"/>
            <w:sz w:val="27"/>
            <w:szCs w:val="27"/>
          </w:rPr>
          <m:t>ρ</m:t>
        </m:r>
      </m:oMath>
      <w:r w:rsidRPr="004509B8">
        <w:rPr>
          <w:rFonts w:ascii="Times New Roman" w:hAnsi="Times New Roman" w:cs="Times New Roman"/>
          <w:color w:val="000000"/>
          <w:sz w:val="27"/>
          <w:szCs w:val="27"/>
        </w:rPr>
        <w:t xml:space="preserve">: The correlation coefficient, which controls the </w:t>
      </w:r>
      <w:r w:rsidRPr="004509B8">
        <w:rPr>
          <w:rFonts w:ascii="Times New Roman" w:hAnsi="Times New Roman" w:cs="Times New Roman"/>
          <w:b/>
          <w:bCs/>
          <w:color w:val="000000"/>
          <w:sz w:val="27"/>
          <w:szCs w:val="27"/>
        </w:rPr>
        <w:t>skewness</w:t>
      </w:r>
      <w:r w:rsidRPr="004509B8">
        <w:rPr>
          <w:rFonts w:ascii="Times New Roman" w:hAnsi="Times New Roman" w:cs="Times New Roman"/>
          <w:color w:val="000000"/>
          <w:sz w:val="27"/>
          <w:szCs w:val="27"/>
        </w:rPr>
        <w:t xml:space="preserve"> of the implied volatility curve.</w:t>
      </w:r>
    </w:p>
    <w:p w14:paraId="5257573E" w14:textId="1DF053AC" w:rsidR="00E60DB7" w:rsidRPr="004509B8" w:rsidRDefault="00E60DB7" w:rsidP="00E60DB7">
      <w:pPr>
        <w:pStyle w:val="a6"/>
        <w:numPr>
          <w:ilvl w:val="0"/>
          <w:numId w:val="10"/>
        </w:numPr>
        <w:spacing w:before="100" w:beforeAutospacing="1" w:after="100" w:afterAutospacing="1"/>
        <w:ind w:firstLineChars="0"/>
        <w:jc w:val="both"/>
        <w:rPr>
          <w:rFonts w:ascii="Times New Roman" w:hAnsi="Times New Roman" w:cs="Times New Roman"/>
          <w:b/>
          <w:bCs/>
          <w:color w:val="000000"/>
          <w:sz w:val="28"/>
          <w:szCs w:val="28"/>
        </w:rPr>
      </w:pPr>
      <m:oMath>
        <m:r>
          <w:rPr>
            <w:rFonts w:ascii="Cambria Math" w:hAnsi="Cambria Math" w:cs="Times New Roman"/>
            <w:color w:val="000000"/>
            <w:sz w:val="27"/>
            <w:szCs w:val="27"/>
          </w:rPr>
          <m:t>φ</m:t>
        </m:r>
        <m:d>
          <m:dPr>
            <m:ctrlPr>
              <w:rPr>
                <w:rFonts w:ascii="Cambria Math" w:hAnsi="Cambria Math" w:cs="Times New Roman"/>
                <w:color w:val="000000"/>
                <w:sz w:val="27"/>
                <w:szCs w:val="27"/>
              </w:rPr>
            </m:ctrlPr>
          </m:dPr>
          <m:e>
            <m:sSub>
              <m:sSubPr>
                <m:ctrlPr>
                  <w:rPr>
                    <w:rFonts w:ascii="Cambria Math" w:hAnsi="Cambria Math" w:cs="Times New Roman"/>
                    <w:color w:val="000000"/>
                    <w:sz w:val="27"/>
                    <w:szCs w:val="27"/>
                  </w:rPr>
                </m:ctrlPr>
              </m:sSubPr>
              <m:e>
                <m:r>
                  <w:rPr>
                    <w:rFonts w:ascii="Cambria Math" w:hAnsi="Cambria Math" w:cs="Times New Roman"/>
                    <w:color w:val="000000"/>
                    <w:sz w:val="27"/>
                    <w:szCs w:val="27"/>
                  </w:rPr>
                  <m:t>θ</m:t>
                </m:r>
              </m:e>
              <m:sub>
                <m:r>
                  <w:rPr>
                    <w:rFonts w:ascii="Cambria Math" w:hAnsi="Cambria Math" w:cs="Times New Roman"/>
                    <w:color w:val="000000"/>
                    <w:sz w:val="27"/>
                    <w:szCs w:val="27"/>
                  </w:rPr>
                  <m:t>t</m:t>
                </m:r>
              </m:sub>
            </m:sSub>
          </m:e>
        </m:d>
      </m:oMath>
      <w:r w:rsidRPr="004509B8">
        <w:rPr>
          <w:rFonts w:ascii="Times New Roman" w:hAnsi="Times New Roman" w:cs="Times New Roman"/>
          <w:color w:val="000000"/>
          <w:sz w:val="27"/>
          <w:szCs w:val="27"/>
        </w:rPr>
        <w:t>: A function dependent on</w:t>
      </w:r>
      <w:r w:rsidRPr="004509B8">
        <w:rPr>
          <w:rStyle w:val="apple-converted-space"/>
          <w:rFonts w:ascii="Times New Roman" w:hAnsi="Times New Roman" w:cs="Times New Roman"/>
          <w:color w:val="000000"/>
          <w:sz w:val="27"/>
          <w:szCs w:val="27"/>
        </w:rPr>
        <w:t> </w:t>
      </w:r>
      <m:oMath>
        <m:sSub>
          <m:sSubPr>
            <m:ctrlPr>
              <w:rPr>
                <w:rFonts w:ascii="Cambria Math" w:hAnsi="Cambria Math" w:cs="Times New Roman"/>
                <w:color w:val="000000"/>
                <w:sz w:val="27"/>
                <w:szCs w:val="27"/>
              </w:rPr>
            </m:ctrlPr>
          </m:sSubPr>
          <m:e>
            <m:r>
              <w:rPr>
                <w:rFonts w:ascii="Cambria Math" w:hAnsi="Cambria Math" w:cs="Times New Roman"/>
                <w:color w:val="000000"/>
                <w:sz w:val="27"/>
                <w:szCs w:val="27"/>
              </w:rPr>
              <m:t>θ</m:t>
            </m:r>
          </m:e>
          <m:sub>
            <m:r>
              <w:rPr>
                <w:rFonts w:ascii="Cambria Math" w:hAnsi="Cambria Math" w:cs="Times New Roman"/>
                <w:color w:val="000000"/>
                <w:sz w:val="27"/>
                <w:szCs w:val="27"/>
              </w:rPr>
              <m:t>t</m:t>
            </m:r>
          </m:sub>
        </m:sSub>
      </m:oMath>
      <w:r w:rsidRPr="004509B8">
        <w:rPr>
          <w:rStyle w:val="vlist-s"/>
          <w:rFonts w:ascii="Times New Roman" w:hAnsi="Times New Roman" w:cs="Times New Roman"/>
          <w:color w:val="000000"/>
        </w:rPr>
        <w:t>​</w:t>
      </w:r>
      <w:r w:rsidRPr="004509B8">
        <w:rPr>
          <w:rFonts w:ascii="Times New Roman" w:hAnsi="Times New Roman" w:cs="Times New Roman"/>
          <w:color w:val="000000"/>
          <w:sz w:val="27"/>
          <w:szCs w:val="27"/>
        </w:rPr>
        <w:t>, used to adjust the</w:t>
      </w:r>
      <w:r w:rsidRPr="004509B8">
        <w:rPr>
          <w:rFonts w:ascii="Times New Roman" w:hAnsi="Times New Roman" w:cs="Times New Roman"/>
          <w:b/>
          <w:bCs/>
          <w:color w:val="000000"/>
          <w:sz w:val="27"/>
          <w:szCs w:val="27"/>
        </w:rPr>
        <w:t xml:space="preserve"> influence of volatility across different time horizons.</w:t>
      </w:r>
    </w:p>
    <w:p w14:paraId="2BEB19F8" w14:textId="189CA657" w:rsidR="00B30AE2" w:rsidRDefault="00B30AE2" w:rsidP="00B30AE2">
      <w:pPr>
        <w:spacing w:before="100" w:beforeAutospacing="1" w:after="100" w:afterAutospacing="1"/>
        <w:rPr>
          <w:rFonts w:ascii="Times New Roman" w:hAnsi="Times New Roman" w:cs="Times New Roman"/>
          <w:sz w:val="28"/>
          <w:szCs w:val="28"/>
        </w:rPr>
      </w:pPr>
      <w:r w:rsidRPr="00B30AE2">
        <w:rPr>
          <w:rFonts w:ascii="Times New Roman" w:hAnsi="Times New Roman" w:cs="Times New Roman"/>
          <w:sz w:val="28"/>
          <w:szCs w:val="28"/>
        </w:rPr>
        <w:t>SSVI corresponds to the natural SVI volatility surface parameterization with</w:t>
      </w:r>
    </w:p>
    <w:p w14:paraId="442D577C" w14:textId="66C4EDFE" w:rsidR="00B30AE2" w:rsidRPr="00B30AE2" w:rsidRDefault="00000000" w:rsidP="00B30AE2">
      <w:pPr>
        <w:spacing w:before="100" w:beforeAutospacing="1" w:after="100" w:afterAutospacing="1"/>
        <w:rPr>
          <w:rFonts w:ascii="Times New Roman" w:hAnsi="Times New Roman" w:cs="Times New Roman"/>
          <w:color w:val="000000"/>
          <w:sz w:val="27"/>
          <w:szCs w:val="27"/>
        </w:rPr>
      </w:pPr>
      <m:oMathPara>
        <m:oMath>
          <m:sSub>
            <m:sSubPr>
              <m:ctrlPr>
                <w:rPr>
                  <w:rFonts w:ascii="Cambria Math" w:hAnsi="Cambria Math"/>
                  <w:color w:val="000000"/>
                  <w:sz w:val="27"/>
                  <w:szCs w:val="27"/>
                </w:rPr>
              </m:ctrlPr>
            </m:sSubPr>
            <m:e>
              <m:r>
                <w:rPr>
                  <w:rFonts w:ascii="Cambria Math" w:hAnsi="Cambria Math"/>
                  <w:color w:val="000000"/>
                  <w:sz w:val="27"/>
                  <w:szCs w:val="27"/>
                </w:rPr>
                <m:t>χ</m:t>
              </m:r>
            </m:e>
            <m:sub>
              <m:r>
                <w:rPr>
                  <w:rFonts w:ascii="Cambria Math" w:hAnsi="Cambria Math"/>
                  <w:color w:val="000000"/>
                  <w:sz w:val="27"/>
                  <w:szCs w:val="27"/>
                </w:rPr>
                <m:t>N</m:t>
              </m:r>
            </m:sub>
          </m:sSub>
          <m:r>
            <m:rPr>
              <m:sty m:val="p"/>
            </m:rPr>
            <w:rPr>
              <w:rFonts w:ascii="Cambria Math" w:hAnsi="Cambria Math"/>
              <w:color w:val="000000"/>
              <w:sz w:val="27"/>
              <w:szCs w:val="27"/>
            </w:rPr>
            <m:t>=</m:t>
          </m:r>
          <m:r>
            <m:rPr>
              <m:lit/>
              <m:sty m:val="p"/>
            </m:rPr>
            <w:rPr>
              <w:rFonts w:ascii="Cambria Math" w:hAnsi="Cambria Math"/>
              <w:color w:val="000000"/>
              <w:sz w:val="27"/>
              <w:szCs w:val="27"/>
            </w:rPr>
            <m:t>{</m:t>
          </m:r>
          <m:r>
            <m:rPr>
              <m:sty m:val="p"/>
            </m:rPr>
            <w:rPr>
              <w:rFonts w:ascii="Cambria Math" w:hAnsi="Cambria Math"/>
              <w:color w:val="000000"/>
              <w:sz w:val="27"/>
              <w:szCs w:val="27"/>
            </w:rPr>
            <m:t>0,0,</m:t>
          </m:r>
          <m:r>
            <w:rPr>
              <w:rFonts w:ascii="Cambria Math" w:hAnsi="Cambria Math"/>
              <w:color w:val="000000"/>
              <w:sz w:val="27"/>
              <w:szCs w:val="27"/>
            </w:rPr>
            <m:t>ρ</m:t>
          </m:r>
          <m:r>
            <m:rPr>
              <m:sty m:val="p"/>
            </m:rPr>
            <w:rPr>
              <w:rFonts w:ascii="Cambria Math" w:hAnsi="Cambria Math"/>
              <w:color w:val="000000"/>
              <w:sz w:val="27"/>
              <w:szCs w:val="27"/>
            </w:rPr>
            <m:t>,</m:t>
          </m:r>
          <m:sSub>
            <m:sSubPr>
              <m:ctrlPr>
                <w:rPr>
                  <w:rFonts w:ascii="Cambria Math" w:hAnsi="Cambria Math"/>
                  <w:color w:val="000000"/>
                  <w:sz w:val="27"/>
                  <w:szCs w:val="27"/>
                </w:rPr>
              </m:ctrlPr>
            </m:sSubPr>
            <m:e>
              <m:r>
                <w:rPr>
                  <w:rFonts w:ascii="Cambria Math" w:hAnsi="Cambria Math"/>
                  <w:color w:val="000000"/>
                  <w:sz w:val="27"/>
                  <w:szCs w:val="27"/>
                </w:rPr>
                <m:t>θ</m:t>
              </m:r>
            </m:e>
            <m:sub>
              <m:r>
                <w:rPr>
                  <w:rFonts w:ascii="Cambria Math" w:hAnsi="Cambria Math"/>
                  <w:color w:val="000000"/>
                  <w:sz w:val="27"/>
                  <w:szCs w:val="27"/>
                </w:rPr>
                <m:t>t</m:t>
              </m:r>
            </m:sub>
          </m:sSub>
          <m:r>
            <m:rPr>
              <m:sty m:val="p"/>
            </m:rPr>
            <w:rPr>
              <w:rFonts w:ascii="Cambria Math" w:hAnsi="Cambria Math"/>
              <w:color w:val="000000"/>
              <w:sz w:val="27"/>
              <w:szCs w:val="27"/>
            </w:rPr>
            <m:t>,</m:t>
          </m:r>
          <m:r>
            <w:rPr>
              <w:rFonts w:ascii="Cambria Math" w:hAnsi="Cambria Math"/>
              <w:color w:val="000000"/>
              <w:sz w:val="27"/>
              <w:szCs w:val="27"/>
            </w:rPr>
            <m:t>φ</m:t>
          </m:r>
          <m:d>
            <m:dPr>
              <m:ctrlPr>
                <w:rPr>
                  <w:rFonts w:ascii="Cambria Math" w:hAnsi="Cambria Math"/>
                  <w:color w:val="000000"/>
                  <w:sz w:val="27"/>
                  <w:szCs w:val="27"/>
                </w:rPr>
              </m:ctrlPr>
            </m:dPr>
            <m:e>
              <m:sSub>
                <m:sSubPr>
                  <m:ctrlPr>
                    <w:rPr>
                      <w:rFonts w:ascii="Cambria Math" w:hAnsi="Cambria Math"/>
                      <w:color w:val="000000"/>
                      <w:sz w:val="27"/>
                      <w:szCs w:val="27"/>
                    </w:rPr>
                  </m:ctrlPr>
                </m:sSubPr>
                <m:e>
                  <m:r>
                    <w:rPr>
                      <w:rFonts w:ascii="Cambria Math" w:hAnsi="Cambria Math"/>
                      <w:color w:val="000000"/>
                      <w:sz w:val="27"/>
                      <w:szCs w:val="27"/>
                    </w:rPr>
                    <m:t>θ</m:t>
                  </m:r>
                </m:e>
                <m:sub>
                  <m:r>
                    <w:rPr>
                      <w:rFonts w:ascii="Cambria Math" w:hAnsi="Cambria Math"/>
                      <w:color w:val="000000"/>
                      <w:sz w:val="27"/>
                      <w:szCs w:val="27"/>
                    </w:rPr>
                    <m:t>t</m:t>
                  </m:r>
                </m:sub>
              </m:sSub>
            </m:e>
          </m:d>
          <m:r>
            <m:rPr>
              <m:lit/>
              <m:sty m:val="p"/>
            </m:rPr>
            <w:rPr>
              <w:rFonts w:ascii="Cambria Math" w:hAnsi="Cambria Math"/>
              <w:color w:val="000000"/>
              <w:sz w:val="27"/>
              <w:szCs w:val="27"/>
            </w:rPr>
            <m:t>}</m:t>
          </m:r>
          <m:r>
            <m:rPr>
              <m:sty m:val="p"/>
            </m:rPr>
            <w:rPr>
              <w:rFonts w:ascii="Cambria Math" w:hAnsi="Cambria Math"/>
              <w:color w:val="000000"/>
              <w:sz w:val="27"/>
              <w:szCs w:val="27"/>
            </w:rPr>
            <m:t>.</m:t>
          </m:r>
        </m:oMath>
      </m:oMathPara>
    </w:p>
    <w:p w14:paraId="182D904C" w14:textId="77777777" w:rsidR="00B30AE2" w:rsidRPr="00B30AE2" w:rsidRDefault="00B30AE2" w:rsidP="00B30AE2">
      <w:pPr>
        <w:spacing w:before="100" w:beforeAutospacing="1" w:after="100" w:afterAutospacing="1"/>
        <w:rPr>
          <w:rFonts w:ascii="Times New Roman" w:hAnsi="Times New Roman" w:cs="Times New Roman"/>
          <w:color w:val="000000"/>
          <w:sz w:val="27"/>
          <w:szCs w:val="27"/>
        </w:rPr>
      </w:pPr>
    </w:p>
    <w:p w14:paraId="55D91FB5" w14:textId="77777777" w:rsidR="00B30AE2" w:rsidRPr="00B30AE2" w:rsidRDefault="00B30AE2" w:rsidP="00B30AE2">
      <w:pPr>
        <w:spacing w:before="100" w:beforeAutospacing="1" w:after="100" w:afterAutospacing="1"/>
        <w:rPr>
          <w:rFonts w:ascii="Times New Roman" w:hAnsi="Times New Roman" w:cs="Times New Roman"/>
          <w:sz w:val="28"/>
          <w:szCs w:val="28"/>
        </w:rPr>
      </w:pPr>
    </w:p>
    <w:p w14:paraId="433D2F8F" w14:textId="77777777" w:rsidR="00B30AE2" w:rsidRPr="00B30AE2" w:rsidRDefault="00B30AE2" w:rsidP="00B30AE2">
      <w:pPr>
        <w:spacing w:before="100" w:beforeAutospacing="1" w:after="100" w:afterAutospacing="1"/>
        <w:rPr>
          <w:rFonts w:ascii="Times New Roman" w:hAnsi="Times New Roman" w:cs="Times New Roman"/>
          <w:sz w:val="28"/>
          <w:szCs w:val="28"/>
        </w:rPr>
      </w:pPr>
    </w:p>
    <w:p w14:paraId="6F50388C" w14:textId="36F4E5A5" w:rsidR="009D12EB" w:rsidRPr="004509B8" w:rsidRDefault="004509B8" w:rsidP="009D12EB">
      <w:pPr>
        <w:spacing w:before="100" w:beforeAutospacing="1" w:after="100" w:afterAutospacing="1"/>
        <w:rPr>
          <w:rFonts w:ascii="Times New Roman" w:hAnsi="Times New Roman" w:cs="Times New Roman"/>
          <w:b/>
          <w:bCs/>
          <w:color w:val="000000"/>
          <w:sz w:val="32"/>
          <w:szCs w:val="32"/>
        </w:rPr>
      </w:pPr>
      <w:r w:rsidRPr="004509B8">
        <w:rPr>
          <w:rFonts w:ascii="Times New Roman" w:hAnsi="Times New Roman" w:cs="Times New Roman"/>
          <w:b/>
          <w:bCs/>
          <w:color w:val="000000"/>
          <w:sz w:val="32"/>
          <w:szCs w:val="32"/>
        </w:rPr>
        <w:lastRenderedPageBreak/>
        <w:t xml:space="preserve">3 Example of </w:t>
      </w:r>
      <m:oMath>
        <m:r>
          <m:rPr>
            <m:sty m:val="bi"/>
          </m:rPr>
          <w:rPr>
            <w:rFonts w:ascii="Cambria Math" w:hAnsi="Cambria Math" w:cs="Times New Roman"/>
            <w:color w:val="000000"/>
            <w:sz w:val="32"/>
            <w:szCs w:val="32"/>
          </w:rPr>
          <m:t>φ</m:t>
        </m:r>
        <m:d>
          <m:dPr>
            <m:ctrlPr>
              <w:rPr>
                <w:rFonts w:ascii="Cambria Math" w:hAnsi="Cambria Math" w:cs="Times New Roman"/>
                <w:b/>
                <w:bCs/>
                <w:color w:val="000000"/>
                <w:sz w:val="32"/>
                <w:szCs w:val="32"/>
              </w:rPr>
            </m:ctrlPr>
          </m:dPr>
          <m:e>
            <m:sSub>
              <m:sSubPr>
                <m:ctrlPr>
                  <w:rPr>
                    <w:rFonts w:ascii="Cambria Math" w:hAnsi="Cambria Math" w:cs="Times New Roman"/>
                    <w:b/>
                    <w:bCs/>
                    <w:color w:val="000000"/>
                    <w:sz w:val="32"/>
                    <w:szCs w:val="32"/>
                  </w:rPr>
                </m:ctrlPr>
              </m:sSubPr>
              <m:e>
                <m:r>
                  <m:rPr>
                    <m:sty m:val="bi"/>
                  </m:rPr>
                  <w:rPr>
                    <w:rFonts w:ascii="Cambria Math" w:hAnsi="Cambria Math" w:cs="Times New Roman"/>
                    <w:color w:val="000000"/>
                    <w:sz w:val="32"/>
                    <w:szCs w:val="32"/>
                  </w:rPr>
                  <m:t>θ</m:t>
                </m:r>
              </m:e>
              <m:sub>
                <m:r>
                  <m:rPr>
                    <m:sty m:val="bi"/>
                  </m:rPr>
                  <w:rPr>
                    <w:rFonts w:ascii="Cambria Math" w:hAnsi="Cambria Math" w:cs="Times New Roman"/>
                    <w:color w:val="000000"/>
                    <w:sz w:val="32"/>
                    <w:szCs w:val="32"/>
                  </w:rPr>
                  <m:t>t</m:t>
                </m:r>
              </m:sub>
            </m:sSub>
          </m:e>
        </m:d>
      </m:oMath>
    </w:p>
    <w:p w14:paraId="4E4DD56F" w14:textId="4E615CD6" w:rsidR="004509B8" w:rsidRDefault="004509B8" w:rsidP="004509B8">
      <w:pPr>
        <w:pStyle w:val="a3"/>
        <w:rPr>
          <w:rFonts w:eastAsia="宋体"/>
          <w:sz w:val="30"/>
          <w:szCs w:val="30"/>
          <w:lang w:val="en-US"/>
        </w:rPr>
      </w:pPr>
      <w:r w:rsidRPr="004509B8">
        <w:rPr>
          <w:sz w:val="30"/>
          <w:szCs w:val="30"/>
          <w:lang w:val="en-US"/>
        </w:rPr>
        <w:t xml:space="preserve">3.1 </w:t>
      </w:r>
      <w:r w:rsidRPr="004509B8">
        <w:rPr>
          <w:rFonts w:eastAsia="宋体"/>
          <w:sz w:val="30"/>
          <w:szCs w:val="30"/>
          <w:lang w:val="en-US"/>
        </w:rPr>
        <w:t>Heston-like parameterization</w:t>
      </w:r>
      <w:r>
        <w:rPr>
          <w:rFonts w:eastAsia="宋体"/>
          <w:sz w:val="30"/>
          <w:szCs w:val="30"/>
          <w:lang w:val="en-US"/>
        </w:rPr>
        <w:t>:</w:t>
      </w:r>
      <w:r w:rsidRPr="004509B8">
        <w:rPr>
          <w:rFonts w:eastAsia="宋体"/>
          <w:sz w:val="30"/>
          <w:szCs w:val="30"/>
          <w:lang w:val="en-US"/>
        </w:rPr>
        <w:t xml:space="preserve"> </w:t>
      </w:r>
    </w:p>
    <w:p w14:paraId="4E87CD9E" w14:textId="768A6B99" w:rsidR="004509B8" w:rsidRPr="004509B8" w:rsidRDefault="004509B8" w:rsidP="004509B8">
      <w:pPr>
        <w:pStyle w:val="a3"/>
        <w:rPr>
          <w:rFonts w:eastAsia="宋体"/>
          <w:sz w:val="30"/>
          <w:szCs w:val="30"/>
          <w:lang w:val="en-US"/>
        </w:rPr>
      </w:pPr>
      <m:oMathPara>
        <m:oMath>
          <m:r>
            <m:rPr>
              <m:sty m:val="p"/>
            </m:rPr>
            <w:rPr>
              <w:rFonts w:ascii="Cambria Math" w:eastAsia="宋体" w:hAnsi="Cambria Math"/>
              <w:sz w:val="30"/>
              <w:szCs w:val="30"/>
              <w:lang w:val="en-US"/>
            </w:rPr>
            <m:t>φ</m:t>
          </m:r>
          <m:d>
            <m:dPr>
              <m:ctrlPr>
                <w:rPr>
                  <w:rFonts w:ascii="Cambria Math" w:eastAsia="宋体" w:hAnsi="Cambria Math"/>
                  <w:i/>
                  <w:sz w:val="30"/>
                  <w:szCs w:val="30"/>
                  <w:lang w:val="en-US"/>
                </w:rPr>
              </m:ctrlPr>
            </m:dPr>
            <m:e>
              <m:r>
                <m:rPr>
                  <m:sty m:val="p"/>
                </m:rPr>
                <w:rPr>
                  <w:rFonts w:ascii="Cambria Math" w:eastAsia="宋体" w:hAnsi="Cambria Math"/>
                  <w:sz w:val="30"/>
                  <w:szCs w:val="30"/>
                  <w:lang w:val="en-US"/>
                </w:rPr>
                <m:t>θ</m:t>
              </m:r>
            </m:e>
          </m:d>
          <m:r>
            <m:rPr>
              <m:sty m:val="p"/>
            </m:rPr>
            <w:rPr>
              <w:rFonts w:ascii="Cambria Math" w:eastAsia="宋体" w:hAnsi="Cambria Math" w:hint="eastAsia"/>
              <w:sz w:val="30"/>
              <w:szCs w:val="30"/>
              <w:lang w:val="en-US"/>
            </w:rPr>
            <m:t>≡</m:t>
          </m:r>
          <m:f>
            <m:fPr>
              <m:ctrlPr>
                <w:rPr>
                  <w:rFonts w:ascii="Cambria Math" w:eastAsia="宋体" w:hAnsi="Cambria Math"/>
                  <w:sz w:val="30"/>
                  <w:szCs w:val="30"/>
                  <w:lang w:val="en-US"/>
                </w:rPr>
              </m:ctrlPr>
            </m:fPr>
            <m:num>
              <m:r>
                <w:rPr>
                  <w:rFonts w:ascii="Cambria Math" w:eastAsia="宋体" w:hAnsi="Cambria Math"/>
                  <w:sz w:val="30"/>
                  <w:szCs w:val="30"/>
                  <w:lang w:val="en-US"/>
                </w:rPr>
                <m:t>1</m:t>
              </m:r>
              <m:ctrlPr>
                <w:rPr>
                  <w:rFonts w:ascii="Cambria Math" w:eastAsia="宋体" w:hAnsi="Cambria Math"/>
                  <w:i/>
                  <w:sz w:val="30"/>
                  <w:szCs w:val="30"/>
                  <w:lang w:val="en-US"/>
                </w:rPr>
              </m:ctrlPr>
            </m:num>
            <m:den>
              <m:r>
                <m:rPr>
                  <m:sty m:val="p"/>
                </m:rPr>
                <w:rPr>
                  <w:rFonts w:ascii="Cambria Math" w:eastAsia="宋体" w:hAnsi="Cambria Math"/>
                  <w:sz w:val="30"/>
                  <w:szCs w:val="30"/>
                  <w:lang w:val="en-US"/>
                </w:rPr>
                <m:t>γθ</m:t>
              </m:r>
              <m:ctrlPr>
                <w:rPr>
                  <w:rFonts w:ascii="Cambria Math" w:eastAsia="宋体" w:hAnsi="Cambria Math"/>
                  <w:i/>
                  <w:sz w:val="30"/>
                  <w:szCs w:val="30"/>
                  <w:lang w:val="en-US"/>
                </w:rPr>
              </m:ctrlPr>
            </m:den>
          </m:f>
          <m:d>
            <m:dPr>
              <m:begChr m:val="{"/>
              <m:endChr m:val="}"/>
              <m:ctrlPr>
                <w:rPr>
                  <w:rFonts w:ascii="Cambria Math" w:eastAsia="宋体" w:hAnsi="Cambria Math"/>
                  <w:sz w:val="30"/>
                  <w:szCs w:val="30"/>
                  <w:lang w:val="en-US"/>
                </w:rPr>
              </m:ctrlPr>
            </m:dPr>
            <m:e>
              <m:r>
                <w:rPr>
                  <w:rFonts w:ascii="Cambria Math" w:eastAsia="宋体" w:hAnsi="Cambria Math"/>
                  <w:sz w:val="30"/>
                  <w:szCs w:val="30"/>
                  <w:lang w:val="en-US"/>
                </w:rPr>
                <m:t>1-</m:t>
              </m:r>
              <m:f>
                <m:fPr>
                  <m:ctrlPr>
                    <w:rPr>
                      <w:rFonts w:ascii="Cambria Math" w:eastAsia="宋体" w:hAnsi="Cambria Math"/>
                      <w:sz w:val="30"/>
                      <w:szCs w:val="30"/>
                      <w:lang w:val="en-US"/>
                    </w:rPr>
                  </m:ctrlPr>
                </m:fPr>
                <m:num>
                  <m:r>
                    <w:rPr>
                      <w:rFonts w:ascii="Cambria Math" w:eastAsia="宋体" w:hAnsi="Cambria Math"/>
                      <w:sz w:val="30"/>
                      <w:szCs w:val="30"/>
                      <w:lang w:val="en-US"/>
                    </w:rPr>
                    <m:t>1-</m:t>
                  </m:r>
                  <m:sSup>
                    <m:sSupPr>
                      <m:ctrlPr>
                        <w:rPr>
                          <w:rFonts w:ascii="Cambria Math" w:eastAsia="宋体" w:hAnsi="Cambria Math"/>
                          <w:i/>
                          <w:sz w:val="30"/>
                          <w:szCs w:val="30"/>
                          <w:lang w:val="en-US"/>
                        </w:rPr>
                      </m:ctrlPr>
                    </m:sSupPr>
                    <m:e>
                      <m:r>
                        <w:rPr>
                          <w:rFonts w:ascii="Cambria Math" w:eastAsia="宋体" w:hAnsi="Cambria Math"/>
                          <w:sz w:val="30"/>
                          <w:szCs w:val="30"/>
                          <w:lang w:val="en-US"/>
                        </w:rPr>
                        <m:t>e</m:t>
                      </m:r>
                    </m:e>
                    <m:sup>
                      <m:r>
                        <w:rPr>
                          <w:rFonts w:ascii="Cambria Math" w:eastAsia="宋体" w:hAnsi="Cambria Math"/>
                          <w:sz w:val="30"/>
                          <w:szCs w:val="30"/>
                          <w:lang w:val="en-US"/>
                        </w:rPr>
                        <m:t>-</m:t>
                      </m:r>
                      <m:r>
                        <m:rPr>
                          <m:sty m:val="p"/>
                        </m:rPr>
                        <w:rPr>
                          <w:rFonts w:ascii="Cambria Math" w:eastAsia="宋体" w:hAnsi="Cambria Math"/>
                          <w:sz w:val="30"/>
                          <w:szCs w:val="30"/>
                          <w:lang w:val="en-US"/>
                        </w:rPr>
                        <m:t>γθ</m:t>
                      </m:r>
                    </m:sup>
                  </m:sSup>
                  <m:ctrlPr>
                    <w:rPr>
                      <w:rFonts w:ascii="Cambria Math" w:eastAsia="宋体" w:hAnsi="Cambria Math"/>
                      <w:i/>
                      <w:sz w:val="30"/>
                      <w:szCs w:val="30"/>
                      <w:lang w:val="en-US"/>
                    </w:rPr>
                  </m:ctrlPr>
                </m:num>
                <m:den>
                  <m:r>
                    <m:rPr>
                      <m:sty m:val="p"/>
                    </m:rPr>
                    <w:rPr>
                      <w:rFonts w:ascii="Cambria Math" w:eastAsia="宋体" w:hAnsi="Cambria Math"/>
                      <w:sz w:val="30"/>
                      <w:szCs w:val="30"/>
                      <w:lang w:val="en-US"/>
                    </w:rPr>
                    <m:t>γθ</m:t>
                  </m:r>
                  <m:ctrlPr>
                    <w:rPr>
                      <w:rFonts w:ascii="Cambria Math" w:eastAsia="宋体" w:hAnsi="Cambria Math"/>
                      <w:i/>
                      <w:sz w:val="30"/>
                      <w:szCs w:val="30"/>
                      <w:lang w:val="en-US"/>
                    </w:rPr>
                  </m:ctrlPr>
                </m:den>
              </m:f>
              <m:ctrlPr>
                <w:rPr>
                  <w:rFonts w:ascii="Cambria Math" w:eastAsia="宋体" w:hAnsi="Cambria Math"/>
                  <w:i/>
                  <w:sz w:val="30"/>
                  <w:szCs w:val="30"/>
                  <w:lang w:val="en-US"/>
                </w:rPr>
              </m:ctrlPr>
            </m:e>
          </m:d>
        </m:oMath>
      </m:oMathPara>
    </w:p>
    <w:p w14:paraId="3F95EF8A" w14:textId="36D3085C" w:rsidR="004509B8" w:rsidRDefault="004509B8" w:rsidP="004509B8">
      <w:pPr>
        <w:pStyle w:val="a3"/>
        <w:rPr>
          <w:rFonts w:eastAsia="宋体"/>
          <w:sz w:val="30"/>
          <w:szCs w:val="30"/>
          <w:lang w:val="en-US"/>
        </w:rPr>
      </w:pPr>
      <w:r w:rsidRPr="004509B8">
        <w:rPr>
          <w:sz w:val="30"/>
          <w:szCs w:val="30"/>
          <w:lang w:val="en-US"/>
        </w:rPr>
        <w:t xml:space="preserve">3.2 </w:t>
      </w:r>
      <w:r w:rsidRPr="004509B8">
        <w:rPr>
          <w:rFonts w:eastAsia="宋体"/>
          <w:sz w:val="30"/>
          <w:szCs w:val="30"/>
          <w:lang w:val="en-US"/>
        </w:rPr>
        <w:t>Power-law parameterization</w:t>
      </w:r>
      <w:r>
        <w:rPr>
          <w:rFonts w:eastAsia="宋体"/>
          <w:sz w:val="30"/>
          <w:szCs w:val="30"/>
          <w:lang w:val="en-US"/>
        </w:rPr>
        <w:t>:</w:t>
      </w:r>
    </w:p>
    <w:p w14:paraId="2714EA26" w14:textId="46E7CE68" w:rsidR="00091DD2" w:rsidRPr="004509B8" w:rsidRDefault="004509B8" w:rsidP="006E7848">
      <w:pPr>
        <w:spacing w:before="100" w:beforeAutospacing="1" w:after="100" w:afterAutospacing="1"/>
        <w:rPr>
          <w:rFonts w:ascii="Times New Roman" w:hAnsi="Times New Roman" w:cs="Times New Roman"/>
          <w:sz w:val="28"/>
          <w:szCs w:val="28"/>
        </w:rPr>
      </w:pPr>
      <m:oMathPara>
        <m:oMath>
          <m:r>
            <m:rPr>
              <m:sty m:val="p"/>
            </m:rPr>
            <w:rPr>
              <w:rFonts w:ascii="Cambria Math" w:hAnsi="Cambria Math" w:cs="Times New Roman"/>
              <w:sz w:val="28"/>
              <w:szCs w:val="28"/>
            </w:rPr>
            <m:t>φ</m:t>
          </m:r>
          <m:d>
            <m:dPr>
              <m:ctrlPr>
                <w:rPr>
                  <w:rFonts w:ascii="Cambria Math" w:hAnsi="Cambria Math" w:cs="Times New Roman"/>
                  <w:i/>
                  <w:sz w:val="28"/>
                  <w:szCs w:val="28"/>
                </w:rPr>
              </m:ctrlPr>
            </m:dPr>
            <m:e>
              <m:r>
                <m:rPr>
                  <m:sty m:val="p"/>
                </m:rPr>
                <w:rPr>
                  <w:rFonts w:ascii="Cambria Math" w:hAnsi="Cambria Math" w:cs="Times New Roman"/>
                  <w:sz w:val="28"/>
                  <w:szCs w:val="28"/>
                </w:rPr>
                <m:t>θ</m:t>
              </m:r>
            </m:e>
          </m:d>
          <m:r>
            <w:rPr>
              <w:rFonts w:ascii="Cambria Math" w:hAnsi="Cambria Math" w:cs="Times New Roman"/>
              <w:sz w:val="28"/>
              <w:szCs w:val="28"/>
            </w:rPr>
            <m:t>=</m:t>
          </m:r>
          <m:r>
            <m:rPr>
              <m:sty m:val="p"/>
            </m:rPr>
            <w:rPr>
              <w:rFonts w:ascii="Cambria Math" w:hAnsi="Cambria Math" w:cs="Times New Roman"/>
              <w:sz w:val="28"/>
              <w:szCs w:val="28"/>
            </w:rPr>
            <m:t>η</m:t>
          </m:r>
          <m:sSup>
            <m:sSupPr>
              <m:ctrlPr>
                <w:rPr>
                  <w:rFonts w:ascii="Cambria Math" w:hAnsi="Cambria Math" w:cs="Times New Roman"/>
                  <w:i/>
                  <w:sz w:val="28"/>
                  <w:szCs w:val="28"/>
                </w:rPr>
              </m:ctrlPr>
            </m:sSupPr>
            <m:e>
              <m:r>
                <m:rPr>
                  <m:sty m:val="p"/>
                </m:rPr>
                <w:rPr>
                  <w:rFonts w:ascii="Cambria Math" w:hAnsi="Cambria Math" w:cs="Times New Roman"/>
                  <w:sz w:val="28"/>
                  <w:szCs w:val="28"/>
                </w:rPr>
                <m:t>θ</m:t>
              </m:r>
              <m:ctrlPr>
                <w:rPr>
                  <w:rFonts w:ascii="Cambria Math" w:hAnsi="Cambria Math" w:cs="Times New Roman"/>
                  <w:sz w:val="28"/>
                  <w:szCs w:val="28"/>
                </w:rPr>
              </m:ctrlPr>
            </m:e>
            <m:sup>
              <m:r>
                <w:rPr>
                  <w:rFonts w:ascii="Cambria Math" w:hAnsi="Cambria Math" w:cs="Times New Roman"/>
                  <w:sz w:val="28"/>
                  <w:szCs w:val="28"/>
                </w:rPr>
                <m:t>-</m:t>
              </m:r>
              <m:r>
                <m:rPr>
                  <m:sty m:val="p"/>
                </m:rPr>
                <w:rPr>
                  <w:rFonts w:ascii="Cambria Math" w:hAnsi="Cambria Math" w:cs="Times New Roman"/>
                  <w:sz w:val="28"/>
                  <w:szCs w:val="28"/>
                </w:rPr>
                <m:t>γ</m:t>
              </m:r>
            </m:sup>
          </m:sSup>
        </m:oMath>
      </m:oMathPara>
    </w:p>
    <w:p w14:paraId="0A234F92" w14:textId="5AF8C138" w:rsidR="004509B8" w:rsidRDefault="004509B8" w:rsidP="004509B8">
      <w:pPr>
        <w:spacing w:before="100" w:beforeAutospacing="1" w:after="100" w:afterAutospacing="1"/>
        <w:rPr>
          <w:rFonts w:ascii="Times New Roman" w:hAnsi="Times New Roman" w:cs="Times New Roman"/>
          <w:b/>
          <w:bCs/>
          <w:color w:val="000000"/>
          <w:sz w:val="32"/>
          <w:szCs w:val="32"/>
        </w:rPr>
      </w:pPr>
      <w:r>
        <w:rPr>
          <w:rFonts w:ascii="Times New Roman" w:hAnsi="Times New Roman" w:cs="Times New Roman"/>
          <w:b/>
          <w:bCs/>
          <w:color w:val="000000"/>
          <w:sz w:val="32"/>
          <w:szCs w:val="32"/>
        </w:rPr>
        <w:t>4</w:t>
      </w:r>
      <w:r w:rsidRPr="004509B8">
        <w:rPr>
          <w:rFonts w:ascii="Times New Roman" w:hAnsi="Times New Roman" w:cs="Times New Roman"/>
          <w:b/>
          <w:bCs/>
          <w:color w:val="000000"/>
          <w:sz w:val="32"/>
          <w:szCs w:val="32"/>
        </w:rPr>
        <w:t xml:space="preserve"> </w:t>
      </w:r>
      <w:r>
        <w:rPr>
          <w:rFonts w:ascii="Times New Roman" w:hAnsi="Times New Roman" w:cs="Times New Roman"/>
          <w:b/>
          <w:bCs/>
          <w:color w:val="000000"/>
          <w:sz w:val="32"/>
          <w:szCs w:val="32"/>
        </w:rPr>
        <w:t>Free of Arbitrage</w:t>
      </w:r>
    </w:p>
    <w:p w14:paraId="2C82B2E8" w14:textId="2FAC62C8" w:rsidR="004509B8" w:rsidRPr="004509B8" w:rsidRDefault="004509B8" w:rsidP="004509B8">
      <w:pPr>
        <w:spacing w:before="100" w:beforeAutospacing="1" w:after="100" w:afterAutospacing="1"/>
        <w:jc w:val="both"/>
        <w:rPr>
          <w:rFonts w:ascii="Times New Roman" w:hAnsi="Times New Roman" w:cs="Times New Roman"/>
          <w:sz w:val="28"/>
          <w:szCs w:val="28"/>
        </w:rPr>
      </w:pPr>
      <w:r w:rsidRPr="004509B8">
        <w:rPr>
          <w:rFonts w:ascii="Times New Roman" w:hAnsi="Times New Roman" w:cs="Times New Roman"/>
          <w:sz w:val="28"/>
          <w:szCs w:val="28"/>
        </w:rPr>
        <w:t xml:space="preserve">The SSVI surface is </w:t>
      </w:r>
      <w:r w:rsidRPr="00601E85">
        <w:rPr>
          <w:rFonts w:ascii="Times New Roman" w:hAnsi="Times New Roman" w:cs="Times New Roman"/>
          <w:b/>
          <w:bCs/>
          <w:sz w:val="28"/>
          <w:szCs w:val="28"/>
        </w:rPr>
        <w:t>free of static arbitrage</w:t>
      </w:r>
      <w:r w:rsidRPr="004509B8">
        <w:rPr>
          <w:rFonts w:ascii="Times New Roman" w:hAnsi="Times New Roman" w:cs="Times New Roman"/>
          <w:sz w:val="28"/>
          <w:szCs w:val="28"/>
        </w:rPr>
        <w:t xml:space="preserve"> if the following conditions are satisfied:</w:t>
      </w:r>
    </w:p>
    <w:p w14:paraId="47D8F55F" w14:textId="77777777" w:rsidR="00AC601B" w:rsidRPr="00AC601B" w:rsidRDefault="00000000" w:rsidP="00181828">
      <w:pPr>
        <w:pStyle w:val="a6"/>
        <w:numPr>
          <w:ilvl w:val="1"/>
          <w:numId w:val="3"/>
        </w:numPr>
        <w:spacing w:before="100" w:beforeAutospacing="1" w:after="100" w:afterAutospacing="1"/>
        <w:ind w:firstLineChars="0"/>
        <w:rPr>
          <w:rFonts w:ascii="Times New Roman" w:hAnsi="Times New Roman" w:cs="Times New Roman"/>
          <w:color w:val="000000"/>
          <w:sz w:val="27"/>
          <w:szCs w:val="27"/>
        </w:rPr>
      </w:pPr>
      <m:oMath>
        <m:sSub>
          <m:sSubPr>
            <m:ctrlPr>
              <w:rPr>
                <w:rFonts w:ascii="Cambria Math" w:hAnsi="Cambria Math"/>
                <w:color w:val="000000"/>
                <w:sz w:val="27"/>
                <w:szCs w:val="27"/>
              </w:rPr>
            </m:ctrlPr>
          </m:sSubPr>
          <m:e>
            <m:r>
              <w:rPr>
                <w:rFonts w:ascii="Cambria Math" w:hAnsi="Cambria Math"/>
                <w:color w:val="000000"/>
                <w:sz w:val="27"/>
                <w:szCs w:val="27"/>
              </w:rPr>
              <m:t>∂</m:t>
            </m:r>
            <m:ctrlPr>
              <w:rPr>
                <w:rFonts w:ascii="Cambria Math" w:hAnsi="Cambria Math" w:cs="Times New Roman"/>
                <w:b/>
                <w:bCs/>
                <w:i/>
                <w:color w:val="000000"/>
                <w:sz w:val="32"/>
                <w:szCs w:val="32"/>
              </w:rPr>
            </m:ctrlPr>
          </m:e>
          <m:sub>
            <m:r>
              <w:rPr>
                <w:rFonts w:ascii="Cambria Math" w:hAnsi="Cambria Math"/>
                <w:color w:val="000000"/>
                <w:sz w:val="27"/>
                <w:szCs w:val="27"/>
              </w:rPr>
              <m:t>t</m:t>
            </m:r>
          </m:sub>
        </m:sSub>
        <m:sSub>
          <m:sSubPr>
            <m:ctrlPr>
              <w:rPr>
                <w:rFonts w:ascii="Cambria Math" w:hAnsi="Cambria Math"/>
                <w:color w:val="000000"/>
                <w:sz w:val="27"/>
                <w:szCs w:val="27"/>
              </w:rPr>
            </m:ctrlPr>
          </m:sSubPr>
          <m:e>
            <m:r>
              <w:rPr>
                <w:rFonts w:ascii="Cambria Math" w:hAnsi="Cambria Math"/>
                <w:color w:val="000000"/>
                <w:sz w:val="27"/>
                <w:szCs w:val="27"/>
              </w:rPr>
              <m:t>θ</m:t>
            </m:r>
          </m:e>
          <m:sub>
            <m:r>
              <w:rPr>
                <w:rFonts w:ascii="Cambria Math" w:hAnsi="Cambria Math"/>
                <w:color w:val="000000"/>
                <w:sz w:val="27"/>
                <w:szCs w:val="27"/>
              </w:rPr>
              <m:t>t</m:t>
            </m:r>
          </m:sub>
        </m:sSub>
        <m:r>
          <m:rPr>
            <m:sty m:val="p"/>
          </m:rPr>
          <w:rPr>
            <w:rFonts w:ascii="Cambria Math" w:hAnsi="Cambria Math" w:hint="eastAsia"/>
            <w:color w:val="000000"/>
            <w:sz w:val="27"/>
            <w:szCs w:val="27"/>
          </w:rPr>
          <m:t>≥</m:t>
        </m:r>
        <m:r>
          <m:rPr>
            <m:sty m:val="p"/>
          </m:rPr>
          <w:rPr>
            <w:rFonts w:ascii="Cambria Math" w:hAnsi="Cambria Math"/>
            <w:color w:val="000000"/>
            <w:sz w:val="27"/>
            <w:szCs w:val="27"/>
          </w:rPr>
          <m:t>0,</m:t>
        </m:r>
        <m:r>
          <m:rPr>
            <m:nor/>
          </m:rPr>
          <w:rPr>
            <w:rFonts w:ascii="Cambria Math" w:hAnsi="Cambria Math"/>
            <w:color w:val="000000"/>
            <w:sz w:val="27"/>
            <w:szCs w:val="27"/>
          </w:rPr>
          <m:t xml:space="preserve"> for all </m:t>
        </m:r>
        <m:r>
          <w:rPr>
            <w:rFonts w:ascii="Cambria Math" w:hAnsi="Cambria Math"/>
            <w:color w:val="000000"/>
            <w:sz w:val="27"/>
            <w:szCs w:val="27"/>
          </w:rPr>
          <m:t>t</m:t>
        </m:r>
        <m:r>
          <m:rPr>
            <m:sty m:val="p"/>
          </m:rPr>
          <w:rPr>
            <w:rFonts w:ascii="Cambria Math" w:hAnsi="Cambria Math"/>
            <w:color w:val="000000"/>
            <w:sz w:val="27"/>
            <w:szCs w:val="27"/>
          </w:rPr>
          <m:t>&gt;0</m:t>
        </m:r>
      </m:oMath>
    </w:p>
    <w:p w14:paraId="22CCB973" w14:textId="61B3BFFB" w:rsidR="00AC601B" w:rsidRPr="00AC601B" w:rsidRDefault="00AC601B" w:rsidP="00181828">
      <w:pPr>
        <w:pStyle w:val="a6"/>
        <w:numPr>
          <w:ilvl w:val="1"/>
          <w:numId w:val="3"/>
        </w:numPr>
        <w:spacing w:before="100" w:beforeAutospacing="1" w:after="100" w:afterAutospacing="1"/>
        <w:ind w:firstLineChars="0"/>
        <w:rPr>
          <w:rFonts w:ascii="Times New Roman" w:hAnsi="Times New Roman" w:cs="Times New Roman"/>
          <w:color w:val="000000"/>
          <w:sz w:val="27"/>
          <w:szCs w:val="27"/>
        </w:rPr>
      </w:pPr>
      <m:oMath>
        <m:r>
          <m:rPr>
            <m:sty m:val="p"/>
          </m:rPr>
          <w:rPr>
            <w:rFonts w:ascii="Cambria Math" w:hAnsi="Cambria Math"/>
            <w:color w:val="000000"/>
            <w:sz w:val="27"/>
            <w:szCs w:val="27"/>
          </w:rPr>
          <m:t>0</m:t>
        </m:r>
        <m:r>
          <m:rPr>
            <m:sty m:val="p"/>
          </m:rPr>
          <w:rPr>
            <w:rFonts w:ascii="Cambria Math" w:hAnsi="Cambria Math" w:hint="eastAsia"/>
            <w:color w:val="000000"/>
            <w:sz w:val="27"/>
            <w:szCs w:val="27"/>
          </w:rPr>
          <m:t>≤</m:t>
        </m:r>
        <m:sSub>
          <m:sSubPr>
            <m:ctrlPr>
              <w:rPr>
                <w:rFonts w:ascii="Cambria Math" w:hAnsi="Cambria Math"/>
                <w:color w:val="000000"/>
                <w:sz w:val="27"/>
                <w:szCs w:val="27"/>
              </w:rPr>
            </m:ctrlPr>
          </m:sSubPr>
          <m:e>
            <m:r>
              <w:rPr>
                <w:rFonts w:ascii="Cambria Math" w:hAnsi="Cambria Math"/>
                <w:color w:val="000000"/>
                <w:sz w:val="27"/>
                <w:szCs w:val="27"/>
              </w:rPr>
              <m:t>∂</m:t>
            </m:r>
          </m:e>
          <m:sub>
            <m:r>
              <w:rPr>
                <w:rFonts w:ascii="Cambria Math" w:hAnsi="Cambria Math"/>
                <w:color w:val="000000"/>
                <w:sz w:val="27"/>
                <w:szCs w:val="27"/>
              </w:rPr>
              <m:t>θ</m:t>
            </m:r>
          </m:sub>
        </m:sSub>
        <m:d>
          <m:dPr>
            <m:ctrlPr>
              <w:rPr>
                <w:rFonts w:ascii="Cambria Math" w:hAnsi="Cambria Math"/>
                <w:color w:val="000000"/>
                <w:sz w:val="27"/>
                <w:szCs w:val="27"/>
              </w:rPr>
            </m:ctrlPr>
          </m:dPr>
          <m:e>
            <m:r>
              <w:rPr>
                <w:rFonts w:ascii="Cambria Math" w:hAnsi="Cambria Math"/>
                <w:color w:val="000000"/>
                <w:sz w:val="27"/>
                <w:szCs w:val="27"/>
              </w:rPr>
              <m:t>θφ</m:t>
            </m:r>
            <m:d>
              <m:dPr>
                <m:ctrlPr>
                  <w:rPr>
                    <w:rFonts w:ascii="Cambria Math" w:hAnsi="Cambria Math"/>
                    <w:color w:val="000000"/>
                    <w:sz w:val="27"/>
                    <w:szCs w:val="27"/>
                  </w:rPr>
                </m:ctrlPr>
              </m:dPr>
              <m:e>
                <m:r>
                  <w:rPr>
                    <w:rFonts w:ascii="Cambria Math" w:hAnsi="Cambria Math"/>
                    <w:color w:val="000000"/>
                    <w:sz w:val="27"/>
                    <w:szCs w:val="27"/>
                  </w:rPr>
                  <m:t>θ</m:t>
                </m:r>
              </m:e>
            </m:d>
          </m:e>
        </m:d>
        <m:r>
          <m:rPr>
            <m:sty m:val="p"/>
          </m:rPr>
          <w:rPr>
            <w:rFonts w:ascii="Cambria Math" w:hAnsi="Cambria Math" w:hint="eastAsia"/>
            <w:color w:val="000000"/>
            <w:sz w:val="27"/>
            <w:szCs w:val="27"/>
          </w:rPr>
          <m:t>≤</m:t>
        </m:r>
        <m:f>
          <m:fPr>
            <m:ctrlPr>
              <w:rPr>
                <w:rFonts w:ascii="Cambria Math" w:hAnsi="Cambria Math"/>
                <w:color w:val="000000"/>
                <w:sz w:val="27"/>
                <w:szCs w:val="27"/>
              </w:rPr>
            </m:ctrlPr>
          </m:fPr>
          <m:num>
            <m:r>
              <m:rPr>
                <m:sty m:val="p"/>
              </m:rPr>
              <w:rPr>
                <w:rFonts w:ascii="Cambria Math" w:hAnsi="Cambria Math"/>
                <w:color w:val="000000"/>
                <w:sz w:val="27"/>
                <w:szCs w:val="27"/>
              </w:rPr>
              <m:t>1</m:t>
            </m:r>
          </m:num>
          <m:den>
            <m:sSup>
              <m:sSupPr>
                <m:ctrlPr>
                  <w:rPr>
                    <w:rFonts w:ascii="Cambria Math" w:hAnsi="Cambria Math"/>
                    <w:color w:val="000000"/>
                    <w:sz w:val="27"/>
                    <w:szCs w:val="27"/>
                  </w:rPr>
                </m:ctrlPr>
              </m:sSupPr>
              <m:e>
                <m:r>
                  <w:rPr>
                    <w:rFonts w:ascii="Cambria Math" w:hAnsi="Cambria Math"/>
                    <w:color w:val="000000"/>
                    <w:sz w:val="27"/>
                    <w:szCs w:val="27"/>
                  </w:rPr>
                  <m:t>ρ</m:t>
                </m:r>
              </m:e>
              <m:sup>
                <m:r>
                  <m:rPr>
                    <m:sty m:val="p"/>
                  </m:rPr>
                  <w:rPr>
                    <w:rFonts w:ascii="Cambria Math" w:hAnsi="Cambria Math"/>
                    <w:color w:val="000000"/>
                    <w:sz w:val="27"/>
                    <w:szCs w:val="27"/>
                  </w:rPr>
                  <m:t>2</m:t>
                </m:r>
              </m:sup>
            </m:sSup>
          </m:den>
        </m:f>
        <m:d>
          <m:dPr>
            <m:ctrlPr>
              <w:rPr>
                <w:rFonts w:ascii="Cambria Math" w:hAnsi="Cambria Math"/>
                <w:color w:val="000000"/>
                <w:sz w:val="27"/>
                <w:szCs w:val="27"/>
              </w:rPr>
            </m:ctrlPr>
          </m:dPr>
          <m:e>
            <m:r>
              <m:rPr>
                <m:sty m:val="p"/>
              </m:rPr>
              <w:rPr>
                <w:rFonts w:ascii="Cambria Math" w:hAnsi="Cambria Math"/>
                <w:color w:val="000000"/>
                <w:sz w:val="27"/>
                <w:szCs w:val="27"/>
              </w:rPr>
              <m:t>1+</m:t>
            </m:r>
            <m:rad>
              <m:radPr>
                <m:degHide m:val="1"/>
                <m:ctrlPr>
                  <w:rPr>
                    <w:rFonts w:ascii="Cambria Math" w:hAnsi="Cambria Math"/>
                    <w:color w:val="000000"/>
                    <w:sz w:val="27"/>
                    <w:szCs w:val="27"/>
                  </w:rPr>
                </m:ctrlPr>
              </m:radPr>
              <m:deg/>
              <m:e>
                <m:r>
                  <m:rPr>
                    <m:sty m:val="p"/>
                  </m:rPr>
                  <w:rPr>
                    <w:rFonts w:ascii="Cambria Math" w:hAnsi="Cambria Math"/>
                    <w:color w:val="000000"/>
                    <w:sz w:val="27"/>
                    <w:szCs w:val="27"/>
                  </w:rPr>
                  <m:t>1-</m:t>
                </m:r>
                <m:sSup>
                  <m:sSupPr>
                    <m:ctrlPr>
                      <w:rPr>
                        <w:rFonts w:ascii="Cambria Math" w:hAnsi="Cambria Math"/>
                        <w:color w:val="000000"/>
                        <w:sz w:val="27"/>
                        <w:szCs w:val="27"/>
                      </w:rPr>
                    </m:ctrlPr>
                  </m:sSupPr>
                  <m:e>
                    <m:r>
                      <w:rPr>
                        <w:rFonts w:ascii="Cambria Math" w:hAnsi="Cambria Math"/>
                        <w:color w:val="000000"/>
                        <w:sz w:val="27"/>
                        <w:szCs w:val="27"/>
                      </w:rPr>
                      <m:t>ρ</m:t>
                    </m:r>
                  </m:e>
                  <m:sup>
                    <m:r>
                      <m:rPr>
                        <m:sty m:val="p"/>
                      </m:rPr>
                      <w:rPr>
                        <w:rFonts w:ascii="Cambria Math" w:hAnsi="Cambria Math"/>
                        <w:color w:val="000000"/>
                        <w:sz w:val="27"/>
                        <w:szCs w:val="27"/>
                      </w:rPr>
                      <m:t>2</m:t>
                    </m:r>
                  </m:sup>
                </m:sSup>
              </m:e>
            </m:rad>
          </m:e>
        </m:d>
        <m:r>
          <w:rPr>
            <w:rFonts w:ascii="Cambria Math" w:hAnsi="Cambria Math"/>
            <w:color w:val="000000"/>
            <w:sz w:val="27"/>
            <w:szCs w:val="27"/>
          </w:rPr>
          <m:t>φ</m:t>
        </m:r>
        <m:d>
          <m:dPr>
            <m:ctrlPr>
              <w:rPr>
                <w:rFonts w:ascii="Cambria Math" w:hAnsi="Cambria Math"/>
                <w:color w:val="000000"/>
                <w:sz w:val="27"/>
                <w:szCs w:val="27"/>
              </w:rPr>
            </m:ctrlPr>
          </m:dPr>
          <m:e>
            <m:r>
              <w:rPr>
                <w:rFonts w:ascii="Cambria Math" w:hAnsi="Cambria Math"/>
                <w:color w:val="000000"/>
                <w:sz w:val="27"/>
                <w:szCs w:val="27"/>
              </w:rPr>
              <m:t>θ</m:t>
            </m:r>
          </m:e>
        </m:d>
        <m:r>
          <m:rPr>
            <m:sty m:val="p"/>
          </m:rPr>
          <w:rPr>
            <w:rFonts w:ascii="Cambria Math" w:hAnsi="Cambria Math"/>
            <w:color w:val="000000"/>
            <w:sz w:val="27"/>
            <w:szCs w:val="27"/>
          </w:rPr>
          <m:t>,</m:t>
        </m:r>
        <m:r>
          <m:rPr>
            <m:nor/>
          </m:rPr>
          <w:rPr>
            <w:rFonts w:ascii="Cambria Math" w:hAnsi="Cambria Math"/>
            <w:color w:val="000000"/>
            <w:sz w:val="27"/>
            <w:szCs w:val="27"/>
          </w:rPr>
          <m:t xml:space="preserve"> for all </m:t>
        </m:r>
        <m:r>
          <w:rPr>
            <w:rFonts w:ascii="Cambria Math" w:hAnsi="Cambria Math"/>
            <w:color w:val="000000"/>
            <w:sz w:val="27"/>
            <w:szCs w:val="27"/>
          </w:rPr>
          <m:t>θ</m:t>
        </m:r>
        <m:r>
          <m:rPr>
            <m:sty m:val="p"/>
          </m:rPr>
          <w:rPr>
            <w:rFonts w:ascii="Cambria Math" w:hAnsi="Cambria Math"/>
            <w:color w:val="000000"/>
            <w:sz w:val="27"/>
            <w:szCs w:val="27"/>
          </w:rPr>
          <m:t>&gt;0</m:t>
        </m:r>
      </m:oMath>
    </w:p>
    <w:p w14:paraId="40007266" w14:textId="3B7234E7" w:rsidR="00AC601B" w:rsidRPr="00AC601B" w:rsidRDefault="00AC601B" w:rsidP="00181828">
      <w:pPr>
        <w:pStyle w:val="a6"/>
        <w:numPr>
          <w:ilvl w:val="1"/>
          <w:numId w:val="3"/>
        </w:numPr>
        <w:spacing w:before="100" w:beforeAutospacing="1" w:after="100" w:afterAutospacing="1"/>
        <w:ind w:firstLineChars="0"/>
        <w:rPr>
          <w:rFonts w:ascii="Times New Roman" w:hAnsi="Times New Roman" w:cs="Times New Roman"/>
          <w:color w:val="000000"/>
          <w:sz w:val="27"/>
          <w:szCs w:val="27"/>
        </w:rPr>
      </w:pPr>
      <m:oMath>
        <m:r>
          <m:rPr>
            <m:sty m:val="p"/>
          </m:rPr>
          <w:rPr>
            <w:rFonts w:ascii="Cambria Math" w:hAnsi="Cambria Math"/>
            <w:color w:val="000000"/>
            <w:sz w:val="27"/>
            <w:szCs w:val="27"/>
          </w:rPr>
          <m:t>θφ</m:t>
        </m:r>
        <m:d>
          <m:dPr>
            <m:ctrlPr>
              <w:rPr>
                <w:rFonts w:ascii="Cambria Math" w:hAnsi="Cambria Math"/>
                <w:color w:val="000000"/>
                <w:sz w:val="27"/>
                <w:szCs w:val="27"/>
              </w:rPr>
            </m:ctrlPr>
          </m:dPr>
          <m:e>
            <m:r>
              <m:rPr>
                <m:sty m:val="p"/>
              </m:rPr>
              <w:rPr>
                <w:rFonts w:ascii="Cambria Math" w:hAnsi="Cambria Math"/>
                <w:color w:val="000000"/>
                <w:sz w:val="27"/>
                <w:szCs w:val="27"/>
              </w:rPr>
              <m:t>θ</m:t>
            </m:r>
          </m:e>
        </m:d>
        <m:d>
          <m:dPr>
            <m:ctrlPr>
              <w:rPr>
                <w:rFonts w:ascii="Cambria Math" w:hAnsi="Cambria Math"/>
                <w:color w:val="000000"/>
                <w:sz w:val="27"/>
                <w:szCs w:val="27"/>
              </w:rPr>
            </m:ctrlPr>
          </m:dPr>
          <m:e>
            <m:r>
              <m:rPr>
                <m:sty m:val="p"/>
              </m:rPr>
              <w:rPr>
                <w:rFonts w:ascii="Cambria Math" w:hAnsi="Cambria Math"/>
                <w:color w:val="000000"/>
                <w:sz w:val="27"/>
                <w:szCs w:val="27"/>
              </w:rPr>
              <m:t>1+</m:t>
            </m:r>
            <m:d>
              <m:dPr>
                <m:begChr m:val="|"/>
                <m:endChr m:val="|"/>
                <m:ctrlPr>
                  <w:rPr>
                    <w:rFonts w:ascii="Cambria Math" w:hAnsi="Cambria Math"/>
                    <w:color w:val="000000"/>
                    <w:sz w:val="27"/>
                    <w:szCs w:val="27"/>
                  </w:rPr>
                </m:ctrlPr>
              </m:dPr>
              <m:e>
                <m:r>
                  <m:rPr>
                    <m:sty m:val="p"/>
                  </m:rPr>
                  <w:rPr>
                    <w:rFonts w:ascii="Cambria Math" w:hAnsi="Cambria Math"/>
                    <w:color w:val="000000"/>
                    <w:sz w:val="27"/>
                    <w:szCs w:val="27"/>
                  </w:rPr>
                  <m:t>ρ</m:t>
                </m:r>
              </m:e>
            </m:d>
          </m:e>
        </m:d>
        <m:r>
          <m:rPr>
            <m:sty m:val="p"/>
          </m:rPr>
          <w:rPr>
            <w:rFonts w:ascii="Cambria Math" w:hAnsi="Cambria Math"/>
            <w:color w:val="000000"/>
            <w:sz w:val="27"/>
            <w:szCs w:val="27"/>
          </w:rPr>
          <m:t>&lt;4,</m:t>
        </m:r>
        <m:r>
          <m:rPr>
            <m:nor/>
          </m:rPr>
          <w:rPr>
            <w:rFonts w:ascii="Cambria Math" w:hAnsi="Cambria Math"/>
            <w:color w:val="000000"/>
            <w:sz w:val="27"/>
            <w:szCs w:val="27"/>
          </w:rPr>
          <m:t xml:space="preserve"> for all </m:t>
        </m:r>
        <m:r>
          <m:rPr>
            <m:sty m:val="p"/>
          </m:rPr>
          <w:rPr>
            <w:rFonts w:ascii="Cambria Math" w:hAnsi="Cambria Math"/>
            <w:color w:val="000000"/>
            <w:sz w:val="27"/>
            <w:szCs w:val="27"/>
          </w:rPr>
          <m:t>θ&gt;0</m:t>
        </m:r>
      </m:oMath>
    </w:p>
    <w:p w14:paraId="60FB90FC" w14:textId="14E3E8BD" w:rsidR="00AC601B" w:rsidRPr="00AC601B" w:rsidRDefault="00AC601B" w:rsidP="00181828">
      <w:pPr>
        <w:pStyle w:val="a6"/>
        <w:numPr>
          <w:ilvl w:val="1"/>
          <w:numId w:val="3"/>
        </w:numPr>
        <w:spacing w:before="100" w:beforeAutospacing="1" w:after="100" w:afterAutospacing="1"/>
        <w:ind w:firstLineChars="0"/>
        <w:rPr>
          <w:rFonts w:ascii="Times New Roman" w:hAnsi="Times New Roman" w:cs="Times New Roman"/>
          <w:color w:val="000000"/>
          <w:sz w:val="27"/>
          <w:szCs w:val="27"/>
        </w:rPr>
      </w:pPr>
      <m:oMath>
        <m:r>
          <m:rPr>
            <m:sty m:val="p"/>
          </m:rPr>
          <w:rPr>
            <w:rFonts w:ascii="Cambria Math" w:hAnsi="Cambria Math"/>
            <w:color w:val="000000"/>
            <w:sz w:val="27"/>
            <w:szCs w:val="27"/>
          </w:rPr>
          <m:t>θφ</m:t>
        </m:r>
        <m:sSup>
          <m:sSupPr>
            <m:ctrlPr>
              <w:rPr>
                <w:rFonts w:ascii="Cambria Math" w:hAnsi="Cambria Math"/>
                <w:color w:val="000000"/>
                <w:sz w:val="27"/>
                <w:szCs w:val="27"/>
              </w:rPr>
            </m:ctrlPr>
          </m:sSupPr>
          <m:e>
            <m:d>
              <m:dPr>
                <m:ctrlPr>
                  <w:rPr>
                    <w:rFonts w:ascii="Cambria Math" w:hAnsi="Cambria Math"/>
                    <w:color w:val="000000"/>
                    <w:sz w:val="27"/>
                    <w:szCs w:val="27"/>
                  </w:rPr>
                </m:ctrlPr>
              </m:dPr>
              <m:e>
                <m:r>
                  <m:rPr>
                    <m:sty m:val="p"/>
                  </m:rPr>
                  <w:rPr>
                    <w:rFonts w:ascii="Cambria Math" w:hAnsi="Cambria Math"/>
                    <w:color w:val="000000"/>
                    <w:sz w:val="27"/>
                    <w:szCs w:val="27"/>
                  </w:rPr>
                  <m:t>θ</m:t>
                </m:r>
              </m:e>
            </m:d>
          </m:e>
          <m:sup>
            <m:r>
              <m:rPr>
                <m:sty m:val="p"/>
              </m:rPr>
              <w:rPr>
                <w:rFonts w:ascii="Cambria Math" w:hAnsi="Cambria Math"/>
                <w:color w:val="000000"/>
                <w:sz w:val="27"/>
                <w:szCs w:val="27"/>
              </w:rPr>
              <m:t>2</m:t>
            </m:r>
          </m:sup>
        </m:sSup>
        <m:d>
          <m:dPr>
            <m:ctrlPr>
              <w:rPr>
                <w:rFonts w:ascii="Cambria Math" w:hAnsi="Cambria Math"/>
                <w:color w:val="000000"/>
                <w:sz w:val="27"/>
                <w:szCs w:val="27"/>
              </w:rPr>
            </m:ctrlPr>
          </m:dPr>
          <m:e>
            <m:r>
              <m:rPr>
                <m:sty m:val="p"/>
              </m:rPr>
              <w:rPr>
                <w:rFonts w:ascii="Cambria Math" w:hAnsi="Cambria Math"/>
                <w:color w:val="000000"/>
                <w:sz w:val="27"/>
                <w:szCs w:val="27"/>
              </w:rPr>
              <m:t>1+</m:t>
            </m:r>
            <m:d>
              <m:dPr>
                <m:begChr m:val="|"/>
                <m:endChr m:val="|"/>
                <m:ctrlPr>
                  <w:rPr>
                    <w:rFonts w:ascii="Cambria Math" w:hAnsi="Cambria Math"/>
                    <w:color w:val="000000"/>
                    <w:sz w:val="27"/>
                    <w:szCs w:val="27"/>
                  </w:rPr>
                </m:ctrlPr>
              </m:dPr>
              <m:e>
                <m:r>
                  <m:rPr>
                    <m:sty m:val="p"/>
                  </m:rPr>
                  <w:rPr>
                    <w:rFonts w:ascii="Cambria Math" w:hAnsi="Cambria Math"/>
                    <w:color w:val="000000"/>
                    <w:sz w:val="27"/>
                    <w:szCs w:val="27"/>
                  </w:rPr>
                  <m:t>ρ</m:t>
                </m:r>
              </m:e>
            </m:d>
          </m:e>
        </m:d>
        <m:r>
          <m:rPr>
            <m:sty m:val="p"/>
          </m:rPr>
          <w:rPr>
            <w:rFonts w:ascii="Cambria Math" w:hAnsi="Cambria Math" w:hint="eastAsia"/>
            <w:color w:val="000000"/>
            <w:sz w:val="27"/>
            <w:szCs w:val="27"/>
          </w:rPr>
          <m:t>≤</m:t>
        </m:r>
        <m:r>
          <m:rPr>
            <m:sty m:val="p"/>
          </m:rPr>
          <w:rPr>
            <w:rFonts w:ascii="Cambria Math" w:hAnsi="Cambria Math"/>
            <w:color w:val="000000"/>
            <w:sz w:val="27"/>
            <w:szCs w:val="27"/>
          </w:rPr>
          <m:t>4,</m:t>
        </m:r>
        <m:r>
          <m:rPr>
            <m:nor/>
          </m:rPr>
          <w:rPr>
            <w:rFonts w:ascii="Cambria Math" w:hAnsi="Cambria Math"/>
            <w:color w:val="000000"/>
            <w:sz w:val="27"/>
            <w:szCs w:val="27"/>
          </w:rPr>
          <m:t xml:space="preserve"> for all </m:t>
        </m:r>
        <m:r>
          <m:rPr>
            <m:sty m:val="p"/>
          </m:rPr>
          <w:rPr>
            <w:rFonts w:ascii="Cambria Math" w:hAnsi="Cambria Math"/>
            <w:color w:val="000000"/>
            <w:sz w:val="27"/>
            <w:szCs w:val="27"/>
          </w:rPr>
          <m:t>θ&gt;0</m:t>
        </m:r>
      </m:oMath>
    </w:p>
    <w:p w14:paraId="5FD73B41" w14:textId="654845EF" w:rsidR="00AC601B" w:rsidRPr="00AC601B" w:rsidRDefault="00543103" w:rsidP="00A12050">
      <w:pPr>
        <w:spacing w:before="100" w:beforeAutospacing="1" w:after="100" w:afterAutospacing="1"/>
        <w:jc w:val="both"/>
        <w:rPr>
          <w:rFonts w:ascii="Times New Roman" w:hAnsi="Times New Roman" w:cs="Times New Roman"/>
          <w:color w:val="000000"/>
          <w:sz w:val="28"/>
          <w:szCs w:val="28"/>
        </w:rPr>
      </w:pPr>
      <w:r>
        <w:rPr>
          <w:rFonts w:ascii="Times New Roman" w:hAnsi="Times New Roman" w:cs="Times New Roman" w:hint="eastAsia"/>
          <w:color w:val="000000"/>
          <w:sz w:val="28"/>
          <w:szCs w:val="28"/>
        </w:rPr>
        <w:t>Where</w:t>
      </w:r>
      <w:r>
        <w:rPr>
          <w:rFonts w:ascii="Times New Roman" w:hAnsi="Times New Roman" w:cs="Times New Roman"/>
          <w:color w:val="000000"/>
          <w:sz w:val="28"/>
          <w:szCs w:val="28"/>
        </w:rPr>
        <w:t xml:space="preserve">, 1 and 2 promise </w:t>
      </w:r>
      <w:r w:rsidRPr="004509B8">
        <w:rPr>
          <w:rFonts w:ascii="Times New Roman" w:hAnsi="Times New Roman" w:cs="Times New Roman"/>
          <w:sz w:val="28"/>
          <w:szCs w:val="28"/>
        </w:rPr>
        <w:t>SSVI surface</w:t>
      </w:r>
      <w:r>
        <w:rPr>
          <w:rFonts w:ascii="Times New Roman" w:hAnsi="Times New Roman" w:cs="Times New Roman"/>
          <w:sz w:val="28"/>
          <w:szCs w:val="28"/>
        </w:rPr>
        <w:t xml:space="preserve"> is free of calendar arbitrage, while 3 and 4 </w:t>
      </w:r>
      <w:r>
        <w:rPr>
          <w:rFonts w:ascii="Times New Roman" w:hAnsi="Times New Roman" w:cs="Times New Roman"/>
          <w:color w:val="000000"/>
          <w:sz w:val="28"/>
          <w:szCs w:val="28"/>
        </w:rPr>
        <w:t xml:space="preserve">promise </w:t>
      </w:r>
      <w:r w:rsidRPr="004509B8">
        <w:rPr>
          <w:rFonts w:ascii="Times New Roman" w:hAnsi="Times New Roman" w:cs="Times New Roman"/>
          <w:sz w:val="28"/>
          <w:szCs w:val="28"/>
        </w:rPr>
        <w:t>SSVI surface</w:t>
      </w:r>
      <w:r>
        <w:rPr>
          <w:rFonts w:ascii="Times New Roman" w:hAnsi="Times New Roman" w:cs="Times New Roman"/>
          <w:sz w:val="28"/>
          <w:szCs w:val="28"/>
        </w:rPr>
        <w:t xml:space="preserve"> is free of </w:t>
      </w:r>
      <w:r>
        <w:rPr>
          <w:rFonts w:ascii="Times New Roman" w:hAnsi="Times New Roman" w:cs="Times New Roman"/>
          <w:sz w:val="28"/>
          <w:szCs w:val="28"/>
        </w:rPr>
        <w:t>butterfly</w:t>
      </w:r>
      <w:r>
        <w:rPr>
          <w:rFonts w:ascii="Times New Roman" w:hAnsi="Times New Roman" w:cs="Times New Roman"/>
          <w:sz w:val="28"/>
          <w:szCs w:val="28"/>
        </w:rPr>
        <w:t xml:space="preserve"> arbitrage</w:t>
      </w:r>
      <w:r>
        <w:rPr>
          <w:rFonts w:ascii="Times New Roman" w:hAnsi="Times New Roman" w:cs="Times New Roman"/>
          <w:sz w:val="28"/>
          <w:szCs w:val="28"/>
        </w:rPr>
        <w:t>.</w:t>
      </w:r>
    </w:p>
    <w:p w14:paraId="56EB4DE5" w14:textId="77777777" w:rsidR="0029508E" w:rsidRDefault="0029508E" w:rsidP="00DB5ED8">
      <w:pPr>
        <w:spacing w:before="100" w:beforeAutospacing="1" w:after="100" w:afterAutospacing="1"/>
        <w:jc w:val="both"/>
        <w:rPr>
          <w:rFonts w:ascii="Times New Roman" w:hAnsi="Times New Roman" w:cs="Times New Roman"/>
          <w:color w:val="000000"/>
          <w:sz w:val="28"/>
          <w:szCs w:val="28"/>
        </w:rPr>
      </w:pPr>
    </w:p>
    <w:p w14:paraId="693E89A1" w14:textId="77777777" w:rsidR="0029508E" w:rsidRDefault="0029508E" w:rsidP="00DB5ED8">
      <w:pPr>
        <w:spacing w:before="100" w:beforeAutospacing="1" w:after="100" w:afterAutospacing="1"/>
        <w:jc w:val="both"/>
        <w:rPr>
          <w:rFonts w:ascii="Times New Roman" w:hAnsi="Times New Roman" w:cs="Times New Roman"/>
          <w:color w:val="000000"/>
          <w:sz w:val="28"/>
          <w:szCs w:val="28"/>
        </w:rPr>
      </w:pPr>
    </w:p>
    <w:p w14:paraId="7E99E95B" w14:textId="77777777" w:rsidR="0029508E" w:rsidRDefault="0029508E" w:rsidP="00DB5ED8">
      <w:pPr>
        <w:spacing w:before="100" w:beforeAutospacing="1" w:after="100" w:afterAutospacing="1"/>
        <w:jc w:val="both"/>
        <w:rPr>
          <w:rFonts w:ascii="Times New Roman" w:hAnsi="Times New Roman" w:cs="Times New Roman"/>
          <w:color w:val="000000"/>
          <w:sz w:val="28"/>
          <w:szCs w:val="28"/>
        </w:rPr>
      </w:pPr>
    </w:p>
    <w:p w14:paraId="489C0F73" w14:textId="77777777" w:rsidR="0029508E" w:rsidRDefault="0029508E" w:rsidP="00DB5ED8">
      <w:pPr>
        <w:spacing w:before="100" w:beforeAutospacing="1" w:after="100" w:afterAutospacing="1"/>
        <w:jc w:val="both"/>
        <w:rPr>
          <w:rFonts w:ascii="Times New Roman" w:hAnsi="Times New Roman" w:cs="Times New Roman"/>
          <w:color w:val="000000"/>
          <w:sz w:val="28"/>
          <w:szCs w:val="28"/>
        </w:rPr>
      </w:pPr>
    </w:p>
    <w:p w14:paraId="5646AD05" w14:textId="77777777" w:rsidR="0029508E" w:rsidRDefault="0029508E" w:rsidP="00DB5ED8">
      <w:pPr>
        <w:spacing w:before="100" w:beforeAutospacing="1" w:after="100" w:afterAutospacing="1"/>
        <w:jc w:val="both"/>
        <w:rPr>
          <w:rFonts w:ascii="Times New Roman" w:hAnsi="Times New Roman" w:cs="Times New Roman"/>
          <w:color w:val="000000"/>
          <w:sz w:val="28"/>
          <w:szCs w:val="28"/>
        </w:rPr>
      </w:pPr>
    </w:p>
    <w:p w14:paraId="719BED5B" w14:textId="77777777" w:rsidR="0029508E" w:rsidRDefault="0029508E" w:rsidP="00DB5ED8">
      <w:pPr>
        <w:spacing w:before="100" w:beforeAutospacing="1" w:after="100" w:afterAutospacing="1"/>
        <w:jc w:val="both"/>
        <w:rPr>
          <w:rFonts w:ascii="Times New Roman" w:hAnsi="Times New Roman" w:cs="Times New Roman"/>
          <w:color w:val="000000"/>
          <w:sz w:val="28"/>
          <w:szCs w:val="28"/>
        </w:rPr>
      </w:pPr>
    </w:p>
    <w:p w14:paraId="78567BCB" w14:textId="77777777" w:rsidR="0029508E" w:rsidRPr="00601E85" w:rsidRDefault="0029508E" w:rsidP="00DB5ED8">
      <w:pPr>
        <w:spacing w:before="100" w:beforeAutospacing="1" w:after="100" w:afterAutospacing="1"/>
        <w:jc w:val="both"/>
        <w:rPr>
          <w:rFonts w:ascii="Times New Roman" w:hAnsi="Times New Roman" w:cs="Times New Roman" w:hint="eastAsia"/>
          <w:color w:val="000000"/>
          <w:sz w:val="28"/>
          <w:szCs w:val="28"/>
        </w:rPr>
      </w:pPr>
    </w:p>
    <w:p w14:paraId="024FF354" w14:textId="042BB5A5" w:rsidR="0029508E" w:rsidRPr="00E57025" w:rsidRDefault="00E57025" w:rsidP="00E57025">
      <w:pPr>
        <w:pBdr>
          <w:bottom w:val="single" w:sz="12" w:space="1" w:color="auto"/>
        </w:pBdr>
        <w:spacing w:before="100" w:beforeAutospacing="1" w:after="100" w:afterAutospacing="1"/>
        <w:jc w:val="center"/>
        <w:rPr>
          <w:rFonts w:ascii="Times New Roman" w:hAnsi="Times New Roman" w:cs="Times New Roman"/>
          <w:b/>
          <w:bCs/>
          <w:color w:val="000000"/>
          <w:sz w:val="56"/>
          <w:szCs w:val="56"/>
        </w:rPr>
      </w:pPr>
      <w:r w:rsidRPr="00E57025">
        <w:rPr>
          <w:rFonts w:ascii="Times New Roman" w:hAnsi="Times New Roman" w:cs="Times New Roman" w:hint="eastAsia"/>
          <w:b/>
          <w:bCs/>
          <w:color w:val="000000"/>
          <w:sz w:val="56"/>
          <w:szCs w:val="56"/>
        </w:rPr>
        <w:lastRenderedPageBreak/>
        <w:t>L</w:t>
      </w:r>
      <w:r w:rsidRPr="00E57025">
        <w:rPr>
          <w:rFonts w:ascii="Times New Roman" w:hAnsi="Times New Roman" w:cs="Times New Roman"/>
          <w:b/>
          <w:bCs/>
          <w:color w:val="000000"/>
          <w:sz w:val="56"/>
          <w:szCs w:val="56"/>
        </w:rPr>
        <w:t>ocal Volatility Calibration Based on SSVI</w:t>
      </w:r>
    </w:p>
    <w:p w14:paraId="2879FD19" w14:textId="415D472C" w:rsidR="006D5387" w:rsidRPr="006D5387" w:rsidRDefault="006D5387" w:rsidP="00E57025">
      <w:pPr>
        <w:spacing w:before="100" w:beforeAutospacing="1" w:after="100" w:afterAutospacing="1"/>
        <w:rPr>
          <w:rFonts w:ascii="Times New Roman" w:hAnsi="Times New Roman" w:cs="Times New Roman"/>
          <w:b/>
          <w:bCs/>
          <w:sz w:val="32"/>
          <w:szCs w:val="32"/>
        </w:rPr>
      </w:pPr>
      <w:r w:rsidRPr="006D5387">
        <w:rPr>
          <w:rFonts w:ascii="Times New Roman" w:hAnsi="Times New Roman" w:cs="Times New Roman" w:hint="eastAsia"/>
          <w:b/>
          <w:bCs/>
          <w:sz w:val="32"/>
          <w:szCs w:val="32"/>
        </w:rPr>
        <w:t>1</w:t>
      </w:r>
      <w:r w:rsidRPr="006D5387">
        <w:rPr>
          <w:rFonts w:ascii="Times New Roman" w:hAnsi="Times New Roman" w:cs="Times New Roman"/>
          <w:b/>
          <w:bCs/>
          <w:sz w:val="32"/>
          <w:szCs w:val="32"/>
        </w:rPr>
        <w:t xml:space="preserve"> Math Formula:</w:t>
      </w:r>
    </w:p>
    <w:p w14:paraId="124A11EF" w14:textId="3B743ADA" w:rsidR="00B96644" w:rsidRDefault="00BD58EF" w:rsidP="00E57025">
      <w:pPr>
        <w:spacing w:before="100" w:beforeAutospacing="1" w:after="100" w:afterAutospacing="1"/>
        <w:rPr>
          <w:rFonts w:ascii="Times New Roman" w:hAnsi="Times New Roman" w:cs="Times New Roman"/>
          <w:sz w:val="28"/>
          <w:szCs w:val="28"/>
        </w:rPr>
      </w:pPr>
      <w:r>
        <w:rPr>
          <w:rFonts w:ascii="Times New Roman" w:hAnsi="Times New Roman" w:cs="Times New Roman"/>
          <w:sz w:val="28"/>
          <w:szCs w:val="28"/>
        </w:rPr>
        <w:t xml:space="preserve">1.1 </w:t>
      </w:r>
      <w:r w:rsidR="00B96644">
        <w:rPr>
          <w:rFonts w:ascii="Times New Roman" w:hAnsi="Times New Roman" w:cs="Times New Roman" w:hint="eastAsia"/>
          <w:sz w:val="28"/>
          <w:szCs w:val="28"/>
        </w:rPr>
        <w:t>W</w:t>
      </w:r>
      <w:r w:rsidR="00B96644">
        <w:rPr>
          <w:rFonts w:ascii="Times New Roman" w:hAnsi="Times New Roman" w:cs="Times New Roman"/>
          <w:sz w:val="28"/>
          <w:szCs w:val="28"/>
        </w:rPr>
        <w:t>e consider the following SSVI parameterization of the total implied variance surface:</w:t>
      </w:r>
    </w:p>
    <w:p w14:paraId="5EE6DEB4" w14:textId="5582B441" w:rsidR="00B96644" w:rsidRPr="00B96644" w:rsidRDefault="00E57025" w:rsidP="00E57025">
      <w:pPr>
        <w:spacing w:before="100" w:beforeAutospacing="1" w:after="100" w:afterAutospacing="1"/>
        <w:rPr>
          <w:rFonts w:ascii="Times New Roman" w:hAnsi="Times New Roman" w:cs="Times New Roman"/>
          <w:i/>
          <w:color w:val="000000"/>
          <w:sz w:val="28"/>
          <w:szCs w:val="28"/>
        </w:rPr>
      </w:pPr>
      <m:oMathPara>
        <m:oMath>
          <m:r>
            <w:rPr>
              <w:rFonts w:ascii="Cambria Math" w:hAnsi="Cambria Math" w:cs="Times New Roman" w:hint="eastAsia"/>
              <w:color w:val="000000"/>
              <w:sz w:val="28"/>
              <w:szCs w:val="28"/>
            </w:rPr>
            <m:t>total</m:t>
          </m:r>
          <m:r>
            <w:rPr>
              <w:rFonts w:ascii="Cambria Math" w:hAnsi="Cambria Math" w:cs="Times New Roman"/>
              <w:color w:val="000000"/>
              <w:sz w:val="28"/>
              <w:szCs w:val="28"/>
            </w:rPr>
            <m:t xml:space="preserve"> variance: w</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k,</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θ</m:t>
                  </m:r>
                </m:e>
                <m:sub>
                  <m:r>
                    <w:rPr>
                      <w:rFonts w:ascii="Cambria Math" w:hAnsi="Cambria Math" w:cs="Times New Roman"/>
                      <w:color w:val="000000"/>
                      <w:sz w:val="28"/>
                      <w:szCs w:val="28"/>
                    </w:rPr>
                    <m:t>T</m:t>
                  </m:r>
                </m:sub>
              </m:sSub>
            </m:e>
          </m:d>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θ</m:t>
                  </m:r>
                </m:e>
                <m:sub>
                  <m:r>
                    <w:rPr>
                      <w:rFonts w:ascii="Cambria Math" w:hAnsi="Cambria Math" w:cs="Times New Roman"/>
                      <w:color w:val="000000"/>
                      <w:sz w:val="28"/>
                      <w:szCs w:val="28"/>
                    </w:rPr>
                    <m:t>T</m:t>
                  </m:r>
                </m:sub>
              </m:sSub>
            </m:num>
            <m:den>
              <m:r>
                <w:rPr>
                  <w:rFonts w:ascii="Cambria Math" w:hAnsi="Cambria Math" w:cs="Times New Roman"/>
                  <w:color w:val="000000"/>
                  <w:sz w:val="28"/>
                  <w:szCs w:val="28"/>
                </w:rPr>
                <m:t>2</m:t>
              </m:r>
            </m:den>
          </m:f>
          <m:d>
            <m:dPr>
              <m:begChr m:val="{"/>
              <m:endChr m:val="}"/>
              <m:ctrlPr>
                <w:rPr>
                  <w:rFonts w:ascii="Cambria Math" w:hAnsi="Cambria Math" w:cs="Times New Roman"/>
                  <w:i/>
                  <w:color w:val="000000"/>
                  <w:sz w:val="28"/>
                  <w:szCs w:val="28"/>
                </w:rPr>
              </m:ctrlPr>
            </m:dPr>
            <m:e>
              <m:r>
                <w:rPr>
                  <w:rFonts w:ascii="Cambria Math" w:hAnsi="Cambria Math" w:cs="Times New Roman"/>
                  <w:color w:val="000000"/>
                  <w:sz w:val="28"/>
                  <w:szCs w:val="28"/>
                </w:rPr>
                <m:t>1+ρφ</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θ</m:t>
                      </m:r>
                    </m:e>
                    <m:sub>
                      <m:r>
                        <w:rPr>
                          <w:rFonts w:ascii="Cambria Math" w:hAnsi="Cambria Math" w:cs="Times New Roman"/>
                          <w:color w:val="000000"/>
                          <w:sz w:val="28"/>
                          <w:szCs w:val="28"/>
                        </w:rPr>
                        <m:t>T</m:t>
                      </m:r>
                    </m:sub>
                  </m:sSub>
                </m:e>
              </m:d>
              <m:r>
                <w:rPr>
                  <w:rFonts w:ascii="Cambria Math" w:hAnsi="Cambria Math" w:cs="Times New Roman"/>
                  <w:color w:val="000000"/>
                  <w:sz w:val="28"/>
                  <w:szCs w:val="28"/>
                </w:rPr>
                <m:t>k+</m:t>
              </m:r>
              <m:rad>
                <m:radPr>
                  <m:degHide m:val="1"/>
                  <m:ctrlPr>
                    <w:rPr>
                      <w:rFonts w:ascii="Cambria Math" w:hAnsi="Cambria Math" w:cs="Times New Roman"/>
                      <w:i/>
                      <w:color w:val="000000"/>
                      <w:sz w:val="28"/>
                      <w:szCs w:val="28"/>
                    </w:rPr>
                  </m:ctrlPr>
                </m:radPr>
                <m:deg/>
                <m:e>
                  <m:sSup>
                    <m:sSupPr>
                      <m:ctrlPr>
                        <w:rPr>
                          <w:rFonts w:ascii="Cambria Math" w:hAnsi="Cambria Math" w:cs="Times New Roman"/>
                          <w:i/>
                          <w:color w:val="000000"/>
                          <w:sz w:val="28"/>
                          <w:szCs w:val="28"/>
                        </w:rPr>
                      </m:ctrlPr>
                    </m:sSupPr>
                    <m:e>
                      <m:d>
                        <m:dPr>
                          <m:ctrlPr>
                            <w:rPr>
                              <w:rFonts w:ascii="Cambria Math" w:hAnsi="Cambria Math" w:cs="Times New Roman"/>
                              <w:i/>
                              <w:color w:val="000000"/>
                              <w:sz w:val="28"/>
                              <w:szCs w:val="28"/>
                            </w:rPr>
                          </m:ctrlPr>
                        </m:dPr>
                        <m:e>
                          <m:r>
                            <w:rPr>
                              <w:rFonts w:ascii="Cambria Math" w:hAnsi="Cambria Math" w:cs="Times New Roman"/>
                              <w:color w:val="000000"/>
                              <w:sz w:val="28"/>
                              <w:szCs w:val="28"/>
                            </w:rPr>
                            <m:t>φ</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θ</m:t>
                                  </m:r>
                                </m:e>
                                <m:sub>
                                  <m:r>
                                    <w:rPr>
                                      <w:rFonts w:ascii="Cambria Math" w:hAnsi="Cambria Math" w:cs="Times New Roman"/>
                                      <w:color w:val="000000"/>
                                      <w:sz w:val="28"/>
                                      <w:szCs w:val="28"/>
                                    </w:rPr>
                                    <m:t>T</m:t>
                                  </m:r>
                                </m:sub>
                              </m:sSub>
                            </m:e>
                          </m:d>
                          <m:r>
                            <w:rPr>
                              <w:rFonts w:ascii="Cambria Math" w:hAnsi="Cambria Math" w:cs="Times New Roman"/>
                              <w:color w:val="000000"/>
                              <w:sz w:val="28"/>
                              <w:szCs w:val="28"/>
                            </w:rPr>
                            <m:t>k+ρ</m:t>
                          </m:r>
                        </m:e>
                      </m:d>
                    </m:e>
                    <m:sup>
                      <m:r>
                        <w:rPr>
                          <w:rFonts w:ascii="Cambria Math" w:hAnsi="Cambria Math" w:cs="Times New Roman"/>
                          <w:color w:val="000000"/>
                          <w:sz w:val="28"/>
                          <w:szCs w:val="28"/>
                        </w:rPr>
                        <m:t>2</m:t>
                      </m:r>
                    </m:sup>
                  </m:sSup>
                  <m:r>
                    <w:rPr>
                      <w:rFonts w:ascii="Cambria Math" w:hAnsi="Cambria Math" w:cs="Times New Roman"/>
                      <w:color w:val="000000"/>
                      <w:sz w:val="28"/>
                      <w:szCs w:val="28"/>
                    </w:rPr>
                    <m:t>+</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ρ</m:t>
                          </m:r>
                        </m:e>
                        <m:sup>
                          <m:r>
                            <w:rPr>
                              <w:rFonts w:ascii="Cambria Math" w:hAnsi="Cambria Math" w:cs="Times New Roman"/>
                              <w:color w:val="000000"/>
                              <w:sz w:val="28"/>
                              <w:szCs w:val="28"/>
                            </w:rPr>
                            <m:t>2</m:t>
                          </m:r>
                        </m:sup>
                      </m:sSup>
                    </m:e>
                  </m:d>
                </m:e>
              </m:rad>
            </m:e>
          </m:d>
        </m:oMath>
      </m:oMathPara>
    </w:p>
    <w:p w14:paraId="7F54814A" w14:textId="77777777" w:rsidR="00112D2A" w:rsidRDefault="00B96644" w:rsidP="00E57025">
      <w:pPr>
        <w:spacing w:before="100" w:beforeAutospacing="1" w:after="100" w:afterAutospacing="1"/>
        <w:rPr>
          <w:rFonts w:ascii="Times New Roman" w:hAnsi="Times New Roman" w:cs="Times New Roman"/>
          <w:iCs/>
          <w:color w:val="000000"/>
          <w:sz w:val="28"/>
          <w:szCs w:val="28"/>
        </w:rPr>
      </w:pPr>
      <w:r>
        <w:rPr>
          <w:rFonts w:ascii="Times New Roman" w:hAnsi="Times New Roman" w:cs="Times New Roman" w:hint="eastAsia"/>
          <w:iCs/>
          <w:color w:val="000000"/>
          <w:sz w:val="28"/>
          <w:szCs w:val="28"/>
        </w:rPr>
        <w:t>W</w:t>
      </w:r>
      <w:r>
        <w:rPr>
          <w:rFonts w:ascii="Times New Roman" w:hAnsi="Times New Roman" w:cs="Times New Roman"/>
          <w:iCs/>
          <w:color w:val="000000"/>
          <w:sz w:val="28"/>
          <w:szCs w:val="28"/>
        </w:rPr>
        <w:t xml:space="preserve">here: </w:t>
      </w:r>
    </w:p>
    <w:p w14:paraId="2061C4FA" w14:textId="450FDAC4" w:rsidR="00112D2A" w:rsidRDefault="00000000" w:rsidP="00112D2A">
      <w:pPr>
        <w:pStyle w:val="a6"/>
        <w:numPr>
          <w:ilvl w:val="0"/>
          <w:numId w:val="12"/>
        </w:numPr>
        <w:spacing w:before="100" w:beforeAutospacing="1" w:after="100" w:afterAutospacing="1"/>
        <w:ind w:firstLineChars="0"/>
        <w:rPr>
          <w:rFonts w:ascii="Times New Roman" w:hAnsi="Times New Roman" w:cs="Times New Roman"/>
          <w:iCs/>
          <w:color w:val="000000"/>
          <w:sz w:val="28"/>
          <w:szCs w:val="28"/>
        </w:rPr>
      </w:pPr>
      <m:oMath>
        <m:sSub>
          <m:sSubPr>
            <m:ctrlPr>
              <w:rPr>
                <w:rFonts w:ascii="Cambria Math" w:hAnsi="Cambria Math" w:cs="Times New Roman"/>
                <w:i/>
                <w:iCs/>
                <w:color w:val="000000"/>
                <w:sz w:val="28"/>
                <w:szCs w:val="28"/>
              </w:rPr>
            </m:ctrlPr>
          </m:sSubPr>
          <m:e>
            <m:r>
              <w:rPr>
                <w:rFonts w:ascii="Cambria Math" w:hAnsi="Cambria Math" w:cs="Times New Roman"/>
                <w:color w:val="000000"/>
                <w:sz w:val="28"/>
                <w:szCs w:val="28"/>
              </w:rPr>
              <m:t>θ</m:t>
            </m:r>
          </m:e>
          <m:sub>
            <m:r>
              <w:rPr>
                <w:rFonts w:ascii="Cambria Math" w:hAnsi="Cambria Math" w:cs="Times New Roman"/>
                <w:color w:val="000000"/>
                <w:sz w:val="28"/>
                <w:szCs w:val="28"/>
              </w:rPr>
              <m:t>T</m:t>
            </m:r>
          </m:sub>
        </m:sSub>
        <m:r>
          <w:rPr>
            <w:rFonts w:ascii="Cambria Math" w:hAnsi="Cambria Math" w:cs="Times New Roman"/>
            <w:color w:val="000000"/>
            <w:sz w:val="28"/>
            <w:szCs w:val="28"/>
          </w:rPr>
          <m:t xml:space="preserve">: </m:t>
        </m:r>
      </m:oMath>
      <w:r w:rsidR="00B96644" w:rsidRPr="00112D2A">
        <w:rPr>
          <w:rFonts w:ascii="Times New Roman" w:hAnsi="Times New Roman" w:cs="Times New Roman" w:hint="eastAsia"/>
          <w:iCs/>
          <w:color w:val="000000"/>
          <w:sz w:val="28"/>
          <w:szCs w:val="28"/>
        </w:rPr>
        <w:t xml:space="preserve"> </w:t>
      </w:r>
      <w:r w:rsidR="00B96644" w:rsidRPr="00112D2A">
        <w:rPr>
          <w:rFonts w:ascii="Times New Roman" w:hAnsi="Times New Roman" w:cs="Times New Roman"/>
          <w:iCs/>
          <w:color w:val="000000"/>
          <w:sz w:val="28"/>
          <w:szCs w:val="28"/>
        </w:rPr>
        <w:t xml:space="preserve">denotes the total at-the-money variance.  </w:t>
      </w:r>
    </w:p>
    <w:p w14:paraId="3B4D37B6" w14:textId="7A7CCA17" w:rsidR="00B96644" w:rsidRPr="00112D2A" w:rsidRDefault="00B96644" w:rsidP="00112D2A">
      <w:pPr>
        <w:pStyle w:val="a6"/>
        <w:numPr>
          <w:ilvl w:val="0"/>
          <w:numId w:val="12"/>
        </w:numPr>
        <w:spacing w:before="100" w:beforeAutospacing="1" w:after="100" w:afterAutospacing="1"/>
        <w:ind w:firstLineChars="0"/>
        <w:rPr>
          <w:rFonts w:ascii="Times New Roman" w:hAnsi="Times New Roman" w:cs="Times New Roman"/>
          <w:iCs/>
          <w:color w:val="000000"/>
          <w:sz w:val="28"/>
          <w:szCs w:val="28"/>
        </w:rPr>
      </w:pPr>
      <m:oMath>
        <m:r>
          <w:rPr>
            <w:rStyle w:val="mord"/>
            <w:rFonts w:ascii="Cambria Math" w:hAnsi="Cambria Math" w:cs="Times New Roman"/>
            <w:color w:val="000000"/>
            <w:sz w:val="28"/>
            <w:szCs w:val="28"/>
          </w:rPr>
          <m:t>k</m:t>
        </m:r>
        <m:r>
          <w:rPr>
            <w:rStyle w:val="mrel"/>
            <w:rFonts w:ascii="Cambria Math" w:hAnsi="Cambria Math" w:cs="Times New Roman"/>
            <w:color w:val="000000"/>
            <w:sz w:val="28"/>
            <w:szCs w:val="28"/>
          </w:rPr>
          <m:t>=</m:t>
        </m:r>
        <m:func>
          <m:funcPr>
            <m:ctrlPr>
              <w:rPr>
                <w:rFonts w:ascii="Cambria Math" w:hAnsi="Cambria Math" w:cs="Times New Roman"/>
                <w:i/>
                <w:color w:val="000000"/>
                <w:sz w:val="28"/>
                <w:szCs w:val="28"/>
              </w:rPr>
            </m:ctrlPr>
          </m:funcPr>
          <m:fName>
            <m:r>
              <w:rPr>
                <w:rFonts w:ascii="Cambria Math" w:hAnsi="Cambria Math" w:cs="Times New Roman"/>
                <w:color w:val="000000"/>
                <w:sz w:val="28"/>
                <w:szCs w:val="28"/>
              </w:rPr>
              <m:t>log</m:t>
            </m:r>
          </m:fName>
          <m:e>
            <m:d>
              <m:dPr>
                <m:ctrlPr>
                  <w:rPr>
                    <w:rFonts w:ascii="Cambria Math" w:hAnsi="Cambria Math" w:cs="Times New Roman"/>
                    <w:i/>
                    <w:color w:val="000000"/>
                    <w:sz w:val="28"/>
                    <w:szCs w:val="28"/>
                  </w:rPr>
                </m:ctrlPr>
              </m:dPr>
              <m:e>
                <m:f>
                  <m:fPr>
                    <m:ctrlPr>
                      <w:rPr>
                        <w:rFonts w:ascii="Cambria Math" w:hAnsi="Cambria Math" w:cs="Times New Roman"/>
                        <w:i/>
                        <w:color w:val="000000"/>
                        <w:sz w:val="28"/>
                        <w:szCs w:val="28"/>
                      </w:rPr>
                    </m:ctrlPr>
                  </m:fPr>
                  <m:num>
                    <m:r>
                      <w:rPr>
                        <w:rFonts w:ascii="Cambria Math" w:hAnsi="Cambria Math" w:cs="Times New Roman"/>
                        <w:color w:val="000000"/>
                        <w:sz w:val="28"/>
                        <w:szCs w:val="28"/>
                      </w:rPr>
                      <m:t>S</m:t>
                    </m:r>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F</m:t>
                        </m:r>
                      </m:e>
                      <m:sub>
                        <m:r>
                          <w:rPr>
                            <w:rFonts w:ascii="Cambria Math" w:hAnsi="Cambria Math" w:cs="Times New Roman"/>
                            <w:color w:val="000000"/>
                            <w:sz w:val="28"/>
                            <w:szCs w:val="28"/>
                          </w:rPr>
                          <m:t>T</m:t>
                        </m:r>
                      </m:sub>
                    </m:sSub>
                  </m:den>
                </m:f>
              </m:e>
            </m:d>
          </m:e>
        </m:func>
        <m:r>
          <w:rPr>
            <w:rFonts w:ascii="Cambria Math" w:hAnsi="Cambria Math" w:cs="Times New Roman"/>
            <w:color w:val="000000"/>
            <w:sz w:val="28"/>
            <w:szCs w:val="28"/>
          </w:rPr>
          <m:t>:</m:t>
        </m:r>
      </m:oMath>
      <w:r w:rsidR="008A1BD0" w:rsidRPr="00112D2A">
        <w:rPr>
          <w:rFonts w:ascii="Times New Roman" w:hAnsi="Times New Roman" w:cs="Times New Roman" w:hint="eastAsia"/>
          <w:color w:val="000000"/>
          <w:sz w:val="28"/>
          <w:szCs w:val="28"/>
        </w:rPr>
        <w:t xml:space="preserve"> </w:t>
      </w:r>
      <w:r w:rsidRPr="00112D2A">
        <w:rPr>
          <w:rFonts w:ascii="Times New Roman" w:hAnsi="Times New Roman" w:cs="Times New Roman"/>
          <w:iCs/>
          <w:color w:val="000000"/>
          <w:sz w:val="28"/>
          <w:szCs w:val="28"/>
        </w:rPr>
        <w:t>denotes the log</w:t>
      </w:r>
      <w:r w:rsidR="00150189" w:rsidRPr="00112D2A">
        <w:rPr>
          <w:rFonts w:ascii="Times New Roman" w:hAnsi="Times New Roman" w:cs="Times New Roman"/>
          <w:iCs/>
          <w:color w:val="000000"/>
          <w:sz w:val="28"/>
          <w:szCs w:val="28"/>
        </w:rPr>
        <w:t>-</w:t>
      </w:r>
      <w:r w:rsidRPr="00112D2A">
        <w:rPr>
          <w:rFonts w:ascii="Times New Roman" w:hAnsi="Times New Roman" w:cs="Times New Roman"/>
          <w:iCs/>
          <w:color w:val="000000"/>
          <w:sz w:val="28"/>
          <w:szCs w:val="28"/>
        </w:rPr>
        <w:t>moneyness.</w:t>
      </w:r>
    </w:p>
    <w:p w14:paraId="2C1207AC" w14:textId="297260F4" w:rsidR="00B96644" w:rsidRPr="00B96644" w:rsidRDefault="00BD58EF" w:rsidP="00E57025">
      <w:pPr>
        <w:spacing w:before="100" w:beforeAutospacing="1" w:after="100" w:afterAutospacing="1"/>
        <w:rPr>
          <w:rFonts w:ascii="Times New Roman" w:hAnsi="Times New Roman" w:cs="Times New Roman"/>
          <w:color w:val="000000"/>
          <w:sz w:val="28"/>
          <w:szCs w:val="28"/>
        </w:rPr>
      </w:pPr>
      <w:r>
        <w:rPr>
          <w:rFonts w:ascii="Times New Roman" w:hAnsi="Times New Roman" w:cs="Times New Roman"/>
          <w:color w:val="000000"/>
          <w:sz w:val="28"/>
          <w:szCs w:val="28"/>
        </w:rPr>
        <w:t xml:space="preserve">1.2 </w:t>
      </w:r>
      <w:r w:rsidR="00B96644" w:rsidRPr="00B96644">
        <w:rPr>
          <w:rFonts w:ascii="Times New Roman" w:hAnsi="Times New Roman" w:cs="Times New Roman" w:hint="eastAsia"/>
          <w:color w:val="000000"/>
          <w:sz w:val="28"/>
          <w:szCs w:val="28"/>
        </w:rPr>
        <w:t>W</w:t>
      </w:r>
      <w:r w:rsidR="00B96644" w:rsidRPr="00B96644">
        <w:rPr>
          <w:rFonts w:ascii="Times New Roman" w:hAnsi="Times New Roman" w:cs="Times New Roman"/>
          <w:color w:val="000000"/>
          <w:sz w:val="28"/>
          <w:szCs w:val="28"/>
        </w:rPr>
        <w:t>e consider the following smooth function:</w:t>
      </w:r>
    </w:p>
    <w:p w14:paraId="095E2218" w14:textId="2C1C287C" w:rsidR="00E57025" w:rsidRPr="00150189" w:rsidRDefault="00150189" w:rsidP="00E57025">
      <w:pPr>
        <w:spacing w:before="100" w:beforeAutospacing="1" w:after="100" w:afterAutospacing="1"/>
        <w:rPr>
          <w:rFonts w:ascii="Times New Roman" w:hAnsi="Times New Roman" w:cs="Times New Roman"/>
          <w:i/>
          <w:iCs/>
          <w:color w:val="000000"/>
          <w:sz w:val="28"/>
          <w:szCs w:val="28"/>
        </w:rPr>
      </w:pPr>
      <m:oMathPara>
        <m:oMathParaPr>
          <m:jc m:val="center"/>
        </m:oMathParaPr>
        <m:oMath>
          <m:r>
            <w:rPr>
              <w:rFonts w:ascii="Cambria Math" w:hAnsi="Cambria Math" w:cs="Times New Roman"/>
              <w:color w:val="000000"/>
              <w:sz w:val="28"/>
              <w:szCs w:val="28"/>
            </w:rPr>
            <m:t>Power Law: φ</m:t>
          </m:r>
          <m:d>
            <m:dPr>
              <m:ctrlPr>
                <w:rPr>
                  <w:rFonts w:ascii="Cambria Math" w:hAnsi="Cambria Math" w:cs="Times New Roman"/>
                  <w:i/>
                  <w:iCs/>
                  <w:color w:val="000000"/>
                  <w:sz w:val="28"/>
                  <w:szCs w:val="28"/>
                </w:rPr>
              </m:ctrlPr>
            </m:dPr>
            <m:e>
              <m:sSub>
                <m:sSubPr>
                  <m:ctrlPr>
                    <w:rPr>
                      <w:rFonts w:ascii="Cambria Math" w:hAnsi="Cambria Math" w:cs="Times New Roman"/>
                      <w:i/>
                      <w:iCs/>
                      <w:color w:val="000000"/>
                      <w:sz w:val="28"/>
                      <w:szCs w:val="28"/>
                    </w:rPr>
                  </m:ctrlPr>
                </m:sSubPr>
                <m:e>
                  <m:r>
                    <w:rPr>
                      <w:rFonts w:ascii="Cambria Math" w:hAnsi="Cambria Math" w:cs="Times New Roman"/>
                      <w:color w:val="000000"/>
                      <w:sz w:val="28"/>
                      <w:szCs w:val="28"/>
                    </w:rPr>
                    <m:t>θ</m:t>
                  </m:r>
                </m:e>
                <m:sub>
                  <m:r>
                    <w:rPr>
                      <w:rFonts w:ascii="Cambria Math" w:hAnsi="Cambria Math" w:cs="Times New Roman"/>
                      <w:color w:val="000000"/>
                      <w:sz w:val="28"/>
                      <w:szCs w:val="28"/>
                    </w:rPr>
                    <m:t>T</m:t>
                  </m:r>
                </m:sub>
              </m:sSub>
            </m:e>
          </m:d>
          <m:r>
            <w:rPr>
              <w:rFonts w:ascii="Cambria Math" w:hAnsi="Cambria Math" w:cs="Times New Roman"/>
              <w:color w:val="000000"/>
              <w:sz w:val="28"/>
              <w:szCs w:val="28"/>
            </w:rPr>
            <m:t>=</m:t>
          </m:r>
          <m:f>
            <m:fPr>
              <m:ctrlPr>
                <w:rPr>
                  <w:rFonts w:ascii="Cambria Math" w:hAnsi="Cambria Math" w:cs="Times New Roman"/>
                  <w:i/>
                  <w:iCs/>
                  <w:color w:val="000000"/>
                  <w:sz w:val="28"/>
                  <w:szCs w:val="28"/>
                </w:rPr>
              </m:ctrlPr>
            </m:fPr>
            <m:num>
              <m:r>
                <w:rPr>
                  <w:rFonts w:ascii="Cambria Math" w:hAnsi="Cambria Math" w:cs="Times New Roman"/>
                  <w:color w:val="000000"/>
                  <w:sz w:val="28"/>
                  <w:szCs w:val="28"/>
                </w:rPr>
                <m:t>η</m:t>
              </m:r>
            </m:num>
            <m:den>
              <m:sSubSup>
                <m:sSubSupPr>
                  <m:ctrlPr>
                    <w:rPr>
                      <w:rFonts w:ascii="Cambria Math" w:hAnsi="Cambria Math" w:cs="Times New Roman"/>
                      <w:i/>
                      <w:iCs/>
                      <w:color w:val="000000"/>
                      <w:sz w:val="28"/>
                      <w:szCs w:val="28"/>
                    </w:rPr>
                  </m:ctrlPr>
                </m:sSubSupPr>
                <m:e>
                  <m:r>
                    <w:rPr>
                      <w:rFonts w:ascii="Cambria Math" w:hAnsi="Cambria Math" w:cs="Times New Roman"/>
                      <w:color w:val="000000"/>
                      <w:sz w:val="28"/>
                      <w:szCs w:val="28"/>
                    </w:rPr>
                    <m:t>θ</m:t>
                  </m:r>
                </m:e>
                <m:sub>
                  <m:r>
                    <w:rPr>
                      <w:rFonts w:ascii="Cambria Math" w:hAnsi="Cambria Math" w:cs="Times New Roman"/>
                      <w:color w:val="000000"/>
                      <w:sz w:val="28"/>
                      <w:szCs w:val="28"/>
                    </w:rPr>
                    <m:t>T</m:t>
                  </m:r>
                </m:sub>
                <m:sup>
                  <m:r>
                    <w:rPr>
                      <w:rFonts w:ascii="Cambria Math" w:hAnsi="Cambria Math" w:cs="Times New Roman"/>
                      <w:color w:val="000000"/>
                      <w:sz w:val="28"/>
                      <w:szCs w:val="28"/>
                    </w:rPr>
                    <m:t>γ</m:t>
                  </m:r>
                </m:sup>
              </m:sSubSup>
            </m:den>
          </m:f>
        </m:oMath>
      </m:oMathPara>
    </w:p>
    <w:p w14:paraId="42055CAD" w14:textId="14928C19" w:rsidR="009F4CD1" w:rsidRPr="009F4CD1" w:rsidRDefault="00BD58EF" w:rsidP="009F4CD1">
      <w:pPr>
        <w:spacing w:before="100" w:beforeAutospacing="1" w:after="100" w:afterAutospacing="1"/>
        <w:rPr>
          <w:rFonts w:ascii="Times New Roman" w:hAnsi="Times New Roman" w:cs="Times New Roman"/>
          <w:sz w:val="28"/>
          <w:szCs w:val="28"/>
        </w:rPr>
      </w:pPr>
      <w:r>
        <w:rPr>
          <w:rFonts w:ascii="Times New Roman" w:hAnsi="Times New Roman" w:cs="Times New Roman"/>
          <w:sz w:val="28"/>
          <w:szCs w:val="28"/>
        </w:rPr>
        <w:t xml:space="preserve">1.3 </w:t>
      </w:r>
      <w:r w:rsidR="009F4CD1">
        <w:rPr>
          <w:rFonts w:ascii="Times New Roman" w:hAnsi="Times New Roman" w:cs="Times New Roman"/>
          <w:sz w:val="28"/>
          <w:szCs w:val="28"/>
        </w:rPr>
        <w:t>Then, the</w:t>
      </w:r>
      <w:r w:rsidR="009F4CD1" w:rsidRPr="009F4CD1">
        <w:rPr>
          <w:rFonts w:ascii="Times New Roman" w:hAnsi="Times New Roman" w:cs="Times New Roman"/>
          <w:sz w:val="28"/>
          <w:szCs w:val="28"/>
        </w:rPr>
        <w:t xml:space="preserve"> local volatility function</w:t>
      </w:r>
      <w:r w:rsidR="009F4CD1">
        <w:rPr>
          <w:rFonts w:ascii="Times New Roman" w:hAnsi="Times New Roman" w:cs="Times New Roman"/>
          <w:sz w:val="28"/>
          <w:szCs w:val="28"/>
        </w:rPr>
        <w:t xml:space="preserve"> is</w:t>
      </w:r>
      <w:r w:rsidR="009F4CD1" w:rsidRPr="009F4CD1">
        <w:rPr>
          <w:rFonts w:ascii="Times New Roman" w:hAnsi="Times New Roman" w:cs="Times New Roman"/>
          <w:sz w:val="28"/>
          <w:szCs w:val="28"/>
        </w:rPr>
        <w:t>:</w:t>
      </w:r>
    </w:p>
    <w:p w14:paraId="4A3B8FDD" w14:textId="78779E00" w:rsidR="00E57025" w:rsidRPr="009461ED" w:rsidRDefault="00000000" w:rsidP="00E57025">
      <w:pPr>
        <w:spacing w:before="100" w:beforeAutospacing="1" w:after="100" w:afterAutospacing="1"/>
        <w:rPr>
          <w:rFonts w:ascii="Times New Roman" w:hAnsi="Times New Roman" w:cs="Times New Roman"/>
          <w:i/>
          <w:color w:val="000000"/>
          <w:sz w:val="28"/>
          <w:szCs w:val="28"/>
        </w:rPr>
      </w:pPr>
      <m:oMathPara>
        <m:oMath>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σ</m:t>
              </m:r>
            </m:e>
            <m:sub>
              <m:r>
                <m:rPr>
                  <m:nor/>
                </m:rPr>
                <w:rPr>
                  <w:rFonts w:ascii="Cambria Math" w:hAnsi="Cambria Math" w:cs="Times New Roman"/>
                  <w:i/>
                  <w:color w:val="000000"/>
                  <w:sz w:val="28"/>
                  <w:szCs w:val="28"/>
                </w:rPr>
                <m:t>loc</m:t>
              </m:r>
            </m:sub>
            <m:sup>
              <m:r>
                <w:rPr>
                  <w:rFonts w:ascii="Cambria Math" w:hAnsi="Cambria Math" w:cs="Times New Roman"/>
                  <w:color w:val="000000"/>
                  <w:sz w:val="28"/>
                  <w:szCs w:val="28"/>
                </w:rPr>
                <m:t>2</m:t>
              </m:r>
            </m:sup>
          </m:sSubSup>
          <m:d>
            <m:dPr>
              <m:ctrlPr>
                <w:rPr>
                  <w:rFonts w:ascii="Cambria Math" w:hAnsi="Cambria Math" w:cs="Times New Roman"/>
                  <w:i/>
                  <w:color w:val="000000"/>
                  <w:sz w:val="28"/>
                  <w:szCs w:val="28"/>
                </w:rPr>
              </m:ctrlPr>
            </m:dPr>
            <m:e>
              <m:r>
                <w:rPr>
                  <w:rFonts w:ascii="Cambria Math" w:hAnsi="Cambria Math" w:cs="Times New Roman"/>
                  <w:color w:val="000000"/>
                  <w:sz w:val="28"/>
                  <w:szCs w:val="28"/>
                </w:rPr>
                <m:t>k,T</m:t>
              </m:r>
            </m:e>
          </m:d>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m:t>
                  </m:r>
                </m:e>
                <m:sub>
                  <m:r>
                    <w:rPr>
                      <w:rFonts w:ascii="Cambria Math" w:hAnsi="Cambria Math" w:cs="Times New Roman"/>
                      <w:color w:val="000000"/>
                      <w:sz w:val="28"/>
                      <w:szCs w:val="28"/>
                    </w:rPr>
                    <m:t>T</m:t>
                  </m:r>
                </m:sub>
              </m:sSub>
              <m:r>
                <w:rPr>
                  <w:rFonts w:ascii="Cambria Math" w:hAnsi="Cambria Math" w:cs="Times New Roman"/>
                  <w:color w:val="000000"/>
                  <w:sz w:val="28"/>
                  <w:szCs w:val="28"/>
                </w:rPr>
                <m:t>w</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k,</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θ</m:t>
                      </m:r>
                    </m:e>
                    <m:sub>
                      <m:r>
                        <w:rPr>
                          <w:rFonts w:ascii="Cambria Math" w:hAnsi="Cambria Math" w:cs="Times New Roman"/>
                          <w:color w:val="000000"/>
                          <w:sz w:val="28"/>
                          <w:szCs w:val="28"/>
                        </w:rPr>
                        <m:t>T</m:t>
                      </m:r>
                    </m:sub>
                  </m:sSub>
                </m:e>
              </m:d>
            </m:num>
            <m:den>
              <m:r>
                <w:rPr>
                  <w:rFonts w:ascii="Cambria Math" w:hAnsi="Cambria Math" w:cs="Times New Roman"/>
                  <w:color w:val="000000"/>
                  <w:sz w:val="28"/>
                  <w:szCs w:val="28"/>
                </w:rPr>
                <m:t>g</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k,w</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k,</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θ</m:t>
                          </m:r>
                        </m:e>
                        <m:sub>
                          <m:r>
                            <w:rPr>
                              <w:rFonts w:ascii="Cambria Math" w:hAnsi="Cambria Math" w:cs="Times New Roman"/>
                              <w:color w:val="000000"/>
                              <w:sz w:val="28"/>
                              <w:szCs w:val="28"/>
                            </w:rPr>
                            <m:t>T</m:t>
                          </m:r>
                        </m:sub>
                      </m:sSub>
                    </m:e>
                  </m:d>
                </m:e>
              </m:d>
            </m:den>
          </m:f>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f>
                <m:fPr>
                  <m:ctrlPr>
                    <w:rPr>
                      <w:rFonts w:ascii="Cambria Math" w:hAnsi="Cambria Math" w:cs="Times New Roman"/>
                      <w:i/>
                      <w:color w:val="000000"/>
                      <w:sz w:val="28"/>
                      <w:szCs w:val="28"/>
                    </w:rPr>
                  </m:ctrlPr>
                </m:fPr>
                <m:num>
                  <m:r>
                    <w:rPr>
                      <w:rFonts w:ascii="Cambria Math" w:hAnsi="Cambria Math" w:cs="Times New Roman"/>
                      <w:color w:val="000000"/>
                      <w:sz w:val="28"/>
                      <w:szCs w:val="28"/>
                    </w:rPr>
                    <m:t>∂w</m:t>
                  </m:r>
                </m:num>
                <m:den>
                  <m:r>
                    <w:rPr>
                      <w:rFonts w:ascii="Cambria Math" w:hAnsi="Cambria Math" w:cs="Times New Roman"/>
                      <w:color w:val="000000"/>
                      <w:sz w:val="28"/>
                      <w:szCs w:val="28"/>
                    </w:rPr>
                    <m:t>∂T</m:t>
                  </m:r>
                </m:den>
              </m:f>
            </m:num>
            <m:den>
              <m:sSup>
                <m:sSupPr>
                  <m:ctrlPr>
                    <w:rPr>
                      <w:rFonts w:ascii="Cambria Math" w:hAnsi="Cambria Math" w:cs="Times New Roman"/>
                      <w:i/>
                      <w:color w:val="000000"/>
                      <w:sz w:val="28"/>
                      <w:szCs w:val="28"/>
                    </w:rPr>
                  </m:ctrlPr>
                </m:sSupPr>
                <m:e>
                  <m:d>
                    <m:dPr>
                      <m:ctrlPr>
                        <w:rPr>
                          <w:rFonts w:ascii="Cambria Math" w:hAnsi="Cambria Math" w:cs="Times New Roman"/>
                          <w:i/>
                          <w:color w:val="000000"/>
                          <w:sz w:val="28"/>
                          <w:szCs w:val="28"/>
                        </w:rPr>
                      </m:ctrlPr>
                    </m:dPr>
                    <m:e>
                      <m:f>
                        <m:fPr>
                          <m:ctrlPr>
                            <w:rPr>
                              <w:rFonts w:ascii="Cambria Math" w:hAnsi="Cambria Math" w:cs="Times New Roman"/>
                              <w:i/>
                              <w:color w:val="000000"/>
                              <w:sz w:val="28"/>
                              <w:szCs w:val="28"/>
                            </w:rPr>
                          </m:ctrlPr>
                        </m:fPr>
                        <m:num>
                          <m:r>
                            <w:rPr>
                              <w:rFonts w:ascii="Cambria Math" w:hAnsi="Cambria Math" w:cs="Times New Roman"/>
                              <w:color w:val="000000"/>
                              <w:sz w:val="28"/>
                              <w:szCs w:val="28"/>
                            </w:rPr>
                            <m:t>k</m:t>
                          </m:r>
                        </m:num>
                        <m:den>
                          <m:r>
                            <w:rPr>
                              <w:rFonts w:ascii="Cambria Math" w:hAnsi="Cambria Math" w:cs="Times New Roman"/>
                              <w:color w:val="000000"/>
                              <w:sz w:val="28"/>
                              <w:szCs w:val="28"/>
                            </w:rPr>
                            <m:t>2w</m:t>
                          </m:r>
                        </m:den>
                      </m:f>
                      <m:f>
                        <m:fPr>
                          <m:ctrlPr>
                            <w:rPr>
                              <w:rFonts w:ascii="Cambria Math" w:hAnsi="Cambria Math" w:cs="Times New Roman"/>
                              <w:i/>
                              <w:color w:val="000000"/>
                              <w:sz w:val="28"/>
                              <w:szCs w:val="28"/>
                            </w:rPr>
                          </m:ctrlPr>
                        </m:fPr>
                        <m:num>
                          <m:r>
                            <w:rPr>
                              <w:rFonts w:ascii="Cambria Math" w:hAnsi="Cambria Math" w:cs="Times New Roman"/>
                              <w:color w:val="000000"/>
                              <w:sz w:val="28"/>
                              <w:szCs w:val="28"/>
                            </w:rPr>
                            <m:t>∂w</m:t>
                          </m:r>
                        </m:num>
                        <m:den>
                          <m:r>
                            <w:rPr>
                              <w:rFonts w:ascii="Cambria Math" w:hAnsi="Cambria Math" w:cs="Times New Roman"/>
                              <w:color w:val="000000"/>
                              <w:sz w:val="28"/>
                              <w:szCs w:val="28"/>
                            </w:rPr>
                            <m:t>∂k</m:t>
                          </m:r>
                        </m:den>
                      </m:f>
                      <m:r>
                        <w:rPr>
                          <w:rFonts w:ascii="Cambria Math" w:hAnsi="Cambria Math" w:cs="Times New Roman"/>
                          <w:color w:val="000000"/>
                          <w:sz w:val="28"/>
                          <w:szCs w:val="28"/>
                        </w:rPr>
                        <m:t>-1</m:t>
                      </m:r>
                    </m:e>
                  </m:d>
                </m:e>
                <m:sup>
                  <m:r>
                    <w:rPr>
                      <w:rFonts w:ascii="Cambria Math" w:hAnsi="Cambria Math" w:cs="Times New Roman"/>
                      <w:color w:val="000000"/>
                      <w:sz w:val="28"/>
                      <w:szCs w:val="28"/>
                    </w:rPr>
                    <m:t>2</m:t>
                  </m:r>
                </m:sup>
              </m:sSup>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m:t>
                  </m:r>
                </m:num>
                <m:den>
                  <m:r>
                    <w:rPr>
                      <w:rFonts w:ascii="Cambria Math" w:hAnsi="Cambria Math" w:cs="Times New Roman"/>
                      <w:color w:val="000000"/>
                      <w:sz w:val="28"/>
                      <w:szCs w:val="28"/>
                    </w:rPr>
                    <m:t>2</m:t>
                  </m:r>
                </m:den>
              </m:f>
              <m:f>
                <m:fPr>
                  <m:ctrlPr>
                    <w:rPr>
                      <w:rFonts w:ascii="Cambria Math" w:hAnsi="Cambria Math" w:cs="Times New Roman"/>
                      <w:i/>
                      <w:color w:val="000000"/>
                      <w:sz w:val="28"/>
                      <w:szCs w:val="28"/>
                    </w:rPr>
                  </m:ctrlPr>
                </m:fPr>
                <m:num>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m:t>
                      </m:r>
                    </m:e>
                    <m:sup>
                      <m:r>
                        <w:rPr>
                          <w:rFonts w:ascii="Cambria Math" w:hAnsi="Cambria Math" w:cs="Times New Roman"/>
                          <w:color w:val="000000"/>
                          <w:sz w:val="28"/>
                          <w:szCs w:val="28"/>
                        </w:rPr>
                        <m:t>2</m:t>
                      </m:r>
                    </m:sup>
                  </m:sSup>
                  <m:r>
                    <w:rPr>
                      <w:rFonts w:ascii="Cambria Math" w:hAnsi="Cambria Math" w:cs="Times New Roman"/>
                      <w:color w:val="000000"/>
                      <w:sz w:val="28"/>
                      <w:szCs w:val="28"/>
                    </w:rPr>
                    <m:t>w</m:t>
                  </m:r>
                </m:num>
                <m:den>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k</m:t>
                      </m:r>
                    </m:e>
                    <m:sup>
                      <m:r>
                        <w:rPr>
                          <w:rFonts w:ascii="Cambria Math" w:hAnsi="Cambria Math" w:cs="Times New Roman"/>
                          <w:color w:val="000000"/>
                          <w:sz w:val="28"/>
                          <w:szCs w:val="28"/>
                        </w:rPr>
                        <m:t>2</m:t>
                      </m:r>
                    </m:sup>
                  </m:sSup>
                </m:den>
              </m:f>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m:t>
                  </m:r>
                </m:num>
                <m:den>
                  <m:r>
                    <w:rPr>
                      <w:rFonts w:ascii="Cambria Math" w:hAnsi="Cambria Math" w:cs="Times New Roman"/>
                      <w:color w:val="000000"/>
                      <w:sz w:val="28"/>
                      <w:szCs w:val="28"/>
                    </w:rPr>
                    <m:t>4</m:t>
                  </m:r>
                </m:den>
              </m:f>
              <m:d>
                <m:dPr>
                  <m:ctrlPr>
                    <w:rPr>
                      <w:rFonts w:ascii="Cambria Math" w:hAnsi="Cambria Math" w:cs="Times New Roman"/>
                      <w:i/>
                      <w:color w:val="000000"/>
                      <w:sz w:val="28"/>
                      <w:szCs w:val="28"/>
                    </w:rPr>
                  </m:ctrlPr>
                </m:dPr>
                <m:e>
                  <m:f>
                    <m:fPr>
                      <m:ctrlPr>
                        <w:rPr>
                          <w:rFonts w:ascii="Cambria Math" w:hAnsi="Cambria Math" w:cs="Times New Roman"/>
                          <w:i/>
                          <w:color w:val="000000"/>
                          <w:sz w:val="28"/>
                          <w:szCs w:val="28"/>
                        </w:rPr>
                      </m:ctrlPr>
                    </m:fPr>
                    <m:num>
                      <m:r>
                        <w:rPr>
                          <w:rFonts w:ascii="Cambria Math" w:hAnsi="Cambria Math" w:cs="Times New Roman"/>
                          <w:color w:val="000000"/>
                          <w:sz w:val="28"/>
                          <w:szCs w:val="28"/>
                        </w:rPr>
                        <m:t>1</m:t>
                      </m:r>
                    </m:num>
                    <m:den>
                      <m:r>
                        <w:rPr>
                          <w:rFonts w:ascii="Cambria Math" w:hAnsi="Cambria Math" w:cs="Times New Roman"/>
                          <w:color w:val="000000"/>
                          <w:sz w:val="28"/>
                          <w:szCs w:val="28"/>
                        </w:rPr>
                        <m:t>4</m:t>
                      </m:r>
                    </m:den>
                  </m:f>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m:t>
                      </m:r>
                    </m:num>
                    <m:den>
                      <m:r>
                        <w:rPr>
                          <w:rFonts w:ascii="Cambria Math" w:hAnsi="Cambria Math" w:cs="Times New Roman"/>
                          <w:color w:val="000000"/>
                          <w:sz w:val="28"/>
                          <w:szCs w:val="28"/>
                        </w:rPr>
                        <m:t>w</m:t>
                      </m:r>
                    </m:den>
                  </m:f>
                </m:e>
              </m:d>
              <m:sSup>
                <m:sSupPr>
                  <m:ctrlPr>
                    <w:rPr>
                      <w:rFonts w:ascii="Cambria Math" w:hAnsi="Cambria Math" w:cs="Times New Roman"/>
                      <w:i/>
                      <w:color w:val="000000"/>
                      <w:sz w:val="28"/>
                      <w:szCs w:val="28"/>
                    </w:rPr>
                  </m:ctrlPr>
                </m:sSupPr>
                <m:e>
                  <m:d>
                    <m:dPr>
                      <m:ctrlPr>
                        <w:rPr>
                          <w:rFonts w:ascii="Cambria Math" w:hAnsi="Cambria Math" w:cs="Times New Roman"/>
                          <w:i/>
                          <w:color w:val="000000"/>
                          <w:sz w:val="28"/>
                          <w:szCs w:val="28"/>
                        </w:rPr>
                      </m:ctrlPr>
                    </m:dPr>
                    <m:e>
                      <m:f>
                        <m:fPr>
                          <m:ctrlPr>
                            <w:rPr>
                              <w:rFonts w:ascii="Cambria Math" w:hAnsi="Cambria Math" w:cs="Times New Roman"/>
                              <w:i/>
                              <w:color w:val="000000"/>
                              <w:sz w:val="28"/>
                              <w:szCs w:val="28"/>
                            </w:rPr>
                          </m:ctrlPr>
                        </m:fPr>
                        <m:num>
                          <m:r>
                            <w:rPr>
                              <w:rFonts w:ascii="Cambria Math" w:hAnsi="Cambria Math" w:cs="Times New Roman"/>
                              <w:color w:val="000000"/>
                              <w:sz w:val="28"/>
                              <w:szCs w:val="28"/>
                            </w:rPr>
                            <m:t>∂w</m:t>
                          </m:r>
                        </m:num>
                        <m:den>
                          <m:r>
                            <w:rPr>
                              <w:rFonts w:ascii="Cambria Math" w:hAnsi="Cambria Math" w:cs="Times New Roman"/>
                              <w:color w:val="000000"/>
                              <w:sz w:val="28"/>
                              <w:szCs w:val="28"/>
                            </w:rPr>
                            <m:t>∂k</m:t>
                          </m:r>
                        </m:den>
                      </m:f>
                    </m:e>
                  </m:d>
                </m:e>
                <m:sup>
                  <m:r>
                    <w:rPr>
                      <w:rFonts w:ascii="Cambria Math" w:hAnsi="Cambria Math" w:cs="Times New Roman"/>
                      <w:color w:val="000000"/>
                      <w:sz w:val="28"/>
                      <w:szCs w:val="28"/>
                    </w:rPr>
                    <m:t>2</m:t>
                  </m:r>
                </m:sup>
              </m:sSup>
            </m:den>
          </m:f>
          <m:sSub>
            <m:sSubPr>
              <m:ctrlPr>
                <w:rPr>
                  <w:rFonts w:ascii="Cambria Math" w:hAnsi="Cambria Math" w:cs="Times New Roman"/>
                  <w:i/>
                  <w:color w:val="000000"/>
                  <w:sz w:val="28"/>
                  <w:szCs w:val="28"/>
                </w:rPr>
              </m:ctrlPr>
            </m:sSubPr>
            <m:e>
              <m:d>
                <m:dPr>
                  <m:begChr m:val=""/>
                  <m:endChr m:val="|"/>
                  <m:ctrlPr>
                    <w:rPr>
                      <w:rFonts w:ascii="Cambria Math" w:hAnsi="Cambria Math" w:cs="Times New Roman"/>
                      <w:i/>
                      <w:color w:val="000000"/>
                      <w:sz w:val="28"/>
                      <w:szCs w:val="28"/>
                    </w:rPr>
                  </m:ctrlPr>
                </m:dPr>
                <m:e>
                  <m:r>
                    <w:rPr>
                      <w:rFonts w:ascii="Cambria Math" w:hAnsi="Cambria Math" w:cs="Times New Roman"/>
                      <w:color w:val="000000"/>
                      <w:sz w:val="28"/>
                      <w:szCs w:val="28"/>
                    </w:rPr>
                    <m:t>​</m:t>
                  </m:r>
                </m:e>
              </m:d>
            </m:e>
            <m:sub>
              <m:r>
                <w:rPr>
                  <w:rFonts w:ascii="Cambria Math" w:hAnsi="Cambria Math" w:cs="Times New Roman"/>
                  <w:color w:val="000000"/>
                  <w:sz w:val="28"/>
                  <w:szCs w:val="28"/>
                </w:rPr>
                <m:t>k=</m:t>
              </m:r>
              <m:func>
                <m:funcPr>
                  <m:ctrlPr>
                    <w:rPr>
                      <w:rFonts w:ascii="Cambria Math" w:hAnsi="Cambria Math" w:cs="Times New Roman"/>
                      <w:i/>
                      <w:color w:val="000000"/>
                      <w:sz w:val="28"/>
                      <w:szCs w:val="28"/>
                    </w:rPr>
                  </m:ctrlPr>
                </m:funcPr>
                <m:fName>
                  <m:r>
                    <w:rPr>
                      <w:rFonts w:ascii="Cambria Math" w:hAnsi="Cambria Math" w:cs="Times New Roman"/>
                      <w:color w:val="000000"/>
                      <w:sz w:val="28"/>
                      <w:szCs w:val="28"/>
                    </w:rPr>
                    <m:t>log</m:t>
                  </m:r>
                </m:fName>
                <m:e>
                  <m:d>
                    <m:dPr>
                      <m:ctrlPr>
                        <w:rPr>
                          <w:rFonts w:ascii="Cambria Math" w:hAnsi="Cambria Math" w:cs="Times New Roman"/>
                          <w:i/>
                          <w:color w:val="000000"/>
                          <w:sz w:val="28"/>
                          <w:szCs w:val="28"/>
                        </w:rPr>
                      </m:ctrlPr>
                    </m:dPr>
                    <m:e>
                      <m:f>
                        <m:fPr>
                          <m:ctrlPr>
                            <w:rPr>
                              <w:rFonts w:ascii="Cambria Math" w:hAnsi="Cambria Math" w:cs="Times New Roman"/>
                              <w:i/>
                              <w:color w:val="000000"/>
                              <w:sz w:val="28"/>
                              <w:szCs w:val="28"/>
                            </w:rPr>
                          </m:ctrlPr>
                        </m:fPr>
                        <m:num>
                          <m:r>
                            <w:rPr>
                              <w:rFonts w:ascii="Cambria Math" w:hAnsi="Cambria Math" w:cs="Times New Roman"/>
                              <w:color w:val="000000"/>
                              <w:sz w:val="28"/>
                              <w:szCs w:val="28"/>
                            </w:rPr>
                            <m:t>S</m:t>
                          </m:r>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F</m:t>
                              </m:r>
                            </m:e>
                            <m:sub>
                              <m:r>
                                <w:rPr>
                                  <w:rFonts w:ascii="Cambria Math" w:hAnsi="Cambria Math" w:cs="Times New Roman"/>
                                  <w:color w:val="000000"/>
                                  <w:sz w:val="28"/>
                                  <w:szCs w:val="28"/>
                                </w:rPr>
                                <m:t>T</m:t>
                              </m:r>
                            </m:sub>
                          </m:sSub>
                        </m:den>
                      </m:f>
                    </m:e>
                  </m:d>
                </m:e>
              </m:func>
            </m:sub>
          </m:sSub>
        </m:oMath>
      </m:oMathPara>
    </w:p>
    <w:p w14:paraId="58960FBF" w14:textId="1DE06DAE" w:rsidR="0029508E" w:rsidRDefault="00112D2A" w:rsidP="00DB5ED8">
      <w:pPr>
        <w:spacing w:before="100" w:beforeAutospacing="1" w:after="100" w:afterAutospacing="1"/>
        <w:jc w:val="both"/>
        <w:rPr>
          <w:rFonts w:ascii="Times New Roman" w:hAnsi="Times New Roman" w:cs="Times New Roman"/>
          <w:color w:val="000000"/>
          <w:sz w:val="28"/>
          <w:szCs w:val="28"/>
        </w:rPr>
      </w:pPr>
      <w:r>
        <w:rPr>
          <w:rFonts w:ascii="Times New Roman" w:hAnsi="Times New Roman" w:cs="Times New Roman"/>
          <w:color w:val="000000"/>
          <w:sz w:val="28"/>
          <w:szCs w:val="28"/>
        </w:rPr>
        <w:t>And</w:t>
      </w:r>
    </w:p>
    <w:p w14:paraId="5F0E6681" w14:textId="5D5789E8" w:rsidR="00112D2A" w:rsidRPr="00112D2A" w:rsidRDefault="00000000" w:rsidP="00DB5ED8">
      <w:pPr>
        <w:spacing w:before="100" w:beforeAutospacing="1" w:after="100" w:afterAutospacing="1"/>
        <w:jc w:val="both"/>
        <w:rPr>
          <w:rFonts w:ascii="Times New Roman" w:hAnsi="Times New Roman" w:cs="Times New Roman"/>
          <w:color w:val="000000"/>
          <w:sz w:val="28"/>
          <w:szCs w:val="28"/>
        </w:rPr>
      </w:pPr>
      <m:oMathPara>
        <m:oMath>
          <m:sSub>
            <m:sSubPr>
              <m:ctrlPr>
                <w:rPr>
                  <w:rFonts w:ascii="Cambria Math" w:hAnsi="Cambria Math" w:cs="Times New Roman"/>
                  <w:i/>
                  <w:color w:val="000000"/>
                  <w:sz w:val="28"/>
                  <w:szCs w:val="28"/>
                </w:rPr>
              </m:ctrlPr>
            </m:sSubPr>
            <m:e>
              <m:r>
                <m:rPr>
                  <m:sty m:val="p"/>
                </m:rPr>
                <w:rPr>
                  <w:rFonts w:ascii="Cambria Math" w:hAnsi="Cambria Math" w:cs="Times New Roman"/>
                  <w:color w:val="000000"/>
                  <w:sz w:val="28"/>
                  <w:szCs w:val="28"/>
                </w:rPr>
                <m:t>θ</m:t>
              </m:r>
              <m:ctrlPr>
                <w:rPr>
                  <w:rFonts w:ascii="Cambria Math" w:hAnsi="Cambria Math" w:cs="Times New Roman"/>
                  <w:color w:val="000000"/>
                  <w:sz w:val="28"/>
                  <w:szCs w:val="28"/>
                </w:rPr>
              </m:ctrlPr>
            </m:e>
            <m:sub>
              <m:r>
                <w:rPr>
                  <w:rFonts w:ascii="Cambria Math" w:hAnsi="Cambria Math" w:cs="Times New Roman"/>
                  <w:color w:val="000000"/>
                  <w:sz w:val="28"/>
                  <w:szCs w:val="28"/>
                </w:rPr>
                <m:t>T</m:t>
              </m:r>
            </m:sub>
          </m:sSub>
          <m:r>
            <w:rPr>
              <w:rFonts w:ascii="Cambria Math" w:hAnsi="Cambria Math" w:cs="Times New Roman"/>
              <w:color w:val="000000"/>
              <w:sz w:val="28"/>
              <w:szCs w:val="28"/>
            </w:rPr>
            <m:t>=</m:t>
          </m:r>
          <m:r>
            <m:rPr>
              <m:sty m:val="p"/>
            </m:rPr>
            <w:rPr>
              <w:rFonts w:ascii="Cambria Math" w:hAnsi="Cambria Math" w:cs="Times New Roman"/>
              <w:color w:val="000000"/>
              <w:sz w:val="28"/>
              <w:szCs w:val="28"/>
            </w:rPr>
            <m:t>θ</m:t>
          </m:r>
          <m:r>
            <m:rPr>
              <m:sty m:val="p"/>
            </m:rPr>
            <w:rPr>
              <w:rFonts w:ascii="Cambria Math" w:hAnsi="Cambria Math" w:cs="Cambria Math"/>
              <w:color w:val="000000"/>
              <w:sz w:val="28"/>
              <w:szCs w:val="28"/>
            </w:rPr>
            <m:t>⋅</m:t>
          </m:r>
          <m:r>
            <w:rPr>
              <w:rFonts w:ascii="Cambria Math" w:hAnsi="Cambria Math" w:cs="Times New Roman"/>
              <w:color w:val="000000"/>
              <w:sz w:val="28"/>
              <w:szCs w:val="28"/>
            </w:rPr>
            <m:t>T+</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V-</m:t>
              </m:r>
              <m:r>
                <m:rPr>
                  <m:sty m:val="p"/>
                </m:rPr>
                <w:rPr>
                  <w:rFonts w:ascii="Cambria Math" w:hAnsi="Cambria Math" w:cs="Times New Roman"/>
                  <w:color w:val="000000"/>
                  <w:sz w:val="28"/>
                  <w:szCs w:val="28"/>
                </w:rPr>
                <m:t>θ</m:t>
              </m:r>
            </m:e>
          </m:d>
          <m:f>
            <m:fPr>
              <m:ctrlPr>
                <w:rPr>
                  <w:rFonts w:ascii="Cambria Math" w:hAnsi="Cambria Math" w:cs="Times New Roman"/>
                  <w:color w:val="000000"/>
                  <w:sz w:val="28"/>
                  <w:szCs w:val="28"/>
                </w:rPr>
              </m:ctrlPr>
            </m:fPr>
            <m:num>
              <m:r>
                <w:rPr>
                  <w:rFonts w:ascii="Cambria Math" w:hAnsi="Cambria Math" w:cs="Times New Roman"/>
                  <w:color w:val="000000"/>
                  <w:sz w:val="28"/>
                  <w:szCs w:val="28"/>
                </w:rPr>
                <m:t>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e</m:t>
                  </m:r>
                </m:e>
                <m:sup>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m:rPr>
                          <m:sty m:val="p"/>
                        </m:rPr>
                        <w:rPr>
                          <w:rFonts w:ascii="Cambria Math" w:hAnsi="Cambria Math" w:cs="Times New Roman"/>
                          <w:color w:val="000000"/>
                          <w:sz w:val="28"/>
                          <w:szCs w:val="28"/>
                        </w:rPr>
                        <m:t>κ</m:t>
                      </m:r>
                    </m:e>
                    <m:sub>
                      <m:r>
                        <w:rPr>
                          <w:rFonts w:ascii="Cambria Math" w:hAnsi="Cambria Math" w:cs="Times New Roman"/>
                          <w:color w:val="000000"/>
                          <w:sz w:val="28"/>
                          <w:szCs w:val="28"/>
                        </w:rPr>
                        <m:t>1</m:t>
                      </m:r>
                    </m:sub>
                  </m:sSub>
                  <m:r>
                    <w:rPr>
                      <w:rFonts w:ascii="Cambria Math" w:hAnsi="Cambria Math" w:cs="Times New Roman"/>
                      <w:color w:val="000000"/>
                      <w:sz w:val="28"/>
                      <w:szCs w:val="28"/>
                    </w:rPr>
                    <m:t>T</m:t>
                  </m:r>
                </m:sup>
              </m:sSup>
              <m:ctrlPr>
                <w:rPr>
                  <w:rFonts w:ascii="Cambria Math" w:hAnsi="Cambria Math" w:cs="Times New Roman"/>
                  <w:i/>
                  <w:color w:val="000000"/>
                  <w:sz w:val="28"/>
                  <w:szCs w:val="28"/>
                </w:rPr>
              </m:ctrlPr>
            </m:num>
            <m:den>
              <m:sSub>
                <m:sSubPr>
                  <m:ctrlPr>
                    <w:rPr>
                      <w:rFonts w:ascii="Cambria Math" w:hAnsi="Cambria Math" w:cs="Times New Roman"/>
                      <w:i/>
                      <w:color w:val="000000"/>
                      <w:sz w:val="28"/>
                      <w:szCs w:val="28"/>
                    </w:rPr>
                  </m:ctrlPr>
                </m:sSubPr>
                <m:e>
                  <m:r>
                    <m:rPr>
                      <m:sty m:val="p"/>
                    </m:rPr>
                    <w:rPr>
                      <w:rFonts w:ascii="Cambria Math" w:hAnsi="Cambria Math" w:cs="Times New Roman"/>
                      <w:color w:val="000000"/>
                      <w:sz w:val="28"/>
                      <w:szCs w:val="28"/>
                    </w:rPr>
                    <m:t>κ</m:t>
                  </m:r>
                </m:e>
                <m:sub>
                  <m:r>
                    <w:rPr>
                      <w:rFonts w:ascii="Cambria Math" w:hAnsi="Cambria Math" w:cs="Times New Roman"/>
                      <w:color w:val="000000"/>
                      <w:sz w:val="28"/>
                      <w:szCs w:val="28"/>
                    </w:rPr>
                    <m:t>1</m:t>
                  </m:r>
                </m:sub>
              </m:sSub>
              <m:ctrlPr>
                <w:rPr>
                  <w:rFonts w:ascii="Cambria Math" w:hAnsi="Cambria Math" w:cs="Times New Roman"/>
                  <w:i/>
                  <w:color w:val="000000"/>
                  <w:sz w:val="28"/>
                  <w:szCs w:val="28"/>
                </w:rPr>
              </m:ctrlPr>
            </m:den>
          </m:f>
          <m:r>
            <w:rPr>
              <w:rFonts w:ascii="Cambria Math" w:hAnsi="Cambria Math" w:cs="Times New Roman"/>
              <w:color w:val="000000"/>
              <w:sz w:val="28"/>
              <w:szCs w:val="28"/>
            </w:rPr>
            <m:t>+</m:t>
          </m:r>
          <m:d>
            <m:dPr>
              <m:ctrlPr>
                <w:rPr>
                  <w:rFonts w:ascii="Cambria Math" w:hAnsi="Cambria Math" w:cs="Times New Roman"/>
                  <w:i/>
                  <w:color w:val="000000"/>
                  <w:sz w:val="28"/>
                  <w:szCs w:val="28"/>
                </w:rPr>
              </m:ctrlPr>
            </m:dPr>
            <m:e>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V</m:t>
                  </m:r>
                </m:e>
                <m:sup>
                  <m:r>
                    <w:rPr>
                      <w:rFonts w:ascii="Cambria Math" w:hAnsi="Cambria Math" w:cs="Times New Roman"/>
                      <w:color w:val="000000"/>
                      <w:sz w:val="28"/>
                      <w:szCs w:val="28"/>
                    </w:rPr>
                    <m:t>'</m:t>
                  </m:r>
                </m:sup>
              </m:sSup>
              <m:r>
                <w:rPr>
                  <w:rFonts w:ascii="Cambria Math" w:hAnsi="Cambria Math" w:cs="Times New Roman"/>
                  <w:color w:val="000000"/>
                  <w:sz w:val="28"/>
                  <w:szCs w:val="28"/>
                </w:rPr>
                <m:t>-</m:t>
              </m:r>
              <m:r>
                <m:rPr>
                  <m:sty m:val="p"/>
                </m:rPr>
                <w:rPr>
                  <w:rFonts w:ascii="Cambria Math" w:hAnsi="Cambria Math" w:cs="Times New Roman"/>
                  <w:color w:val="000000"/>
                  <w:sz w:val="28"/>
                  <w:szCs w:val="28"/>
                </w:rPr>
                <m:t>θ</m:t>
              </m:r>
            </m:e>
          </m:d>
          <m:f>
            <m:fPr>
              <m:ctrlPr>
                <w:rPr>
                  <w:rFonts w:ascii="Cambria Math" w:hAnsi="Cambria Math" w:cs="Times New Roman"/>
                  <w:color w:val="000000"/>
                  <w:sz w:val="28"/>
                  <w:szCs w:val="28"/>
                </w:rPr>
              </m:ctrlPr>
            </m:fPr>
            <m:num>
              <m:sSub>
                <m:sSubPr>
                  <m:ctrlPr>
                    <w:rPr>
                      <w:rFonts w:ascii="Cambria Math" w:hAnsi="Cambria Math" w:cs="Times New Roman"/>
                      <w:i/>
                      <w:color w:val="000000"/>
                      <w:sz w:val="28"/>
                      <w:szCs w:val="28"/>
                    </w:rPr>
                  </m:ctrlPr>
                </m:sSubPr>
                <m:e>
                  <m:r>
                    <m:rPr>
                      <m:sty m:val="p"/>
                    </m:rPr>
                    <w:rPr>
                      <w:rFonts w:ascii="Cambria Math" w:hAnsi="Cambria Math" w:cs="Times New Roman"/>
                      <w:color w:val="000000"/>
                      <w:sz w:val="28"/>
                      <w:szCs w:val="28"/>
                    </w:rPr>
                    <m:t>κ</m:t>
                  </m:r>
                </m:e>
                <m:sub>
                  <m:r>
                    <w:rPr>
                      <w:rFonts w:ascii="Cambria Math" w:hAnsi="Cambria Math" w:cs="Times New Roman"/>
                      <w:color w:val="000000"/>
                      <w:sz w:val="28"/>
                      <w:szCs w:val="28"/>
                    </w:rPr>
                    <m:t>1</m:t>
                  </m:r>
                </m:sub>
              </m:sSub>
              <m:ctrlPr>
                <w:rPr>
                  <w:rFonts w:ascii="Cambria Math" w:hAnsi="Cambria Math" w:cs="Times New Roman"/>
                  <w:i/>
                  <w:color w:val="000000"/>
                  <w:sz w:val="28"/>
                  <w:szCs w:val="28"/>
                </w:rPr>
              </m:ctrlPr>
            </m:num>
            <m:den>
              <m:sSub>
                <m:sSubPr>
                  <m:ctrlPr>
                    <w:rPr>
                      <w:rFonts w:ascii="Cambria Math" w:hAnsi="Cambria Math" w:cs="Times New Roman"/>
                      <w:i/>
                      <w:color w:val="000000"/>
                      <w:sz w:val="28"/>
                      <w:szCs w:val="28"/>
                    </w:rPr>
                  </m:ctrlPr>
                </m:sSubPr>
                <m:e>
                  <m:r>
                    <m:rPr>
                      <m:sty m:val="p"/>
                    </m:rPr>
                    <w:rPr>
                      <w:rFonts w:ascii="Cambria Math" w:hAnsi="Cambria Math" w:cs="Times New Roman"/>
                      <w:color w:val="000000"/>
                      <w:sz w:val="28"/>
                      <w:szCs w:val="28"/>
                    </w:rPr>
                    <m:t>κ</m:t>
                  </m:r>
                </m:e>
                <m:sub>
                  <m:r>
                    <w:rPr>
                      <w:rFonts w:ascii="Cambria Math" w:hAnsi="Cambria Math" w:cs="Times New Roman"/>
                      <w:color w:val="000000"/>
                      <w:sz w:val="28"/>
                      <w:szCs w:val="28"/>
                    </w:rPr>
                    <m:t>1</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m:rPr>
                      <m:sty m:val="p"/>
                    </m:rPr>
                    <w:rPr>
                      <w:rFonts w:ascii="Cambria Math" w:hAnsi="Cambria Math" w:cs="Times New Roman"/>
                      <w:color w:val="000000"/>
                      <w:sz w:val="28"/>
                      <w:szCs w:val="28"/>
                    </w:rPr>
                    <m:t>κ</m:t>
                  </m:r>
                </m:e>
                <m:sub>
                  <m:r>
                    <w:rPr>
                      <w:rFonts w:ascii="Cambria Math" w:hAnsi="Cambria Math" w:cs="Times New Roman"/>
                      <w:color w:val="000000"/>
                      <w:sz w:val="28"/>
                      <w:szCs w:val="28"/>
                    </w:rPr>
                    <m:t>2</m:t>
                  </m:r>
                </m:sub>
              </m:sSub>
              <m:ctrlPr>
                <w:rPr>
                  <w:rFonts w:ascii="Cambria Math" w:hAnsi="Cambria Math" w:cs="Times New Roman"/>
                  <w:i/>
                  <w:color w:val="000000"/>
                  <w:sz w:val="28"/>
                  <w:szCs w:val="28"/>
                </w:rPr>
              </m:ctrlPr>
            </m:den>
          </m:f>
          <m:d>
            <m:dPr>
              <m:ctrlPr>
                <w:rPr>
                  <w:rFonts w:ascii="Cambria Math" w:hAnsi="Cambria Math" w:cs="Times New Roman"/>
                  <w:color w:val="000000"/>
                  <w:sz w:val="28"/>
                  <w:szCs w:val="28"/>
                </w:rPr>
              </m:ctrlPr>
            </m:dPr>
            <m:e>
              <m:f>
                <m:fPr>
                  <m:ctrlPr>
                    <w:rPr>
                      <w:rFonts w:ascii="Cambria Math" w:hAnsi="Cambria Math" w:cs="Times New Roman"/>
                      <w:color w:val="000000"/>
                      <w:sz w:val="28"/>
                      <w:szCs w:val="28"/>
                    </w:rPr>
                  </m:ctrlPr>
                </m:fPr>
                <m:num>
                  <m:r>
                    <w:rPr>
                      <w:rFonts w:ascii="Cambria Math" w:hAnsi="Cambria Math" w:cs="Times New Roman"/>
                      <w:color w:val="000000"/>
                      <w:sz w:val="28"/>
                      <w:szCs w:val="28"/>
                    </w:rPr>
                    <m:t>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e</m:t>
                      </m:r>
                    </m:e>
                    <m:sup>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m:rPr>
                              <m:sty m:val="p"/>
                            </m:rPr>
                            <w:rPr>
                              <w:rFonts w:ascii="Cambria Math" w:hAnsi="Cambria Math" w:cs="Times New Roman"/>
                              <w:color w:val="000000"/>
                              <w:sz w:val="28"/>
                              <w:szCs w:val="28"/>
                            </w:rPr>
                            <m:t>κ</m:t>
                          </m:r>
                        </m:e>
                        <m:sub>
                          <m:r>
                            <w:rPr>
                              <w:rFonts w:ascii="Cambria Math" w:hAnsi="Cambria Math" w:cs="Times New Roman"/>
                              <w:color w:val="000000"/>
                              <w:sz w:val="28"/>
                              <w:szCs w:val="28"/>
                            </w:rPr>
                            <m:t>2</m:t>
                          </m:r>
                        </m:sub>
                      </m:sSub>
                      <m:r>
                        <w:rPr>
                          <w:rFonts w:ascii="Cambria Math" w:hAnsi="Cambria Math" w:cs="Times New Roman"/>
                          <w:color w:val="000000"/>
                          <w:sz w:val="28"/>
                          <w:szCs w:val="28"/>
                        </w:rPr>
                        <m:t>T</m:t>
                      </m:r>
                    </m:sup>
                  </m:sSup>
                  <m:ctrlPr>
                    <w:rPr>
                      <w:rFonts w:ascii="Cambria Math" w:hAnsi="Cambria Math" w:cs="Times New Roman"/>
                      <w:i/>
                      <w:color w:val="000000"/>
                      <w:sz w:val="28"/>
                      <w:szCs w:val="28"/>
                    </w:rPr>
                  </m:ctrlPr>
                </m:num>
                <m:den>
                  <m:sSub>
                    <m:sSubPr>
                      <m:ctrlPr>
                        <w:rPr>
                          <w:rFonts w:ascii="Cambria Math" w:hAnsi="Cambria Math" w:cs="Times New Roman"/>
                          <w:i/>
                          <w:color w:val="000000"/>
                          <w:sz w:val="28"/>
                          <w:szCs w:val="28"/>
                        </w:rPr>
                      </m:ctrlPr>
                    </m:sSubPr>
                    <m:e>
                      <m:r>
                        <m:rPr>
                          <m:sty m:val="p"/>
                        </m:rPr>
                        <w:rPr>
                          <w:rFonts w:ascii="Cambria Math" w:hAnsi="Cambria Math" w:cs="Times New Roman"/>
                          <w:color w:val="000000"/>
                          <w:sz w:val="28"/>
                          <w:szCs w:val="28"/>
                        </w:rPr>
                        <m:t>κ</m:t>
                      </m:r>
                    </m:e>
                    <m:sub>
                      <m:r>
                        <w:rPr>
                          <w:rFonts w:ascii="Cambria Math" w:hAnsi="Cambria Math" w:cs="Times New Roman"/>
                          <w:color w:val="000000"/>
                          <w:sz w:val="28"/>
                          <w:szCs w:val="28"/>
                        </w:rPr>
                        <m:t>2</m:t>
                      </m:r>
                    </m:sub>
                  </m:sSub>
                  <m:ctrlPr>
                    <w:rPr>
                      <w:rFonts w:ascii="Cambria Math" w:hAnsi="Cambria Math" w:cs="Times New Roman"/>
                      <w:i/>
                      <w:color w:val="000000"/>
                      <w:sz w:val="28"/>
                      <w:szCs w:val="28"/>
                    </w:rPr>
                  </m:ctrlPr>
                </m:den>
              </m:f>
              <m:r>
                <w:rPr>
                  <w:rFonts w:ascii="Cambria Math" w:hAnsi="Cambria Math" w:cs="Times New Roman"/>
                  <w:color w:val="000000"/>
                  <w:sz w:val="28"/>
                  <w:szCs w:val="28"/>
                </w:rPr>
                <m:t>-</m:t>
              </m:r>
              <m:f>
                <m:fPr>
                  <m:ctrlPr>
                    <w:rPr>
                      <w:rFonts w:ascii="Cambria Math" w:hAnsi="Cambria Math" w:cs="Times New Roman"/>
                      <w:color w:val="000000"/>
                      <w:sz w:val="28"/>
                      <w:szCs w:val="28"/>
                    </w:rPr>
                  </m:ctrlPr>
                </m:fPr>
                <m:num>
                  <m:r>
                    <w:rPr>
                      <w:rFonts w:ascii="Cambria Math" w:hAnsi="Cambria Math" w:cs="Times New Roman"/>
                      <w:color w:val="000000"/>
                      <w:sz w:val="28"/>
                      <w:szCs w:val="28"/>
                    </w:rPr>
                    <m:t>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e</m:t>
                      </m:r>
                    </m:e>
                    <m:sup>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m:rPr>
                              <m:sty m:val="p"/>
                            </m:rPr>
                            <w:rPr>
                              <w:rFonts w:ascii="Cambria Math" w:hAnsi="Cambria Math" w:cs="Times New Roman"/>
                              <w:color w:val="000000"/>
                              <w:sz w:val="28"/>
                              <w:szCs w:val="28"/>
                            </w:rPr>
                            <m:t>κ</m:t>
                          </m:r>
                        </m:e>
                        <m:sub>
                          <m:r>
                            <w:rPr>
                              <w:rFonts w:ascii="Cambria Math" w:hAnsi="Cambria Math" w:cs="Times New Roman"/>
                              <w:color w:val="000000"/>
                              <w:sz w:val="28"/>
                              <w:szCs w:val="28"/>
                            </w:rPr>
                            <m:t>1</m:t>
                          </m:r>
                        </m:sub>
                      </m:sSub>
                      <m:r>
                        <w:rPr>
                          <w:rFonts w:ascii="Cambria Math" w:hAnsi="Cambria Math" w:cs="Times New Roman"/>
                          <w:color w:val="000000"/>
                          <w:sz w:val="28"/>
                          <w:szCs w:val="28"/>
                        </w:rPr>
                        <m:t>T</m:t>
                      </m:r>
                    </m:sup>
                  </m:sSup>
                  <m:ctrlPr>
                    <w:rPr>
                      <w:rFonts w:ascii="Cambria Math" w:hAnsi="Cambria Math" w:cs="Times New Roman"/>
                      <w:i/>
                      <w:color w:val="000000"/>
                      <w:sz w:val="28"/>
                      <w:szCs w:val="28"/>
                    </w:rPr>
                  </m:ctrlPr>
                </m:num>
                <m:den>
                  <m:sSub>
                    <m:sSubPr>
                      <m:ctrlPr>
                        <w:rPr>
                          <w:rFonts w:ascii="Cambria Math" w:hAnsi="Cambria Math" w:cs="Times New Roman"/>
                          <w:i/>
                          <w:color w:val="000000"/>
                          <w:sz w:val="28"/>
                          <w:szCs w:val="28"/>
                        </w:rPr>
                      </m:ctrlPr>
                    </m:sSubPr>
                    <m:e>
                      <m:r>
                        <m:rPr>
                          <m:sty m:val="p"/>
                        </m:rPr>
                        <w:rPr>
                          <w:rFonts w:ascii="Cambria Math" w:hAnsi="Cambria Math" w:cs="Times New Roman"/>
                          <w:color w:val="000000"/>
                          <w:sz w:val="28"/>
                          <w:szCs w:val="28"/>
                        </w:rPr>
                        <m:t>κ</m:t>
                      </m:r>
                    </m:e>
                    <m:sub>
                      <m:r>
                        <w:rPr>
                          <w:rFonts w:ascii="Cambria Math" w:hAnsi="Cambria Math" w:cs="Times New Roman"/>
                          <w:color w:val="000000"/>
                          <w:sz w:val="28"/>
                          <w:szCs w:val="28"/>
                        </w:rPr>
                        <m:t>1</m:t>
                      </m:r>
                    </m:sub>
                  </m:sSub>
                  <m:ctrlPr>
                    <w:rPr>
                      <w:rFonts w:ascii="Cambria Math" w:hAnsi="Cambria Math" w:cs="Times New Roman"/>
                      <w:i/>
                      <w:color w:val="000000"/>
                      <w:sz w:val="28"/>
                      <w:szCs w:val="28"/>
                    </w:rPr>
                  </m:ctrlPr>
                </m:den>
              </m:f>
              <m:ctrlPr>
                <w:rPr>
                  <w:rFonts w:ascii="Cambria Math" w:hAnsi="Cambria Math" w:cs="Times New Roman"/>
                  <w:i/>
                  <w:color w:val="000000"/>
                  <w:sz w:val="28"/>
                  <w:szCs w:val="28"/>
                </w:rPr>
              </m:ctrlPr>
            </m:e>
          </m:d>
        </m:oMath>
      </m:oMathPara>
    </w:p>
    <w:p w14:paraId="04E05CD1" w14:textId="2C653800" w:rsidR="00112D2A" w:rsidRDefault="00BD58EF" w:rsidP="00DB5ED8">
      <w:pPr>
        <w:spacing w:before="100" w:beforeAutospacing="1" w:after="100" w:afterAutospacing="1"/>
        <w:jc w:val="both"/>
        <w:rPr>
          <w:rFonts w:ascii="Times New Roman" w:hAnsi="Times New Roman" w:cs="Times New Roman"/>
          <w:color w:val="000000"/>
          <w:sz w:val="28"/>
          <w:szCs w:val="28"/>
        </w:rPr>
      </w:pPr>
      <w:r>
        <w:rPr>
          <w:rFonts w:ascii="Times New Roman" w:hAnsi="Times New Roman" w:cs="Times New Roman"/>
          <w:color w:val="000000"/>
          <w:sz w:val="28"/>
          <w:szCs w:val="28"/>
        </w:rPr>
        <w:t>Hence,</w:t>
      </w:r>
      <w:r w:rsidR="00112D2A">
        <w:rPr>
          <w:rFonts w:ascii="Times New Roman" w:hAnsi="Times New Roman" w:cs="Times New Roman"/>
          <w:color w:val="000000"/>
          <w:sz w:val="28"/>
          <w:szCs w:val="28"/>
        </w:rPr>
        <w:t xml:space="preserve"> we need to calibrate 6 parameters:</w:t>
      </w:r>
    </w:p>
    <w:p w14:paraId="7E6D1C3F" w14:textId="31D638A3" w:rsidR="00112D2A" w:rsidRPr="00112D2A" w:rsidRDefault="00112D2A" w:rsidP="00DB5ED8">
      <w:pPr>
        <w:spacing w:before="100" w:beforeAutospacing="1" w:after="100" w:afterAutospacing="1"/>
        <w:jc w:val="both"/>
        <w:rPr>
          <w:rFonts w:ascii="Times New Roman" w:hAnsi="Times New Roman" w:cs="Times New Roman"/>
          <w:b/>
          <w:bCs/>
          <w:color w:val="000000"/>
          <w:sz w:val="44"/>
          <w:szCs w:val="44"/>
        </w:rPr>
      </w:pPr>
      <m:oMathPara>
        <m:oMath>
          <m:r>
            <m:rPr>
              <m:sty m:val="b"/>
            </m:rPr>
            <w:rPr>
              <w:rFonts w:ascii="Cambria Math" w:hAnsi="Cambria Math" w:cs="Times New Roman"/>
              <w:color w:val="000000"/>
              <w:sz w:val="44"/>
              <w:szCs w:val="44"/>
            </w:rPr>
            <m:t>ρ η γ </m:t>
          </m:r>
          <m:r>
            <m:rPr>
              <m:sty m:val="bi"/>
            </m:rPr>
            <w:rPr>
              <w:rFonts w:ascii="Cambria Math" w:hAnsi="Cambria Math" w:cs="Times New Roman"/>
              <w:color w:val="000000"/>
              <w:sz w:val="44"/>
              <w:szCs w:val="44"/>
            </w:rPr>
            <m:t>V</m:t>
          </m:r>
          <m:r>
            <m:rPr>
              <m:sty m:val="b"/>
            </m:rPr>
            <w:rPr>
              <w:rFonts w:ascii="Cambria Math" w:hAnsi="Cambria Math" w:cs="Times New Roman"/>
              <w:b/>
              <w:color w:val="000000"/>
              <w:sz w:val="44"/>
              <w:szCs w:val="44"/>
            </w:rPr>
            <m:t> </m:t>
          </m:r>
          <m:sSup>
            <m:sSupPr>
              <m:ctrlPr>
                <w:rPr>
                  <w:rFonts w:ascii="Cambria Math" w:hAnsi="Cambria Math" w:cs="Times New Roman"/>
                  <w:b/>
                  <w:bCs/>
                  <w:i/>
                  <w:color w:val="000000"/>
                  <w:sz w:val="44"/>
                  <w:szCs w:val="44"/>
                </w:rPr>
              </m:ctrlPr>
            </m:sSupPr>
            <m:e>
              <m:r>
                <m:rPr>
                  <m:sty m:val="bi"/>
                </m:rPr>
                <w:rPr>
                  <w:rFonts w:ascii="Cambria Math" w:hAnsi="Cambria Math" w:cs="Times New Roman"/>
                  <w:color w:val="000000"/>
                  <w:sz w:val="44"/>
                  <w:szCs w:val="44"/>
                </w:rPr>
                <m:t>V</m:t>
              </m:r>
              <m:ctrlPr>
                <w:rPr>
                  <w:rFonts w:ascii="Cambria Math" w:hAnsi="Cambria Math" w:cs="Times New Roman"/>
                  <w:b/>
                  <w:bCs/>
                  <w:color w:val="000000"/>
                  <w:sz w:val="44"/>
                  <w:szCs w:val="44"/>
                </w:rPr>
              </m:ctrlPr>
            </m:e>
            <m:sup>
              <m:r>
                <m:rPr>
                  <m:sty m:val="bi"/>
                </m:rPr>
                <w:rPr>
                  <w:rFonts w:ascii="Cambria Math" w:hAnsi="Cambria Math" w:cs="Times New Roman"/>
                  <w:color w:val="000000"/>
                  <w:sz w:val="44"/>
                  <w:szCs w:val="44"/>
                </w:rPr>
                <m:t>'</m:t>
              </m:r>
            </m:sup>
          </m:sSup>
          <m:r>
            <m:rPr>
              <m:sty m:val="b"/>
            </m:rPr>
            <w:rPr>
              <w:rFonts w:ascii="Cambria Math" w:hAnsi="Cambria Math"/>
              <w:color w:val="000000"/>
              <w:sz w:val="44"/>
              <w:szCs w:val="44"/>
            </w:rPr>
            <m:t> θ</m:t>
          </m:r>
        </m:oMath>
      </m:oMathPara>
    </w:p>
    <w:p w14:paraId="1FE8355F" w14:textId="77777777" w:rsidR="00112D2A" w:rsidRPr="00112D2A" w:rsidRDefault="00112D2A" w:rsidP="00DB5ED8">
      <w:pPr>
        <w:spacing w:before="100" w:beforeAutospacing="1" w:after="100" w:afterAutospacing="1"/>
        <w:jc w:val="both"/>
        <w:rPr>
          <w:rFonts w:ascii="Times New Roman" w:hAnsi="Times New Roman" w:cs="Times New Roman"/>
          <w:b/>
          <w:bCs/>
          <w:color w:val="000000"/>
          <w:sz w:val="36"/>
          <w:szCs w:val="36"/>
        </w:rPr>
      </w:pPr>
    </w:p>
    <w:p w14:paraId="2D624C4E" w14:textId="77777777" w:rsidR="0029508E" w:rsidRPr="00DB5ED8" w:rsidRDefault="0029508E" w:rsidP="00DB5ED8">
      <w:pPr>
        <w:spacing w:before="100" w:beforeAutospacing="1" w:after="100" w:afterAutospacing="1"/>
        <w:jc w:val="both"/>
        <w:rPr>
          <w:rFonts w:ascii="Times New Roman" w:hAnsi="Times New Roman" w:cs="Times New Roman"/>
          <w:color w:val="000000"/>
          <w:sz w:val="28"/>
          <w:szCs w:val="28"/>
        </w:rPr>
      </w:pPr>
    </w:p>
    <w:p w14:paraId="5F09C030" w14:textId="7A103645" w:rsidR="00B25AF2" w:rsidRPr="00B25AF2" w:rsidRDefault="00B25AF2" w:rsidP="00BE300E">
      <w:pPr>
        <w:pStyle w:val="a3"/>
        <w:shd w:val="clear" w:color="auto" w:fill="FFFFFF"/>
        <w:jc w:val="both"/>
        <w:rPr>
          <w:rFonts w:eastAsia="宋体"/>
          <w:sz w:val="28"/>
          <w:szCs w:val="28"/>
          <w:lang w:val="en-US"/>
        </w:rPr>
      </w:pPr>
      <w:r w:rsidRPr="00B25AF2">
        <w:rPr>
          <w:rFonts w:eastAsia="宋体"/>
          <w:sz w:val="28"/>
          <w:szCs w:val="28"/>
          <w:lang w:val="en-US"/>
        </w:rPr>
        <w:lastRenderedPageBreak/>
        <w:t xml:space="preserve">The parameter </w:t>
      </w:r>
      <m:oMath>
        <m:sSub>
          <m:sSubPr>
            <m:ctrlPr>
              <w:rPr>
                <w:rFonts w:ascii="Cambria Math" w:eastAsia="宋体" w:hAnsi="Cambria Math"/>
                <w:i/>
                <w:sz w:val="28"/>
                <w:szCs w:val="28"/>
                <w:lang w:val="en-US"/>
              </w:rPr>
            </m:ctrlPr>
          </m:sSubPr>
          <m:e>
            <m:r>
              <m:rPr>
                <m:sty m:val="p"/>
              </m:rPr>
              <w:rPr>
                <w:rFonts w:ascii="Cambria Math" w:eastAsia="宋体" w:hAnsi="Cambria Math"/>
                <w:sz w:val="28"/>
                <w:szCs w:val="28"/>
                <w:lang w:val="en-US"/>
              </w:rPr>
              <m:t>θ</m:t>
            </m:r>
            <m:ctrlPr>
              <w:rPr>
                <w:rFonts w:ascii="Cambria Math" w:eastAsia="宋体" w:hAnsi="Cambria Math"/>
                <w:sz w:val="28"/>
                <w:szCs w:val="28"/>
                <w:lang w:val="en-US"/>
              </w:rPr>
            </m:ctrlPr>
          </m:e>
          <m:sub>
            <m:r>
              <w:rPr>
                <w:rFonts w:ascii="Cambria Math" w:eastAsia="宋体" w:hAnsi="Cambria Math"/>
                <w:sz w:val="28"/>
                <w:szCs w:val="28"/>
                <w:lang w:val="en-US"/>
              </w:rPr>
              <m:t>T</m:t>
            </m:r>
          </m:sub>
        </m:sSub>
        <m:r>
          <w:rPr>
            <w:rFonts w:ascii="Cambria Math" w:eastAsia="宋体" w:hAnsi="Cambria Math"/>
            <w:sz w:val="28"/>
            <w:szCs w:val="28"/>
            <w:lang w:val="en-US"/>
          </w:rPr>
          <m:t xml:space="preserve"> </m:t>
        </m:r>
      </m:oMath>
      <w:r w:rsidRPr="00B25AF2">
        <w:rPr>
          <w:rFonts w:eastAsia="宋体"/>
          <w:sz w:val="28"/>
          <w:szCs w:val="28"/>
          <w:lang w:val="en-US"/>
        </w:rPr>
        <w:t xml:space="preserve">in this context is primarily used to describe the evolution of the at-the-money (ATM) volatility over time. It is defined using a double mean-reverting (DMR) model, which accounts for two different mean-reverting processes to describe both short-term and long-term volatility behavior. To better understand the significance of </w:t>
      </w:r>
      <m:oMath>
        <m:sSub>
          <m:sSubPr>
            <m:ctrlPr>
              <w:rPr>
                <w:rFonts w:ascii="Cambria Math" w:eastAsia="宋体" w:hAnsi="Cambria Math"/>
                <w:i/>
                <w:sz w:val="28"/>
                <w:szCs w:val="28"/>
                <w:lang w:val="en-US"/>
              </w:rPr>
            </m:ctrlPr>
          </m:sSubPr>
          <m:e>
            <m:r>
              <w:rPr>
                <w:rFonts w:ascii="Cambria Math" w:eastAsia="宋体" w:hAnsi="Cambria Math"/>
                <w:sz w:val="28"/>
                <w:szCs w:val="28"/>
                <w:lang w:val="en-US"/>
              </w:rPr>
              <m:t>θ</m:t>
            </m:r>
            <m:ctrlPr>
              <w:rPr>
                <w:rFonts w:ascii="Cambria Math" w:eastAsia="宋体" w:hAnsi="Cambria Math"/>
                <w:sz w:val="28"/>
                <w:szCs w:val="28"/>
                <w:lang w:val="en-US"/>
              </w:rPr>
            </m:ctrlPr>
          </m:e>
          <m:sub>
            <m:r>
              <w:rPr>
                <w:rFonts w:ascii="Cambria Math" w:eastAsia="宋体" w:hAnsi="Cambria Math"/>
                <w:sz w:val="28"/>
                <w:szCs w:val="28"/>
                <w:lang w:val="en-US"/>
              </w:rPr>
              <m:t>T</m:t>
            </m:r>
          </m:sub>
        </m:sSub>
      </m:oMath>
      <w:r w:rsidRPr="00B25AF2">
        <w:rPr>
          <w:rFonts w:eastAsia="宋体"/>
          <w:sz w:val="28"/>
          <w:szCs w:val="28"/>
          <w:lang w:val="en-US"/>
        </w:rPr>
        <w:t>, let's break down the formula:</w:t>
      </w:r>
    </w:p>
    <w:p w14:paraId="14C1A879" w14:textId="77777777" w:rsidR="00B25AF2" w:rsidRPr="00B25AF2" w:rsidRDefault="00000000" w:rsidP="00BE300E">
      <w:pPr>
        <w:spacing w:before="100" w:beforeAutospacing="1" w:after="100" w:afterAutospacing="1"/>
        <w:jc w:val="both"/>
        <w:rPr>
          <w:rFonts w:ascii="Times New Roman"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θ</m:t>
              </m:r>
              <m:ctrlPr>
                <w:rPr>
                  <w:rFonts w:ascii="Cambria Math" w:hAnsi="Cambria Math" w:cs="Times New Roman"/>
                  <w:color w:val="000000"/>
                  <w:sz w:val="28"/>
                  <w:szCs w:val="28"/>
                </w:rPr>
              </m:ctrlPr>
            </m:e>
            <m:sub>
              <m:r>
                <w:rPr>
                  <w:rFonts w:ascii="Cambria Math" w:hAnsi="Cambria Math" w:cs="Times New Roman"/>
                  <w:color w:val="000000"/>
                  <w:sz w:val="28"/>
                  <w:szCs w:val="28"/>
                </w:rPr>
                <m:t>T</m:t>
              </m:r>
            </m:sub>
          </m:sSub>
          <m:r>
            <w:rPr>
              <w:rFonts w:ascii="Cambria Math" w:hAnsi="Cambria Math" w:cs="Times New Roman"/>
              <w:color w:val="000000"/>
              <w:sz w:val="28"/>
              <w:szCs w:val="28"/>
            </w:rPr>
            <m:t>=θ</m:t>
          </m:r>
          <m:r>
            <m:rPr>
              <m:sty m:val="p"/>
            </m:rPr>
            <w:rPr>
              <w:rFonts w:ascii="Cambria Math" w:hAnsi="Cambria Math" w:cs="Cambria Math"/>
              <w:color w:val="000000"/>
              <w:sz w:val="28"/>
              <w:szCs w:val="28"/>
            </w:rPr>
            <m:t>⋅</m:t>
          </m:r>
          <m:r>
            <w:rPr>
              <w:rFonts w:ascii="Cambria Math" w:hAnsi="Cambria Math" w:cs="Times New Roman"/>
              <w:color w:val="000000"/>
              <w:sz w:val="28"/>
              <w:szCs w:val="28"/>
            </w:rPr>
            <m:t>T+</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V-θ</m:t>
              </m:r>
            </m:e>
          </m:d>
          <m:f>
            <m:fPr>
              <m:ctrlPr>
                <w:rPr>
                  <w:rFonts w:ascii="Cambria Math" w:hAnsi="Cambria Math" w:cs="Times New Roman"/>
                  <w:color w:val="000000"/>
                  <w:sz w:val="28"/>
                  <w:szCs w:val="28"/>
                </w:rPr>
              </m:ctrlPr>
            </m:fPr>
            <m:num>
              <m:r>
                <w:rPr>
                  <w:rFonts w:ascii="Cambria Math" w:hAnsi="Cambria Math" w:cs="Times New Roman"/>
                  <w:color w:val="000000"/>
                  <w:sz w:val="28"/>
                  <w:szCs w:val="28"/>
                </w:rPr>
                <m:t>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e</m:t>
                  </m:r>
                </m:e>
                <m:sup>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κ</m:t>
                      </m:r>
                    </m:e>
                    <m:sub>
                      <m:r>
                        <w:rPr>
                          <w:rFonts w:ascii="Cambria Math" w:hAnsi="Cambria Math" w:cs="Times New Roman"/>
                          <w:color w:val="000000"/>
                          <w:sz w:val="28"/>
                          <w:szCs w:val="28"/>
                        </w:rPr>
                        <m:t>1</m:t>
                      </m:r>
                    </m:sub>
                  </m:sSub>
                  <m:r>
                    <w:rPr>
                      <w:rFonts w:ascii="Cambria Math" w:hAnsi="Cambria Math" w:cs="Times New Roman"/>
                      <w:color w:val="000000"/>
                      <w:sz w:val="28"/>
                      <w:szCs w:val="28"/>
                    </w:rPr>
                    <m:t>T</m:t>
                  </m:r>
                </m:sup>
              </m:sSup>
              <m:ctrlPr>
                <w:rPr>
                  <w:rFonts w:ascii="Cambria Math" w:hAnsi="Cambria Math" w:cs="Times New Roman"/>
                  <w:i/>
                  <w:color w:val="000000"/>
                  <w:sz w:val="28"/>
                  <w:szCs w:val="28"/>
                </w:rPr>
              </m:ctrlPr>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κ</m:t>
                  </m:r>
                </m:e>
                <m:sub>
                  <m:r>
                    <w:rPr>
                      <w:rFonts w:ascii="Cambria Math" w:hAnsi="Cambria Math" w:cs="Times New Roman"/>
                      <w:color w:val="000000"/>
                      <w:sz w:val="28"/>
                      <w:szCs w:val="28"/>
                    </w:rPr>
                    <m:t>1</m:t>
                  </m:r>
                </m:sub>
              </m:sSub>
              <m:ctrlPr>
                <w:rPr>
                  <w:rFonts w:ascii="Cambria Math" w:hAnsi="Cambria Math" w:cs="Times New Roman"/>
                  <w:i/>
                  <w:color w:val="000000"/>
                  <w:sz w:val="28"/>
                  <w:szCs w:val="28"/>
                </w:rPr>
              </m:ctrlPr>
            </m:den>
          </m:f>
          <m:r>
            <w:rPr>
              <w:rFonts w:ascii="Cambria Math" w:hAnsi="Cambria Math" w:cs="Times New Roman"/>
              <w:color w:val="000000"/>
              <w:sz w:val="28"/>
              <w:szCs w:val="28"/>
            </w:rPr>
            <m:t>+</m:t>
          </m:r>
          <m:d>
            <m:dPr>
              <m:ctrlPr>
                <w:rPr>
                  <w:rFonts w:ascii="Cambria Math" w:hAnsi="Cambria Math" w:cs="Times New Roman"/>
                  <w:i/>
                  <w:color w:val="000000"/>
                  <w:sz w:val="28"/>
                  <w:szCs w:val="28"/>
                </w:rPr>
              </m:ctrlPr>
            </m:dPr>
            <m:e>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V</m:t>
                  </m:r>
                </m:e>
                <m:sup>
                  <m:r>
                    <w:rPr>
                      <w:rFonts w:ascii="Cambria Math" w:hAnsi="Cambria Math" w:cs="Times New Roman"/>
                      <w:color w:val="000000"/>
                      <w:sz w:val="28"/>
                      <w:szCs w:val="28"/>
                    </w:rPr>
                    <m:t>'</m:t>
                  </m:r>
                </m:sup>
              </m:sSup>
              <m:r>
                <w:rPr>
                  <w:rFonts w:ascii="Cambria Math" w:hAnsi="Cambria Math" w:cs="Times New Roman"/>
                  <w:color w:val="000000"/>
                  <w:sz w:val="28"/>
                  <w:szCs w:val="28"/>
                </w:rPr>
                <m:t>-θ</m:t>
              </m:r>
            </m:e>
          </m:d>
          <m:f>
            <m:fPr>
              <m:ctrlPr>
                <w:rPr>
                  <w:rFonts w:ascii="Cambria Math" w:hAnsi="Cambria Math" w:cs="Times New Roman"/>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κ</m:t>
                  </m:r>
                </m:e>
                <m:sub>
                  <m:r>
                    <w:rPr>
                      <w:rFonts w:ascii="Cambria Math" w:hAnsi="Cambria Math" w:cs="Times New Roman"/>
                      <w:color w:val="000000"/>
                      <w:sz w:val="28"/>
                      <w:szCs w:val="28"/>
                    </w:rPr>
                    <m:t>1</m:t>
                  </m:r>
                </m:sub>
              </m:sSub>
              <m:ctrlPr>
                <w:rPr>
                  <w:rFonts w:ascii="Cambria Math" w:hAnsi="Cambria Math" w:cs="Times New Roman"/>
                  <w:i/>
                  <w:color w:val="000000"/>
                  <w:sz w:val="28"/>
                  <w:szCs w:val="28"/>
                </w:rPr>
              </m:ctrlPr>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κ</m:t>
                  </m:r>
                </m:e>
                <m:sub>
                  <m:r>
                    <w:rPr>
                      <w:rFonts w:ascii="Cambria Math" w:hAnsi="Cambria Math" w:cs="Times New Roman"/>
                      <w:color w:val="000000"/>
                      <w:sz w:val="28"/>
                      <w:szCs w:val="28"/>
                    </w:rPr>
                    <m:t>1</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κ</m:t>
                  </m:r>
                </m:e>
                <m:sub>
                  <m:r>
                    <w:rPr>
                      <w:rFonts w:ascii="Cambria Math" w:hAnsi="Cambria Math" w:cs="Times New Roman"/>
                      <w:color w:val="000000"/>
                      <w:sz w:val="28"/>
                      <w:szCs w:val="28"/>
                    </w:rPr>
                    <m:t>2</m:t>
                  </m:r>
                </m:sub>
              </m:sSub>
              <m:ctrlPr>
                <w:rPr>
                  <w:rFonts w:ascii="Cambria Math" w:hAnsi="Cambria Math" w:cs="Times New Roman"/>
                  <w:i/>
                  <w:color w:val="000000"/>
                  <w:sz w:val="28"/>
                  <w:szCs w:val="28"/>
                </w:rPr>
              </m:ctrlPr>
            </m:den>
          </m:f>
          <m:d>
            <m:dPr>
              <m:ctrlPr>
                <w:rPr>
                  <w:rFonts w:ascii="Cambria Math" w:hAnsi="Cambria Math" w:cs="Times New Roman"/>
                  <w:color w:val="000000"/>
                  <w:sz w:val="28"/>
                  <w:szCs w:val="28"/>
                </w:rPr>
              </m:ctrlPr>
            </m:dPr>
            <m:e>
              <m:f>
                <m:fPr>
                  <m:ctrlPr>
                    <w:rPr>
                      <w:rFonts w:ascii="Cambria Math" w:hAnsi="Cambria Math" w:cs="Times New Roman"/>
                      <w:color w:val="000000"/>
                      <w:sz w:val="28"/>
                      <w:szCs w:val="28"/>
                    </w:rPr>
                  </m:ctrlPr>
                </m:fPr>
                <m:num>
                  <m:r>
                    <w:rPr>
                      <w:rFonts w:ascii="Cambria Math" w:hAnsi="Cambria Math" w:cs="Times New Roman"/>
                      <w:color w:val="000000"/>
                      <w:sz w:val="28"/>
                      <w:szCs w:val="28"/>
                    </w:rPr>
                    <m:t>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e</m:t>
                      </m:r>
                    </m:e>
                    <m:sup>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κ</m:t>
                          </m:r>
                        </m:e>
                        <m:sub>
                          <m:r>
                            <w:rPr>
                              <w:rFonts w:ascii="Cambria Math" w:hAnsi="Cambria Math" w:cs="Times New Roman"/>
                              <w:color w:val="000000"/>
                              <w:sz w:val="28"/>
                              <w:szCs w:val="28"/>
                            </w:rPr>
                            <m:t>2</m:t>
                          </m:r>
                        </m:sub>
                      </m:sSub>
                      <m:r>
                        <w:rPr>
                          <w:rFonts w:ascii="Cambria Math" w:hAnsi="Cambria Math" w:cs="Times New Roman"/>
                          <w:color w:val="000000"/>
                          <w:sz w:val="28"/>
                          <w:szCs w:val="28"/>
                        </w:rPr>
                        <m:t>T</m:t>
                      </m:r>
                    </m:sup>
                  </m:sSup>
                  <m:ctrlPr>
                    <w:rPr>
                      <w:rFonts w:ascii="Cambria Math" w:hAnsi="Cambria Math" w:cs="Times New Roman"/>
                      <w:i/>
                      <w:color w:val="000000"/>
                      <w:sz w:val="28"/>
                      <w:szCs w:val="28"/>
                    </w:rPr>
                  </m:ctrlPr>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κ</m:t>
                      </m:r>
                    </m:e>
                    <m:sub>
                      <m:r>
                        <w:rPr>
                          <w:rFonts w:ascii="Cambria Math" w:hAnsi="Cambria Math" w:cs="Times New Roman"/>
                          <w:color w:val="000000"/>
                          <w:sz w:val="28"/>
                          <w:szCs w:val="28"/>
                        </w:rPr>
                        <m:t>2</m:t>
                      </m:r>
                    </m:sub>
                  </m:sSub>
                  <m:ctrlPr>
                    <w:rPr>
                      <w:rFonts w:ascii="Cambria Math" w:hAnsi="Cambria Math" w:cs="Times New Roman"/>
                      <w:i/>
                      <w:color w:val="000000"/>
                      <w:sz w:val="28"/>
                      <w:szCs w:val="28"/>
                    </w:rPr>
                  </m:ctrlPr>
                </m:den>
              </m:f>
              <m:r>
                <w:rPr>
                  <w:rFonts w:ascii="Cambria Math" w:hAnsi="Cambria Math" w:cs="Times New Roman"/>
                  <w:color w:val="000000"/>
                  <w:sz w:val="28"/>
                  <w:szCs w:val="28"/>
                </w:rPr>
                <m:t>-</m:t>
              </m:r>
              <m:f>
                <m:fPr>
                  <m:ctrlPr>
                    <w:rPr>
                      <w:rFonts w:ascii="Cambria Math" w:hAnsi="Cambria Math" w:cs="Times New Roman"/>
                      <w:color w:val="000000"/>
                      <w:sz w:val="28"/>
                      <w:szCs w:val="28"/>
                    </w:rPr>
                  </m:ctrlPr>
                </m:fPr>
                <m:num>
                  <m:r>
                    <w:rPr>
                      <w:rFonts w:ascii="Cambria Math" w:hAnsi="Cambria Math" w:cs="Times New Roman"/>
                      <w:color w:val="000000"/>
                      <w:sz w:val="28"/>
                      <w:szCs w:val="28"/>
                    </w:rPr>
                    <m:t>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e</m:t>
                      </m:r>
                    </m:e>
                    <m:sup>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κ</m:t>
                          </m:r>
                        </m:e>
                        <m:sub>
                          <m:r>
                            <w:rPr>
                              <w:rFonts w:ascii="Cambria Math" w:hAnsi="Cambria Math" w:cs="Times New Roman"/>
                              <w:color w:val="000000"/>
                              <w:sz w:val="28"/>
                              <w:szCs w:val="28"/>
                            </w:rPr>
                            <m:t>1</m:t>
                          </m:r>
                        </m:sub>
                      </m:sSub>
                      <m:r>
                        <w:rPr>
                          <w:rFonts w:ascii="Cambria Math" w:hAnsi="Cambria Math" w:cs="Times New Roman"/>
                          <w:color w:val="000000"/>
                          <w:sz w:val="28"/>
                          <w:szCs w:val="28"/>
                        </w:rPr>
                        <m:t>T</m:t>
                      </m:r>
                    </m:sup>
                  </m:sSup>
                  <m:ctrlPr>
                    <w:rPr>
                      <w:rFonts w:ascii="Cambria Math" w:hAnsi="Cambria Math" w:cs="Times New Roman"/>
                      <w:i/>
                      <w:color w:val="000000"/>
                      <w:sz w:val="28"/>
                      <w:szCs w:val="28"/>
                    </w:rPr>
                  </m:ctrlPr>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κ</m:t>
                      </m:r>
                    </m:e>
                    <m:sub>
                      <m:r>
                        <w:rPr>
                          <w:rFonts w:ascii="Cambria Math" w:hAnsi="Cambria Math" w:cs="Times New Roman"/>
                          <w:color w:val="000000"/>
                          <w:sz w:val="28"/>
                          <w:szCs w:val="28"/>
                        </w:rPr>
                        <m:t>1</m:t>
                      </m:r>
                    </m:sub>
                  </m:sSub>
                  <m:ctrlPr>
                    <w:rPr>
                      <w:rFonts w:ascii="Cambria Math" w:hAnsi="Cambria Math" w:cs="Times New Roman"/>
                      <w:i/>
                      <w:color w:val="000000"/>
                      <w:sz w:val="28"/>
                      <w:szCs w:val="28"/>
                    </w:rPr>
                  </m:ctrlPr>
                </m:den>
              </m:f>
              <m:ctrlPr>
                <w:rPr>
                  <w:rFonts w:ascii="Cambria Math" w:hAnsi="Cambria Math" w:cs="Times New Roman"/>
                  <w:i/>
                  <w:color w:val="000000"/>
                  <w:sz w:val="28"/>
                  <w:szCs w:val="28"/>
                </w:rPr>
              </m:ctrlPr>
            </m:e>
          </m:d>
        </m:oMath>
      </m:oMathPara>
    </w:p>
    <w:p w14:paraId="67847205" w14:textId="10FD4A68" w:rsidR="00B25AF2" w:rsidRPr="00B25AF2" w:rsidRDefault="00B25AF2" w:rsidP="00BE300E">
      <w:pPr>
        <w:spacing w:before="100" w:beforeAutospacing="1" w:after="100" w:afterAutospacing="1"/>
        <w:jc w:val="both"/>
        <w:rPr>
          <w:rFonts w:ascii="Times New Roman" w:hAnsi="Times New Roman" w:cs="Times New Roman"/>
          <w:color w:val="000000"/>
          <w:sz w:val="28"/>
          <w:szCs w:val="28"/>
        </w:rPr>
      </w:pPr>
      <w:r w:rsidRPr="00B25AF2">
        <w:rPr>
          <w:rFonts w:ascii="Times New Roman" w:hAnsi="Times New Roman" w:cs="Times New Roman"/>
          <w:sz w:val="28"/>
          <w:szCs w:val="28"/>
        </w:rPr>
        <w:t>Meaning of Each Term in the Formula:</w:t>
      </w:r>
    </w:p>
    <w:p w14:paraId="5F1716C3" w14:textId="33A71B35" w:rsidR="00B25AF2" w:rsidRPr="00B25AF2" w:rsidRDefault="00B25AF2" w:rsidP="00BE300E">
      <w:pPr>
        <w:pStyle w:val="a3"/>
        <w:numPr>
          <w:ilvl w:val="0"/>
          <w:numId w:val="13"/>
        </w:numPr>
        <w:shd w:val="clear" w:color="auto" w:fill="FFFFFF"/>
        <w:jc w:val="both"/>
        <w:rPr>
          <w:rFonts w:eastAsia="宋体"/>
          <w:sz w:val="28"/>
          <w:szCs w:val="28"/>
          <w:lang w:val="en-US"/>
        </w:rPr>
      </w:pPr>
      <m:oMath>
        <m:r>
          <m:rPr>
            <m:sty m:val="p"/>
          </m:rPr>
          <w:rPr>
            <w:rFonts w:ascii="Cambria Math" w:eastAsia="宋体" w:hAnsi="Cambria Math"/>
            <w:sz w:val="28"/>
            <w:szCs w:val="28"/>
            <w:lang w:val="en-US"/>
          </w:rPr>
          <m:t>θ</m:t>
        </m:r>
        <m:r>
          <m:rPr>
            <m:sty m:val="p"/>
          </m:rPr>
          <w:rPr>
            <w:rFonts w:ascii="Cambria Math" w:eastAsia="宋体" w:hAnsi="Cambria Math" w:cs="Cambria Math"/>
            <w:sz w:val="28"/>
            <w:szCs w:val="28"/>
            <w:lang w:val="en-US"/>
          </w:rPr>
          <m:t>⋅</m:t>
        </m:r>
        <m:r>
          <w:rPr>
            <w:rFonts w:ascii="Cambria Math" w:eastAsia="宋体" w:hAnsi="Cambria Math"/>
            <w:sz w:val="28"/>
            <w:szCs w:val="28"/>
            <w:lang w:val="en-US"/>
          </w:rPr>
          <m:t xml:space="preserve">T </m:t>
        </m:r>
      </m:oMath>
      <w:r>
        <w:rPr>
          <w:rFonts w:eastAsia="宋体"/>
          <w:sz w:val="28"/>
          <w:szCs w:val="28"/>
          <w:lang w:val="en-US"/>
        </w:rPr>
        <w:t>:</w:t>
      </w:r>
    </w:p>
    <w:p w14:paraId="5714EDE6" w14:textId="0177E3AE" w:rsidR="00B25AF2" w:rsidRPr="00B25AF2" w:rsidRDefault="00B25AF2" w:rsidP="00BE300E">
      <w:pPr>
        <w:pStyle w:val="a3"/>
        <w:numPr>
          <w:ilvl w:val="0"/>
          <w:numId w:val="15"/>
        </w:numPr>
        <w:shd w:val="clear" w:color="auto" w:fill="FFFFFF"/>
        <w:jc w:val="both"/>
        <w:rPr>
          <w:rFonts w:eastAsia="宋体"/>
          <w:sz w:val="28"/>
          <w:szCs w:val="28"/>
          <w:lang w:val="en-US"/>
        </w:rPr>
      </w:pPr>
      <w:r w:rsidRPr="00B25AF2">
        <w:rPr>
          <w:rFonts w:eastAsia="宋体"/>
          <w:sz w:val="28"/>
          <w:szCs w:val="28"/>
          <w:lang w:val="en-US"/>
        </w:rPr>
        <w:t xml:space="preserve">This is a linear term representing the ATM volatility increasing proportionally with time </w:t>
      </w:r>
      <m:oMath>
        <m:r>
          <w:rPr>
            <w:rFonts w:ascii="Cambria Math" w:eastAsia="宋体" w:hAnsi="Cambria Math"/>
            <w:sz w:val="28"/>
            <w:szCs w:val="28"/>
            <w:lang w:val="en-US"/>
          </w:rPr>
          <m:t>T</m:t>
        </m:r>
      </m:oMath>
      <w:r w:rsidRPr="00B25AF2">
        <w:rPr>
          <w:rFonts w:eastAsia="宋体"/>
          <w:sz w:val="28"/>
          <w:szCs w:val="28"/>
          <w:lang w:val="en-US"/>
        </w:rPr>
        <w:t>. It usually captures the long-term linear trend in the volatility.</w:t>
      </w:r>
    </w:p>
    <w:p w14:paraId="2C274FD6" w14:textId="77777777" w:rsidR="007419E8" w:rsidRDefault="00000000" w:rsidP="00BE300E">
      <w:pPr>
        <w:pStyle w:val="a3"/>
        <w:numPr>
          <w:ilvl w:val="0"/>
          <w:numId w:val="13"/>
        </w:numPr>
        <w:shd w:val="clear" w:color="auto" w:fill="FFFFFF"/>
        <w:jc w:val="both"/>
        <w:rPr>
          <w:rFonts w:eastAsia="宋体"/>
          <w:sz w:val="28"/>
          <w:szCs w:val="28"/>
          <w:lang w:val="en-US"/>
        </w:rPr>
      </w:pPr>
      <m:oMath>
        <m:d>
          <m:dPr>
            <m:ctrlPr>
              <w:rPr>
                <w:rFonts w:ascii="Cambria Math" w:eastAsia="宋体" w:hAnsi="Cambria Math"/>
                <w:i/>
                <w:sz w:val="28"/>
                <w:szCs w:val="28"/>
                <w:lang w:val="en-US"/>
              </w:rPr>
            </m:ctrlPr>
          </m:dPr>
          <m:e>
            <m:r>
              <w:rPr>
                <w:rFonts w:ascii="Cambria Math" w:eastAsia="宋体" w:hAnsi="Cambria Math"/>
                <w:sz w:val="28"/>
                <w:szCs w:val="28"/>
                <w:lang w:val="en-US"/>
              </w:rPr>
              <m:t>V-</m:t>
            </m:r>
            <m:r>
              <m:rPr>
                <m:sty m:val="p"/>
              </m:rPr>
              <w:rPr>
                <w:rFonts w:ascii="Cambria Math" w:eastAsia="宋体" w:hAnsi="Cambria Math"/>
                <w:sz w:val="28"/>
                <w:szCs w:val="28"/>
                <w:lang w:val="en-US"/>
              </w:rPr>
              <m:t>θ</m:t>
            </m:r>
          </m:e>
        </m:d>
        <m:f>
          <m:fPr>
            <m:ctrlPr>
              <w:rPr>
                <w:rFonts w:ascii="Cambria Math" w:eastAsia="宋体" w:hAnsi="Cambria Math"/>
                <w:sz w:val="28"/>
                <w:szCs w:val="28"/>
                <w:lang w:val="en-US"/>
              </w:rPr>
            </m:ctrlPr>
          </m:fPr>
          <m:num>
            <m:r>
              <w:rPr>
                <w:rFonts w:ascii="Cambria Math" w:eastAsia="宋体" w:hAnsi="Cambria Math"/>
                <w:sz w:val="28"/>
                <w:szCs w:val="28"/>
                <w:lang w:val="en-US"/>
              </w:rPr>
              <m:t>1-</m:t>
            </m:r>
            <m:sSup>
              <m:sSupPr>
                <m:ctrlPr>
                  <w:rPr>
                    <w:rFonts w:ascii="Cambria Math" w:eastAsia="宋体" w:hAnsi="Cambria Math"/>
                    <w:i/>
                    <w:sz w:val="28"/>
                    <w:szCs w:val="28"/>
                    <w:lang w:val="en-US"/>
                  </w:rPr>
                </m:ctrlPr>
              </m:sSupPr>
              <m:e>
                <m:r>
                  <w:rPr>
                    <w:rFonts w:ascii="Cambria Math" w:eastAsia="宋体" w:hAnsi="Cambria Math"/>
                    <w:sz w:val="28"/>
                    <w:szCs w:val="28"/>
                    <w:lang w:val="en-US"/>
                  </w:rPr>
                  <m:t>e</m:t>
                </m:r>
              </m:e>
              <m:sup>
                <m:r>
                  <w:rPr>
                    <w:rFonts w:ascii="Cambria Math" w:eastAsia="宋体" w:hAnsi="Cambria Math"/>
                    <w:sz w:val="28"/>
                    <w:szCs w:val="28"/>
                    <w:lang w:val="en-US"/>
                  </w:rPr>
                  <m:t>-</m:t>
                </m:r>
                <m:sSub>
                  <m:sSubPr>
                    <m:ctrlPr>
                      <w:rPr>
                        <w:rFonts w:ascii="Cambria Math" w:eastAsia="宋体" w:hAnsi="Cambria Math"/>
                        <w:i/>
                        <w:sz w:val="28"/>
                        <w:szCs w:val="28"/>
                        <w:lang w:val="en-US"/>
                      </w:rPr>
                    </m:ctrlPr>
                  </m:sSubPr>
                  <m:e>
                    <m:r>
                      <m:rPr>
                        <m:sty m:val="p"/>
                      </m:rPr>
                      <w:rPr>
                        <w:rFonts w:ascii="Cambria Math" w:eastAsia="宋体" w:hAnsi="Cambria Math"/>
                        <w:sz w:val="28"/>
                        <w:szCs w:val="28"/>
                        <w:lang w:val="en-US"/>
                      </w:rPr>
                      <m:t>κ</m:t>
                    </m:r>
                  </m:e>
                  <m:sub>
                    <m:r>
                      <w:rPr>
                        <w:rFonts w:ascii="Cambria Math" w:eastAsia="宋体" w:hAnsi="Cambria Math"/>
                        <w:sz w:val="28"/>
                        <w:szCs w:val="28"/>
                        <w:lang w:val="en-US"/>
                      </w:rPr>
                      <m:t>1</m:t>
                    </m:r>
                  </m:sub>
                </m:sSub>
                <m:r>
                  <w:rPr>
                    <w:rFonts w:ascii="Cambria Math" w:eastAsia="宋体" w:hAnsi="Cambria Math"/>
                    <w:sz w:val="28"/>
                    <w:szCs w:val="28"/>
                    <w:lang w:val="en-US"/>
                  </w:rPr>
                  <m:t>T</m:t>
                </m:r>
              </m:sup>
            </m:sSup>
            <m:ctrlPr>
              <w:rPr>
                <w:rFonts w:ascii="Cambria Math" w:eastAsia="宋体" w:hAnsi="Cambria Math"/>
                <w:i/>
                <w:sz w:val="28"/>
                <w:szCs w:val="28"/>
                <w:lang w:val="en-US"/>
              </w:rPr>
            </m:ctrlPr>
          </m:num>
          <m:den>
            <m:sSub>
              <m:sSubPr>
                <m:ctrlPr>
                  <w:rPr>
                    <w:rFonts w:ascii="Cambria Math" w:eastAsia="宋体" w:hAnsi="Cambria Math"/>
                    <w:i/>
                    <w:sz w:val="28"/>
                    <w:szCs w:val="28"/>
                    <w:lang w:val="en-US"/>
                  </w:rPr>
                </m:ctrlPr>
              </m:sSubPr>
              <m:e>
                <m:r>
                  <m:rPr>
                    <m:sty m:val="p"/>
                  </m:rPr>
                  <w:rPr>
                    <w:rFonts w:ascii="Cambria Math" w:eastAsia="宋体" w:hAnsi="Cambria Math"/>
                    <w:sz w:val="28"/>
                    <w:szCs w:val="28"/>
                    <w:lang w:val="en-US"/>
                  </w:rPr>
                  <m:t>κ</m:t>
                </m:r>
              </m:e>
              <m:sub>
                <m:r>
                  <w:rPr>
                    <w:rFonts w:ascii="Cambria Math" w:eastAsia="宋体" w:hAnsi="Cambria Math"/>
                    <w:sz w:val="28"/>
                    <w:szCs w:val="28"/>
                    <w:lang w:val="en-US"/>
                  </w:rPr>
                  <m:t>1</m:t>
                </m:r>
              </m:sub>
            </m:sSub>
            <m:ctrlPr>
              <w:rPr>
                <w:rFonts w:ascii="Cambria Math" w:eastAsia="宋体" w:hAnsi="Cambria Math"/>
                <w:i/>
                <w:sz w:val="28"/>
                <w:szCs w:val="28"/>
                <w:lang w:val="en-US"/>
              </w:rPr>
            </m:ctrlPr>
          </m:den>
        </m:f>
        <m:r>
          <w:rPr>
            <w:rFonts w:ascii="Cambria Math" w:eastAsia="宋体" w:hAnsi="Cambria Math"/>
            <w:sz w:val="28"/>
            <w:szCs w:val="28"/>
            <w:lang w:val="en-US"/>
          </w:rPr>
          <m:t xml:space="preserve">: </m:t>
        </m:r>
      </m:oMath>
    </w:p>
    <w:p w14:paraId="27CD69F3" w14:textId="04A17159" w:rsidR="00B25AF2" w:rsidRPr="007419E8" w:rsidRDefault="00B25AF2" w:rsidP="00BE300E">
      <w:pPr>
        <w:pStyle w:val="a3"/>
        <w:numPr>
          <w:ilvl w:val="0"/>
          <w:numId w:val="14"/>
        </w:numPr>
        <w:shd w:val="clear" w:color="auto" w:fill="FFFFFF"/>
        <w:jc w:val="both"/>
        <w:rPr>
          <w:rFonts w:eastAsia="宋体"/>
          <w:sz w:val="28"/>
          <w:szCs w:val="28"/>
          <w:lang w:val="en-US"/>
        </w:rPr>
      </w:pPr>
      <w:r w:rsidRPr="007419E8">
        <w:rPr>
          <w:rFonts w:eastAsia="宋体"/>
          <w:sz w:val="28"/>
          <w:szCs w:val="28"/>
          <w:lang w:val="en-US"/>
        </w:rPr>
        <w:t xml:space="preserve">This is the first mean-reverting term, where </w:t>
      </w:r>
      <m:oMath>
        <m:r>
          <w:rPr>
            <w:rFonts w:ascii="Cambria Math" w:eastAsia="宋体" w:hAnsi="Cambria Math"/>
            <w:sz w:val="28"/>
            <w:szCs w:val="28"/>
            <w:lang w:val="en-US"/>
          </w:rPr>
          <m:t>V</m:t>
        </m:r>
      </m:oMath>
      <w:r w:rsidRPr="007419E8">
        <w:rPr>
          <w:rFonts w:eastAsia="宋体"/>
          <w:sz w:val="28"/>
          <w:szCs w:val="28"/>
          <w:lang w:val="en-US"/>
        </w:rPr>
        <w:t xml:space="preserve"> represents the short-term volatility level, and </w:t>
      </w:r>
      <m:oMath>
        <m:r>
          <w:rPr>
            <w:rFonts w:ascii="Cambria Math" w:eastAsia="宋体" w:hAnsi="Cambria Math"/>
            <w:sz w:val="28"/>
            <w:szCs w:val="28"/>
            <w:lang w:val="en-US"/>
          </w:rPr>
          <m:t>θ</m:t>
        </m:r>
      </m:oMath>
      <w:r w:rsidRPr="007419E8">
        <w:rPr>
          <w:rFonts w:eastAsia="宋体"/>
          <w:sz w:val="28"/>
          <w:szCs w:val="28"/>
          <w:lang w:val="en-US"/>
        </w:rPr>
        <w:t xml:space="preserve"> is the long-term mean of the ATM volatility.</w:t>
      </w:r>
    </w:p>
    <w:p w14:paraId="0E665CAE" w14:textId="616E7C18" w:rsidR="00B25AF2" w:rsidRPr="00B25AF2" w:rsidRDefault="00000000" w:rsidP="00BE300E">
      <w:pPr>
        <w:pStyle w:val="a3"/>
        <w:numPr>
          <w:ilvl w:val="0"/>
          <w:numId w:val="14"/>
        </w:numPr>
        <w:shd w:val="clear" w:color="auto" w:fill="FFFFFF"/>
        <w:jc w:val="both"/>
        <w:rPr>
          <w:rFonts w:eastAsia="宋体"/>
          <w:sz w:val="28"/>
          <w:szCs w:val="28"/>
          <w:lang w:val="en-US"/>
        </w:rPr>
      </w:pPr>
      <m:oMath>
        <m:sSub>
          <m:sSubPr>
            <m:ctrlPr>
              <w:rPr>
                <w:rFonts w:ascii="Cambria Math" w:eastAsia="宋体" w:hAnsi="Cambria Math"/>
                <w:i/>
                <w:sz w:val="28"/>
                <w:szCs w:val="28"/>
                <w:lang w:val="en-US"/>
              </w:rPr>
            </m:ctrlPr>
          </m:sSubPr>
          <m:e>
            <m:r>
              <w:rPr>
                <w:rFonts w:ascii="Cambria Math" w:eastAsia="宋体" w:hAnsi="Cambria Math"/>
                <w:sz w:val="28"/>
                <w:szCs w:val="28"/>
                <w:lang w:val="en-US"/>
              </w:rPr>
              <m:t>κ</m:t>
            </m:r>
          </m:e>
          <m:sub>
            <m:r>
              <w:rPr>
                <w:rFonts w:ascii="Cambria Math" w:eastAsia="宋体" w:hAnsi="Cambria Math"/>
                <w:sz w:val="28"/>
                <w:szCs w:val="28"/>
                <w:lang w:val="en-US"/>
              </w:rPr>
              <m:t>1</m:t>
            </m:r>
          </m:sub>
        </m:sSub>
      </m:oMath>
      <w:r w:rsidR="00B25AF2" w:rsidRPr="00B25AF2">
        <w:rPr>
          <w:rFonts w:eastAsia="宋体"/>
          <w:sz w:val="28"/>
          <w:szCs w:val="28"/>
          <w:lang w:val="en-US"/>
        </w:rPr>
        <w:t xml:space="preserve"> is the </w:t>
      </w:r>
      <w:r w:rsidR="00B25AF2" w:rsidRPr="00A4242E">
        <w:rPr>
          <w:rFonts w:eastAsia="宋体"/>
          <w:b/>
          <w:bCs/>
          <w:sz w:val="28"/>
          <w:szCs w:val="28"/>
          <w:lang w:val="en-US"/>
        </w:rPr>
        <w:t>mean-reversion speed for</w:t>
      </w:r>
      <w:r w:rsidR="00B25AF2" w:rsidRPr="00103549">
        <w:rPr>
          <w:rFonts w:eastAsia="宋体"/>
          <w:b/>
          <w:bCs/>
          <w:sz w:val="28"/>
          <w:szCs w:val="28"/>
          <w:lang w:val="en-US"/>
        </w:rPr>
        <w:t xml:space="preserve"> short-term</w:t>
      </w:r>
      <w:r w:rsidR="00B25AF2" w:rsidRPr="00B25AF2">
        <w:rPr>
          <w:rFonts w:eastAsia="宋体"/>
          <w:sz w:val="28"/>
          <w:szCs w:val="28"/>
          <w:lang w:val="en-US"/>
        </w:rPr>
        <w:t xml:space="preserve"> volatility, dictating how quickly the short-term volatility reverts to the long-term mean</w:t>
      </w:r>
      <w:r w:rsidR="007419E8" w:rsidRPr="007419E8">
        <w:rPr>
          <w:rFonts w:ascii="Cambria Math" w:eastAsia="宋体" w:hAnsi="Cambria Math"/>
          <w:sz w:val="28"/>
          <w:szCs w:val="28"/>
          <w:lang w:val="en-US"/>
        </w:rPr>
        <w:t xml:space="preserve"> </w:t>
      </w:r>
      <m:oMath>
        <m:r>
          <w:rPr>
            <w:rFonts w:ascii="Cambria Math" w:eastAsia="宋体" w:hAnsi="Cambria Math"/>
            <w:sz w:val="28"/>
            <w:szCs w:val="28"/>
            <w:lang w:val="en-US"/>
          </w:rPr>
          <m:t>θ</m:t>
        </m:r>
      </m:oMath>
      <w:r w:rsidR="00B25AF2" w:rsidRPr="00B25AF2">
        <w:rPr>
          <w:rFonts w:eastAsia="宋体"/>
          <w:sz w:val="28"/>
          <w:szCs w:val="28"/>
          <w:lang w:val="en-US"/>
        </w:rPr>
        <w:t>.</w:t>
      </w:r>
    </w:p>
    <w:p w14:paraId="41919194" w14:textId="6F737D60" w:rsidR="00B25AF2" w:rsidRPr="007419E8" w:rsidRDefault="00B25AF2" w:rsidP="00BE300E">
      <w:pPr>
        <w:pStyle w:val="a3"/>
        <w:numPr>
          <w:ilvl w:val="0"/>
          <w:numId w:val="14"/>
        </w:numPr>
        <w:shd w:val="clear" w:color="auto" w:fill="FFFFFF"/>
        <w:jc w:val="both"/>
        <w:rPr>
          <w:rFonts w:eastAsia="宋体"/>
          <w:sz w:val="28"/>
          <w:szCs w:val="28"/>
          <w:lang w:val="en-US"/>
        </w:rPr>
      </w:pPr>
      <w:r w:rsidRPr="00B25AF2">
        <w:rPr>
          <w:rFonts w:eastAsia="宋体"/>
          <w:sz w:val="28"/>
          <w:szCs w:val="28"/>
          <w:lang w:val="en-US"/>
        </w:rPr>
        <w:t xml:space="preserve">The factor </w:t>
      </w:r>
      <m:oMath>
        <m:f>
          <m:fPr>
            <m:ctrlPr>
              <w:rPr>
                <w:rFonts w:ascii="Cambria Math" w:eastAsia="宋体" w:hAnsi="Cambria Math"/>
                <w:sz w:val="28"/>
                <w:szCs w:val="28"/>
                <w:lang w:val="en-US"/>
              </w:rPr>
            </m:ctrlPr>
          </m:fPr>
          <m:num>
            <m:r>
              <w:rPr>
                <w:rFonts w:ascii="Cambria Math" w:eastAsia="宋体" w:hAnsi="Cambria Math"/>
                <w:sz w:val="28"/>
                <w:szCs w:val="28"/>
                <w:lang w:val="en-US"/>
              </w:rPr>
              <m:t>1-</m:t>
            </m:r>
            <m:sSup>
              <m:sSupPr>
                <m:ctrlPr>
                  <w:rPr>
                    <w:rFonts w:ascii="Cambria Math" w:eastAsia="宋体" w:hAnsi="Cambria Math"/>
                    <w:i/>
                    <w:sz w:val="28"/>
                    <w:szCs w:val="28"/>
                    <w:lang w:val="en-US"/>
                  </w:rPr>
                </m:ctrlPr>
              </m:sSupPr>
              <m:e>
                <m:r>
                  <w:rPr>
                    <w:rFonts w:ascii="Cambria Math" w:eastAsia="宋体" w:hAnsi="Cambria Math"/>
                    <w:sz w:val="28"/>
                    <w:szCs w:val="28"/>
                    <w:lang w:val="en-US"/>
                  </w:rPr>
                  <m:t>e</m:t>
                </m:r>
              </m:e>
              <m:sup>
                <m:r>
                  <w:rPr>
                    <w:rFonts w:ascii="Cambria Math" w:eastAsia="宋体" w:hAnsi="Cambria Math"/>
                    <w:sz w:val="28"/>
                    <w:szCs w:val="28"/>
                    <w:lang w:val="en-US"/>
                  </w:rPr>
                  <m:t>-</m:t>
                </m:r>
                <m:sSub>
                  <m:sSubPr>
                    <m:ctrlPr>
                      <w:rPr>
                        <w:rFonts w:ascii="Cambria Math" w:eastAsia="宋体" w:hAnsi="Cambria Math"/>
                        <w:i/>
                        <w:sz w:val="28"/>
                        <w:szCs w:val="28"/>
                        <w:lang w:val="en-US"/>
                      </w:rPr>
                    </m:ctrlPr>
                  </m:sSubPr>
                  <m:e>
                    <m:r>
                      <w:rPr>
                        <w:rFonts w:ascii="Cambria Math" w:eastAsia="宋体" w:hAnsi="Cambria Math"/>
                        <w:sz w:val="28"/>
                        <w:szCs w:val="28"/>
                        <w:lang w:val="en-US"/>
                      </w:rPr>
                      <m:t>κ</m:t>
                    </m:r>
                  </m:e>
                  <m:sub>
                    <m:r>
                      <w:rPr>
                        <w:rFonts w:ascii="Cambria Math" w:eastAsia="宋体" w:hAnsi="Cambria Math"/>
                        <w:sz w:val="28"/>
                        <w:szCs w:val="28"/>
                        <w:lang w:val="en-US"/>
                      </w:rPr>
                      <m:t>1</m:t>
                    </m:r>
                  </m:sub>
                </m:sSub>
                <m:r>
                  <w:rPr>
                    <w:rFonts w:ascii="Cambria Math" w:eastAsia="宋体" w:hAnsi="Cambria Math"/>
                    <w:sz w:val="28"/>
                    <w:szCs w:val="28"/>
                    <w:lang w:val="en-US"/>
                  </w:rPr>
                  <m:t>T</m:t>
                </m:r>
              </m:sup>
            </m:sSup>
            <m:ctrlPr>
              <w:rPr>
                <w:rFonts w:ascii="Cambria Math" w:eastAsia="宋体" w:hAnsi="Cambria Math"/>
                <w:i/>
                <w:sz w:val="28"/>
                <w:szCs w:val="28"/>
                <w:lang w:val="en-US"/>
              </w:rPr>
            </m:ctrlPr>
          </m:num>
          <m:den>
            <m:sSub>
              <m:sSubPr>
                <m:ctrlPr>
                  <w:rPr>
                    <w:rFonts w:ascii="Cambria Math" w:eastAsia="宋体" w:hAnsi="Cambria Math"/>
                    <w:i/>
                    <w:sz w:val="28"/>
                    <w:szCs w:val="28"/>
                    <w:lang w:val="en-US"/>
                  </w:rPr>
                </m:ctrlPr>
              </m:sSubPr>
              <m:e>
                <m:r>
                  <w:rPr>
                    <w:rFonts w:ascii="Cambria Math" w:eastAsia="宋体" w:hAnsi="Cambria Math"/>
                    <w:sz w:val="28"/>
                    <w:szCs w:val="28"/>
                    <w:lang w:val="en-US"/>
                  </w:rPr>
                  <m:t>κ</m:t>
                </m:r>
              </m:e>
              <m:sub>
                <m:r>
                  <w:rPr>
                    <w:rFonts w:ascii="Cambria Math" w:eastAsia="宋体" w:hAnsi="Cambria Math"/>
                    <w:sz w:val="28"/>
                    <w:szCs w:val="28"/>
                    <w:lang w:val="en-US"/>
                  </w:rPr>
                  <m:t>1</m:t>
                </m:r>
              </m:sub>
            </m:sSub>
            <m:ctrlPr>
              <w:rPr>
                <w:rFonts w:ascii="Cambria Math" w:eastAsia="宋体" w:hAnsi="Cambria Math"/>
                <w:i/>
                <w:sz w:val="28"/>
                <w:szCs w:val="28"/>
                <w:lang w:val="en-US"/>
              </w:rPr>
            </m:ctrlPr>
          </m:den>
        </m:f>
      </m:oMath>
      <w:r w:rsidRPr="00B25AF2">
        <w:rPr>
          <w:rFonts w:eastAsia="宋体"/>
          <w:sz w:val="28"/>
          <w:szCs w:val="28"/>
          <w:lang w:val="en-US"/>
        </w:rPr>
        <w:t xml:space="preserve"> is an adjustment that stabilizes over time, indicating the process of volatility reverting from its initial level towards its long-term average.</w:t>
      </w:r>
    </w:p>
    <w:p w14:paraId="088AB788" w14:textId="4805339C" w:rsidR="00B25AF2" w:rsidRPr="00B25AF2" w:rsidRDefault="00B25AF2" w:rsidP="00BE300E">
      <w:pPr>
        <w:pStyle w:val="a3"/>
        <w:shd w:val="clear" w:color="auto" w:fill="FFFFFF"/>
        <w:jc w:val="both"/>
        <w:rPr>
          <w:rFonts w:eastAsia="宋体"/>
          <w:sz w:val="28"/>
          <w:szCs w:val="28"/>
          <w:lang w:val="en-US"/>
        </w:rPr>
      </w:pPr>
      <w:r w:rsidRPr="00B25AF2">
        <w:rPr>
          <w:rFonts w:eastAsia="宋体"/>
          <w:sz w:val="28"/>
          <w:szCs w:val="28"/>
          <w:lang w:val="en-US"/>
        </w:rPr>
        <w:t xml:space="preserve">3. </w:t>
      </w:r>
      <m:oMath>
        <m:d>
          <m:dPr>
            <m:ctrlPr>
              <w:rPr>
                <w:rFonts w:ascii="Cambria Math" w:hAnsi="Cambria Math"/>
                <w:i/>
                <w:color w:val="000000"/>
                <w:sz w:val="28"/>
                <w:szCs w:val="28"/>
              </w:rPr>
            </m:ctrlPr>
          </m:dPr>
          <m:e>
            <m:sSup>
              <m:sSupPr>
                <m:ctrlPr>
                  <w:rPr>
                    <w:rFonts w:ascii="Cambria Math" w:hAnsi="Cambria Math"/>
                    <w:i/>
                    <w:color w:val="000000"/>
                    <w:sz w:val="28"/>
                    <w:szCs w:val="28"/>
                  </w:rPr>
                </m:ctrlPr>
              </m:sSupPr>
              <m:e>
                <m:r>
                  <w:rPr>
                    <w:rFonts w:ascii="Cambria Math" w:hAnsi="Cambria Math"/>
                    <w:color w:val="000000"/>
                    <w:sz w:val="28"/>
                    <w:szCs w:val="28"/>
                  </w:rPr>
                  <m:t>V</m:t>
                </m:r>
              </m:e>
              <m:sup>
                <m:r>
                  <w:rPr>
                    <w:rFonts w:ascii="Cambria Math" w:hAnsi="Cambria Math"/>
                    <w:color w:val="000000"/>
                    <w:sz w:val="28"/>
                    <w:szCs w:val="28"/>
                    <w:lang w:val="en-US"/>
                  </w:rPr>
                  <m:t>'</m:t>
                </m:r>
              </m:sup>
            </m:sSup>
            <m:r>
              <w:rPr>
                <w:rFonts w:ascii="Cambria Math" w:hAnsi="Cambria Math"/>
                <w:color w:val="000000"/>
                <w:sz w:val="28"/>
                <w:szCs w:val="28"/>
                <w:lang w:val="en-US"/>
              </w:rPr>
              <m:t>-</m:t>
            </m:r>
            <m:r>
              <w:rPr>
                <w:rFonts w:ascii="Cambria Math" w:hAnsi="Cambria Math"/>
                <w:color w:val="000000"/>
                <w:sz w:val="28"/>
                <w:szCs w:val="28"/>
              </w:rPr>
              <m:t>θ</m:t>
            </m:r>
          </m:e>
        </m:d>
        <m:f>
          <m:fPr>
            <m:ctrlPr>
              <w:rPr>
                <w:rFonts w:ascii="Cambria Math" w:hAnsi="Cambria Math"/>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rPr>
                  <m:t>κ</m:t>
                </m:r>
              </m:e>
              <m:sub>
                <m:r>
                  <w:rPr>
                    <w:rFonts w:ascii="Cambria Math" w:hAnsi="Cambria Math"/>
                    <w:color w:val="000000"/>
                    <w:sz w:val="28"/>
                    <w:szCs w:val="28"/>
                    <w:lang w:val="en-US"/>
                  </w:rPr>
                  <m:t>1</m:t>
                </m:r>
              </m:sub>
            </m:sSub>
            <m:ctrlPr>
              <w:rPr>
                <w:rFonts w:ascii="Cambria Math" w:hAnsi="Cambria Math"/>
                <w:i/>
                <w:color w:val="000000"/>
                <w:sz w:val="28"/>
                <w:szCs w:val="28"/>
              </w:rPr>
            </m:ctrlPr>
          </m:num>
          <m:den>
            <m:sSub>
              <m:sSubPr>
                <m:ctrlPr>
                  <w:rPr>
                    <w:rFonts w:ascii="Cambria Math" w:hAnsi="Cambria Math"/>
                    <w:i/>
                    <w:color w:val="000000"/>
                    <w:sz w:val="28"/>
                    <w:szCs w:val="28"/>
                  </w:rPr>
                </m:ctrlPr>
              </m:sSubPr>
              <m:e>
                <m:r>
                  <w:rPr>
                    <w:rFonts w:ascii="Cambria Math" w:hAnsi="Cambria Math"/>
                    <w:color w:val="000000"/>
                    <w:sz w:val="28"/>
                    <w:szCs w:val="28"/>
                  </w:rPr>
                  <m:t>κ</m:t>
                </m:r>
              </m:e>
              <m:sub>
                <m:r>
                  <w:rPr>
                    <w:rFonts w:ascii="Cambria Math" w:hAnsi="Cambria Math"/>
                    <w:color w:val="000000"/>
                    <w:sz w:val="28"/>
                    <w:szCs w:val="28"/>
                    <w:lang w:val="en-US"/>
                  </w:rPr>
                  <m:t>1</m:t>
                </m:r>
              </m:sub>
            </m:sSub>
            <m:r>
              <w:rPr>
                <w:rFonts w:ascii="Cambria Math" w:hAnsi="Cambria Math"/>
                <w:color w:val="000000"/>
                <w:sz w:val="28"/>
                <w:szCs w:val="28"/>
                <w:lang w:val="en-US"/>
              </w:rPr>
              <m:t>-</m:t>
            </m:r>
            <m:sSub>
              <m:sSubPr>
                <m:ctrlPr>
                  <w:rPr>
                    <w:rFonts w:ascii="Cambria Math" w:hAnsi="Cambria Math"/>
                    <w:i/>
                    <w:color w:val="000000"/>
                    <w:sz w:val="28"/>
                    <w:szCs w:val="28"/>
                  </w:rPr>
                </m:ctrlPr>
              </m:sSubPr>
              <m:e>
                <m:r>
                  <w:rPr>
                    <w:rFonts w:ascii="Cambria Math" w:hAnsi="Cambria Math"/>
                    <w:color w:val="000000"/>
                    <w:sz w:val="28"/>
                    <w:szCs w:val="28"/>
                  </w:rPr>
                  <m:t>κ</m:t>
                </m:r>
              </m:e>
              <m:sub>
                <m:r>
                  <w:rPr>
                    <w:rFonts w:ascii="Cambria Math" w:hAnsi="Cambria Math"/>
                    <w:color w:val="000000"/>
                    <w:sz w:val="28"/>
                    <w:szCs w:val="28"/>
                    <w:lang w:val="en-US"/>
                  </w:rPr>
                  <m:t>2</m:t>
                </m:r>
              </m:sub>
            </m:sSub>
            <m:ctrlPr>
              <w:rPr>
                <w:rFonts w:ascii="Cambria Math" w:hAnsi="Cambria Math"/>
                <w:i/>
                <w:color w:val="000000"/>
                <w:sz w:val="28"/>
                <w:szCs w:val="28"/>
              </w:rPr>
            </m:ctrlPr>
          </m:den>
        </m:f>
        <m:d>
          <m:dPr>
            <m:ctrlPr>
              <w:rPr>
                <w:rFonts w:ascii="Cambria Math" w:hAnsi="Cambria Math"/>
                <w:color w:val="000000"/>
                <w:sz w:val="28"/>
                <w:szCs w:val="28"/>
              </w:rPr>
            </m:ctrlPr>
          </m:dPr>
          <m:e>
            <m:f>
              <m:fPr>
                <m:ctrlPr>
                  <w:rPr>
                    <w:rFonts w:ascii="Cambria Math" w:hAnsi="Cambria Math"/>
                    <w:color w:val="000000"/>
                    <w:sz w:val="28"/>
                    <w:szCs w:val="28"/>
                  </w:rPr>
                </m:ctrlPr>
              </m:fPr>
              <m:num>
                <m:r>
                  <w:rPr>
                    <w:rFonts w:ascii="Cambria Math" w:hAnsi="Cambria Math"/>
                    <w:color w:val="000000"/>
                    <w:sz w:val="28"/>
                    <w:szCs w:val="28"/>
                    <w:lang w:val="en-US"/>
                  </w:rPr>
                  <m:t>1-</m:t>
                </m:r>
                <m:sSup>
                  <m:sSupPr>
                    <m:ctrlPr>
                      <w:rPr>
                        <w:rFonts w:ascii="Cambria Math" w:hAnsi="Cambria Math"/>
                        <w:i/>
                        <w:color w:val="000000"/>
                        <w:sz w:val="28"/>
                        <w:szCs w:val="28"/>
                      </w:rPr>
                    </m:ctrlPr>
                  </m:sSupPr>
                  <m:e>
                    <m:r>
                      <w:rPr>
                        <w:rFonts w:ascii="Cambria Math" w:hAnsi="Cambria Math"/>
                        <w:color w:val="000000"/>
                        <w:sz w:val="28"/>
                        <w:szCs w:val="28"/>
                      </w:rPr>
                      <m:t>e</m:t>
                    </m:r>
                  </m:e>
                  <m:sup>
                    <m:r>
                      <w:rPr>
                        <w:rFonts w:ascii="Cambria Math" w:hAnsi="Cambria Math"/>
                        <w:color w:val="000000"/>
                        <w:sz w:val="28"/>
                        <w:szCs w:val="28"/>
                        <w:lang w:val="en-US"/>
                      </w:rPr>
                      <m:t>-</m:t>
                    </m:r>
                    <m:sSub>
                      <m:sSubPr>
                        <m:ctrlPr>
                          <w:rPr>
                            <w:rFonts w:ascii="Cambria Math" w:hAnsi="Cambria Math"/>
                            <w:i/>
                            <w:color w:val="000000"/>
                            <w:sz w:val="28"/>
                            <w:szCs w:val="28"/>
                          </w:rPr>
                        </m:ctrlPr>
                      </m:sSubPr>
                      <m:e>
                        <m:r>
                          <w:rPr>
                            <w:rFonts w:ascii="Cambria Math" w:hAnsi="Cambria Math"/>
                            <w:color w:val="000000"/>
                            <w:sz w:val="28"/>
                            <w:szCs w:val="28"/>
                          </w:rPr>
                          <m:t>κ</m:t>
                        </m:r>
                      </m:e>
                      <m:sub>
                        <m:r>
                          <w:rPr>
                            <w:rFonts w:ascii="Cambria Math" w:hAnsi="Cambria Math"/>
                            <w:color w:val="000000"/>
                            <w:sz w:val="28"/>
                            <w:szCs w:val="28"/>
                            <w:lang w:val="en-US"/>
                          </w:rPr>
                          <m:t>2</m:t>
                        </m:r>
                      </m:sub>
                    </m:sSub>
                    <m:r>
                      <w:rPr>
                        <w:rFonts w:ascii="Cambria Math" w:hAnsi="Cambria Math"/>
                        <w:color w:val="000000"/>
                        <w:sz w:val="28"/>
                        <w:szCs w:val="28"/>
                      </w:rPr>
                      <m:t>T</m:t>
                    </m:r>
                  </m:sup>
                </m:sSup>
                <m:ctrlPr>
                  <w:rPr>
                    <w:rFonts w:ascii="Cambria Math" w:hAnsi="Cambria Math"/>
                    <w:i/>
                    <w:color w:val="000000"/>
                    <w:sz w:val="28"/>
                    <w:szCs w:val="28"/>
                  </w:rPr>
                </m:ctrlPr>
              </m:num>
              <m:den>
                <m:sSub>
                  <m:sSubPr>
                    <m:ctrlPr>
                      <w:rPr>
                        <w:rFonts w:ascii="Cambria Math" w:hAnsi="Cambria Math"/>
                        <w:i/>
                        <w:color w:val="000000"/>
                        <w:sz w:val="28"/>
                        <w:szCs w:val="28"/>
                      </w:rPr>
                    </m:ctrlPr>
                  </m:sSubPr>
                  <m:e>
                    <m:r>
                      <w:rPr>
                        <w:rFonts w:ascii="Cambria Math" w:hAnsi="Cambria Math"/>
                        <w:color w:val="000000"/>
                        <w:sz w:val="28"/>
                        <w:szCs w:val="28"/>
                      </w:rPr>
                      <m:t>κ</m:t>
                    </m:r>
                  </m:e>
                  <m:sub>
                    <m:r>
                      <w:rPr>
                        <w:rFonts w:ascii="Cambria Math" w:hAnsi="Cambria Math"/>
                        <w:color w:val="000000"/>
                        <w:sz w:val="28"/>
                        <w:szCs w:val="28"/>
                        <w:lang w:val="en-US"/>
                      </w:rPr>
                      <m:t>2</m:t>
                    </m:r>
                  </m:sub>
                </m:sSub>
                <m:ctrlPr>
                  <w:rPr>
                    <w:rFonts w:ascii="Cambria Math" w:hAnsi="Cambria Math"/>
                    <w:i/>
                    <w:color w:val="000000"/>
                    <w:sz w:val="28"/>
                    <w:szCs w:val="28"/>
                  </w:rPr>
                </m:ctrlPr>
              </m:den>
            </m:f>
            <m:r>
              <w:rPr>
                <w:rFonts w:ascii="Cambria Math" w:hAnsi="Cambria Math"/>
                <w:color w:val="000000"/>
                <w:sz w:val="28"/>
                <w:szCs w:val="28"/>
                <w:lang w:val="en-US"/>
              </w:rPr>
              <m:t>-</m:t>
            </m:r>
            <m:f>
              <m:fPr>
                <m:ctrlPr>
                  <w:rPr>
                    <w:rFonts w:ascii="Cambria Math" w:hAnsi="Cambria Math"/>
                    <w:color w:val="000000"/>
                    <w:sz w:val="28"/>
                    <w:szCs w:val="28"/>
                  </w:rPr>
                </m:ctrlPr>
              </m:fPr>
              <m:num>
                <m:r>
                  <w:rPr>
                    <w:rFonts w:ascii="Cambria Math" w:hAnsi="Cambria Math"/>
                    <w:color w:val="000000"/>
                    <w:sz w:val="28"/>
                    <w:szCs w:val="28"/>
                    <w:lang w:val="en-US"/>
                  </w:rPr>
                  <m:t>1-</m:t>
                </m:r>
                <m:sSup>
                  <m:sSupPr>
                    <m:ctrlPr>
                      <w:rPr>
                        <w:rFonts w:ascii="Cambria Math" w:hAnsi="Cambria Math"/>
                        <w:i/>
                        <w:color w:val="000000"/>
                        <w:sz w:val="28"/>
                        <w:szCs w:val="28"/>
                      </w:rPr>
                    </m:ctrlPr>
                  </m:sSupPr>
                  <m:e>
                    <m:r>
                      <w:rPr>
                        <w:rFonts w:ascii="Cambria Math" w:hAnsi="Cambria Math"/>
                        <w:color w:val="000000"/>
                        <w:sz w:val="28"/>
                        <w:szCs w:val="28"/>
                      </w:rPr>
                      <m:t>e</m:t>
                    </m:r>
                  </m:e>
                  <m:sup>
                    <m:r>
                      <w:rPr>
                        <w:rFonts w:ascii="Cambria Math" w:hAnsi="Cambria Math"/>
                        <w:color w:val="000000"/>
                        <w:sz w:val="28"/>
                        <w:szCs w:val="28"/>
                        <w:lang w:val="en-US"/>
                      </w:rPr>
                      <m:t>-</m:t>
                    </m:r>
                    <m:sSub>
                      <m:sSubPr>
                        <m:ctrlPr>
                          <w:rPr>
                            <w:rFonts w:ascii="Cambria Math" w:hAnsi="Cambria Math"/>
                            <w:i/>
                            <w:color w:val="000000"/>
                            <w:sz w:val="28"/>
                            <w:szCs w:val="28"/>
                          </w:rPr>
                        </m:ctrlPr>
                      </m:sSubPr>
                      <m:e>
                        <m:r>
                          <w:rPr>
                            <w:rFonts w:ascii="Cambria Math" w:hAnsi="Cambria Math"/>
                            <w:color w:val="000000"/>
                            <w:sz w:val="28"/>
                            <w:szCs w:val="28"/>
                          </w:rPr>
                          <m:t>κ</m:t>
                        </m:r>
                      </m:e>
                      <m:sub>
                        <m:r>
                          <w:rPr>
                            <w:rFonts w:ascii="Cambria Math" w:hAnsi="Cambria Math"/>
                            <w:color w:val="000000"/>
                            <w:sz w:val="28"/>
                            <w:szCs w:val="28"/>
                            <w:lang w:val="en-US"/>
                          </w:rPr>
                          <m:t>1</m:t>
                        </m:r>
                      </m:sub>
                    </m:sSub>
                    <m:r>
                      <w:rPr>
                        <w:rFonts w:ascii="Cambria Math" w:hAnsi="Cambria Math"/>
                        <w:color w:val="000000"/>
                        <w:sz w:val="28"/>
                        <w:szCs w:val="28"/>
                      </w:rPr>
                      <m:t>T</m:t>
                    </m:r>
                  </m:sup>
                </m:sSup>
                <m:ctrlPr>
                  <w:rPr>
                    <w:rFonts w:ascii="Cambria Math" w:hAnsi="Cambria Math"/>
                    <w:i/>
                    <w:color w:val="000000"/>
                    <w:sz w:val="28"/>
                    <w:szCs w:val="28"/>
                  </w:rPr>
                </m:ctrlPr>
              </m:num>
              <m:den>
                <m:sSub>
                  <m:sSubPr>
                    <m:ctrlPr>
                      <w:rPr>
                        <w:rFonts w:ascii="Cambria Math" w:hAnsi="Cambria Math"/>
                        <w:i/>
                        <w:color w:val="000000"/>
                        <w:sz w:val="28"/>
                        <w:szCs w:val="28"/>
                      </w:rPr>
                    </m:ctrlPr>
                  </m:sSubPr>
                  <m:e>
                    <m:r>
                      <w:rPr>
                        <w:rFonts w:ascii="Cambria Math" w:hAnsi="Cambria Math"/>
                        <w:color w:val="000000"/>
                        <w:sz w:val="28"/>
                        <w:szCs w:val="28"/>
                      </w:rPr>
                      <m:t>κ</m:t>
                    </m:r>
                  </m:e>
                  <m:sub>
                    <m:r>
                      <w:rPr>
                        <w:rFonts w:ascii="Cambria Math" w:hAnsi="Cambria Math"/>
                        <w:color w:val="000000"/>
                        <w:sz w:val="28"/>
                        <w:szCs w:val="28"/>
                        <w:lang w:val="en-US"/>
                      </w:rPr>
                      <m:t>1</m:t>
                    </m:r>
                  </m:sub>
                </m:sSub>
                <m:ctrlPr>
                  <w:rPr>
                    <w:rFonts w:ascii="Cambria Math" w:hAnsi="Cambria Math"/>
                    <w:i/>
                    <w:color w:val="000000"/>
                    <w:sz w:val="28"/>
                    <w:szCs w:val="28"/>
                  </w:rPr>
                </m:ctrlPr>
              </m:den>
            </m:f>
            <m:ctrlPr>
              <w:rPr>
                <w:rFonts w:ascii="Cambria Math" w:hAnsi="Cambria Math"/>
                <w:i/>
                <w:color w:val="000000"/>
                <w:sz w:val="28"/>
                <w:szCs w:val="28"/>
              </w:rPr>
            </m:ctrlPr>
          </m:e>
        </m:d>
      </m:oMath>
      <w:r w:rsidRPr="00B25AF2">
        <w:rPr>
          <w:rFonts w:eastAsia="宋体"/>
          <w:sz w:val="28"/>
          <w:szCs w:val="28"/>
          <w:lang w:val="en-US"/>
        </w:rPr>
        <w:t>:</w:t>
      </w:r>
    </w:p>
    <w:p w14:paraId="60EC4EEA" w14:textId="77777777" w:rsidR="007419E8" w:rsidRDefault="00B25AF2" w:rsidP="00BE300E">
      <w:pPr>
        <w:pStyle w:val="a3"/>
        <w:numPr>
          <w:ilvl w:val="0"/>
          <w:numId w:val="17"/>
        </w:numPr>
        <w:shd w:val="clear" w:color="auto" w:fill="FFFFFF"/>
        <w:jc w:val="both"/>
        <w:rPr>
          <w:rFonts w:eastAsia="宋体"/>
          <w:sz w:val="28"/>
          <w:szCs w:val="28"/>
          <w:lang w:val="en-US"/>
        </w:rPr>
      </w:pPr>
      <w:r w:rsidRPr="00B25AF2">
        <w:rPr>
          <w:rFonts w:eastAsia="宋体"/>
          <w:sz w:val="28"/>
          <w:szCs w:val="28"/>
          <w:lang w:val="en-US"/>
        </w:rPr>
        <w:t xml:space="preserve">This is the second mean-reverting term, where </w:t>
      </w:r>
      <m:oMath>
        <m:sSup>
          <m:sSupPr>
            <m:ctrlPr>
              <w:rPr>
                <w:rFonts w:ascii="Cambria Math" w:hAnsi="Cambria Math"/>
                <w:i/>
                <w:color w:val="000000"/>
                <w:sz w:val="28"/>
                <w:szCs w:val="28"/>
              </w:rPr>
            </m:ctrlPr>
          </m:sSupPr>
          <m:e>
            <m:r>
              <w:rPr>
                <w:rFonts w:ascii="Cambria Math" w:hAnsi="Cambria Math"/>
                <w:color w:val="000000"/>
                <w:sz w:val="28"/>
                <w:szCs w:val="28"/>
              </w:rPr>
              <m:t>V</m:t>
            </m:r>
          </m:e>
          <m:sup>
            <m:r>
              <w:rPr>
                <w:rFonts w:ascii="Cambria Math" w:hAnsi="Cambria Math"/>
                <w:color w:val="000000"/>
                <w:sz w:val="28"/>
                <w:szCs w:val="28"/>
                <w:lang w:val="en-US"/>
              </w:rPr>
              <m:t>'</m:t>
            </m:r>
          </m:sup>
        </m:sSup>
      </m:oMath>
      <w:r w:rsidRPr="00B25AF2">
        <w:rPr>
          <w:rFonts w:eastAsia="宋体"/>
          <w:sz w:val="28"/>
          <w:szCs w:val="28"/>
          <w:lang w:val="en-US"/>
        </w:rPr>
        <w:t xml:space="preserve"> is the long-term volatility level.</w:t>
      </w:r>
    </w:p>
    <w:p w14:paraId="26904F09" w14:textId="7FCE50EE" w:rsidR="007419E8" w:rsidRDefault="00000000" w:rsidP="00BE300E">
      <w:pPr>
        <w:pStyle w:val="a3"/>
        <w:numPr>
          <w:ilvl w:val="0"/>
          <w:numId w:val="17"/>
        </w:numPr>
        <w:shd w:val="clear" w:color="auto" w:fill="FFFFFF"/>
        <w:jc w:val="both"/>
        <w:rPr>
          <w:rFonts w:eastAsia="宋体"/>
          <w:sz w:val="28"/>
          <w:szCs w:val="28"/>
          <w:lang w:val="en-US"/>
        </w:rPr>
      </w:pPr>
      <m:oMath>
        <m:sSub>
          <m:sSubPr>
            <m:ctrlPr>
              <w:rPr>
                <w:rFonts w:ascii="Cambria Math" w:hAnsi="Cambria Math"/>
                <w:i/>
                <w:color w:val="000000"/>
                <w:sz w:val="28"/>
                <w:szCs w:val="28"/>
              </w:rPr>
            </m:ctrlPr>
          </m:sSubPr>
          <m:e>
            <m:r>
              <w:rPr>
                <w:rFonts w:ascii="Cambria Math" w:hAnsi="Cambria Math"/>
                <w:color w:val="000000"/>
                <w:sz w:val="28"/>
                <w:szCs w:val="28"/>
              </w:rPr>
              <m:t>κ</m:t>
            </m:r>
          </m:e>
          <m:sub>
            <m:r>
              <w:rPr>
                <w:rFonts w:ascii="Cambria Math" w:hAnsi="Cambria Math"/>
                <w:color w:val="000000"/>
                <w:sz w:val="28"/>
                <w:szCs w:val="28"/>
                <w:lang w:val="en-US"/>
              </w:rPr>
              <m:t xml:space="preserve">2  </m:t>
            </m:r>
          </m:sub>
        </m:sSub>
      </m:oMath>
      <w:r w:rsidR="00B25AF2" w:rsidRPr="007419E8">
        <w:rPr>
          <w:rFonts w:eastAsia="宋体"/>
          <w:sz w:val="28"/>
          <w:szCs w:val="28"/>
          <w:lang w:val="en-US"/>
        </w:rPr>
        <w:t xml:space="preserve">is the </w:t>
      </w:r>
      <w:r w:rsidR="00B25AF2" w:rsidRPr="00A4242E">
        <w:rPr>
          <w:rFonts w:eastAsia="宋体"/>
          <w:b/>
          <w:bCs/>
          <w:sz w:val="28"/>
          <w:szCs w:val="28"/>
          <w:lang w:val="en-US"/>
        </w:rPr>
        <w:t>mean-reversion speed for</w:t>
      </w:r>
      <w:r w:rsidR="00B25AF2" w:rsidRPr="007419E8">
        <w:rPr>
          <w:rFonts w:eastAsia="宋体"/>
          <w:sz w:val="28"/>
          <w:szCs w:val="28"/>
          <w:lang w:val="en-US"/>
        </w:rPr>
        <w:t xml:space="preserve"> </w:t>
      </w:r>
      <w:r w:rsidR="00B25AF2" w:rsidRPr="00103549">
        <w:rPr>
          <w:rFonts w:eastAsia="宋体"/>
          <w:b/>
          <w:bCs/>
          <w:sz w:val="28"/>
          <w:szCs w:val="28"/>
          <w:lang w:val="en-US"/>
        </w:rPr>
        <w:t>long-term</w:t>
      </w:r>
      <w:r w:rsidR="00B25AF2" w:rsidRPr="007419E8">
        <w:rPr>
          <w:rFonts w:eastAsia="宋体"/>
          <w:sz w:val="28"/>
          <w:szCs w:val="28"/>
          <w:lang w:val="en-US"/>
        </w:rPr>
        <w:t xml:space="preserve"> volatility, </w:t>
      </w:r>
      <w:r w:rsidR="007419E8" w:rsidRPr="007419E8">
        <w:rPr>
          <w:rFonts w:eastAsia="宋体"/>
          <w:sz w:val="28"/>
          <w:szCs w:val="28"/>
          <w:lang w:val="en-US"/>
        </w:rPr>
        <w:t>like</w:t>
      </w:r>
      <w:r w:rsidR="00B25AF2" w:rsidRPr="007419E8">
        <w:rPr>
          <w:rFonts w:eastAsia="宋体"/>
          <w:sz w:val="28"/>
          <w:szCs w:val="28"/>
          <w:lang w:val="en-US"/>
        </w:rPr>
        <w:t xml:space="preserve"> </w:t>
      </w:r>
      <m:oMath>
        <m:sSub>
          <m:sSubPr>
            <m:ctrlPr>
              <w:rPr>
                <w:rFonts w:ascii="Cambria Math" w:eastAsia="宋体" w:hAnsi="Cambria Math"/>
                <w:i/>
                <w:sz w:val="28"/>
                <w:szCs w:val="28"/>
                <w:lang w:val="en-US"/>
              </w:rPr>
            </m:ctrlPr>
          </m:sSubPr>
          <m:e>
            <m:r>
              <w:rPr>
                <w:rFonts w:ascii="Cambria Math" w:eastAsia="宋体" w:hAnsi="Cambria Math"/>
                <w:sz w:val="28"/>
                <w:szCs w:val="28"/>
                <w:lang w:val="en-US"/>
              </w:rPr>
              <m:t>κ</m:t>
            </m:r>
          </m:e>
          <m:sub>
            <m:r>
              <w:rPr>
                <w:rFonts w:ascii="Cambria Math" w:eastAsia="宋体" w:hAnsi="Cambria Math"/>
                <w:sz w:val="28"/>
                <w:szCs w:val="28"/>
                <w:lang w:val="en-US"/>
              </w:rPr>
              <m:t>1</m:t>
            </m:r>
          </m:sub>
        </m:sSub>
      </m:oMath>
      <w:r w:rsidR="00B25AF2" w:rsidRPr="007419E8">
        <w:rPr>
          <w:rFonts w:eastAsia="宋体"/>
          <w:sz w:val="28"/>
          <w:szCs w:val="28"/>
          <w:lang w:val="en-US"/>
        </w:rPr>
        <w:t xml:space="preserve"> but acting over a longer time horizon.</w:t>
      </w:r>
    </w:p>
    <w:p w14:paraId="71A0F782" w14:textId="49E612D5" w:rsidR="00BE300E" w:rsidRPr="00BE300E" w:rsidRDefault="00B25AF2" w:rsidP="00BE300E">
      <w:pPr>
        <w:pStyle w:val="a3"/>
        <w:numPr>
          <w:ilvl w:val="0"/>
          <w:numId w:val="17"/>
        </w:numPr>
        <w:shd w:val="clear" w:color="auto" w:fill="FFFFFF"/>
        <w:jc w:val="both"/>
        <w:rPr>
          <w:rFonts w:eastAsia="宋体"/>
          <w:sz w:val="28"/>
          <w:szCs w:val="28"/>
          <w:lang w:val="en-US"/>
        </w:rPr>
      </w:pPr>
      <w:r w:rsidRPr="007419E8">
        <w:rPr>
          <w:rFonts w:eastAsia="宋体"/>
          <w:sz w:val="28"/>
          <w:szCs w:val="28"/>
          <w:lang w:val="en-US"/>
        </w:rPr>
        <w:t xml:space="preserve">This term is more complex and accounts for the transition of volatility from the short-term level </w:t>
      </w:r>
      <m:oMath>
        <m:r>
          <w:rPr>
            <w:rFonts w:ascii="Cambria Math" w:eastAsia="宋体" w:hAnsi="Cambria Math"/>
            <w:sz w:val="28"/>
            <w:szCs w:val="28"/>
            <w:lang w:val="en-US"/>
          </w:rPr>
          <m:t>V</m:t>
        </m:r>
      </m:oMath>
      <w:r w:rsidRPr="007419E8">
        <w:rPr>
          <w:rFonts w:eastAsia="宋体"/>
          <w:sz w:val="28"/>
          <w:szCs w:val="28"/>
          <w:lang w:val="en-US"/>
        </w:rPr>
        <w:t xml:space="preserve"> to the long-term level</w:t>
      </w:r>
      <m:oMath>
        <m:sSup>
          <m:sSupPr>
            <m:ctrlPr>
              <w:rPr>
                <w:rFonts w:ascii="Cambria Math" w:hAnsi="Cambria Math"/>
                <w:i/>
                <w:color w:val="000000"/>
                <w:sz w:val="28"/>
                <w:szCs w:val="28"/>
              </w:rPr>
            </m:ctrlPr>
          </m:sSupPr>
          <m:e>
            <m:r>
              <w:rPr>
                <w:rFonts w:ascii="Cambria Math" w:hAnsi="Cambria Math"/>
                <w:color w:val="000000"/>
                <w:sz w:val="28"/>
                <w:szCs w:val="28"/>
                <w:lang w:val="en-US"/>
              </w:rPr>
              <m:t xml:space="preserve"> </m:t>
            </m:r>
            <m:r>
              <w:rPr>
                <w:rFonts w:ascii="Cambria Math" w:hAnsi="Cambria Math"/>
                <w:color w:val="000000"/>
                <w:sz w:val="28"/>
                <w:szCs w:val="28"/>
              </w:rPr>
              <m:t>V</m:t>
            </m:r>
          </m:e>
          <m:sup>
            <m:r>
              <w:rPr>
                <w:rFonts w:ascii="Cambria Math" w:hAnsi="Cambria Math"/>
                <w:color w:val="000000"/>
                <w:sz w:val="28"/>
                <w:szCs w:val="28"/>
                <w:lang w:val="en-US"/>
              </w:rPr>
              <m:t>'</m:t>
            </m:r>
          </m:sup>
        </m:sSup>
      </m:oMath>
      <w:r w:rsidRPr="007419E8">
        <w:rPr>
          <w:rFonts w:eastAsia="宋体"/>
          <w:sz w:val="28"/>
          <w:szCs w:val="28"/>
          <w:lang w:val="en-US"/>
        </w:rPr>
        <w:t xml:space="preserve">, considering both mean-reversion speeds </w:t>
      </w:r>
      <m:oMath>
        <m:sSub>
          <m:sSubPr>
            <m:ctrlPr>
              <w:rPr>
                <w:rFonts w:ascii="Cambria Math" w:hAnsi="Cambria Math"/>
                <w:i/>
                <w:color w:val="000000"/>
                <w:sz w:val="28"/>
                <w:szCs w:val="28"/>
              </w:rPr>
            </m:ctrlPr>
          </m:sSubPr>
          <m:e>
            <m:r>
              <w:rPr>
                <w:rFonts w:ascii="Cambria Math" w:hAnsi="Cambria Math"/>
                <w:color w:val="000000"/>
                <w:sz w:val="28"/>
                <w:szCs w:val="28"/>
              </w:rPr>
              <m:t>κ</m:t>
            </m:r>
          </m:e>
          <m:sub>
            <m:r>
              <w:rPr>
                <w:rFonts w:ascii="Cambria Math" w:hAnsi="Cambria Math"/>
                <w:color w:val="000000"/>
                <w:sz w:val="28"/>
                <w:szCs w:val="28"/>
                <w:lang w:val="en-US"/>
              </w:rPr>
              <m:t>1</m:t>
            </m:r>
          </m:sub>
        </m:sSub>
      </m:oMath>
      <w:r w:rsidRPr="007419E8">
        <w:rPr>
          <w:rFonts w:eastAsia="宋体"/>
          <w:sz w:val="28"/>
          <w:szCs w:val="28"/>
          <w:lang w:val="en-US"/>
        </w:rPr>
        <w:t xml:space="preserve"> and </w:t>
      </w:r>
      <m:oMath>
        <m:sSub>
          <m:sSubPr>
            <m:ctrlPr>
              <w:rPr>
                <w:rFonts w:ascii="Cambria Math" w:hAnsi="Cambria Math"/>
                <w:i/>
                <w:color w:val="000000"/>
                <w:sz w:val="28"/>
                <w:szCs w:val="28"/>
              </w:rPr>
            </m:ctrlPr>
          </m:sSubPr>
          <m:e>
            <m:r>
              <w:rPr>
                <w:rFonts w:ascii="Cambria Math" w:hAnsi="Cambria Math"/>
                <w:color w:val="000000"/>
                <w:sz w:val="28"/>
                <w:szCs w:val="28"/>
              </w:rPr>
              <m:t>κ</m:t>
            </m:r>
          </m:e>
          <m:sub>
            <m:r>
              <w:rPr>
                <w:rFonts w:ascii="Cambria Math" w:hAnsi="Cambria Math"/>
                <w:color w:val="000000"/>
                <w:sz w:val="28"/>
                <w:szCs w:val="28"/>
                <w:lang w:val="en-US"/>
              </w:rPr>
              <m:t>2</m:t>
            </m:r>
          </m:sub>
        </m:sSub>
      </m:oMath>
      <w:r w:rsidRPr="007419E8">
        <w:rPr>
          <w:rFonts w:eastAsia="宋体"/>
          <w:sz w:val="28"/>
          <w:szCs w:val="28"/>
          <w:lang w:val="en-US"/>
        </w:rPr>
        <w:t>.</w:t>
      </w:r>
    </w:p>
    <w:p w14:paraId="4CCCE168" w14:textId="2C3F1AE5" w:rsidR="00B25AF2" w:rsidRPr="00BE300E" w:rsidRDefault="00B25AF2" w:rsidP="00BE300E">
      <w:pPr>
        <w:pStyle w:val="a3"/>
        <w:shd w:val="clear" w:color="auto" w:fill="FFFFFF"/>
        <w:jc w:val="both"/>
        <w:rPr>
          <w:rFonts w:eastAsia="宋体"/>
          <w:sz w:val="28"/>
          <w:szCs w:val="28"/>
          <w:lang w:val="en-US"/>
        </w:rPr>
      </w:pPr>
      <w:r w:rsidRPr="00BE300E">
        <w:rPr>
          <w:rFonts w:eastAsia="宋体"/>
          <w:b/>
          <w:bCs/>
          <w:sz w:val="28"/>
          <w:szCs w:val="28"/>
          <w:lang w:val="en-US"/>
        </w:rPr>
        <w:t xml:space="preserve">Overall Significance of </w:t>
      </w:r>
      <m:oMath>
        <m:sSub>
          <m:sSubPr>
            <m:ctrlPr>
              <w:rPr>
                <w:rFonts w:ascii="Cambria Math" w:hAnsi="Cambria Math"/>
                <w:i/>
                <w:color w:val="000000"/>
                <w:sz w:val="28"/>
                <w:szCs w:val="28"/>
              </w:rPr>
            </m:ctrlPr>
          </m:sSubPr>
          <m:e>
            <m:r>
              <w:rPr>
                <w:rFonts w:ascii="Cambria Math" w:hAnsi="Cambria Math"/>
                <w:color w:val="000000"/>
                <w:sz w:val="28"/>
                <w:szCs w:val="28"/>
              </w:rPr>
              <m:t>θ</m:t>
            </m:r>
            <m:ctrlPr>
              <w:rPr>
                <w:rFonts w:ascii="Cambria Math" w:hAnsi="Cambria Math"/>
                <w:color w:val="000000"/>
                <w:sz w:val="28"/>
                <w:szCs w:val="28"/>
              </w:rPr>
            </m:ctrlPr>
          </m:e>
          <m:sub>
            <m:r>
              <w:rPr>
                <w:rFonts w:ascii="Cambria Math" w:hAnsi="Cambria Math"/>
                <w:color w:val="000000"/>
                <w:sz w:val="28"/>
                <w:szCs w:val="28"/>
              </w:rPr>
              <m:t>T</m:t>
            </m:r>
          </m:sub>
        </m:sSub>
      </m:oMath>
      <w:r w:rsidRPr="00BE300E">
        <w:rPr>
          <w:rFonts w:eastAsia="宋体"/>
          <w:b/>
          <w:bCs/>
          <w:sz w:val="28"/>
          <w:szCs w:val="28"/>
          <w:lang w:val="en-US"/>
        </w:rPr>
        <w:t>:</w:t>
      </w:r>
    </w:p>
    <w:p w14:paraId="5B8EA850" w14:textId="0ADBDAC9" w:rsidR="00672226" w:rsidRDefault="00000000" w:rsidP="00BE300E">
      <w:pPr>
        <w:pStyle w:val="a3"/>
        <w:shd w:val="clear" w:color="auto" w:fill="FFFFFF"/>
        <w:jc w:val="both"/>
        <w:rPr>
          <w:rFonts w:eastAsia="宋体"/>
          <w:sz w:val="28"/>
          <w:szCs w:val="28"/>
          <w:lang w:val="en-US"/>
        </w:rPr>
      </w:pPr>
      <m:oMath>
        <m:sSub>
          <m:sSubPr>
            <m:ctrlPr>
              <w:rPr>
                <w:rFonts w:ascii="Cambria Math" w:hAnsi="Cambria Math"/>
                <w:i/>
                <w:color w:val="000000"/>
                <w:sz w:val="28"/>
                <w:szCs w:val="28"/>
              </w:rPr>
            </m:ctrlPr>
          </m:sSubPr>
          <m:e>
            <m:r>
              <w:rPr>
                <w:rFonts w:ascii="Cambria Math" w:hAnsi="Cambria Math"/>
                <w:color w:val="000000"/>
                <w:sz w:val="28"/>
                <w:szCs w:val="28"/>
              </w:rPr>
              <m:t>θ</m:t>
            </m:r>
            <m:ctrlPr>
              <w:rPr>
                <w:rFonts w:ascii="Cambria Math" w:hAnsi="Cambria Math"/>
                <w:color w:val="000000"/>
                <w:sz w:val="28"/>
                <w:szCs w:val="28"/>
              </w:rPr>
            </m:ctrlPr>
          </m:e>
          <m:sub>
            <m:r>
              <w:rPr>
                <w:rFonts w:ascii="Cambria Math" w:hAnsi="Cambria Math"/>
                <w:color w:val="000000"/>
                <w:sz w:val="28"/>
                <w:szCs w:val="28"/>
              </w:rPr>
              <m:t>T</m:t>
            </m:r>
          </m:sub>
        </m:sSub>
      </m:oMath>
      <w:r w:rsidR="00B25AF2" w:rsidRPr="00B25AF2">
        <w:rPr>
          <w:rFonts w:eastAsia="宋体"/>
          <w:sz w:val="28"/>
          <w:szCs w:val="28"/>
          <w:lang w:val="en-US"/>
        </w:rPr>
        <w:t xml:space="preserve"> represents the evolution of ATM volatility over time, incorporating both short-term and long-term characteristics of volatility. Through this formula, </w:t>
      </w:r>
      <m:oMath>
        <m:sSub>
          <m:sSubPr>
            <m:ctrlPr>
              <w:rPr>
                <w:rFonts w:ascii="Cambria Math" w:hAnsi="Cambria Math"/>
                <w:i/>
                <w:color w:val="000000"/>
                <w:sz w:val="28"/>
                <w:szCs w:val="28"/>
              </w:rPr>
            </m:ctrlPr>
          </m:sSubPr>
          <m:e>
            <m:r>
              <w:rPr>
                <w:rFonts w:ascii="Cambria Math" w:hAnsi="Cambria Math"/>
                <w:color w:val="000000"/>
                <w:sz w:val="28"/>
                <w:szCs w:val="28"/>
              </w:rPr>
              <m:t>θ</m:t>
            </m:r>
            <m:ctrlPr>
              <w:rPr>
                <w:rFonts w:ascii="Cambria Math" w:hAnsi="Cambria Math"/>
                <w:color w:val="000000"/>
                <w:sz w:val="28"/>
                <w:szCs w:val="28"/>
              </w:rPr>
            </m:ctrlPr>
          </m:e>
          <m:sub>
            <m:r>
              <w:rPr>
                <w:rFonts w:ascii="Cambria Math" w:hAnsi="Cambria Math"/>
                <w:color w:val="000000"/>
                <w:sz w:val="28"/>
                <w:szCs w:val="28"/>
              </w:rPr>
              <m:t>T</m:t>
            </m:r>
          </m:sub>
        </m:sSub>
      </m:oMath>
      <w:r w:rsidR="00B25AF2" w:rsidRPr="00B25AF2">
        <w:rPr>
          <w:rFonts w:eastAsia="宋体"/>
          <w:sz w:val="28"/>
          <w:szCs w:val="28"/>
          <w:lang w:val="en-US"/>
        </w:rPr>
        <w:t xml:space="preserve"> captures how volatility gradually reverts from its initial level to its long-term mean over different time scales. The mean-reversion speeds </w:t>
      </w:r>
      <m:oMath>
        <m:sSub>
          <m:sSubPr>
            <m:ctrlPr>
              <w:rPr>
                <w:rFonts w:ascii="Cambria Math" w:eastAsia="宋体" w:hAnsi="Cambria Math"/>
                <w:i/>
                <w:sz w:val="28"/>
                <w:szCs w:val="28"/>
                <w:lang w:val="en-US"/>
              </w:rPr>
            </m:ctrlPr>
          </m:sSubPr>
          <m:e>
            <m:r>
              <w:rPr>
                <w:rFonts w:ascii="Cambria Math" w:eastAsia="宋体" w:hAnsi="Cambria Math"/>
                <w:sz w:val="28"/>
                <w:szCs w:val="28"/>
                <w:lang w:val="en-US"/>
              </w:rPr>
              <m:t>κ</m:t>
            </m:r>
          </m:e>
          <m:sub>
            <m:r>
              <w:rPr>
                <w:rFonts w:ascii="Cambria Math" w:eastAsia="宋体" w:hAnsi="Cambria Math"/>
                <w:sz w:val="28"/>
                <w:szCs w:val="28"/>
                <w:lang w:val="en-US"/>
              </w:rPr>
              <m:t>1</m:t>
            </m:r>
          </m:sub>
        </m:sSub>
      </m:oMath>
      <w:r w:rsidR="00BE300E" w:rsidRPr="007419E8">
        <w:rPr>
          <w:rFonts w:eastAsia="宋体"/>
          <w:sz w:val="28"/>
          <w:szCs w:val="28"/>
          <w:lang w:val="en-US"/>
        </w:rPr>
        <w:t xml:space="preserve"> </w:t>
      </w:r>
      <w:r w:rsidR="00B25AF2" w:rsidRPr="00B25AF2">
        <w:rPr>
          <w:rFonts w:eastAsia="宋体"/>
          <w:sz w:val="28"/>
          <w:szCs w:val="28"/>
          <w:lang w:val="en-US"/>
        </w:rPr>
        <w:t xml:space="preserve">and </w:t>
      </w:r>
      <m:oMath>
        <m:sSub>
          <m:sSubPr>
            <m:ctrlPr>
              <w:rPr>
                <w:rFonts w:ascii="Cambria Math" w:hAnsi="Cambria Math"/>
                <w:i/>
                <w:color w:val="000000"/>
                <w:sz w:val="28"/>
                <w:szCs w:val="28"/>
              </w:rPr>
            </m:ctrlPr>
          </m:sSubPr>
          <m:e>
            <m:r>
              <w:rPr>
                <w:rFonts w:ascii="Cambria Math" w:hAnsi="Cambria Math"/>
                <w:color w:val="000000"/>
                <w:sz w:val="28"/>
                <w:szCs w:val="28"/>
              </w:rPr>
              <m:t>κ</m:t>
            </m:r>
          </m:e>
          <m:sub>
            <m:r>
              <w:rPr>
                <w:rFonts w:ascii="Cambria Math" w:hAnsi="Cambria Math"/>
                <w:color w:val="000000"/>
                <w:sz w:val="28"/>
                <w:szCs w:val="28"/>
                <w:lang w:val="en-US"/>
              </w:rPr>
              <m:t>2</m:t>
            </m:r>
          </m:sub>
        </m:sSub>
      </m:oMath>
      <w:r w:rsidR="00B25AF2" w:rsidRPr="00B25AF2">
        <w:rPr>
          <w:rFonts w:eastAsia="宋体"/>
          <w:sz w:val="28"/>
          <w:szCs w:val="28"/>
          <w:lang w:val="en-US"/>
        </w:rPr>
        <w:t xml:space="preserve"> determine how quickly this process occurs</w:t>
      </w:r>
      <w:r w:rsidR="00672226">
        <w:rPr>
          <w:rFonts w:eastAsia="宋体"/>
          <w:sz w:val="28"/>
          <w:szCs w:val="28"/>
          <w:lang w:val="en-US"/>
        </w:rPr>
        <w:t>.</w:t>
      </w:r>
    </w:p>
    <w:p w14:paraId="60FB2565" w14:textId="69AAE135" w:rsidR="00672226" w:rsidRDefault="00672226" w:rsidP="00BE300E">
      <w:pPr>
        <w:pStyle w:val="a3"/>
        <w:shd w:val="clear" w:color="auto" w:fill="FFFFFF"/>
        <w:jc w:val="both"/>
        <w:rPr>
          <w:rFonts w:eastAsia="宋体"/>
          <w:sz w:val="28"/>
          <w:szCs w:val="28"/>
          <w:lang w:val="en-US"/>
        </w:rPr>
      </w:pPr>
      <w:r>
        <w:rPr>
          <w:rFonts w:eastAsia="宋体"/>
          <w:noProof/>
          <w:sz w:val="28"/>
          <w:szCs w:val="28"/>
          <w:lang w:val="en-US"/>
          <w14:ligatures w14:val="standardContextual"/>
        </w:rPr>
        <w:lastRenderedPageBreak/>
        <w:drawing>
          <wp:inline distT="0" distB="0" distL="0" distR="0" wp14:anchorId="5A4F35E8" wp14:editId="4528BB0B">
            <wp:extent cx="6858000" cy="3966845"/>
            <wp:effectExtent l="0" t="0" r="0" b="0"/>
            <wp:docPr id="18909760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6029" name="图片 1890976029"/>
                    <pic:cNvPicPr/>
                  </pic:nvPicPr>
                  <pic:blipFill>
                    <a:blip r:embed="rId6">
                      <a:extLst>
                        <a:ext uri="{28A0092B-C50C-407E-A947-70E740481C1C}">
                          <a14:useLocalDpi xmlns:a14="http://schemas.microsoft.com/office/drawing/2010/main" val="0"/>
                        </a:ext>
                      </a:extLst>
                    </a:blip>
                    <a:stretch>
                      <a:fillRect/>
                    </a:stretch>
                  </pic:blipFill>
                  <pic:spPr>
                    <a:xfrm>
                      <a:off x="0" y="0"/>
                      <a:ext cx="6858000" cy="3966845"/>
                    </a:xfrm>
                    <a:prstGeom prst="rect">
                      <a:avLst/>
                    </a:prstGeom>
                  </pic:spPr>
                </pic:pic>
              </a:graphicData>
            </a:graphic>
          </wp:inline>
        </w:drawing>
      </w:r>
    </w:p>
    <w:p w14:paraId="7849B0F3" w14:textId="5EC259C8" w:rsidR="00672226" w:rsidRDefault="00672226" w:rsidP="00BE300E">
      <w:pPr>
        <w:pStyle w:val="a3"/>
        <w:shd w:val="clear" w:color="auto" w:fill="FFFFFF"/>
        <w:jc w:val="both"/>
        <w:rPr>
          <w:rFonts w:eastAsia="宋体" w:hint="eastAsia"/>
          <w:sz w:val="28"/>
          <w:szCs w:val="28"/>
          <w:lang w:val="en-US"/>
        </w:rPr>
      </w:pPr>
      <w:r>
        <w:rPr>
          <w:rFonts w:eastAsia="宋体" w:hint="eastAsia"/>
          <w:noProof/>
          <w:sz w:val="28"/>
          <w:szCs w:val="28"/>
          <w:lang w:val="en-US"/>
          <w14:ligatures w14:val="standardContextual"/>
        </w:rPr>
        <w:drawing>
          <wp:inline distT="0" distB="0" distL="0" distR="0" wp14:anchorId="4AE16F3C" wp14:editId="05A0486B">
            <wp:extent cx="6858000" cy="4122420"/>
            <wp:effectExtent l="0" t="0" r="0" b="5080"/>
            <wp:docPr id="20704350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504" name="图片 207043504"/>
                    <pic:cNvPicPr/>
                  </pic:nvPicPr>
                  <pic:blipFill>
                    <a:blip r:embed="rId7">
                      <a:extLst>
                        <a:ext uri="{28A0092B-C50C-407E-A947-70E740481C1C}">
                          <a14:useLocalDpi xmlns:a14="http://schemas.microsoft.com/office/drawing/2010/main" val="0"/>
                        </a:ext>
                      </a:extLst>
                    </a:blip>
                    <a:stretch>
                      <a:fillRect/>
                    </a:stretch>
                  </pic:blipFill>
                  <pic:spPr>
                    <a:xfrm>
                      <a:off x="0" y="0"/>
                      <a:ext cx="6858000" cy="4122420"/>
                    </a:xfrm>
                    <a:prstGeom prst="rect">
                      <a:avLst/>
                    </a:prstGeom>
                  </pic:spPr>
                </pic:pic>
              </a:graphicData>
            </a:graphic>
          </wp:inline>
        </w:drawing>
      </w:r>
    </w:p>
    <w:p w14:paraId="5AECA266" w14:textId="77777777" w:rsidR="00672226" w:rsidRDefault="00672226" w:rsidP="00BE300E">
      <w:pPr>
        <w:pStyle w:val="a3"/>
        <w:shd w:val="clear" w:color="auto" w:fill="FFFFFF"/>
        <w:jc w:val="both"/>
        <w:rPr>
          <w:rFonts w:eastAsia="宋体"/>
          <w:sz w:val="28"/>
          <w:szCs w:val="28"/>
          <w:lang w:val="en-US"/>
        </w:rPr>
      </w:pPr>
    </w:p>
    <w:p w14:paraId="17AD654C" w14:textId="380C180D" w:rsidR="00672226" w:rsidRDefault="00672226" w:rsidP="00BE300E">
      <w:pPr>
        <w:pStyle w:val="a3"/>
        <w:shd w:val="clear" w:color="auto" w:fill="FFFFFF"/>
        <w:jc w:val="both"/>
        <w:rPr>
          <w:rFonts w:eastAsia="宋体"/>
          <w:sz w:val="28"/>
          <w:szCs w:val="28"/>
          <w:lang w:val="en-US"/>
        </w:rPr>
      </w:pPr>
      <w:r>
        <w:rPr>
          <w:rFonts w:eastAsia="宋体" w:hint="eastAsia"/>
          <w:noProof/>
          <w:sz w:val="28"/>
          <w:szCs w:val="28"/>
          <w:lang w:val="en-US"/>
          <w14:ligatures w14:val="standardContextual"/>
        </w:rPr>
        <w:lastRenderedPageBreak/>
        <w:drawing>
          <wp:inline distT="0" distB="0" distL="0" distR="0" wp14:anchorId="43037833" wp14:editId="474FA0F5">
            <wp:extent cx="6858000" cy="4916170"/>
            <wp:effectExtent l="0" t="0" r="0" b="0"/>
            <wp:docPr id="1063170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7060" name="图片 106317060"/>
                    <pic:cNvPicPr/>
                  </pic:nvPicPr>
                  <pic:blipFill>
                    <a:blip r:embed="rId8">
                      <a:extLst>
                        <a:ext uri="{28A0092B-C50C-407E-A947-70E740481C1C}">
                          <a14:useLocalDpi xmlns:a14="http://schemas.microsoft.com/office/drawing/2010/main" val="0"/>
                        </a:ext>
                      </a:extLst>
                    </a:blip>
                    <a:stretch>
                      <a:fillRect/>
                    </a:stretch>
                  </pic:blipFill>
                  <pic:spPr>
                    <a:xfrm>
                      <a:off x="0" y="0"/>
                      <a:ext cx="6858000" cy="4916170"/>
                    </a:xfrm>
                    <a:prstGeom prst="rect">
                      <a:avLst/>
                    </a:prstGeom>
                  </pic:spPr>
                </pic:pic>
              </a:graphicData>
            </a:graphic>
          </wp:inline>
        </w:drawing>
      </w:r>
    </w:p>
    <w:p w14:paraId="4749934C" w14:textId="26857A20" w:rsidR="00672226" w:rsidRPr="00BE300E" w:rsidRDefault="00672226" w:rsidP="00BE300E">
      <w:pPr>
        <w:pStyle w:val="a3"/>
        <w:shd w:val="clear" w:color="auto" w:fill="FFFFFF"/>
        <w:jc w:val="both"/>
        <w:rPr>
          <w:rFonts w:eastAsia="宋体" w:hint="eastAsia"/>
          <w:sz w:val="28"/>
          <w:szCs w:val="28"/>
          <w:lang w:val="en-US"/>
        </w:rPr>
      </w:pPr>
      <w:r>
        <w:rPr>
          <w:rFonts w:eastAsia="宋体"/>
          <w:noProof/>
          <w:sz w:val="28"/>
          <w:szCs w:val="28"/>
          <w:lang w:val="en-US"/>
          <w14:ligatures w14:val="standardContextual"/>
        </w:rPr>
        <w:drawing>
          <wp:inline distT="0" distB="0" distL="0" distR="0" wp14:anchorId="3535131A" wp14:editId="552C7B5D">
            <wp:extent cx="6858000" cy="4029075"/>
            <wp:effectExtent l="0" t="0" r="0" b="0"/>
            <wp:docPr id="5963139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13957" name="图片 596313957"/>
                    <pic:cNvPicPr/>
                  </pic:nvPicPr>
                  <pic:blipFill>
                    <a:blip r:embed="rId9">
                      <a:extLst>
                        <a:ext uri="{28A0092B-C50C-407E-A947-70E740481C1C}">
                          <a14:useLocalDpi xmlns:a14="http://schemas.microsoft.com/office/drawing/2010/main" val="0"/>
                        </a:ext>
                      </a:extLst>
                    </a:blip>
                    <a:stretch>
                      <a:fillRect/>
                    </a:stretch>
                  </pic:blipFill>
                  <pic:spPr>
                    <a:xfrm>
                      <a:off x="0" y="0"/>
                      <a:ext cx="6858000" cy="4029075"/>
                    </a:xfrm>
                    <a:prstGeom prst="rect">
                      <a:avLst/>
                    </a:prstGeom>
                  </pic:spPr>
                </pic:pic>
              </a:graphicData>
            </a:graphic>
          </wp:inline>
        </w:drawing>
      </w:r>
    </w:p>
    <w:p w14:paraId="62FE1ECF" w14:textId="67DDC4EB" w:rsidR="00545DB0" w:rsidRPr="006D5387" w:rsidRDefault="006D5387" w:rsidP="00545DB0">
      <w:pPr>
        <w:pStyle w:val="a3"/>
        <w:shd w:val="clear" w:color="auto" w:fill="FFFFFF"/>
        <w:rPr>
          <w:rFonts w:eastAsia="宋体"/>
          <w:b/>
          <w:bCs/>
          <w:sz w:val="32"/>
          <w:szCs w:val="32"/>
          <w:lang w:val="en-US"/>
        </w:rPr>
      </w:pPr>
      <w:r w:rsidRPr="006D5387">
        <w:rPr>
          <w:rFonts w:eastAsia="宋体" w:hint="eastAsia"/>
          <w:b/>
          <w:bCs/>
          <w:sz w:val="32"/>
          <w:szCs w:val="32"/>
          <w:lang w:val="en-US"/>
        </w:rPr>
        <w:lastRenderedPageBreak/>
        <w:t>2</w:t>
      </w:r>
      <w:r w:rsidRPr="006D5387">
        <w:rPr>
          <w:rFonts w:eastAsia="宋体"/>
          <w:b/>
          <w:bCs/>
          <w:sz w:val="32"/>
          <w:szCs w:val="32"/>
          <w:lang w:val="en-US"/>
        </w:rPr>
        <w:t xml:space="preserve"> Parameter Calibration:</w:t>
      </w:r>
    </w:p>
    <w:p w14:paraId="375EC44D" w14:textId="21A43B3A" w:rsidR="00545DB0" w:rsidRPr="006D5387" w:rsidRDefault="006D5387" w:rsidP="006D5387">
      <w:pPr>
        <w:pStyle w:val="a3"/>
        <w:shd w:val="clear" w:color="auto" w:fill="FFFFFF"/>
        <w:jc w:val="both"/>
        <w:rPr>
          <w:rFonts w:eastAsia="宋体"/>
          <w:sz w:val="28"/>
          <w:szCs w:val="28"/>
          <w:lang w:val="en-US"/>
        </w:rPr>
      </w:pPr>
      <w:r w:rsidRPr="006D5387">
        <w:rPr>
          <w:rFonts w:eastAsia="宋体"/>
          <w:sz w:val="28"/>
          <w:szCs w:val="28"/>
          <w:lang w:val="en-US"/>
        </w:rPr>
        <w:t xml:space="preserve">Let's make two direct calibrations (no quasi-explicit reparameterization). One with </w:t>
      </w:r>
      <w:r>
        <w:rPr>
          <w:rFonts w:eastAsia="宋体"/>
          <w:b/>
          <w:bCs/>
          <w:sz w:val="28"/>
          <w:szCs w:val="28"/>
          <w:lang w:val="en-US"/>
        </w:rPr>
        <w:t>B</w:t>
      </w:r>
      <w:r w:rsidRPr="006D5387">
        <w:rPr>
          <w:rFonts w:eastAsia="宋体"/>
          <w:b/>
          <w:bCs/>
          <w:sz w:val="28"/>
          <w:szCs w:val="28"/>
          <w:lang w:val="en-US"/>
        </w:rPr>
        <w:t xml:space="preserve">rute </w:t>
      </w:r>
      <w:r>
        <w:rPr>
          <w:rFonts w:eastAsia="宋体"/>
          <w:b/>
          <w:bCs/>
          <w:sz w:val="28"/>
          <w:szCs w:val="28"/>
          <w:lang w:val="en-US"/>
        </w:rPr>
        <w:t>F</w:t>
      </w:r>
      <w:r w:rsidRPr="006D5387">
        <w:rPr>
          <w:rFonts w:eastAsia="宋体"/>
          <w:b/>
          <w:bCs/>
          <w:sz w:val="28"/>
          <w:szCs w:val="28"/>
          <w:lang w:val="en-US"/>
        </w:rPr>
        <w:t>orce</w:t>
      </w:r>
      <w:r w:rsidRPr="006D5387">
        <w:rPr>
          <w:rFonts w:eastAsia="宋体"/>
          <w:sz w:val="28"/>
          <w:szCs w:val="28"/>
          <w:lang w:val="en-US"/>
        </w:rPr>
        <w:t xml:space="preserve"> global optimization and a refinement with a simplex algorithm, and the second through a </w:t>
      </w:r>
      <w:r>
        <w:rPr>
          <w:rFonts w:eastAsia="宋体"/>
          <w:b/>
          <w:bCs/>
          <w:sz w:val="28"/>
          <w:szCs w:val="28"/>
          <w:lang w:val="en-US"/>
        </w:rPr>
        <w:t>D</w:t>
      </w:r>
      <w:r w:rsidRPr="006D5387">
        <w:rPr>
          <w:rFonts w:eastAsia="宋体"/>
          <w:b/>
          <w:bCs/>
          <w:sz w:val="28"/>
          <w:szCs w:val="28"/>
          <w:lang w:val="en-US"/>
        </w:rPr>
        <w:t xml:space="preserve">ifferential </w:t>
      </w:r>
      <w:r>
        <w:rPr>
          <w:rFonts w:eastAsia="宋体"/>
          <w:b/>
          <w:bCs/>
          <w:sz w:val="28"/>
          <w:szCs w:val="28"/>
          <w:lang w:val="en-US"/>
        </w:rPr>
        <w:t>E</w:t>
      </w:r>
      <w:r w:rsidRPr="006D5387">
        <w:rPr>
          <w:rFonts w:eastAsia="宋体"/>
          <w:b/>
          <w:bCs/>
          <w:sz w:val="28"/>
          <w:szCs w:val="28"/>
          <w:lang w:val="en-US"/>
        </w:rPr>
        <w:t>volution - DE</w:t>
      </w:r>
      <w:r w:rsidRPr="006D5387">
        <w:rPr>
          <w:rFonts w:eastAsia="宋体"/>
          <w:sz w:val="28"/>
          <w:szCs w:val="28"/>
          <w:lang w:val="en-US"/>
        </w:rPr>
        <w:t>, optimization refined by a L-BFGS-B method.</w:t>
      </w:r>
    </w:p>
    <w:p w14:paraId="3E3793D6" w14:textId="488C047D" w:rsidR="00545DB0" w:rsidRPr="00585275" w:rsidRDefault="00585275" w:rsidP="00545DB0">
      <w:pPr>
        <w:pStyle w:val="a3"/>
        <w:shd w:val="clear" w:color="auto" w:fill="FFFFFF"/>
        <w:rPr>
          <w:rFonts w:eastAsia="宋体"/>
          <w:b/>
          <w:bCs/>
          <w:sz w:val="28"/>
          <w:szCs w:val="28"/>
          <w:lang w:val="en-US"/>
        </w:rPr>
      </w:pPr>
      <w:r w:rsidRPr="00585275">
        <w:rPr>
          <w:rFonts w:eastAsia="宋体" w:hint="eastAsia"/>
          <w:b/>
          <w:bCs/>
          <w:sz w:val="28"/>
          <w:szCs w:val="28"/>
          <w:lang w:val="en-US"/>
        </w:rPr>
        <w:t>Objective</w:t>
      </w:r>
      <w:r w:rsidRPr="00585275">
        <w:rPr>
          <w:rFonts w:eastAsia="宋体"/>
          <w:b/>
          <w:bCs/>
          <w:sz w:val="28"/>
          <w:szCs w:val="28"/>
          <w:lang w:val="en-US"/>
        </w:rPr>
        <w:t xml:space="preserve"> F</w:t>
      </w:r>
      <w:r w:rsidRPr="00585275">
        <w:rPr>
          <w:rFonts w:eastAsia="宋体" w:hint="eastAsia"/>
          <w:b/>
          <w:bCs/>
          <w:sz w:val="28"/>
          <w:szCs w:val="28"/>
          <w:lang w:val="en-US"/>
        </w:rPr>
        <w:t>unction</w:t>
      </w:r>
      <w:r w:rsidRPr="00585275">
        <w:rPr>
          <w:rFonts w:eastAsia="宋体"/>
          <w:b/>
          <w:bCs/>
          <w:sz w:val="28"/>
          <w:szCs w:val="28"/>
          <w:lang w:val="en-US"/>
        </w:rPr>
        <w:t>:</w:t>
      </w:r>
    </w:p>
    <w:p w14:paraId="748E2511" w14:textId="30F8FD43" w:rsidR="00585275" w:rsidRPr="00585275" w:rsidRDefault="00585275" w:rsidP="00545DB0">
      <w:pPr>
        <w:pStyle w:val="a3"/>
        <w:shd w:val="clear" w:color="auto" w:fill="FFFFFF"/>
        <w:rPr>
          <w:rFonts w:eastAsia="宋体"/>
          <w:sz w:val="28"/>
          <w:szCs w:val="28"/>
          <w:lang w:val="en-US"/>
        </w:rPr>
      </w:pPr>
      <m:oMathPara>
        <m:oMath>
          <m:r>
            <m:rPr>
              <m:nor/>
            </m:rPr>
            <w:rPr>
              <w:rFonts w:ascii="Cambria Math" w:eastAsia="宋体" w:hAnsi="Cambria Math"/>
              <w:sz w:val="28"/>
              <w:szCs w:val="28"/>
              <w:lang w:val="en-US"/>
            </w:rPr>
            <m:t>WRMSE</m:t>
          </m:r>
          <m:r>
            <w:rPr>
              <w:rFonts w:ascii="Cambria Math" w:eastAsia="宋体" w:hAnsi="Cambria Math"/>
              <w:sz w:val="28"/>
              <w:szCs w:val="28"/>
              <w:lang w:val="en-US"/>
            </w:rPr>
            <m:t>=</m:t>
          </m:r>
          <m:rad>
            <m:radPr>
              <m:degHide m:val="1"/>
              <m:ctrlPr>
                <w:rPr>
                  <w:rFonts w:ascii="Cambria Math" w:eastAsia="宋体" w:hAnsi="Cambria Math"/>
                  <w:sz w:val="28"/>
                  <w:szCs w:val="28"/>
                  <w:lang w:val="en-US"/>
                </w:rPr>
              </m:ctrlPr>
            </m:radPr>
            <m:deg>
              <m:ctrlPr>
                <w:rPr>
                  <w:rFonts w:ascii="Cambria Math" w:eastAsia="宋体" w:hAnsi="Cambria Math"/>
                  <w:i/>
                  <w:sz w:val="28"/>
                  <w:szCs w:val="28"/>
                  <w:lang w:val="en-US"/>
                </w:rPr>
              </m:ctrlPr>
            </m:deg>
            <m:e>
              <m:f>
                <m:fPr>
                  <m:ctrlPr>
                    <w:rPr>
                      <w:rFonts w:ascii="Cambria Math" w:eastAsia="宋体" w:hAnsi="Cambria Math"/>
                      <w:sz w:val="28"/>
                      <w:szCs w:val="28"/>
                      <w:lang w:val="en-US"/>
                    </w:rPr>
                  </m:ctrlPr>
                </m:fPr>
                <m:num>
                  <m:nary>
                    <m:naryPr>
                      <m:chr m:val="∑"/>
                      <m:ctrlPr>
                        <w:rPr>
                          <w:rFonts w:ascii="Cambria Math" w:eastAsia="宋体" w:hAnsi="Cambria Math"/>
                          <w:sz w:val="28"/>
                          <w:szCs w:val="28"/>
                          <w:lang w:val="en-US"/>
                        </w:rPr>
                      </m:ctrlPr>
                    </m:naryPr>
                    <m:sub>
                      <m:r>
                        <w:rPr>
                          <w:rFonts w:ascii="Cambria Math" w:eastAsia="宋体" w:hAnsi="Cambria Math"/>
                          <w:sz w:val="28"/>
                          <w:szCs w:val="28"/>
                          <w:lang w:val="en-US"/>
                        </w:rPr>
                        <m:t>i=1</m:t>
                      </m:r>
                      <m:ctrlPr>
                        <w:rPr>
                          <w:rFonts w:ascii="Cambria Math" w:eastAsia="宋体" w:hAnsi="Cambria Math"/>
                          <w:i/>
                          <w:sz w:val="28"/>
                          <w:szCs w:val="28"/>
                          <w:lang w:val="en-US"/>
                        </w:rPr>
                      </m:ctrlPr>
                    </m:sub>
                    <m:sup>
                      <m:r>
                        <w:rPr>
                          <w:rFonts w:ascii="Cambria Math" w:eastAsia="宋体" w:hAnsi="Cambria Math"/>
                          <w:sz w:val="28"/>
                          <w:szCs w:val="28"/>
                          <w:lang w:val="en-US"/>
                        </w:rPr>
                        <m:t>n</m:t>
                      </m:r>
                      <m:ctrlPr>
                        <w:rPr>
                          <w:rFonts w:ascii="Cambria Math" w:eastAsia="宋体" w:hAnsi="Cambria Math"/>
                          <w:i/>
                          <w:sz w:val="28"/>
                          <w:szCs w:val="28"/>
                          <w:lang w:val="en-US"/>
                        </w:rPr>
                      </m:ctrlPr>
                    </m:sup>
                    <m:e>
                      <m:sSub>
                        <m:sSubPr>
                          <m:ctrlPr>
                            <w:rPr>
                              <w:rFonts w:ascii="Cambria Math" w:eastAsia="宋体" w:hAnsi="Cambria Math"/>
                              <w:i/>
                              <w:sz w:val="28"/>
                              <w:szCs w:val="28"/>
                              <w:lang w:val="en-US"/>
                            </w:rPr>
                          </m:ctrlPr>
                        </m:sSubPr>
                        <m:e>
                          <m:r>
                            <w:rPr>
                              <w:rFonts w:ascii="Cambria Math" w:eastAsia="宋体" w:hAnsi="Cambria Math"/>
                              <w:sz w:val="28"/>
                              <w:szCs w:val="28"/>
                              <w:lang w:val="en-US"/>
                            </w:rPr>
                            <m:t>w</m:t>
                          </m:r>
                        </m:e>
                        <m:sub>
                          <m:r>
                            <w:rPr>
                              <w:rFonts w:ascii="Cambria Math" w:eastAsia="宋体" w:hAnsi="Cambria Math"/>
                              <w:sz w:val="28"/>
                              <w:szCs w:val="28"/>
                              <w:lang w:val="en-US"/>
                            </w:rPr>
                            <m:t>i</m:t>
                          </m:r>
                        </m:sub>
                      </m:sSub>
                      <m:ctrlPr>
                        <w:rPr>
                          <w:rFonts w:ascii="Cambria Math" w:eastAsia="宋体" w:hAnsi="Cambria Math"/>
                          <w:i/>
                          <w:sz w:val="28"/>
                          <w:szCs w:val="28"/>
                          <w:lang w:val="en-US"/>
                        </w:rPr>
                      </m:ctrlPr>
                    </m:e>
                  </m:nary>
                  <m:r>
                    <m:rPr>
                      <m:sty m:val="p"/>
                    </m:rPr>
                    <w:rPr>
                      <w:rFonts w:ascii="Cambria Math" w:eastAsia="宋体" w:hAnsi="Cambria Math" w:cs="Cambria Math"/>
                      <w:sz w:val="28"/>
                      <w:szCs w:val="28"/>
                      <w:lang w:val="en-US"/>
                    </w:rPr>
                    <m:t>⋅</m:t>
                  </m:r>
                  <m:sSup>
                    <m:sSupPr>
                      <m:ctrlPr>
                        <w:rPr>
                          <w:rFonts w:ascii="Cambria Math" w:eastAsia="宋体" w:hAnsi="Cambria Math"/>
                          <w:i/>
                          <w:sz w:val="28"/>
                          <w:szCs w:val="28"/>
                          <w:lang w:val="en-US"/>
                        </w:rPr>
                      </m:ctrlPr>
                    </m:sSupPr>
                    <m:e>
                      <m:d>
                        <m:dPr>
                          <m:ctrlPr>
                            <w:rPr>
                              <w:rFonts w:ascii="Cambria Math" w:eastAsia="宋体" w:hAnsi="Cambria Math"/>
                              <w:i/>
                              <w:sz w:val="28"/>
                              <w:szCs w:val="28"/>
                              <w:lang w:val="en-US"/>
                            </w:rPr>
                          </m:ctrlPr>
                        </m:dPr>
                        <m:e>
                          <m:sSub>
                            <m:sSubPr>
                              <m:ctrlPr>
                                <w:rPr>
                                  <w:rFonts w:ascii="Cambria Math" w:eastAsia="宋体" w:hAnsi="Cambria Math"/>
                                  <w:i/>
                                  <w:sz w:val="28"/>
                                  <w:szCs w:val="28"/>
                                  <w:lang w:val="en-US"/>
                                </w:rPr>
                              </m:ctrlPr>
                            </m:sSubPr>
                            <m:e>
                              <m:r>
                                <w:rPr>
                                  <w:rFonts w:ascii="Cambria Math" w:eastAsia="宋体" w:hAnsi="Cambria Math"/>
                                  <w:sz w:val="28"/>
                                  <w:szCs w:val="28"/>
                                  <w:lang w:val="en-US"/>
                                </w:rPr>
                                <m:t>y</m:t>
                              </m:r>
                            </m:e>
                            <m:sub>
                              <m:r>
                                <w:rPr>
                                  <w:rFonts w:ascii="Cambria Math" w:eastAsia="宋体" w:hAnsi="Cambria Math"/>
                                  <w:sz w:val="28"/>
                                  <w:szCs w:val="28"/>
                                  <w:lang w:val="en-US"/>
                                </w:rPr>
                                <m:t>i</m:t>
                              </m:r>
                            </m:sub>
                          </m:sSub>
                          <m:r>
                            <w:rPr>
                              <w:rFonts w:ascii="Cambria Math" w:eastAsia="宋体" w:hAnsi="Cambria Math"/>
                              <w:sz w:val="28"/>
                              <w:szCs w:val="28"/>
                              <w:lang w:val="en-US"/>
                            </w:rPr>
                            <m:t>-</m:t>
                          </m:r>
                          <m:acc>
                            <m:accPr>
                              <m:ctrlPr>
                                <w:rPr>
                                  <w:rFonts w:ascii="Cambria Math" w:eastAsia="宋体" w:hAnsi="Cambria Math"/>
                                  <w:sz w:val="28"/>
                                  <w:szCs w:val="28"/>
                                  <w:lang w:val="en-US"/>
                                </w:rPr>
                              </m:ctrlPr>
                            </m:accPr>
                            <m:e>
                              <m:sSub>
                                <m:sSubPr>
                                  <m:ctrlPr>
                                    <w:rPr>
                                      <w:rFonts w:ascii="Cambria Math" w:eastAsia="宋体" w:hAnsi="Cambria Math"/>
                                      <w:i/>
                                      <w:sz w:val="28"/>
                                      <w:szCs w:val="28"/>
                                      <w:lang w:val="en-US"/>
                                    </w:rPr>
                                  </m:ctrlPr>
                                </m:sSubPr>
                                <m:e>
                                  <m:r>
                                    <w:rPr>
                                      <w:rFonts w:ascii="Cambria Math" w:eastAsia="宋体" w:hAnsi="Cambria Math"/>
                                      <w:sz w:val="28"/>
                                      <w:szCs w:val="28"/>
                                      <w:lang w:val="en-US"/>
                                    </w:rPr>
                                    <m:t>y</m:t>
                                  </m:r>
                                  <m:ctrlPr>
                                    <w:rPr>
                                      <w:rFonts w:ascii="Cambria Math" w:eastAsia="宋体" w:hAnsi="Cambria Math"/>
                                      <w:sz w:val="28"/>
                                      <w:szCs w:val="28"/>
                                      <w:lang w:val="en-US"/>
                                    </w:rPr>
                                  </m:ctrlPr>
                                </m:e>
                                <m:sub>
                                  <m:r>
                                    <w:rPr>
                                      <w:rFonts w:ascii="Cambria Math" w:eastAsia="宋体" w:hAnsi="Cambria Math"/>
                                      <w:sz w:val="28"/>
                                      <w:szCs w:val="28"/>
                                      <w:lang w:val="en-US"/>
                                    </w:rPr>
                                    <m:t>i</m:t>
                                  </m:r>
                                </m:sub>
                              </m:sSub>
                            </m:e>
                          </m:acc>
                        </m:e>
                      </m:d>
                      <m:ctrlPr>
                        <w:rPr>
                          <w:rFonts w:ascii="Cambria Math" w:eastAsia="宋体" w:hAnsi="Cambria Math" w:cs="Cambria Math"/>
                          <w:sz w:val="28"/>
                          <w:szCs w:val="28"/>
                          <w:lang w:val="en-US"/>
                        </w:rPr>
                      </m:ctrlPr>
                    </m:e>
                    <m:sup>
                      <m:r>
                        <w:rPr>
                          <w:rFonts w:ascii="Cambria Math" w:eastAsia="宋体" w:hAnsi="Cambria Math"/>
                          <w:sz w:val="28"/>
                          <w:szCs w:val="28"/>
                          <w:lang w:val="en-US"/>
                        </w:rPr>
                        <m:t>2</m:t>
                      </m:r>
                    </m:sup>
                  </m:sSup>
                  <m:ctrlPr>
                    <w:rPr>
                      <w:rFonts w:ascii="Cambria Math" w:eastAsia="宋体" w:hAnsi="Cambria Math"/>
                      <w:i/>
                      <w:sz w:val="28"/>
                      <w:szCs w:val="28"/>
                      <w:lang w:val="en-US"/>
                    </w:rPr>
                  </m:ctrlPr>
                </m:num>
                <m:den>
                  <m:nary>
                    <m:naryPr>
                      <m:chr m:val="∑"/>
                      <m:ctrlPr>
                        <w:rPr>
                          <w:rFonts w:ascii="Cambria Math" w:eastAsia="宋体" w:hAnsi="Cambria Math"/>
                          <w:sz w:val="28"/>
                          <w:szCs w:val="28"/>
                          <w:lang w:val="en-US"/>
                        </w:rPr>
                      </m:ctrlPr>
                    </m:naryPr>
                    <m:sub>
                      <m:r>
                        <w:rPr>
                          <w:rFonts w:ascii="Cambria Math" w:eastAsia="宋体" w:hAnsi="Cambria Math"/>
                          <w:sz w:val="28"/>
                          <w:szCs w:val="28"/>
                          <w:lang w:val="en-US"/>
                        </w:rPr>
                        <m:t>i=1</m:t>
                      </m:r>
                      <m:ctrlPr>
                        <w:rPr>
                          <w:rFonts w:ascii="Cambria Math" w:eastAsia="宋体" w:hAnsi="Cambria Math"/>
                          <w:i/>
                          <w:sz w:val="28"/>
                          <w:szCs w:val="28"/>
                          <w:lang w:val="en-US"/>
                        </w:rPr>
                      </m:ctrlPr>
                    </m:sub>
                    <m:sup>
                      <m:r>
                        <w:rPr>
                          <w:rFonts w:ascii="Cambria Math" w:eastAsia="宋体" w:hAnsi="Cambria Math"/>
                          <w:sz w:val="28"/>
                          <w:szCs w:val="28"/>
                          <w:lang w:val="en-US"/>
                        </w:rPr>
                        <m:t>n</m:t>
                      </m:r>
                      <m:ctrlPr>
                        <w:rPr>
                          <w:rFonts w:ascii="Cambria Math" w:eastAsia="宋体" w:hAnsi="Cambria Math"/>
                          <w:i/>
                          <w:sz w:val="28"/>
                          <w:szCs w:val="28"/>
                          <w:lang w:val="en-US"/>
                        </w:rPr>
                      </m:ctrlPr>
                    </m:sup>
                    <m:e>
                      <m:sSub>
                        <m:sSubPr>
                          <m:ctrlPr>
                            <w:rPr>
                              <w:rFonts w:ascii="Cambria Math" w:eastAsia="宋体" w:hAnsi="Cambria Math"/>
                              <w:i/>
                              <w:sz w:val="28"/>
                              <w:szCs w:val="28"/>
                              <w:lang w:val="en-US"/>
                            </w:rPr>
                          </m:ctrlPr>
                        </m:sSubPr>
                        <m:e>
                          <m:r>
                            <w:rPr>
                              <w:rFonts w:ascii="Cambria Math" w:eastAsia="宋体" w:hAnsi="Cambria Math"/>
                              <w:sz w:val="28"/>
                              <w:szCs w:val="28"/>
                              <w:lang w:val="en-US"/>
                            </w:rPr>
                            <m:t>w</m:t>
                          </m:r>
                        </m:e>
                        <m:sub>
                          <m:r>
                            <w:rPr>
                              <w:rFonts w:ascii="Cambria Math" w:eastAsia="宋体" w:hAnsi="Cambria Math"/>
                              <w:sz w:val="28"/>
                              <w:szCs w:val="28"/>
                              <w:lang w:val="en-US"/>
                            </w:rPr>
                            <m:t>i</m:t>
                          </m:r>
                        </m:sub>
                      </m:sSub>
                      <m:ctrlPr>
                        <w:rPr>
                          <w:rFonts w:ascii="Cambria Math" w:eastAsia="宋体" w:hAnsi="Cambria Math"/>
                          <w:i/>
                          <w:sz w:val="28"/>
                          <w:szCs w:val="28"/>
                          <w:lang w:val="en-US"/>
                        </w:rPr>
                      </m:ctrlPr>
                    </m:e>
                  </m:nary>
                  <m:ctrlPr>
                    <w:rPr>
                      <w:rFonts w:ascii="Cambria Math" w:eastAsia="宋体" w:hAnsi="Cambria Math"/>
                      <w:i/>
                      <w:sz w:val="28"/>
                      <w:szCs w:val="28"/>
                      <w:lang w:val="en-US"/>
                    </w:rPr>
                  </m:ctrlPr>
                </m:den>
              </m:f>
            </m:e>
          </m:rad>
        </m:oMath>
      </m:oMathPara>
    </w:p>
    <w:p w14:paraId="0362D07E" w14:textId="77777777" w:rsidR="00BD58EF" w:rsidRPr="00BD58EF" w:rsidRDefault="00BD58EF" w:rsidP="00BD58EF">
      <w:pPr>
        <w:spacing w:before="100" w:beforeAutospacing="1" w:after="100" w:afterAutospacing="1"/>
        <w:jc w:val="both"/>
        <w:outlineLvl w:val="2"/>
        <w:rPr>
          <w:rFonts w:ascii="Times New Roman" w:hAnsi="Times New Roman" w:cs="Times New Roman"/>
          <w:b/>
          <w:bCs/>
          <w:color w:val="000000"/>
          <w:sz w:val="28"/>
          <w:szCs w:val="28"/>
        </w:rPr>
      </w:pPr>
      <w:r w:rsidRPr="00BD58EF">
        <w:rPr>
          <w:rFonts w:ascii="Times New Roman" w:hAnsi="Times New Roman" w:cs="Times New Roman"/>
          <w:b/>
          <w:bCs/>
          <w:color w:val="000000"/>
          <w:sz w:val="28"/>
          <w:szCs w:val="28"/>
        </w:rPr>
        <w:t>1. Brute-Force Search (Method = "brute")</w:t>
      </w:r>
    </w:p>
    <w:p w14:paraId="00E51C69" w14:textId="77777777" w:rsidR="00BD58EF" w:rsidRPr="00BD58EF" w:rsidRDefault="00BD58EF" w:rsidP="00BD58EF">
      <w:pPr>
        <w:numPr>
          <w:ilvl w:val="0"/>
          <w:numId w:val="18"/>
        </w:numPr>
        <w:spacing w:before="100" w:beforeAutospacing="1" w:after="100" w:afterAutospacing="1"/>
        <w:jc w:val="both"/>
        <w:rPr>
          <w:rFonts w:ascii="Times New Roman" w:hAnsi="Times New Roman" w:cs="Times New Roman"/>
          <w:color w:val="000000"/>
          <w:sz w:val="28"/>
          <w:szCs w:val="28"/>
        </w:rPr>
      </w:pPr>
      <w:r w:rsidRPr="00BD58EF">
        <w:rPr>
          <w:rFonts w:ascii="Times New Roman" w:hAnsi="Times New Roman" w:cs="Times New Roman"/>
          <w:b/>
          <w:bCs/>
          <w:color w:val="000000"/>
          <w:sz w:val="28"/>
          <w:szCs w:val="28"/>
        </w:rPr>
        <w:t>Principle:</w:t>
      </w:r>
      <w:r w:rsidRPr="00BD58EF">
        <w:rPr>
          <w:rFonts w:ascii="Times New Roman" w:hAnsi="Times New Roman" w:cs="Times New Roman"/>
          <w:color w:val="000000"/>
          <w:sz w:val="28"/>
          <w:szCs w:val="28"/>
        </w:rPr>
        <w:t> Brute-force search is an exhaustive search method that evaluates the objective function at a grid of points within a defined range for each parameter. It is a simple, yet computationally expensive method because it checks every possible solution within the grid.</w:t>
      </w:r>
    </w:p>
    <w:p w14:paraId="707FA92E" w14:textId="77777777" w:rsidR="00BD58EF" w:rsidRPr="00BD58EF" w:rsidRDefault="00BD58EF" w:rsidP="00BD58EF">
      <w:pPr>
        <w:numPr>
          <w:ilvl w:val="0"/>
          <w:numId w:val="18"/>
        </w:numPr>
        <w:spacing w:before="100" w:beforeAutospacing="1" w:after="100" w:afterAutospacing="1"/>
        <w:jc w:val="both"/>
        <w:rPr>
          <w:rFonts w:ascii="Times New Roman" w:hAnsi="Times New Roman" w:cs="Times New Roman"/>
          <w:color w:val="000000"/>
          <w:sz w:val="28"/>
          <w:szCs w:val="28"/>
        </w:rPr>
      </w:pPr>
      <w:r w:rsidRPr="00BD58EF">
        <w:rPr>
          <w:rFonts w:ascii="Times New Roman" w:hAnsi="Times New Roman" w:cs="Times New Roman"/>
          <w:b/>
          <w:bCs/>
          <w:color w:val="000000"/>
          <w:sz w:val="28"/>
          <w:szCs w:val="28"/>
        </w:rPr>
        <w:t>Mathematical Operation:</w:t>
      </w:r>
    </w:p>
    <w:p w14:paraId="6C8A3D06" w14:textId="6FA3BE63" w:rsidR="00BD58EF" w:rsidRPr="00BD58EF" w:rsidRDefault="00BD58EF" w:rsidP="00BD58EF">
      <w:pPr>
        <w:numPr>
          <w:ilvl w:val="1"/>
          <w:numId w:val="18"/>
        </w:numPr>
        <w:spacing w:before="100" w:beforeAutospacing="1" w:after="100" w:afterAutospacing="1"/>
        <w:jc w:val="both"/>
        <w:rPr>
          <w:rFonts w:ascii="Times New Roman" w:hAnsi="Times New Roman" w:cs="Times New Roman"/>
          <w:color w:val="000000"/>
          <w:sz w:val="28"/>
          <w:szCs w:val="28"/>
        </w:rPr>
      </w:pPr>
      <w:r w:rsidRPr="00BD58EF">
        <w:rPr>
          <w:rFonts w:ascii="Times New Roman" w:hAnsi="Times New Roman" w:cs="Times New Roman"/>
          <w:color w:val="000000"/>
          <w:sz w:val="28"/>
          <w:szCs w:val="28"/>
        </w:rPr>
        <w:t>The </w:t>
      </w:r>
      <w:r w:rsidR="00D77B9F">
        <w:rPr>
          <w:rFonts w:ascii="Times New Roman" w:hAnsi="Times New Roman" w:cs="Times New Roman"/>
          <w:color w:val="000000"/>
          <w:sz w:val="28"/>
          <w:szCs w:val="28"/>
        </w:rPr>
        <w:t>“</w:t>
      </w:r>
      <w:r w:rsidRPr="00BD58EF">
        <w:rPr>
          <w:rFonts w:ascii="Times New Roman" w:hAnsi="Times New Roman" w:cs="Times New Roman"/>
          <w:color w:val="000000"/>
          <w:sz w:val="28"/>
          <w:szCs w:val="28"/>
        </w:rPr>
        <w:t>brute(</w:t>
      </w:r>
      <w:r w:rsidR="00D77B9F">
        <w:rPr>
          <w:rFonts w:ascii="Times New Roman" w:hAnsi="Times New Roman" w:cs="Times New Roman"/>
          <w:color w:val="000000"/>
          <w:sz w:val="28"/>
          <w:szCs w:val="28"/>
        </w:rPr>
        <w:t xml:space="preserve"> </w:t>
      </w:r>
      <w:r w:rsidRPr="00BD58EF">
        <w:rPr>
          <w:rFonts w:ascii="Times New Roman" w:hAnsi="Times New Roman" w:cs="Times New Roman"/>
          <w:color w:val="000000"/>
          <w:sz w:val="28"/>
          <w:szCs w:val="28"/>
        </w:rPr>
        <w:t>)</w:t>
      </w:r>
      <w:r w:rsidR="00D77B9F">
        <w:rPr>
          <w:rFonts w:ascii="Times New Roman" w:hAnsi="Times New Roman" w:cs="Times New Roman"/>
          <w:color w:val="000000"/>
          <w:sz w:val="28"/>
          <w:szCs w:val="28"/>
        </w:rPr>
        <w:t>”</w:t>
      </w:r>
      <w:r w:rsidRPr="00BD58EF">
        <w:rPr>
          <w:rFonts w:ascii="Times New Roman" w:hAnsi="Times New Roman" w:cs="Times New Roman"/>
          <w:color w:val="000000"/>
          <w:sz w:val="28"/>
          <w:szCs w:val="28"/>
        </w:rPr>
        <w:t> function systematically varies each parameter within its specified range (</w:t>
      </w:r>
      <w:r>
        <w:rPr>
          <w:rFonts w:ascii="Times New Roman" w:hAnsi="Times New Roman" w:cs="Times New Roman"/>
          <w:color w:val="000000"/>
          <w:sz w:val="28"/>
          <w:szCs w:val="28"/>
        </w:rPr>
        <w:t>“</w:t>
      </w:r>
      <w:r w:rsidRPr="00BD58EF">
        <w:rPr>
          <w:rFonts w:ascii="Times New Roman" w:hAnsi="Times New Roman" w:cs="Times New Roman"/>
          <w:color w:val="000000"/>
          <w:sz w:val="28"/>
          <w:szCs w:val="28"/>
        </w:rPr>
        <w:t>bfranges</w:t>
      </w:r>
      <w:r>
        <w:rPr>
          <w:rFonts w:ascii="Times New Roman" w:hAnsi="Times New Roman" w:cs="Times New Roman"/>
          <w:color w:val="000000"/>
          <w:sz w:val="28"/>
          <w:szCs w:val="28"/>
        </w:rPr>
        <w:t>”</w:t>
      </w:r>
      <w:r w:rsidRPr="00BD58EF">
        <w:rPr>
          <w:rFonts w:ascii="Times New Roman" w:hAnsi="Times New Roman" w:cs="Times New Roman"/>
          <w:color w:val="000000"/>
          <w:sz w:val="28"/>
          <w:szCs w:val="28"/>
        </w:rPr>
        <w:t>), with the number of grid points controlled by </w:t>
      </w:r>
      <w:r w:rsidR="00D77B9F">
        <w:rPr>
          <w:rFonts w:ascii="Times New Roman" w:hAnsi="Times New Roman" w:cs="Times New Roman"/>
          <w:color w:val="000000"/>
          <w:sz w:val="28"/>
          <w:szCs w:val="28"/>
        </w:rPr>
        <w:t>“</w:t>
      </w:r>
      <w:r w:rsidRPr="00BD58EF">
        <w:rPr>
          <w:rFonts w:ascii="Times New Roman" w:hAnsi="Times New Roman" w:cs="Times New Roman"/>
          <w:color w:val="000000"/>
          <w:sz w:val="28"/>
          <w:szCs w:val="28"/>
        </w:rPr>
        <w:t>ngrid</w:t>
      </w:r>
      <w:r w:rsidR="00D77B9F">
        <w:rPr>
          <w:rFonts w:ascii="Times New Roman" w:hAnsi="Times New Roman" w:cs="Times New Roman"/>
          <w:color w:val="000000"/>
          <w:sz w:val="28"/>
          <w:szCs w:val="28"/>
        </w:rPr>
        <w:t>”.</w:t>
      </w:r>
    </w:p>
    <w:p w14:paraId="0E540964" w14:textId="3E231F92" w:rsidR="00BD58EF" w:rsidRPr="00BD58EF" w:rsidRDefault="00BD58EF" w:rsidP="00BD58EF">
      <w:pPr>
        <w:numPr>
          <w:ilvl w:val="1"/>
          <w:numId w:val="18"/>
        </w:numPr>
        <w:spacing w:before="100" w:beforeAutospacing="1" w:after="100" w:afterAutospacing="1"/>
        <w:jc w:val="both"/>
        <w:rPr>
          <w:rFonts w:ascii="Times New Roman" w:hAnsi="Times New Roman" w:cs="Times New Roman"/>
          <w:color w:val="000000"/>
          <w:sz w:val="28"/>
          <w:szCs w:val="28"/>
        </w:rPr>
      </w:pPr>
      <w:r w:rsidRPr="00BD58EF">
        <w:rPr>
          <w:rFonts w:ascii="Times New Roman" w:hAnsi="Times New Roman" w:cs="Times New Roman"/>
          <w:color w:val="000000"/>
          <w:sz w:val="28"/>
          <w:szCs w:val="28"/>
        </w:rPr>
        <w:t>It evaluates the objective function </w:t>
      </w:r>
      <w:r>
        <w:rPr>
          <w:rFonts w:ascii="Times New Roman" w:hAnsi="Times New Roman" w:cs="Times New Roman"/>
          <w:color w:val="000000"/>
          <w:sz w:val="28"/>
          <w:szCs w:val="28"/>
        </w:rPr>
        <w:t>“</w:t>
      </w:r>
      <w:r w:rsidRPr="00BD58EF">
        <w:rPr>
          <w:rFonts w:ascii="Times New Roman" w:hAnsi="Times New Roman" w:cs="Times New Roman"/>
          <w:color w:val="000000"/>
          <w:sz w:val="28"/>
          <w:szCs w:val="28"/>
        </w:rPr>
        <w:t>obj_fun_wrmse</w:t>
      </w:r>
      <w:r>
        <w:rPr>
          <w:rFonts w:ascii="Times New Roman" w:hAnsi="Times New Roman" w:cs="Times New Roman"/>
          <w:color w:val="000000"/>
          <w:sz w:val="28"/>
          <w:szCs w:val="28"/>
        </w:rPr>
        <w:t>”</w:t>
      </w:r>
      <w:r w:rsidRPr="00BD58EF">
        <w:rPr>
          <w:rFonts w:ascii="Times New Roman" w:hAnsi="Times New Roman" w:cs="Times New Roman"/>
          <w:color w:val="000000"/>
          <w:sz w:val="28"/>
          <w:szCs w:val="28"/>
        </w:rPr>
        <w:t> at each point in the grid.</w:t>
      </w:r>
    </w:p>
    <w:p w14:paraId="48F8FEB2" w14:textId="77777777" w:rsidR="00BD58EF" w:rsidRPr="00BD58EF" w:rsidRDefault="00BD58EF" w:rsidP="00BD58EF">
      <w:pPr>
        <w:numPr>
          <w:ilvl w:val="1"/>
          <w:numId w:val="18"/>
        </w:numPr>
        <w:spacing w:before="100" w:beforeAutospacing="1" w:after="100" w:afterAutospacing="1"/>
        <w:jc w:val="both"/>
        <w:rPr>
          <w:rFonts w:ascii="Times New Roman" w:hAnsi="Times New Roman" w:cs="Times New Roman"/>
          <w:color w:val="000000"/>
          <w:sz w:val="28"/>
          <w:szCs w:val="28"/>
        </w:rPr>
      </w:pPr>
      <w:r w:rsidRPr="00BD58EF">
        <w:rPr>
          <w:rFonts w:ascii="Times New Roman" w:hAnsi="Times New Roman" w:cs="Times New Roman"/>
          <w:color w:val="000000"/>
          <w:sz w:val="28"/>
          <w:szCs w:val="28"/>
        </w:rPr>
        <w:t>The method returns the point where the objective function reaches its minimum value, which is the optimal solution.</w:t>
      </w:r>
    </w:p>
    <w:p w14:paraId="649D9D37" w14:textId="7E760407" w:rsidR="00585275" w:rsidRPr="00D77B9F" w:rsidRDefault="00BD58EF" w:rsidP="00D77B9F">
      <w:pPr>
        <w:numPr>
          <w:ilvl w:val="0"/>
          <w:numId w:val="18"/>
        </w:numPr>
        <w:spacing w:before="100" w:beforeAutospacing="1" w:after="100" w:afterAutospacing="1"/>
        <w:jc w:val="both"/>
        <w:rPr>
          <w:rFonts w:ascii="Times New Roman" w:hAnsi="Times New Roman" w:cs="Times New Roman" w:hint="eastAsia"/>
          <w:color w:val="000000"/>
          <w:sz w:val="28"/>
          <w:szCs w:val="28"/>
        </w:rPr>
      </w:pPr>
      <w:r w:rsidRPr="00BD58EF">
        <w:rPr>
          <w:rFonts w:ascii="Times New Roman" w:hAnsi="Times New Roman" w:cs="Times New Roman"/>
          <w:b/>
          <w:bCs/>
          <w:color w:val="000000"/>
          <w:sz w:val="28"/>
          <w:szCs w:val="28"/>
        </w:rPr>
        <w:t>Usage:</w:t>
      </w:r>
      <w:r w:rsidRPr="00BD58EF">
        <w:rPr>
          <w:rFonts w:ascii="Times New Roman" w:hAnsi="Times New Roman" w:cs="Times New Roman"/>
          <w:color w:val="000000"/>
          <w:sz w:val="28"/>
          <w:szCs w:val="28"/>
        </w:rPr>
        <w:t> This method is best when the search space is small and well-defined, and when the function has no local minima that could trap other optimization methods.</w:t>
      </w:r>
    </w:p>
    <w:p w14:paraId="7C807322" w14:textId="77777777" w:rsidR="00D77B9F" w:rsidRPr="00D77B9F" w:rsidRDefault="00D77B9F" w:rsidP="00D77B9F">
      <w:pPr>
        <w:spacing w:before="100" w:beforeAutospacing="1" w:after="100" w:afterAutospacing="1"/>
        <w:jc w:val="both"/>
        <w:outlineLvl w:val="2"/>
        <w:rPr>
          <w:rFonts w:ascii="Times New Roman" w:hAnsi="Times New Roman" w:cs="Times New Roman"/>
          <w:b/>
          <w:bCs/>
          <w:color w:val="000000"/>
          <w:sz w:val="28"/>
          <w:szCs w:val="28"/>
        </w:rPr>
      </w:pPr>
      <w:r w:rsidRPr="00D77B9F">
        <w:rPr>
          <w:rFonts w:ascii="Times New Roman" w:hAnsi="Times New Roman" w:cs="Times New Roman"/>
          <w:b/>
          <w:bCs/>
          <w:color w:val="000000"/>
          <w:sz w:val="28"/>
          <w:szCs w:val="28"/>
        </w:rPr>
        <w:t>2. Differential Evolution (Method = "DE")</w:t>
      </w:r>
    </w:p>
    <w:p w14:paraId="66CDE5FF" w14:textId="77777777" w:rsidR="00D77B9F" w:rsidRPr="00D77B9F" w:rsidRDefault="00D77B9F" w:rsidP="00D77B9F">
      <w:pPr>
        <w:numPr>
          <w:ilvl w:val="0"/>
          <w:numId w:val="19"/>
        </w:numPr>
        <w:spacing w:before="100" w:beforeAutospacing="1" w:after="100" w:afterAutospacing="1"/>
        <w:jc w:val="both"/>
        <w:rPr>
          <w:rFonts w:ascii="Times New Roman" w:hAnsi="Times New Roman" w:cs="Times New Roman"/>
          <w:color w:val="000000"/>
          <w:sz w:val="28"/>
          <w:szCs w:val="28"/>
        </w:rPr>
      </w:pPr>
      <w:r w:rsidRPr="00D77B9F">
        <w:rPr>
          <w:rFonts w:ascii="Times New Roman" w:hAnsi="Times New Roman" w:cs="Times New Roman"/>
          <w:b/>
          <w:bCs/>
          <w:color w:val="000000"/>
          <w:sz w:val="28"/>
          <w:szCs w:val="28"/>
        </w:rPr>
        <w:t>Principle:</w:t>
      </w:r>
      <w:r w:rsidRPr="00D77B9F">
        <w:rPr>
          <w:rFonts w:ascii="Times New Roman" w:hAnsi="Times New Roman" w:cs="Times New Roman"/>
          <w:color w:val="000000"/>
          <w:sz w:val="28"/>
          <w:szCs w:val="28"/>
        </w:rPr>
        <w:t> Differential evolution (DE) is a stochastic population-based optimization method. It is a type of genetic algorithm that uses concepts of mutation, crossover, and selection to iteratively improve a population of candidate solutions.</w:t>
      </w:r>
    </w:p>
    <w:p w14:paraId="03FD5137" w14:textId="77777777" w:rsidR="00D77B9F" w:rsidRPr="00D77B9F" w:rsidRDefault="00D77B9F" w:rsidP="00D77B9F">
      <w:pPr>
        <w:numPr>
          <w:ilvl w:val="0"/>
          <w:numId w:val="19"/>
        </w:numPr>
        <w:spacing w:before="100" w:beforeAutospacing="1" w:after="100" w:afterAutospacing="1"/>
        <w:jc w:val="both"/>
        <w:rPr>
          <w:rFonts w:ascii="Times New Roman" w:hAnsi="Times New Roman" w:cs="Times New Roman"/>
          <w:color w:val="000000"/>
          <w:sz w:val="28"/>
          <w:szCs w:val="28"/>
        </w:rPr>
      </w:pPr>
      <w:r w:rsidRPr="00D77B9F">
        <w:rPr>
          <w:rFonts w:ascii="Times New Roman" w:hAnsi="Times New Roman" w:cs="Times New Roman"/>
          <w:b/>
          <w:bCs/>
          <w:color w:val="000000"/>
          <w:sz w:val="28"/>
          <w:szCs w:val="28"/>
        </w:rPr>
        <w:t>Mathematical Operation:</w:t>
      </w:r>
    </w:p>
    <w:p w14:paraId="28215BD6" w14:textId="77777777" w:rsidR="00D77B9F" w:rsidRPr="00D77B9F" w:rsidRDefault="00D77B9F" w:rsidP="00D77B9F">
      <w:pPr>
        <w:numPr>
          <w:ilvl w:val="1"/>
          <w:numId w:val="19"/>
        </w:numPr>
        <w:spacing w:before="100" w:beforeAutospacing="1" w:after="100" w:afterAutospacing="1"/>
        <w:jc w:val="both"/>
        <w:rPr>
          <w:rFonts w:ascii="Times New Roman" w:hAnsi="Times New Roman" w:cs="Times New Roman"/>
          <w:color w:val="000000"/>
          <w:sz w:val="28"/>
          <w:szCs w:val="28"/>
        </w:rPr>
      </w:pPr>
      <w:r w:rsidRPr="00D77B9F">
        <w:rPr>
          <w:rFonts w:ascii="Times New Roman" w:hAnsi="Times New Roman" w:cs="Times New Roman"/>
          <w:b/>
          <w:bCs/>
          <w:color w:val="000000"/>
          <w:sz w:val="28"/>
          <w:szCs w:val="28"/>
        </w:rPr>
        <w:t>Population Initialization:</w:t>
      </w:r>
      <w:r w:rsidRPr="00D77B9F">
        <w:rPr>
          <w:rFonts w:ascii="Times New Roman" w:hAnsi="Times New Roman" w:cs="Times New Roman"/>
          <w:color w:val="000000"/>
          <w:sz w:val="28"/>
          <w:szCs w:val="28"/>
        </w:rPr>
        <w:t> A population of candidate solutions is randomly initialized within the bounds (bounds).</w:t>
      </w:r>
    </w:p>
    <w:p w14:paraId="22CCE4B4" w14:textId="77777777" w:rsidR="00D77B9F" w:rsidRPr="00D77B9F" w:rsidRDefault="00D77B9F" w:rsidP="00D77B9F">
      <w:pPr>
        <w:numPr>
          <w:ilvl w:val="1"/>
          <w:numId w:val="19"/>
        </w:numPr>
        <w:spacing w:before="100" w:beforeAutospacing="1" w:after="100" w:afterAutospacing="1"/>
        <w:jc w:val="both"/>
        <w:rPr>
          <w:rFonts w:ascii="Times New Roman" w:hAnsi="Times New Roman" w:cs="Times New Roman"/>
          <w:color w:val="000000"/>
          <w:sz w:val="28"/>
          <w:szCs w:val="28"/>
        </w:rPr>
      </w:pPr>
      <w:r w:rsidRPr="00D77B9F">
        <w:rPr>
          <w:rFonts w:ascii="Times New Roman" w:hAnsi="Times New Roman" w:cs="Times New Roman"/>
          <w:b/>
          <w:bCs/>
          <w:color w:val="000000"/>
          <w:sz w:val="28"/>
          <w:szCs w:val="28"/>
        </w:rPr>
        <w:t>Mutation:</w:t>
      </w:r>
      <w:r w:rsidRPr="00D77B9F">
        <w:rPr>
          <w:rFonts w:ascii="Times New Roman" w:hAnsi="Times New Roman" w:cs="Times New Roman"/>
          <w:color w:val="000000"/>
          <w:sz w:val="28"/>
          <w:szCs w:val="28"/>
        </w:rPr>
        <w:t> For each candidate, a new candidate (mutant vector) is generated by adding the weighted difference between two randomly selected population members to a third one.</w:t>
      </w:r>
    </w:p>
    <w:p w14:paraId="296E9D91" w14:textId="77777777" w:rsidR="00D77B9F" w:rsidRPr="00D77B9F" w:rsidRDefault="00D77B9F" w:rsidP="00D77B9F">
      <w:pPr>
        <w:numPr>
          <w:ilvl w:val="1"/>
          <w:numId w:val="19"/>
        </w:numPr>
        <w:spacing w:before="100" w:beforeAutospacing="1" w:after="100" w:afterAutospacing="1"/>
        <w:jc w:val="both"/>
        <w:rPr>
          <w:rFonts w:ascii="Times New Roman" w:hAnsi="Times New Roman" w:cs="Times New Roman"/>
          <w:color w:val="000000"/>
          <w:sz w:val="28"/>
          <w:szCs w:val="28"/>
        </w:rPr>
      </w:pPr>
      <w:r w:rsidRPr="00D77B9F">
        <w:rPr>
          <w:rFonts w:ascii="Times New Roman" w:hAnsi="Times New Roman" w:cs="Times New Roman"/>
          <w:b/>
          <w:bCs/>
          <w:color w:val="000000"/>
          <w:sz w:val="28"/>
          <w:szCs w:val="28"/>
        </w:rPr>
        <w:t>Crossover:</w:t>
      </w:r>
      <w:r w:rsidRPr="00D77B9F">
        <w:rPr>
          <w:rFonts w:ascii="Times New Roman" w:hAnsi="Times New Roman" w:cs="Times New Roman"/>
          <w:color w:val="000000"/>
          <w:sz w:val="28"/>
          <w:szCs w:val="28"/>
        </w:rPr>
        <w:t> The mutant vector is mixed with the original candidate vector to create a trial vector.</w:t>
      </w:r>
    </w:p>
    <w:p w14:paraId="139F84CB" w14:textId="77777777" w:rsidR="00D77B9F" w:rsidRPr="00D77B9F" w:rsidRDefault="00D77B9F" w:rsidP="00D77B9F">
      <w:pPr>
        <w:numPr>
          <w:ilvl w:val="1"/>
          <w:numId w:val="19"/>
        </w:numPr>
        <w:spacing w:before="100" w:beforeAutospacing="1" w:after="100" w:afterAutospacing="1"/>
        <w:jc w:val="both"/>
        <w:rPr>
          <w:rFonts w:ascii="Times New Roman" w:hAnsi="Times New Roman" w:cs="Times New Roman"/>
          <w:color w:val="000000"/>
          <w:sz w:val="28"/>
          <w:szCs w:val="28"/>
        </w:rPr>
      </w:pPr>
      <w:r w:rsidRPr="00D77B9F">
        <w:rPr>
          <w:rFonts w:ascii="Times New Roman" w:hAnsi="Times New Roman" w:cs="Times New Roman"/>
          <w:b/>
          <w:bCs/>
          <w:color w:val="000000"/>
          <w:sz w:val="28"/>
          <w:szCs w:val="28"/>
        </w:rPr>
        <w:lastRenderedPageBreak/>
        <w:t>Selection:</w:t>
      </w:r>
      <w:r w:rsidRPr="00D77B9F">
        <w:rPr>
          <w:rFonts w:ascii="Times New Roman" w:hAnsi="Times New Roman" w:cs="Times New Roman"/>
          <w:color w:val="000000"/>
          <w:sz w:val="28"/>
          <w:szCs w:val="28"/>
        </w:rPr>
        <w:t> If the trial vector yields a lower objective function value than the original candidate, it replaces the original candidate.</w:t>
      </w:r>
    </w:p>
    <w:p w14:paraId="69B60D4D" w14:textId="77777777" w:rsidR="00D77B9F" w:rsidRPr="00D77B9F" w:rsidRDefault="00D77B9F" w:rsidP="00D77B9F">
      <w:pPr>
        <w:numPr>
          <w:ilvl w:val="1"/>
          <w:numId w:val="19"/>
        </w:numPr>
        <w:spacing w:before="100" w:beforeAutospacing="1" w:after="100" w:afterAutospacing="1"/>
        <w:jc w:val="both"/>
        <w:rPr>
          <w:rFonts w:ascii="Times New Roman" w:hAnsi="Times New Roman" w:cs="Times New Roman"/>
          <w:color w:val="000000"/>
          <w:sz w:val="28"/>
          <w:szCs w:val="28"/>
        </w:rPr>
      </w:pPr>
      <w:r w:rsidRPr="00D77B9F">
        <w:rPr>
          <w:rFonts w:ascii="Times New Roman" w:hAnsi="Times New Roman" w:cs="Times New Roman"/>
          <w:color w:val="000000"/>
          <w:sz w:val="28"/>
          <w:szCs w:val="28"/>
        </w:rPr>
        <w:t>This process is repeated for a specified number of generations or until a convergence criterion is met.</w:t>
      </w:r>
    </w:p>
    <w:p w14:paraId="1E05441F" w14:textId="57CBA4AA" w:rsidR="00585275" w:rsidRPr="00D77B9F" w:rsidRDefault="00D77B9F" w:rsidP="00D77B9F">
      <w:pPr>
        <w:numPr>
          <w:ilvl w:val="0"/>
          <w:numId w:val="19"/>
        </w:numPr>
        <w:spacing w:before="100" w:beforeAutospacing="1" w:after="100" w:afterAutospacing="1"/>
        <w:jc w:val="both"/>
        <w:rPr>
          <w:rFonts w:ascii="Times New Roman" w:hAnsi="Times New Roman" w:cs="Times New Roman" w:hint="eastAsia"/>
          <w:color w:val="000000"/>
          <w:sz w:val="28"/>
          <w:szCs w:val="28"/>
        </w:rPr>
      </w:pPr>
      <w:r w:rsidRPr="00D77B9F">
        <w:rPr>
          <w:rFonts w:ascii="Times New Roman" w:hAnsi="Times New Roman" w:cs="Times New Roman"/>
          <w:b/>
          <w:bCs/>
          <w:color w:val="000000"/>
          <w:sz w:val="28"/>
          <w:szCs w:val="28"/>
        </w:rPr>
        <w:t>Usage:</w:t>
      </w:r>
      <w:r w:rsidRPr="00D77B9F">
        <w:rPr>
          <w:rFonts w:ascii="Times New Roman" w:hAnsi="Times New Roman" w:cs="Times New Roman"/>
          <w:color w:val="000000"/>
          <w:sz w:val="28"/>
          <w:szCs w:val="28"/>
        </w:rPr>
        <w:t> Differential evolution is particularly useful for problems with complex landscapes, such as those with many local minima, because it is less likely to get trapped in a local minimum compared to traditional gradient-based methods.</w:t>
      </w:r>
    </w:p>
    <w:p w14:paraId="1E646EE0" w14:textId="6806EE5A" w:rsidR="00585275" w:rsidRDefault="00D77B9F" w:rsidP="00D77B9F">
      <w:pPr>
        <w:pStyle w:val="a3"/>
        <w:shd w:val="clear" w:color="auto" w:fill="FFFFFF"/>
        <w:jc w:val="center"/>
        <w:rPr>
          <w:rFonts w:eastAsia="宋体"/>
          <w:sz w:val="28"/>
          <w:szCs w:val="28"/>
          <w:lang w:val="en-US"/>
        </w:rPr>
      </w:pPr>
      <w:r>
        <w:rPr>
          <w:rFonts w:eastAsia="宋体" w:hint="eastAsia"/>
          <w:noProof/>
          <w:sz w:val="28"/>
          <w:szCs w:val="28"/>
          <w:lang w:val="en-US"/>
          <w14:ligatures w14:val="standardContextual"/>
        </w:rPr>
        <w:drawing>
          <wp:inline distT="0" distB="0" distL="0" distR="0" wp14:anchorId="6CF2DCF1" wp14:editId="6BA52BA4">
            <wp:extent cx="6972983" cy="5383658"/>
            <wp:effectExtent l="0" t="0" r="0" b="1270"/>
            <wp:docPr id="1058026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26660" name="图片 1058026660"/>
                    <pic:cNvPicPr/>
                  </pic:nvPicPr>
                  <pic:blipFill>
                    <a:blip r:embed="rId10">
                      <a:extLst>
                        <a:ext uri="{28A0092B-C50C-407E-A947-70E740481C1C}">
                          <a14:useLocalDpi xmlns:a14="http://schemas.microsoft.com/office/drawing/2010/main" val="0"/>
                        </a:ext>
                      </a:extLst>
                    </a:blip>
                    <a:stretch>
                      <a:fillRect/>
                    </a:stretch>
                  </pic:blipFill>
                  <pic:spPr>
                    <a:xfrm>
                      <a:off x="0" y="0"/>
                      <a:ext cx="7007278" cy="5410137"/>
                    </a:xfrm>
                    <a:prstGeom prst="rect">
                      <a:avLst/>
                    </a:prstGeom>
                  </pic:spPr>
                </pic:pic>
              </a:graphicData>
            </a:graphic>
          </wp:inline>
        </w:drawing>
      </w:r>
    </w:p>
    <w:p w14:paraId="29FA220A" w14:textId="77777777" w:rsidR="00D77B9F" w:rsidRDefault="00D77B9F" w:rsidP="00D77B9F">
      <w:pPr>
        <w:pStyle w:val="a3"/>
        <w:shd w:val="clear" w:color="auto" w:fill="FFFFFF"/>
        <w:rPr>
          <w:rFonts w:eastAsia="宋体"/>
          <w:sz w:val="28"/>
          <w:szCs w:val="28"/>
          <w:lang w:val="en-US"/>
        </w:rPr>
      </w:pPr>
    </w:p>
    <w:p w14:paraId="0B91C298" w14:textId="77777777" w:rsidR="00D77B9F" w:rsidRDefault="00D77B9F" w:rsidP="00D77B9F">
      <w:pPr>
        <w:pStyle w:val="a3"/>
        <w:shd w:val="clear" w:color="auto" w:fill="FFFFFF"/>
        <w:rPr>
          <w:rFonts w:eastAsia="宋体"/>
          <w:sz w:val="28"/>
          <w:szCs w:val="28"/>
          <w:lang w:val="en-US"/>
        </w:rPr>
      </w:pPr>
    </w:p>
    <w:p w14:paraId="2BE0562E" w14:textId="77777777" w:rsidR="00D77B9F" w:rsidRDefault="00D77B9F" w:rsidP="00D77B9F">
      <w:pPr>
        <w:pStyle w:val="a3"/>
        <w:shd w:val="clear" w:color="auto" w:fill="FFFFFF"/>
        <w:rPr>
          <w:rFonts w:eastAsia="宋体"/>
          <w:sz w:val="28"/>
          <w:szCs w:val="28"/>
          <w:lang w:val="en-US"/>
        </w:rPr>
      </w:pPr>
    </w:p>
    <w:p w14:paraId="1B828624" w14:textId="77777777" w:rsidR="00D77B9F" w:rsidRDefault="00D77B9F" w:rsidP="00D77B9F">
      <w:pPr>
        <w:pStyle w:val="a3"/>
        <w:shd w:val="clear" w:color="auto" w:fill="FFFFFF"/>
        <w:rPr>
          <w:rFonts w:eastAsia="宋体"/>
          <w:sz w:val="28"/>
          <w:szCs w:val="28"/>
          <w:lang w:val="en-US"/>
        </w:rPr>
      </w:pPr>
    </w:p>
    <w:p w14:paraId="10B3C701" w14:textId="77777777" w:rsidR="00D77B9F" w:rsidRDefault="00D77B9F" w:rsidP="00D77B9F">
      <w:pPr>
        <w:pStyle w:val="a3"/>
        <w:shd w:val="clear" w:color="auto" w:fill="FFFFFF"/>
        <w:rPr>
          <w:rFonts w:eastAsia="宋体"/>
          <w:sz w:val="28"/>
          <w:szCs w:val="28"/>
          <w:lang w:val="en-US"/>
        </w:rPr>
      </w:pPr>
    </w:p>
    <w:p w14:paraId="25D2ACC8" w14:textId="211AD3B1" w:rsidR="00D77B9F" w:rsidRDefault="002329EE" w:rsidP="00D77B9F">
      <w:pPr>
        <w:pStyle w:val="a3"/>
        <w:shd w:val="clear" w:color="auto" w:fill="FFFFFF"/>
        <w:jc w:val="center"/>
        <w:rPr>
          <w:rFonts w:eastAsia="宋体"/>
          <w:sz w:val="28"/>
          <w:szCs w:val="28"/>
          <w:lang w:val="en-US"/>
        </w:rPr>
      </w:pPr>
      <w:r>
        <w:rPr>
          <w:rFonts w:eastAsia="宋体"/>
          <w:noProof/>
          <w:sz w:val="28"/>
          <w:szCs w:val="28"/>
          <w:lang w:val="en-US"/>
          <w14:ligatures w14:val="standardContextual"/>
        </w:rPr>
        <w:lastRenderedPageBreak/>
        <w:drawing>
          <wp:inline distT="0" distB="0" distL="0" distR="0" wp14:anchorId="7EF822AC" wp14:editId="1E46B20A">
            <wp:extent cx="6870063" cy="6832315"/>
            <wp:effectExtent l="0" t="0" r="1270" b="635"/>
            <wp:docPr id="2721361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36118" name="图片 272136118"/>
                    <pic:cNvPicPr/>
                  </pic:nvPicPr>
                  <pic:blipFill>
                    <a:blip r:embed="rId11">
                      <a:extLst>
                        <a:ext uri="{28A0092B-C50C-407E-A947-70E740481C1C}">
                          <a14:useLocalDpi xmlns:a14="http://schemas.microsoft.com/office/drawing/2010/main" val="0"/>
                        </a:ext>
                      </a:extLst>
                    </a:blip>
                    <a:stretch>
                      <a:fillRect/>
                    </a:stretch>
                  </pic:blipFill>
                  <pic:spPr>
                    <a:xfrm>
                      <a:off x="0" y="0"/>
                      <a:ext cx="6945606" cy="6907443"/>
                    </a:xfrm>
                    <a:prstGeom prst="rect">
                      <a:avLst/>
                    </a:prstGeom>
                  </pic:spPr>
                </pic:pic>
              </a:graphicData>
            </a:graphic>
          </wp:inline>
        </w:drawing>
      </w:r>
    </w:p>
    <w:p w14:paraId="51079DB6" w14:textId="383AD42A" w:rsidR="002329EE" w:rsidRDefault="002329EE" w:rsidP="002329EE">
      <w:pPr>
        <w:pStyle w:val="a3"/>
        <w:shd w:val="clear" w:color="auto" w:fill="FFFFFF"/>
        <w:jc w:val="both"/>
        <w:rPr>
          <w:rFonts w:eastAsia="宋体"/>
          <w:sz w:val="28"/>
          <w:szCs w:val="28"/>
          <w:lang w:val="en-US"/>
        </w:rPr>
      </w:pPr>
      <w:r>
        <w:rPr>
          <w:rFonts w:eastAsia="宋体" w:hint="eastAsia"/>
          <w:sz w:val="28"/>
          <w:szCs w:val="28"/>
          <w:lang w:val="en-US"/>
        </w:rPr>
        <w:t>F</w:t>
      </w:r>
      <w:r>
        <w:rPr>
          <w:rFonts w:eastAsia="宋体"/>
          <w:sz w:val="28"/>
          <w:szCs w:val="28"/>
          <w:lang w:val="en-US"/>
        </w:rPr>
        <w:t xml:space="preserve">rom table, we can see that there is no big difference between Brute method and DE method. Since DE method provide a faster calibration, we can utilize </w:t>
      </w:r>
      <w:r w:rsidRPr="00D77B9F">
        <w:rPr>
          <w:b/>
          <w:bCs/>
          <w:color w:val="000000"/>
          <w:sz w:val="28"/>
          <w:szCs w:val="28"/>
          <w:lang w:val="en-US"/>
        </w:rPr>
        <w:t>Differential Evolution</w:t>
      </w:r>
      <w:r>
        <w:rPr>
          <w:rFonts w:eastAsia="宋体"/>
          <w:sz w:val="28"/>
          <w:szCs w:val="28"/>
          <w:lang w:val="en-US"/>
        </w:rPr>
        <w:t xml:space="preserve"> method as our parameter calibration method.</w:t>
      </w:r>
    </w:p>
    <w:p w14:paraId="08825DE8" w14:textId="77777777" w:rsidR="002329EE" w:rsidRDefault="002329EE" w:rsidP="002329EE">
      <w:pPr>
        <w:pStyle w:val="a3"/>
        <w:shd w:val="clear" w:color="auto" w:fill="FFFFFF"/>
        <w:jc w:val="both"/>
        <w:rPr>
          <w:rFonts w:eastAsia="宋体"/>
          <w:sz w:val="28"/>
          <w:szCs w:val="28"/>
          <w:lang w:val="en-US"/>
        </w:rPr>
      </w:pPr>
    </w:p>
    <w:p w14:paraId="2DC1C308" w14:textId="77777777" w:rsidR="002329EE" w:rsidRDefault="002329EE" w:rsidP="002329EE">
      <w:pPr>
        <w:pStyle w:val="a3"/>
        <w:shd w:val="clear" w:color="auto" w:fill="FFFFFF"/>
        <w:jc w:val="both"/>
        <w:rPr>
          <w:rFonts w:eastAsia="宋体"/>
          <w:sz w:val="28"/>
          <w:szCs w:val="28"/>
          <w:lang w:val="en-US"/>
        </w:rPr>
      </w:pPr>
    </w:p>
    <w:p w14:paraId="3A77EF06" w14:textId="77777777" w:rsidR="00181828" w:rsidRDefault="00181828" w:rsidP="002329EE">
      <w:pPr>
        <w:pStyle w:val="a3"/>
        <w:shd w:val="clear" w:color="auto" w:fill="FFFFFF"/>
        <w:jc w:val="both"/>
        <w:rPr>
          <w:rFonts w:eastAsia="宋体"/>
          <w:sz w:val="28"/>
          <w:szCs w:val="28"/>
          <w:lang w:val="en-US"/>
        </w:rPr>
      </w:pPr>
    </w:p>
    <w:p w14:paraId="3CB4494D" w14:textId="77777777" w:rsidR="00181828" w:rsidRDefault="00181828" w:rsidP="002329EE">
      <w:pPr>
        <w:pStyle w:val="a3"/>
        <w:shd w:val="clear" w:color="auto" w:fill="FFFFFF"/>
        <w:jc w:val="both"/>
        <w:rPr>
          <w:rFonts w:eastAsia="宋体"/>
          <w:sz w:val="28"/>
          <w:szCs w:val="28"/>
          <w:lang w:val="en-US"/>
        </w:rPr>
      </w:pPr>
    </w:p>
    <w:p w14:paraId="4BE74856" w14:textId="31054A62" w:rsidR="00181828" w:rsidRPr="00181828" w:rsidRDefault="00181828" w:rsidP="00181828">
      <w:pPr>
        <w:pStyle w:val="a3"/>
        <w:shd w:val="clear" w:color="auto" w:fill="FFFFFF"/>
        <w:rPr>
          <w:rFonts w:eastAsia="宋体" w:hint="eastAsia"/>
          <w:b/>
          <w:bCs/>
          <w:sz w:val="32"/>
          <w:szCs w:val="32"/>
          <w:lang w:val="en-US"/>
        </w:rPr>
      </w:pPr>
      <w:r>
        <w:rPr>
          <w:rFonts w:eastAsia="宋体"/>
          <w:b/>
          <w:bCs/>
          <w:sz w:val="32"/>
          <w:szCs w:val="32"/>
          <w:lang w:val="en-US"/>
        </w:rPr>
        <w:lastRenderedPageBreak/>
        <w:t>2</w:t>
      </w:r>
      <w:r>
        <w:rPr>
          <w:rFonts w:eastAsia="宋体"/>
          <w:b/>
          <w:bCs/>
          <w:sz w:val="32"/>
          <w:szCs w:val="32"/>
          <w:lang w:val="en-US"/>
        </w:rPr>
        <w:t xml:space="preserve"> </w:t>
      </w:r>
      <w:r>
        <w:rPr>
          <w:rFonts w:eastAsia="宋体"/>
          <w:b/>
          <w:bCs/>
          <w:sz w:val="32"/>
          <w:szCs w:val="32"/>
          <w:lang w:val="en-US"/>
        </w:rPr>
        <w:t>F</w:t>
      </w:r>
      <w:r>
        <w:rPr>
          <w:rFonts w:eastAsia="宋体" w:hint="eastAsia"/>
          <w:b/>
          <w:bCs/>
          <w:sz w:val="32"/>
          <w:szCs w:val="32"/>
          <w:lang w:val="en-US"/>
        </w:rPr>
        <w:t>ree</w:t>
      </w:r>
      <w:r>
        <w:rPr>
          <w:rFonts w:eastAsia="宋体"/>
          <w:b/>
          <w:bCs/>
          <w:sz w:val="32"/>
          <w:szCs w:val="32"/>
          <w:lang w:val="en-US"/>
        </w:rPr>
        <w:t xml:space="preserve"> </w:t>
      </w:r>
      <w:r>
        <w:rPr>
          <w:rFonts w:eastAsia="宋体" w:hint="eastAsia"/>
          <w:b/>
          <w:bCs/>
          <w:sz w:val="32"/>
          <w:szCs w:val="32"/>
          <w:lang w:val="en-US"/>
        </w:rPr>
        <w:t>of</w:t>
      </w:r>
      <w:r>
        <w:rPr>
          <w:rFonts w:eastAsia="宋体"/>
          <w:b/>
          <w:bCs/>
          <w:sz w:val="32"/>
          <w:szCs w:val="32"/>
          <w:lang w:val="en-US"/>
        </w:rPr>
        <w:t xml:space="preserve"> A</w:t>
      </w:r>
      <w:r>
        <w:rPr>
          <w:rFonts w:eastAsia="宋体" w:hint="eastAsia"/>
          <w:b/>
          <w:bCs/>
          <w:sz w:val="32"/>
          <w:szCs w:val="32"/>
          <w:lang w:val="en-US"/>
        </w:rPr>
        <w:t>rbitrage</w:t>
      </w:r>
      <w:r>
        <w:rPr>
          <w:rFonts w:eastAsia="宋体"/>
          <w:b/>
          <w:bCs/>
          <w:sz w:val="32"/>
          <w:szCs w:val="32"/>
          <w:lang w:val="en-US"/>
        </w:rPr>
        <w:t xml:space="preserve"> C</w:t>
      </w:r>
      <w:r>
        <w:rPr>
          <w:rFonts w:eastAsia="宋体" w:hint="eastAsia"/>
          <w:b/>
          <w:bCs/>
          <w:sz w:val="32"/>
          <w:szCs w:val="32"/>
          <w:lang w:val="en-US"/>
        </w:rPr>
        <w:t>hecking</w:t>
      </w:r>
      <w:r w:rsidRPr="006D5387">
        <w:rPr>
          <w:rFonts w:eastAsia="宋体"/>
          <w:b/>
          <w:bCs/>
          <w:sz w:val="32"/>
          <w:szCs w:val="32"/>
          <w:lang w:val="en-US"/>
        </w:rPr>
        <w:t>:</w:t>
      </w:r>
    </w:p>
    <w:p w14:paraId="08D5DFA9" w14:textId="77777777" w:rsidR="00181828" w:rsidRPr="004509B8" w:rsidRDefault="00181828" w:rsidP="00181828">
      <w:pPr>
        <w:spacing w:before="100" w:beforeAutospacing="1" w:after="100" w:afterAutospacing="1"/>
        <w:jc w:val="both"/>
        <w:rPr>
          <w:rFonts w:ascii="Times New Roman" w:hAnsi="Times New Roman" w:cs="Times New Roman"/>
          <w:sz w:val="28"/>
          <w:szCs w:val="28"/>
        </w:rPr>
      </w:pPr>
      <w:r w:rsidRPr="004509B8">
        <w:rPr>
          <w:rFonts w:ascii="Times New Roman" w:hAnsi="Times New Roman" w:cs="Times New Roman"/>
          <w:sz w:val="28"/>
          <w:szCs w:val="28"/>
        </w:rPr>
        <w:t xml:space="preserve">The SSVI surface is </w:t>
      </w:r>
      <w:r w:rsidRPr="00601E85">
        <w:rPr>
          <w:rFonts w:ascii="Times New Roman" w:hAnsi="Times New Roman" w:cs="Times New Roman"/>
          <w:b/>
          <w:bCs/>
          <w:sz w:val="28"/>
          <w:szCs w:val="28"/>
        </w:rPr>
        <w:t>free of static arbitrage</w:t>
      </w:r>
      <w:r w:rsidRPr="004509B8">
        <w:rPr>
          <w:rFonts w:ascii="Times New Roman" w:hAnsi="Times New Roman" w:cs="Times New Roman"/>
          <w:sz w:val="28"/>
          <w:szCs w:val="28"/>
        </w:rPr>
        <w:t xml:space="preserve"> if the following conditions are satisfied:</w:t>
      </w:r>
    </w:p>
    <w:p w14:paraId="0FF20ED2" w14:textId="77777777" w:rsidR="00181828" w:rsidRPr="00AC601B" w:rsidRDefault="00181828" w:rsidP="00181828">
      <w:pPr>
        <w:pStyle w:val="a6"/>
        <w:numPr>
          <w:ilvl w:val="1"/>
          <w:numId w:val="20"/>
        </w:numPr>
        <w:spacing w:before="100" w:beforeAutospacing="1" w:after="100" w:afterAutospacing="1"/>
        <w:ind w:firstLineChars="0"/>
        <w:rPr>
          <w:rFonts w:ascii="Times New Roman" w:hAnsi="Times New Roman" w:cs="Times New Roman"/>
          <w:color w:val="000000"/>
          <w:sz w:val="27"/>
          <w:szCs w:val="27"/>
        </w:rPr>
      </w:pPr>
      <m:oMath>
        <m:sSub>
          <m:sSubPr>
            <m:ctrlPr>
              <w:rPr>
                <w:rFonts w:ascii="Cambria Math" w:hAnsi="Cambria Math"/>
                <w:color w:val="000000"/>
                <w:sz w:val="27"/>
                <w:szCs w:val="27"/>
              </w:rPr>
            </m:ctrlPr>
          </m:sSubPr>
          <m:e>
            <m:r>
              <w:rPr>
                <w:rFonts w:ascii="Cambria Math" w:hAnsi="Cambria Math"/>
                <w:color w:val="000000"/>
                <w:sz w:val="27"/>
                <w:szCs w:val="27"/>
              </w:rPr>
              <m:t>∂</m:t>
            </m:r>
            <m:ctrlPr>
              <w:rPr>
                <w:rFonts w:ascii="Cambria Math" w:hAnsi="Cambria Math" w:cs="Times New Roman"/>
                <w:b/>
                <w:bCs/>
                <w:i/>
                <w:color w:val="000000"/>
                <w:sz w:val="32"/>
                <w:szCs w:val="32"/>
              </w:rPr>
            </m:ctrlPr>
          </m:e>
          <m:sub>
            <m:r>
              <w:rPr>
                <w:rFonts w:ascii="Cambria Math" w:hAnsi="Cambria Math"/>
                <w:color w:val="000000"/>
                <w:sz w:val="27"/>
                <w:szCs w:val="27"/>
              </w:rPr>
              <m:t>t</m:t>
            </m:r>
          </m:sub>
        </m:sSub>
        <m:sSub>
          <m:sSubPr>
            <m:ctrlPr>
              <w:rPr>
                <w:rFonts w:ascii="Cambria Math" w:hAnsi="Cambria Math"/>
                <w:color w:val="000000"/>
                <w:sz w:val="27"/>
                <w:szCs w:val="27"/>
              </w:rPr>
            </m:ctrlPr>
          </m:sSubPr>
          <m:e>
            <m:r>
              <w:rPr>
                <w:rFonts w:ascii="Cambria Math" w:hAnsi="Cambria Math"/>
                <w:color w:val="000000"/>
                <w:sz w:val="27"/>
                <w:szCs w:val="27"/>
              </w:rPr>
              <m:t>θ</m:t>
            </m:r>
          </m:e>
          <m:sub>
            <m:r>
              <w:rPr>
                <w:rFonts w:ascii="Cambria Math" w:hAnsi="Cambria Math"/>
                <w:color w:val="000000"/>
                <w:sz w:val="27"/>
                <w:szCs w:val="27"/>
              </w:rPr>
              <m:t>t</m:t>
            </m:r>
          </m:sub>
        </m:sSub>
        <m:r>
          <m:rPr>
            <m:sty m:val="p"/>
          </m:rPr>
          <w:rPr>
            <w:rFonts w:ascii="Cambria Math" w:hAnsi="Cambria Math" w:hint="eastAsia"/>
            <w:color w:val="000000"/>
            <w:sz w:val="27"/>
            <w:szCs w:val="27"/>
          </w:rPr>
          <m:t>≥</m:t>
        </m:r>
        <m:r>
          <m:rPr>
            <m:sty m:val="p"/>
          </m:rPr>
          <w:rPr>
            <w:rFonts w:ascii="Cambria Math" w:hAnsi="Cambria Math"/>
            <w:color w:val="000000"/>
            <w:sz w:val="27"/>
            <w:szCs w:val="27"/>
          </w:rPr>
          <m:t>0,</m:t>
        </m:r>
        <m:r>
          <m:rPr>
            <m:nor/>
          </m:rPr>
          <w:rPr>
            <w:rFonts w:ascii="Cambria Math" w:hAnsi="Cambria Math"/>
            <w:color w:val="000000"/>
            <w:sz w:val="27"/>
            <w:szCs w:val="27"/>
          </w:rPr>
          <m:t xml:space="preserve"> for all </m:t>
        </m:r>
        <m:r>
          <w:rPr>
            <w:rFonts w:ascii="Cambria Math" w:hAnsi="Cambria Math"/>
            <w:color w:val="000000"/>
            <w:sz w:val="27"/>
            <w:szCs w:val="27"/>
          </w:rPr>
          <m:t>t</m:t>
        </m:r>
        <m:r>
          <m:rPr>
            <m:sty m:val="p"/>
          </m:rPr>
          <w:rPr>
            <w:rFonts w:ascii="Cambria Math" w:hAnsi="Cambria Math"/>
            <w:color w:val="000000"/>
            <w:sz w:val="27"/>
            <w:szCs w:val="27"/>
          </w:rPr>
          <m:t>&gt;0</m:t>
        </m:r>
      </m:oMath>
    </w:p>
    <w:p w14:paraId="542F3926" w14:textId="77777777" w:rsidR="00181828" w:rsidRPr="00AC601B" w:rsidRDefault="00181828" w:rsidP="00181828">
      <w:pPr>
        <w:pStyle w:val="a6"/>
        <w:numPr>
          <w:ilvl w:val="1"/>
          <w:numId w:val="20"/>
        </w:numPr>
        <w:spacing w:before="100" w:beforeAutospacing="1" w:after="100" w:afterAutospacing="1"/>
        <w:ind w:firstLineChars="0"/>
        <w:rPr>
          <w:rFonts w:ascii="Times New Roman" w:hAnsi="Times New Roman" w:cs="Times New Roman"/>
          <w:color w:val="000000"/>
          <w:sz w:val="27"/>
          <w:szCs w:val="27"/>
        </w:rPr>
      </w:pPr>
      <m:oMath>
        <m:r>
          <m:rPr>
            <m:sty m:val="p"/>
          </m:rPr>
          <w:rPr>
            <w:rFonts w:ascii="Cambria Math" w:hAnsi="Cambria Math"/>
            <w:color w:val="000000"/>
            <w:sz w:val="27"/>
            <w:szCs w:val="27"/>
          </w:rPr>
          <m:t>0</m:t>
        </m:r>
        <m:r>
          <m:rPr>
            <m:sty m:val="p"/>
          </m:rPr>
          <w:rPr>
            <w:rFonts w:ascii="Cambria Math" w:hAnsi="Cambria Math" w:hint="eastAsia"/>
            <w:color w:val="000000"/>
            <w:sz w:val="27"/>
            <w:szCs w:val="27"/>
          </w:rPr>
          <m:t>≤</m:t>
        </m:r>
        <m:sSub>
          <m:sSubPr>
            <m:ctrlPr>
              <w:rPr>
                <w:rFonts w:ascii="Cambria Math" w:hAnsi="Cambria Math"/>
                <w:color w:val="000000"/>
                <w:sz w:val="27"/>
                <w:szCs w:val="27"/>
              </w:rPr>
            </m:ctrlPr>
          </m:sSubPr>
          <m:e>
            <m:r>
              <w:rPr>
                <w:rFonts w:ascii="Cambria Math" w:hAnsi="Cambria Math"/>
                <w:color w:val="000000"/>
                <w:sz w:val="27"/>
                <w:szCs w:val="27"/>
              </w:rPr>
              <m:t>∂</m:t>
            </m:r>
          </m:e>
          <m:sub>
            <m:r>
              <w:rPr>
                <w:rFonts w:ascii="Cambria Math" w:hAnsi="Cambria Math"/>
                <w:color w:val="000000"/>
                <w:sz w:val="27"/>
                <w:szCs w:val="27"/>
              </w:rPr>
              <m:t>θ</m:t>
            </m:r>
          </m:sub>
        </m:sSub>
        <m:d>
          <m:dPr>
            <m:ctrlPr>
              <w:rPr>
                <w:rFonts w:ascii="Cambria Math" w:hAnsi="Cambria Math"/>
                <w:color w:val="000000"/>
                <w:sz w:val="27"/>
                <w:szCs w:val="27"/>
              </w:rPr>
            </m:ctrlPr>
          </m:dPr>
          <m:e>
            <m:r>
              <w:rPr>
                <w:rFonts w:ascii="Cambria Math" w:hAnsi="Cambria Math"/>
                <w:color w:val="000000"/>
                <w:sz w:val="27"/>
                <w:szCs w:val="27"/>
              </w:rPr>
              <m:t>θφ</m:t>
            </m:r>
            <m:d>
              <m:dPr>
                <m:ctrlPr>
                  <w:rPr>
                    <w:rFonts w:ascii="Cambria Math" w:hAnsi="Cambria Math"/>
                    <w:color w:val="000000"/>
                    <w:sz w:val="27"/>
                    <w:szCs w:val="27"/>
                  </w:rPr>
                </m:ctrlPr>
              </m:dPr>
              <m:e>
                <m:r>
                  <w:rPr>
                    <w:rFonts w:ascii="Cambria Math" w:hAnsi="Cambria Math"/>
                    <w:color w:val="000000"/>
                    <w:sz w:val="27"/>
                    <w:szCs w:val="27"/>
                  </w:rPr>
                  <m:t>θ</m:t>
                </m:r>
              </m:e>
            </m:d>
          </m:e>
        </m:d>
        <m:r>
          <m:rPr>
            <m:sty m:val="p"/>
          </m:rPr>
          <w:rPr>
            <w:rFonts w:ascii="Cambria Math" w:hAnsi="Cambria Math" w:hint="eastAsia"/>
            <w:color w:val="000000"/>
            <w:sz w:val="27"/>
            <w:szCs w:val="27"/>
          </w:rPr>
          <m:t>≤</m:t>
        </m:r>
        <m:f>
          <m:fPr>
            <m:ctrlPr>
              <w:rPr>
                <w:rFonts w:ascii="Cambria Math" w:hAnsi="Cambria Math"/>
                <w:color w:val="000000"/>
                <w:sz w:val="27"/>
                <w:szCs w:val="27"/>
              </w:rPr>
            </m:ctrlPr>
          </m:fPr>
          <m:num>
            <m:r>
              <m:rPr>
                <m:sty m:val="p"/>
              </m:rPr>
              <w:rPr>
                <w:rFonts w:ascii="Cambria Math" w:hAnsi="Cambria Math"/>
                <w:color w:val="000000"/>
                <w:sz w:val="27"/>
                <w:szCs w:val="27"/>
              </w:rPr>
              <m:t>1</m:t>
            </m:r>
          </m:num>
          <m:den>
            <m:sSup>
              <m:sSupPr>
                <m:ctrlPr>
                  <w:rPr>
                    <w:rFonts w:ascii="Cambria Math" w:hAnsi="Cambria Math"/>
                    <w:color w:val="000000"/>
                    <w:sz w:val="27"/>
                    <w:szCs w:val="27"/>
                  </w:rPr>
                </m:ctrlPr>
              </m:sSupPr>
              <m:e>
                <m:r>
                  <w:rPr>
                    <w:rFonts w:ascii="Cambria Math" w:hAnsi="Cambria Math"/>
                    <w:color w:val="000000"/>
                    <w:sz w:val="27"/>
                    <w:szCs w:val="27"/>
                  </w:rPr>
                  <m:t>ρ</m:t>
                </m:r>
              </m:e>
              <m:sup>
                <m:r>
                  <m:rPr>
                    <m:sty m:val="p"/>
                  </m:rPr>
                  <w:rPr>
                    <w:rFonts w:ascii="Cambria Math" w:hAnsi="Cambria Math"/>
                    <w:color w:val="000000"/>
                    <w:sz w:val="27"/>
                    <w:szCs w:val="27"/>
                  </w:rPr>
                  <m:t>2</m:t>
                </m:r>
              </m:sup>
            </m:sSup>
          </m:den>
        </m:f>
        <m:d>
          <m:dPr>
            <m:ctrlPr>
              <w:rPr>
                <w:rFonts w:ascii="Cambria Math" w:hAnsi="Cambria Math"/>
                <w:color w:val="000000"/>
                <w:sz w:val="27"/>
                <w:szCs w:val="27"/>
              </w:rPr>
            </m:ctrlPr>
          </m:dPr>
          <m:e>
            <m:r>
              <m:rPr>
                <m:sty m:val="p"/>
              </m:rPr>
              <w:rPr>
                <w:rFonts w:ascii="Cambria Math" w:hAnsi="Cambria Math"/>
                <w:color w:val="000000"/>
                <w:sz w:val="27"/>
                <w:szCs w:val="27"/>
              </w:rPr>
              <m:t>1+</m:t>
            </m:r>
            <m:rad>
              <m:radPr>
                <m:degHide m:val="1"/>
                <m:ctrlPr>
                  <w:rPr>
                    <w:rFonts w:ascii="Cambria Math" w:hAnsi="Cambria Math"/>
                    <w:color w:val="000000"/>
                    <w:sz w:val="27"/>
                    <w:szCs w:val="27"/>
                  </w:rPr>
                </m:ctrlPr>
              </m:radPr>
              <m:deg/>
              <m:e>
                <m:r>
                  <m:rPr>
                    <m:sty m:val="p"/>
                  </m:rPr>
                  <w:rPr>
                    <w:rFonts w:ascii="Cambria Math" w:hAnsi="Cambria Math"/>
                    <w:color w:val="000000"/>
                    <w:sz w:val="27"/>
                    <w:szCs w:val="27"/>
                  </w:rPr>
                  <m:t>1-</m:t>
                </m:r>
                <m:sSup>
                  <m:sSupPr>
                    <m:ctrlPr>
                      <w:rPr>
                        <w:rFonts w:ascii="Cambria Math" w:hAnsi="Cambria Math"/>
                        <w:color w:val="000000"/>
                        <w:sz w:val="27"/>
                        <w:szCs w:val="27"/>
                      </w:rPr>
                    </m:ctrlPr>
                  </m:sSupPr>
                  <m:e>
                    <m:r>
                      <w:rPr>
                        <w:rFonts w:ascii="Cambria Math" w:hAnsi="Cambria Math"/>
                        <w:color w:val="000000"/>
                        <w:sz w:val="27"/>
                        <w:szCs w:val="27"/>
                      </w:rPr>
                      <m:t>ρ</m:t>
                    </m:r>
                  </m:e>
                  <m:sup>
                    <m:r>
                      <m:rPr>
                        <m:sty m:val="p"/>
                      </m:rPr>
                      <w:rPr>
                        <w:rFonts w:ascii="Cambria Math" w:hAnsi="Cambria Math"/>
                        <w:color w:val="000000"/>
                        <w:sz w:val="27"/>
                        <w:szCs w:val="27"/>
                      </w:rPr>
                      <m:t>2</m:t>
                    </m:r>
                  </m:sup>
                </m:sSup>
              </m:e>
            </m:rad>
          </m:e>
        </m:d>
        <m:r>
          <w:rPr>
            <w:rFonts w:ascii="Cambria Math" w:hAnsi="Cambria Math"/>
            <w:color w:val="000000"/>
            <w:sz w:val="27"/>
            <w:szCs w:val="27"/>
          </w:rPr>
          <m:t>φ</m:t>
        </m:r>
        <m:d>
          <m:dPr>
            <m:ctrlPr>
              <w:rPr>
                <w:rFonts w:ascii="Cambria Math" w:hAnsi="Cambria Math"/>
                <w:color w:val="000000"/>
                <w:sz w:val="27"/>
                <w:szCs w:val="27"/>
              </w:rPr>
            </m:ctrlPr>
          </m:dPr>
          <m:e>
            <m:r>
              <w:rPr>
                <w:rFonts w:ascii="Cambria Math" w:hAnsi="Cambria Math"/>
                <w:color w:val="000000"/>
                <w:sz w:val="27"/>
                <w:szCs w:val="27"/>
              </w:rPr>
              <m:t>θ</m:t>
            </m:r>
          </m:e>
        </m:d>
        <m:r>
          <m:rPr>
            <m:sty m:val="p"/>
          </m:rPr>
          <w:rPr>
            <w:rFonts w:ascii="Cambria Math" w:hAnsi="Cambria Math"/>
            <w:color w:val="000000"/>
            <w:sz w:val="27"/>
            <w:szCs w:val="27"/>
          </w:rPr>
          <m:t>,</m:t>
        </m:r>
        <m:r>
          <m:rPr>
            <m:nor/>
          </m:rPr>
          <w:rPr>
            <w:rFonts w:ascii="Cambria Math" w:hAnsi="Cambria Math"/>
            <w:color w:val="000000"/>
            <w:sz w:val="27"/>
            <w:szCs w:val="27"/>
          </w:rPr>
          <m:t xml:space="preserve"> for all </m:t>
        </m:r>
        <m:r>
          <w:rPr>
            <w:rFonts w:ascii="Cambria Math" w:hAnsi="Cambria Math"/>
            <w:color w:val="000000"/>
            <w:sz w:val="27"/>
            <w:szCs w:val="27"/>
          </w:rPr>
          <m:t>θ</m:t>
        </m:r>
        <m:r>
          <m:rPr>
            <m:sty m:val="p"/>
          </m:rPr>
          <w:rPr>
            <w:rFonts w:ascii="Cambria Math" w:hAnsi="Cambria Math"/>
            <w:color w:val="000000"/>
            <w:sz w:val="27"/>
            <w:szCs w:val="27"/>
          </w:rPr>
          <m:t>&gt;0</m:t>
        </m:r>
      </m:oMath>
    </w:p>
    <w:p w14:paraId="32B03CC0" w14:textId="77777777" w:rsidR="00181828" w:rsidRPr="00AC601B" w:rsidRDefault="00181828" w:rsidP="00181828">
      <w:pPr>
        <w:pStyle w:val="a6"/>
        <w:numPr>
          <w:ilvl w:val="1"/>
          <w:numId w:val="20"/>
        </w:numPr>
        <w:spacing w:before="100" w:beforeAutospacing="1" w:after="100" w:afterAutospacing="1"/>
        <w:ind w:firstLineChars="0"/>
        <w:rPr>
          <w:rFonts w:ascii="Times New Roman" w:hAnsi="Times New Roman" w:cs="Times New Roman"/>
          <w:color w:val="000000"/>
          <w:sz w:val="27"/>
          <w:szCs w:val="27"/>
        </w:rPr>
      </w:pPr>
      <m:oMath>
        <m:r>
          <m:rPr>
            <m:sty m:val="p"/>
          </m:rPr>
          <w:rPr>
            <w:rFonts w:ascii="Cambria Math" w:hAnsi="Cambria Math"/>
            <w:color w:val="000000"/>
            <w:sz w:val="27"/>
            <w:szCs w:val="27"/>
          </w:rPr>
          <m:t>θφ</m:t>
        </m:r>
        <m:d>
          <m:dPr>
            <m:ctrlPr>
              <w:rPr>
                <w:rFonts w:ascii="Cambria Math" w:hAnsi="Cambria Math"/>
                <w:color w:val="000000"/>
                <w:sz w:val="27"/>
                <w:szCs w:val="27"/>
              </w:rPr>
            </m:ctrlPr>
          </m:dPr>
          <m:e>
            <m:r>
              <m:rPr>
                <m:sty m:val="p"/>
              </m:rPr>
              <w:rPr>
                <w:rFonts w:ascii="Cambria Math" w:hAnsi="Cambria Math"/>
                <w:color w:val="000000"/>
                <w:sz w:val="27"/>
                <w:szCs w:val="27"/>
              </w:rPr>
              <m:t>θ</m:t>
            </m:r>
          </m:e>
        </m:d>
        <m:d>
          <m:dPr>
            <m:ctrlPr>
              <w:rPr>
                <w:rFonts w:ascii="Cambria Math" w:hAnsi="Cambria Math"/>
                <w:color w:val="000000"/>
                <w:sz w:val="27"/>
                <w:szCs w:val="27"/>
              </w:rPr>
            </m:ctrlPr>
          </m:dPr>
          <m:e>
            <m:r>
              <m:rPr>
                <m:sty m:val="p"/>
              </m:rPr>
              <w:rPr>
                <w:rFonts w:ascii="Cambria Math" w:hAnsi="Cambria Math"/>
                <w:color w:val="000000"/>
                <w:sz w:val="27"/>
                <w:szCs w:val="27"/>
              </w:rPr>
              <m:t>1+</m:t>
            </m:r>
            <m:d>
              <m:dPr>
                <m:begChr m:val="|"/>
                <m:endChr m:val="|"/>
                <m:ctrlPr>
                  <w:rPr>
                    <w:rFonts w:ascii="Cambria Math" w:hAnsi="Cambria Math"/>
                    <w:color w:val="000000"/>
                    <w:sz w:val="27"/>
                    <w:szCs w:val="27"/>
                  </w:rPr>
                </m:ctrlPr>
              </m:dPr>
              <m:e>
                <m:r>
                  <m:rPr>
                    <m:sty m:val="p"/>
                  </m:rPr>
                  <w:rPr>
                    <w:rFonts w:ascii="Cambria Math" w:hAnsi="Cambria Math"/>
                    <w:color w:val="000000"/>
                    <w:sz w:val="27"/>
                    <w:szCs w:val="27"/>
                  </w:rPr>
                  <m:t>ρ</m:t>
                </m:r>
              </m:e>
            </m:d>
          </m:e>
        </m:d>
        <m:r>
          <m:rPr>
            <m:sty m:val="p"/>
          </m:rPr>
          <w:rPr>
            <w:rFonts w:ascii="Cambria Math" w:hAnsi="Cambria Math"/>
            <w:color w:val="000000"/>
            <w:sz w:val="27"/>
            <w:szCs w:val="27"/>
          </w:rPr>
          <m:t>&lt;4,</m:t>
        </m:r>
        <m:r>
          <m:rPr>
            <m:nor/>
          </m:rPr>
          <w:rPr>
            <w:rFonts w:ascii="Cambria Math" w:hAnsi="Cambria Math"/>
            <w:color w:val="000000"/>
            <w:sz w:val="27"/>
            <w:szCs w:val="27"/>
          </w:rPr>
          <m:t xml:space="preserve"> for all </m:t>
        </m:r>
        <m:r>
          <m:rPr>
            <m:sty m:val="p"/>
          </m:rPr>
          <w:rPr>
            <w:rFonts w:ascii="Cambria Math" w:hAnsi="Cambria Math"/>
            <w:color w:val="000000"/>
            <w:sz w:val="27"/>
            <w:szCs w:val="27"/>
          </w:rPr>
          <m:t>θ&gt;0</m:t>
        </m:r>
      </m:oMath>
    </w:p>
    <w:p w14:paraId="442C0303" w14:textId="6307EE6E" w:rsidR="002329EE" w:rsidRDefault="00181828" w:rsidP="00181828">
      <w:pPr>
        <w:pStyle w:val="a6"/>
        <w:numPr>
          <w:ilvl w:val="1"/>
          <w:numId w:val="20"/>
        </w:numPr>
        <w:spacing w:before="100" w:beforeAutospacing="1" w:after="100" w:afterAutospacing="1"/>
        <w:ind w:firstLineChars="0"/>
        <w:rPr>
          <w:rFonts w:ascii="Times New Roman" w:hAnsi="Times New Roman" w:cs="Times New Roman"/>
          <w:color w:val="000000"/>
          <w:sz w:val="27"/>
          <w:szCs w:val="27"/>
        </w:rPr>
      </w:pPr>
      <m:oMath>
        <m:r>
          <m:rPr>
            <m:sty m:val="p"/>
          </m:rPr>
          <w:rPr>
            <w:rFonts w:ascii="Cambria Math" w:hAnsi="Cambria Math"/>
            <w:color w:val="000000"/>
            <w:sz w:val="27"/>
            <w:szCs w:val="27"/>
          </w:rPr>
          <m:t>θφ</m:t>
        </m:r>
        <m:sSup>
          <m:sSupPr>
            <m:ctrlPr>
              <w:rPr>
                <w:rFonts w:ascii="Cambria Math" w:hAnsi="Cambria Math"/>
                <w:color w:val="000000"/>
                <w:sz w:val="27"/>
                <w:szCs w:val="27"/>
              </w:rPr>
            </m:ctrlPr>
          </m:sSupPr>
          <m:e>
            <m:d>
              <m:dPr>
                <m:ctrlPr>
                  <w:rPr>
                    <w:rFonts w:ascii="Cambria Math" w:hAnsi="Cambria Math"/>
                    <w:color w:val="000000"/>
                    <w:sz w:val="27"/>
                    <w:szCs w:val="27"/>
                  </w:rPr>
                </m:ctrlPr>
              </m:dPr>
              <m:e>
                <m:r>
                  <m:rPr>
                    <m:sty m:val="p"/>
                  </m:rPr>
                  <w:rPr>
                    <w:rFonts w:ascii="Cambria Math" w:hAnsi="Cambria Math"/>
                    <w:color w:val="000000"/>
                    <w:sz w:val="27"/>
                    <w:szCs w:val="27"/>
                  </w:rPr>
                  <m:t>θ</m:t>
                </m:r>
              </m:e>
            </m:d>
          </m:e>
          <m:sup>
            <m:r>
              <m:rPr>
                <m:sty m:val="p"/>
              </m:rPr>
              <w:rPr>
                <w:rFonts w:ascii="Cambria Math" w:hAnsi="Cambria Math"/>
                <w:color w:val="000000"/>
                <w:sz w:val="27"/>
                <w:szCs w:val="27"/>
              </w:rPr>
              <m:t>2</m:t>
            </m:r>
          </m:sup>
        </m:sSup>
        <m:d>
          <m:dPr>
            <m:ctrlPr>
              <w:rPr>
                <w:rFonts w:ascii="Cambria Math" w:hAnsi="Cambria Math"/>
                <w:color w:val="000000"/>
                <w:sz w:val="27"/>
                <w:szCs w:val="27"/>
              </w:rPr>
            </m:ctrlPr>
          </m:dPr>
          <m:e>
            <m:r>
              <m:rPr>
                <m:sty m:val="p"/>
              </m:rPr>
              <w:rPr>
                <w:rFonts w:ascii="Cambria Math" w:hAnsi="Cambria Math"/>
                <w:color w:val="000000"/>
                <w:sz w:val="27"/>
                <w:szCs w:val="27"/>
              </w:rPr>
              <m:t>1+</m:t>
            </m:r>
            <m:d>
              <m:dPr>
                <m:begChr m:val="|"/>
                <m:endChr m:val="|"/>
                <m:ctrlPr>
                  <w:rPr>
                    <w:rFonts w:ascii="Cambria Math" w:hAnsi="Cambria Math"/>
                    <w:color w:val="000000"/>
                    <w:sz w:val="27"/>
                    <w:szCs w:val="27"/>
                  </w:rPr>
                </m:ctrlPr>
              </m:dPr>
              <m:e>
                <m:r>
                  <m:rPr>
                    <m:sty m:val="p"/>
                  </m:rPr>
                  <w:rPr>
                    <w:rFonts w:ascii="Cambria Math" w:hAnsi="Cambria Math"/>
                    <w:color w:val="000000"/>
                    <w:sz w:val="27"/>
                    <w:szCs w:val="27"/>
                  </w:rPr>
                  <m:t>ρ</m:t>
                </m:r>
              </m:e>
            </m:d>
          </m:e>
        </m:d>
        <m:r>
          <m:rPr>
            <m:sty m:val="p"/>
          </m:rPr>
          <w:rPr>
            <w:rFonts w:ascii="Cambria Math" w:hAnsi="Cambria Math" w:hint="eastAsia"/>
            <w:color w:val="000000"/>
            <w:sz w:val="27"/>
            <w:szCs w:val="27"/>
          </w:rPr>
          <m:t>≤</m:t>
        </m:r>
        <m:r>
          <m:rPr>
            <m:sty m:val="p"/>
          </m:rPr>
          <w:rPr>
            <w:rFonts w:ascii="Cambria Math" w:hAnsi="Cambria Math"/>
            <w:color w:val="000000"/>
            <w:sz w:val="27"/>
            <w:szCs w:val="27"/>
          </w:rPr>
          <m:t>4,</m:t>
        </m:r>
        <m:r>
          <m:rPr>
            <m:nor/>
          </m:rPr>
          <w:rPr>
            <w:rFonts w:ascii="Cambria Math" w:hAnsi="Cambria Math"/>
            <w:color w:val="000000"/>
            <w:sz w:val="27"/>
            <w:szCs w:val="27"/>
          </w:rPr>
          <m:t xml:space="preserve"> for all </m:t>
        </m:r>
        <m:r>
          <m:rPr>
            <m:sty m:val="p"/>
          </m:rPr>
          <w:rPr>
            <w:rFonts w:ascii="Cambria Math" w:hAnsi="Cambria Math"/>
            <w:color w:val="000000"/>
            <w:sz w:val="27"/>
            <w:szCs w:val="27"/>
          </w:rPr>
          <m:t>θ&gt;0</m:t>
        </m:r>
      </m:oMath>
    </w:p>
    <w:p w14:paraId="0E28857E" w14:textId="209DFA06" w:rsidR="00672226" w:rsidRDefault="00672226" w:rsidP="00672226">
      <w:pPr>
        <w:spacing w:before="100" w:beforeAutospacing="1" w:after="100" w:afterAutospacing="1"/>
        <w:rPr>
          <w:rFonts w:ascii="Times New Roman" w:hAnsi="Times New Roman" w:cs="Times New Roman"/>
          <w:color w:val="000000"/>
          <w:sz w:val="27"/>
          <w:szCs w:val="27"/>
        </w:rPr>
      </w:pPr>
      <w:r>
        <w:rPr>
          <w:rFonts w:ascii="Times New Roman" w:hAnsi="Times New Roman" w:cs="Times New Roman"/>
          <w:noProof/>
          <w:color w:val="000000"/>
          <w:sz w:val="27"/>
          <w:szCs w:val="27"/>
          <w14:ligatures w14:val="standardContextual"/>
        </w:rPr>
        <w:drawing>
          <wp:inline distT="0" distB="0" distL="0" distR="0" wp14:anchorId="3805C966" wp14:editId="731E6160">
            <wp:extent cx="6858000" cy="3211195"/>
            <wp:effectExtent l="0" t="0" r="0" b="1905"/>
            <wp:docPr id="7839972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97260" name="图片 783997260"/>
                    <pic:cNvPicPr/>
                  </pic:nvPicPr>
                  <pic:blipFill>
                    <a:blip r:embed="rId12">
                      <a:extLst>
                        <a:ext uri="{28A0092B-C50C-407E-A947-70E740481C1C}">
                          <a14:useLocalDpi xmlns:a14="http://schemas.microsoft.com/office/drawing/2010/main" val="0"/>
                        </a:ext>
                      </a:extLst>
                    </a:blip>
                    <a:stretch>
                      <a:fillRect/>
                    </a:stretch>
                  </pic:blipFill>
                  <pic:spPr>
                    <a:xfrm>
                      <a:off x="0" y="0"/>
                      <a:ext cx="6858000" cy="3211195"/>
                    </a:xfrm>
                    <a:prstGeom prst="rect">
                      <a:avLst/>
                    </a:prstGeom>
                  </pic:spPr>
                </pic:pic>
              </a:graphicData>
            </a:graphic>
          </wp:inline>
        </w:drawing>
      </w:r>
    </w:p>
    <w:p w14:paraId="3A3F1CFC" w14:textId="77777777" w:rsidR="00672226" w:rsidRDefault="00672226" w:rsidP="00672226">
      <w:pPr>
        <w:spacing w:before="100" w:beforeAutospacing="1" w:after="100" w:afterAutospacing="1"/>
        <w:rPr>
          <w:rFonts w:ascii="Times New Roman" w:hAnsi="Times New Roman" w:cs="Times New Roman"/>
          <w:color w:val="000000"/>
          <w:sz w:val="27"/>
          <w:szCs w:val="27"/>
        </w:rPr>
      </w:pPr>
    </w:p>
    <w:p w14:paraId="35EED92F" w14:textId="77777777" w:rsidR="00672226" w:rsidRDefault="00672226" w:rsidP="00672226">
      <w:pPr>
        <w:spacing w:before="100" w:beforeAutospacing="1" w:after="100" w:afterAutospacing="1"/>
        <w:rPr>
          <w:rFonts w:ascii="Times New Roman" w:hAnsi="Times New Roman" w:cs="Times New Roman"/>
          <w:color w:val="000000"/>
          <w:sz w:val="27"/>
          <w:szCs w:val="27"/>
        </w:rPr>
      </w:pPr>
    </w:p>
    <w:p w14:paraId="77981EDD" w14:textId="77777777" w:rsidR="00672226" w:rsidRDefault="00672226" w:rsidP="00672226">
      <w:pPr>
        <w:spacing w:before="100" w:beforeAutospacing="1" w:after="100" w:afterAutospacing="1"/>
        <w:rPr>
          <w:rFonts w:ascii="Times New Roman" w:hAnsi="Times New Roman" w:cs="Times New Roman"/>
          <w:color w:val="000000"/>
          <w:sz w:val="27"/>
          <w:szCs w:val="27"/>
        </w:rPr>
      </w:pPr>
    </w:p>
    <w:p w14:paraId="6740BFBB" w14:textId="77777777" w:rsidR="00672226" w:rsidRDefault="00672226" w:rsidP="00672226">
      <w:pPr>
        <w:spacing w:before="100" w:beforeAutospacing="1" w:after="100" w:afterAutospacing="1"/>
        <w:rPr>
          <w:rFonts w:ascii="Times New Roman" w:hAnsi="Times New Roman" w:cs="Times New Roman"/>
          <w:color w:val="000000"/>
          <w:sz w:val="27"/>
          <w:szCs w:val="27"/>
        </w:rPr>
      </w:pPr>
    </w:p>
    <w:p w14:paraId="6C88B9FC" w14:textId="77777777" w:rsidR="00672226" w:rsidRDefault="00672226" w:rsidP="00672226">
      <w:pPr>
        <w:spacing w:before="100" w:beforeAutospacing="1" w:after="100" w:afterAutospacing="1"/>
        <w:rPr>
          <w:rFonts w:ascii="Times New Roman" w:hAnsi="Times New Roman" w:cs="Times New Roman"/>
          <w:color w:val="000000"/>
          <w:sz w:val="27"/>
          <w:szCs w:val="27"/>
        </w:rPr>
      </w:pPr>
    </w:p>
    <w:p w14:paraId="30F6F7E7" w14:textId="77777777" w:rsidR="00672226" w:rsidRPr="00672226" w:rsidRDefault="00672226" w:rsidP="00672226">
      <w:pPr>
        <w:spacing w:before="100" w:beforeAutospacing="1" w:after="100" w:afterAutospacing="1"/>
        <w:rPr>
          <w:rFonts w:ascii="Times New Roman" w:hAnsi="Times New Roman" w:cs="Times New Roman" w:hint="eastAsia"/>
          <w:color w:val="000000"/>
          <w:sz w:val="27"/>
          <w:szCs w:val="27"/>
        </w:rPr>
      </w:pPr>
    </w:p>
    <w:p w14:paraId="197AFE4D" w14:textId="39C60A37" w:rsidR="002329EE" w:rsidRPr="006D5387" w:rsidRDefault="00181828" w:rsidP="002329EE">
      <w:pPr>
        <w:pStyle w:val="a3"/>
        <w:shd w:val="clear" w:color="auto" w:fill="FFFFFF"/>
        <w:rPr>
          <w:rFonts w:eastAsia="宋体"/>
          <w:b/>
          <w:bCs/>
          <w:sz w:val="32"/>
          <w:szCs w:val="32"/>
          <w:lang w:val="en-US"/>
        </w:rPr>
      </w:pPr>
      <w:r>
        <w:rPr>
          <w:rFonts w:eastAsia="宋体"/>
          <w:b/>
          <w:bCs/>
          <w:sz w:val="32"/>
          <w:szCs w:val="32"/>
          <w:lang w:val="en-US"/>
        </w:rPr>
        <w:lastRenderedPageBreak/>
        <w:t>3</w:t>
      </w:r>
      <w:r w:rsidR="002329EE">
        <w:rPr>
          <w:rFonts w:eastAsia="宋体"/>
          <w:b/>
          <w:bCs/>
          <w:sz w:val="32"/>
          <w:szCs w:val="32"/>
          <w:lang w:val="en-US"/>
        </w:rPr>
        <w:t xml:space="preserve"> Local Volatility Surface for SSVI</w:t>
      </w:r>
      <w:r w:rsidR="002329EE" w:rsidRPr="006D5387">
        <w:rPr>
          <w:rFonts w:eastAsia="宋体"/>
          <w:b/>
          <w:bCs/>
          <w:sz w:val="32"/>
          <w:szCs w:val="32"/>
          <w:lang w:val="en-US"/>
        </w:rPr>
        <w:t>:</w:t>
      </w:r>
    </w:p>
    <w:p w14:paraId="6E2D8193" w14:textId="4AB85780" w:rsidR="002329EE" w:rsidRPr="005C79D2" w:rsidRDefault="002329EE" w:rsidP="00181828">
      <w:pPr>
        <w:pStyle w:val="a3"/>
        <w:shd w:val="clear" w:color="auto" w:fill="FFFFFF"/>
        <w:jc w:val="center"/>
        <w:rPr>
          <w:rFonts w:eastAsia="宋体" w:hint="eastAsia"/>
          <w:sz w:val="28"/>
          <w:szCs w:val="28"/>
          <w:lang w:val="en-US"/>
        </w:rPr>
      </w:pPr>
      <w:r>
        <w:rPr>
          <w:rFonts w:eastAsia="宋体" w:hint="eastAsia"/>
          <w:noProof/>
          <w:sz w:val="28"/>
          <w:szCs w:val="28"/>
          <w:lang w:val="en-US"/>
          <w14:ligatures w14:val="standardContextual"/>
        </w:rPr>
        <w:drawing>
          <wp:inline distT="0" distB="0" distL="0" distR="0" wp14:anchorId="23D6F635" wp14:editId="713F542C">
            <wp:extent cx="7096317" cy="7017249"/>
            <wp:effectExtent l="0" t="0" r="3175" b="6350"/>
            <wp:docPr id="2392594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59484" name="图片 239259484"/>
                    <pic:cNvPicPr/>
                  </pic:nvPicPr>
                  <pic:blipFill>
                    <a:blip r:embed="rId13">
                      <a:extLst>
                        <a:ext uri="{28A0092B-C50C-407E-A947-70E740481C1C}">
                          <a14:useLocalDpi xmlns:a14="http://schemas.microsoft.com/office/drawing/2010/main" val="0"/>
                        </a:ext>
                      </a:extLst>
                    </a:blip>
                    <a:stretch>
                      <a:fillRect/>
                    </a:stretch>
                  </pic:blipFill>
                  <pic:spPr>
                    <a:xfrm>
                      <a:off x="0" y="0"/>
                      <a:ext cx="7297148" cy="7215842"/>
                    </a:xfrm>
                    <a:prstGeom prst="rect">
                      <a:avLst/>
                    </a:prstGeom>
                  </pic:spPr>
                </pic:pic>
              </a:graphicData>
            </a:graphic>
          </wp:inline>
        </w:drawing>
      </w:r>
    </w:p>
    <w:sectPr w:rsidR="002329EE" w:rsidRPr="005C79D2" w:rsidSect="004C41F8">
      <w:type w:val="continuous"/>
      <w:pgSz w:w="12240" w:h="15840" w:code="1"/>
      <w:pgMar w:top="567" w:right="720" w:bottom="567" w:left="720" w:header="709" w:footer="709"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NewRomanPS">
    <w:altName w:val="Times New Roman"/>
    <w:panose1 w:val="020B0604020202020204"/>
    <w:charset w:val="00"/>
    <w:family w:val="roman"/>
    <w:notTrueType/>
    <w:pitch w:val="default"/>
  </w:font>
  <w:font w:name="CMR12">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233E6"/>
    <w:multiLevelType w:val="hybridMultilevel"/>
    <w:tmpl w:val="8A8A304A"/>
    <w:lvl w:ilvl="0" w:tplc="04090001">
      <w:start w:val="1"/>
      <w:numFmt w:val="bullet"/>
      <w:lvlText w:val=""/>
      <w:lvlJc w:val="left"/>
      <w:pPr>
        <w:ind w:left="586" w:hanging="440"/>
      </w:pPr>
      <w:rPr>
        <w:rFonts w:ascii="Wingdings" w:hAnsi="Wingdings" w:hint="default"/>
      </w:rPr>
    </w:lvl>
    <w:lvl w:ilvl="1" w:tplc="04090003" w:tentative="1">
      <w:start w:val="1"/>
      <w:numFmt w:val="bullet"/>
      <w:lvlText w:val=""/>
      <w:lvlJc w:val="left"/>
      <w:pPr>
        <w:ind w:left="1026" w:hanging="440"/>
      </w:pPr>
      <w:rPr>
        <w:rFonts w:ascii="Wingdings" w:hAnsi="Wingdings" w:hint="default"/>
      </w:rPr>
    </w:lvl>
    <w:lvl w:ilvl="2" w:tplc="04090005" w:tentative="1">
      <w:start w:val="1"/>
      <w:numFmt w:val="bullet"/>
      <w:lvlText w:val=""/>
      <w:lvlJc w:val="left"/>
      <w:pPr>
        <w:ind w:left="1466" w:hanging="440"/>
      </w:pPr>
      <w:rPr>
        <w:rFonts w:ascii="Wingdings" w:hAnsi="Wingdings" w:hint="default"/>
      </w:rPr>
    </w:lvl>
    <w:lvl w:ilvl="3" w:tplc="04090001" w:tentative="1">
      <w:start w:val="1"/>
      <w:numFmt w:val="bullet"/>
      <w:lvlText w:val=""/>
      <w:lvlJc w:val="left"/>
      <w:pPr>
        <w:ind w:left="1906" w:hanging="440"/>
      </w:pPr>
      <w:rPr>
        <w:rFonts w:ascii="Wingdings" w:hAnsi="Wingdings" w:hint="default"/>
      </w:rPr>
    </w:lvl>
    <w:lvl w:ilvl="4" w:tplc="04090003" w:tentative="1">
      <w:start w:val="1"/>
      <w:numFmt w:val="bullet"/>
      <w:lvlText w:val=""/>
      <w:lvlJc w:val="left"/>
      <w:pPr>
        <w:ind w:left="2346" w:hanging="440"/>
      </w:pPr>
      <w:rPr>
        <w:rFonts w:ascii="Wingdings" w:hAnsi="Wingdings" w:hint="default"/>
      </w:rPr>
    </w:lvl>
    <w:lvl w:ilvl="5" w:tplc="04090005" w:tentative="1">
      <w:start w:val="1"/>
      <w:numFmt w:val="bullet"/>
      <w:lvlText w:val=""/>
      <w:lvlJc w:val="left"/>
      <w:pPr>
        <w:ind w:left="2786" w:hanging="440"/>
      </w:pPr>
      <w:rPr>
        <w:rFonts w:ascii="Wingdings" w:hAnsi="Wingdings" w:hint="default"/>
      </w:rPr>
    </w:lvl>
    <w:lvl w:ilvl="6" w:tplc="04090001" w:tentative="1">
      <w:start w:val="1"/>
      <w:numFmt w:val="bullet"/>
      <w:lvlText w:val=""/>
      <w:lvlJc w:val="left"/>
      <w:pPr>
        <w:ind w:left="3226" w:hanging="440"/>
      </w:pPr>
      <w:rPr>
        <w:rFonts w:ascii="Wingdings" w:hAnsi="Wingdings" w:hint="default"/>
      </w:rPr>
    </w:lvl>
    <w:lvl w:ilvl="7" w:tplc="04090003" w:tentative="1">
      <w:start w:val="1"/>
      <w:numFmt w:val="bullet"/>
      <w:lvlText w:val=""/>
      <w:lvlJc w:val="left"/>
      <w:pPr>
        <w:ind w:left="3666" w:hanging="440"/>
      </w:pPr>
      <w:rPr>
        <w:rFonts w:ascii="Wingdings" w:hAnsi="Wingdings" w:hint="default"/>
      </w:rPr>
    </w:lvl>
    <w:lvl w:ilvl="8" w:tplc="04090005" w:tentative="1">
      <w:start w:val="1"/>
      <w:numFmt w:val="bullet"/>
      <w:lvlText w:val=""/>
      <w:lvlJc w:val="left"/>
      <w:pPr>
        <w:ind w:left="4106" w:hanging="440"/>
      </w:pPr>
      <w:rPr>
        <w:rFonts w:ascii="Wingdings" w:hAnsi="Wingdings" w:hint="default"/>
      </w:rPr>
    </w:lvl>
  </w:abstractNum>
  <w:abstractNum w:abstractNumId="1" w15:restartNumberingAfterBreak="0">
    <w:nsid w:val="25E61A84"/>
    <w:multiLevelType w:val="hybridMultilevel"/>
    <w:tmpl w:val="DD105F76"/>
    <w:lvl w:ilvl="0" w:tplc="BD48162C">
      <w:start w:val="1"/>
      <w:numFmt w:val="bullet"/>
      <w:lvlText w:val="•"/>
      <w:lvlJc w:val="left"/>
      <w:pPr>
        <w:ind w:left="440" w:hanging="440"/>
      </w:pPr>
      <w:rPr>
        <w:rFonts w:ascii="Times New Roman" w:eastAsia="宋体" w:hAnsi="Times New Roman" w:cs="Times New Roman" w:hint="default"/>
        <w:b w:val="0"/>
        <w:i w:val="0"/>
        <w:strike w:val="0"/>
        <w:dstrike w:val="0"/>
        <w:color w:val="000000"/>
        <w:sz w:val="22"/>
        <w:szCs w:val="22"/>
        <w:u w:val="none" w:color="000000"/>
        <w:vertAlign w:val="baseline"/>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02110A4"/>
    <w:multiLevelType w:val="hybridMultilevel"/>
    <w:tmpl w:val="351AB79C"/>
    <w:lvl w:ilvl="0" w:tplc="BD48162C">
      <w:start w:val="1"/>
      <w:numFmt w:val="bullet"/>
      <w:lvlText w:val="•"/>
      <w:lvlJc w:val="left"/>
      <w:pPr>
        <w:ind w:left="440" w:hanging="440"/>
      </w:pPr>
      <w:rPr>
        <w:rFonts w:ascii="Times New Roman" w:eastAsia="宋体" w:hAnsi="Times New Roman" w:cs="Times New Roman" w:hint="default"/>
        <w:b w:val="0"/>
        <w:i w:val="0"/>
        <w:strike w:val="0"/>
        <w:dstrike w:val="0"/>
        <w:color w:val="000000"/>
        <w:sz w:val="22"/>
        <w:szCs w:val="22"/>
        <w:u w:val="none" w:color="000000"/>
        <w:vertAlign w:val="baseline"/>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2A947B9"/>
    <w:multiLevelType w:val="hybridMultilevel"/>
    <w:tmpl w:val="A68276AE"/>
    <w:lvl w:ilvl="0" w:tplc="287214F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54378C8"/>
    <w:multiLevelType w:val="hybridMultilevel"/>
    <w:tmpl w:val="B08A4712"/>
    <w:lvl w:ilvl="0" w:tplc="BD48162C">
      <w:start w:val="1"/>
      <w:numFmt w:val="bullet"/>
      <w:lvlText w:val="•"/>
      <w:lvlJc w:val="left"/>
      <w:pPr>
        <w:ind w:left="440" w:hanging="440"/>
      </w:pPr>
      <w:rPr>
        <w:rFonts w:ascii="Times New Roman" w:eastAsia="宋体" w:hAnsi="Times New Roman" w:cs="Times New Roman" w:hint="default"/>
        <w:b w:val="0"/>
        <w:i w:val="0"/>
        <w:strike w:val="0"/>
        <w:dstrike w:val="0"/>
        <w:color w:val="000000"/>
        <w:sz w:val="22"/>
        <w:szCs w:val="22"/>
        <w:u w:val="none" w:color="000000"/>
        <w:vertAlign w:val="baseline"/>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354A20AF"/>
    <w:multiLevelType w:val="hybridMultilevel"/>
    <w:tmpl w:val="323203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3904191F"/>
    <w:multiLevelType w:val="hybridMultilevel"/>
    <w:tmpl w:val="EC84069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3886ACD"/>
    <w:multiLevelType w:val="hybridMultilevel"/>
    <w:tmpl w:val="103C23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479B4B7C"/>
    <w:multiLevelType w:val="hybridMultilevel"/>
    <w:tmpl w:val="12E432F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4D5A2F4B"/>
    <w:multiLevelType w:val="hybridMultilevel"/>
    <w:tmpl w:val="3C34137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5BB4634A"/>
    <w:multiLevelType w:val="hybridMultilevel"/>
    <w:tmpl w:val="A9BC09F8"/>
    <w:lvl w:ilvl="0" w:tplc="BD48162C">
      <w:start w:val="1"/>
      <w:numFmt w:val="bullet"/>
      <w:lvlText w:val="•"/>
      <w:lvlJc w:val="left"/>
      <w:pPr>
        <w:ind w:left="440" w:hanging="440"/>
      </w:pPr>
      <w:rPr>
        <w:rFonts w:ascii="Times New Roman" w:eastAsia="宋体" w:hAnsi="Times New Roman" w:cs="Times New Roman" w:hint="default"/>
        <w:b w:val="0"/>
        <w:i w:val="0"/>
        <w:strike w:val="0"/>
        <w:dstrike w:val="0"/>
        <w:color w:val="000000"/>
        <w:sz w:val="22"/>
        <w:szCs w:val="22"/>
        <w:u w:val="none" w:color="000000"/>
        <w:vertAlign w:val="baseline"/>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620A5E12"/>
    <w:multiLevelType w:val="multilevel"/>
    <w:tmpl w:val="3F8A1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664821"/>
    <w:multiLevelType w:val="multilevel"/>
    <w:tmpl w:val="CDF4B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FC495E"/>
    <w:multiLevelType w:val="hybridMultilevel"/>
    <w:tmpl w:val="A300D7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6A38239E"/>
    <w:multiLevelType w:val="multilevel"/>
    <w:tmpl w:val="2774E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86436B"/>
    <w:multiLevelType w:val="multilevel"/>
    <w:tmpl w:val="0DBC30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Cambria Math" w:hAnsi="Cambria Math" w:hint="default"/>
        <w:b/>
        <w:i/>
        <w:sz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4C4C9F"/>
    <w:multiLevelType w:val="multilevel"/>
    <w:tmpl w:val="FA7E7F58"/>
    <w:lvl w:ilvl="0">
      <w:start w:val="1"/>
      <w:numFmt w:val="decimal"/>
      <w:lvlText w:val="%1"/>
      <w:lvlJc w:val="left"/>
      <w:pPr>
        <w:ind w:left="480" w:hanging="480"/>
      </w:pPr>
      <w:rPr>
        <w:rFonts w:ascii="Times New Roman" w:eastAsia="宋体" w:hAnsi="Times New Roman" w:cs="Times New Roman"/>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30D107B"/>
    <w:multiLevelType w:val="multilevel"/>
    <w:tmpl w:val="0DBC30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Cambria Math" w:hAnsi="Cambria Math" w:hint="default"/>
        <w:b/>
        <w:i/>
        <w:sz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F503AE"/>
    <w:multiLevelType w:val="hybridMultilevel"/>
    <w:tmpl w:val="8CC4CF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7DFE43B1"/>
    <w:multiLevelType w:val="hybridMultilevel"/>
    <w:tmpl w:val="3DB268BC"/>
    <w:lvl w:ilvl="0" w:tplc="BD48162C">
      <w:start w:val="1"/>
      <w:numFmt w:val="bullet"/>
      <w:lvlText w:val="•"/>
      <w:lvlJc w:val="left"/>
      <w:pPr>
        <w:ind w:left="440" w:hanging="440"/>
      </w:pPr>
      <w:rPr>
        <w:rFonts w:ascii="Times New Roman" w:eastAsia="宋体" w:hAnsi="Times New Roman" w:cs="Times New Roman" w:hint="default"/>
        <w:b w:val="0"/>
        <w:i w:val="0"/>
        <w:strike w:val="0"/>
        <w:dstrike w:val="0"/>
        <w:color w:val="000000"/>
        <w:sz w:val="22"/>
        <w:szCs w:val="22"/>
        <w:u w:val="none" w:color="000000"/>
        <w:vertAlign w:val="baseline"/>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706949000">
    <w:abstractNumId w:val="7"/>
  </w:num>
  <w:num w:numId="2" w16cid:durableId="1722054684">
    <w:abstractNumId w:val="1"/>
  </w:num>
  <w:num w:numId="3" w16cid:durableId="2024479545">
    <w:abstractNumId w:val="15"/>
  </w:num>
  <w:num w:numId="4" w16cid:durableId="639923315">
    <w:abstractNumId w:val="12"/>
  </w:num>
  <w:num w:numId="5" w16cid:durableId="241837761">
    <w:abstractNumId w:val="19"/>
  </w:num>
  <w:num w:numId="6" w16cid:durableId="1780489124">
    <w:abstractNumId w:val="16"/>
  </w:num>
  <w:num w:numId="7" w16cid:durableId="1455253656">
    <w:abstractNumId w:val="9"/>
  </w:num>
  <w:num w:numId="8" w16cid:durableId="177473981">
    <w:abstractNumId w:val="10"/>
  </w:num>
  <w:num w:numId="9" w16cid:durableId="1702167779">
    <w:abstractNumId w:val="4"/>
  </w:num>
  <w:num w:numId="10" w16cid:durableId="1172644146">
    <w:abstractNumId w:val="2"/>
  </w:num>
  <w:num w:numId="11" w16cid:durableId="208762205">
    <w:abstractNumId w:val="6"/>
  </w:num>
  <w:num w:numId="12" w16cid:durableId="1782677194">
    <w:abstractNumId w:val="13"/>
  </w:num>
  <w:num w:numId="13" w16cid:durableId="1924491728">
    <w:abstractNumId w:val="3"/>
  </w:num>
  <w:num w:numId="14" w16cid:durableId="2050058933">
    <w:abstractNumId w:val="18"/>
  </w:num>
  <w:num w:numId="15" w16cid:durableId="196042409">
    <w:abstractNumId w:val="8"/>
  </w:num>
  <w:num w:numId="16" w16cid:durableId="1732458225">
    <w:abstractNumId w:val="0"/>
  </w:num>
  <w:num w:numId="17" w16cid:durableId="451559732">
    <w:abstractNumId w:val="5"/>
  </w:num>
  <w:num w:numId="18" w16cid:durableId="1500080383">
    <w:abstractNumId w:val="11"/>
  </w:num>
  <w:num w:numId="19" w16cid:durableId="686640103">
    <w:abstractNumId w:val="14"/>
  </w:num>
  <w:num w:numId="20" w16cid:durableId="199737236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proofState w:spelling="clean" w:grammar="clean"/>
  <w:defaultTabStop w:val="420"/>
  <w:drawingGridHorizontalSpacing w:val="110"/>
  <w:displayHorizontalDrawingGridEvery w:val="2"/>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92C"/>
    <w:rsid w:val="00072BA8"/>
    <w:rsid w:val="00091DD2"/>
    <w:rsid w:val="000A21BE"/>
    <w:rsid w:val="000C61D4"/>
    <w:rsid w:val="000E10B7"/>
    <w:rsid w:val="00103549"/>
    <w:rsid w:val="00112D2A"/>
    <w:rsid w:val="0012631F"/>
    <w:rsid w:val="001354AD"/>
    <w:rsid w:val="00150189"/>
    <w:rsid w:val="00181828"/>
    <w:rsid w:val="002329EE"/>
    <w:rsid w:val="0028274D"/>
    <w:rsid w:val="0029508E"/>
    <w:rsid w:val="003B1D35"/>
    <w:rsid w:val="003E3235"/>
    <w:rsid w:val="00427473"/>
    <w:rsid w:val="004509B8"/>
    <w:rsid w:val="00465177"/>
    <w:rsid w:val="004C41F8"/>
    <w:rsid w:val="004D795B"/>
    <w:rsid w:val="00543103"/>
    <w:rsid w:val="00545DB0"/>
    <w:rsid w:val="00585275"/>
    <w:rsid w:val="005C79D2"/>
    <w:rsid w:val="005E248F"/>
    <w:rsid w:val="00601E85"/>
    <w:rsid w:val="00620504"/>
    <w:rsid w:val="00672226"/>
    <w:rsid w:val="006D5387"/>
    <w:rsid w:val="006E7848"/>
    <w:rsid w:val="00732386"/>
    <w:rsid w:val="0073484B"/>
    <w:rsid w:val="007419E8"/>
    <w:rsid w:val="007A6F48"/>
    <w:rsid w:val="008A1BD0"/>
    <w:rsid w:val="008B6F4D"/>
    <w:rsid w:val="009461ED"/>
    <w:rsid w:val="00987B64"/>
    <w:rsid w:val="009A47F5"/>
    <w:rsid w:val="009D12EB"/>
    <w:rsid w:val="009D5867"/>
    <w:rsid w:val="009E56B5"/>
    <w:rsid w:val="009F4CD1"/>
    <w:rsid w:val="00A063BE"/>
    <w:rsid w:val="00A12050"/>
    <w:rsid w:val="00A4242E"/>
    <w:rsid w:val="00AC3472"/>
    <w:rsid w:val="00AC601B"/>
    <w:rsid w:val="00AE292C"/>
    <w:rsid w:val="00B04DB2"/>
    <w:rsid w:val="00B25AF2"/>
    <w:rsid w:val="00B30AE2"/>
    <w:rsid w:val="00B43B3F"/>
    <w:rsid w:val="00B96644"/>
    <w:rsid w:val="00BD58EF"/>
    <w:rsid w:val="00BE300E"/>
    <w:rsid w:val="00BF6DF6"/>
    <w:rsid w:val="00D77B9F"/>
    <w:rsid w:val="00D95A15"/>
    <w:rsid w:val="00DB5ED8"/>
    <w:rsid w:val="00DE3076"/>
    <w:rsid w:val="00DE37C0"/>
    <w:rsid w:val="00E57025"/>
    <w:rsid w:val="00E60DB7"/>
    <w:rsid w:val="00EC1810"/>
    <w:rsid w:val="00F93E97"/>
    <w:rsid w:val="00FD4032"/>
    <w:rsid w:val="00FE0B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D56E214"/>
  <w15:chartTrackingRefBased/>
  <w15:docId w15:val="{759B865C-9AC6-064E-8DBC-B29317960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5ED8"/>
    <w:rPr>
      <w:rFonts w:ascii="宋体" w:eastAsia="宋体" w:hAnsi="宋体" w:cs="宋体"/>
      <w:kern w:val="0"/>
      <w:sz w:val="24"/>
      <w14:ligatures w14:val="none"/>
    </w:rPr>
  </w:style>
  <w:style w:type="paragraph" w:styleId="2">
    <w:name w:val="heading 2"/>
    <w:basedOn w:val="a"/>
    <w:next w:val="a"/>
    <w:link w:val="20"/>
    <w:uiPriority w:val="9"/>
    <w:semiHidden/>
    <w:unhideWhenUsed/>
    <w:qFormat/>
    <w:rsid w:val="006D53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545DB0"/>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E292C"/>
    <w:pPr>
      <w:spacing w:before="100" w:beforeAutospacing="1" w:after="100" w:afterAutospacing="1"/>
    </w:pPr>
    <w:rPr>
      <w:rFonts w:ascii="Times New Roman" w:eastAsia="Times New Roman" w:hAnsi="Times New Roman" w:cs="Times New Roman"/>
      <w:lang w:val="zh-CN"/>
    </w:rPr>
  </w:style>
  <w:style w:type="character" w:styleId="a4">
    <w:name w:val="Placeholder Text"/>
    <w:basedOn w:val="a0"/>
    <w:uiPriority w:val="99"/>
    <w:semiHidden/>
    <w:rsid w:val="008B6F4D"/>
    <w:rPr>
      <w:color w:val="808080"/>
    </w:rPr>
  </w:style>
  <w:style w:type="character" w:customStyle="1" w:styleId="30">
    <w:name w:val="标题 3 字符"/>
    <w:basedOn w:val="a0"/>
    <w:link w:val="3"/>
    <w:uiPriority w:val="9"/>
    <w:rsid w:val="00545DB0"/>
    <w:rPr>
      <w:rFonts w:ascii="宋体" w:eastAsia="宋体" w:hAnsi="宋体" w:cs="宋体"/>
      <w:b/>
      <w:bCs/>
      <w:kern w:val="0"/>
      <w:sz w:val="27"/>
      <w:szCs w:val="27"/>
      <w14:ligatures w14:val="none"/>
    </w:rPr>
  </w:style>
  <w:style w:type="character" w:customStyle="1" w:styleId="apple-converted-space">
    <w:name w:val="apple-converted-space"/>
    <w:basedOn w:val="a0"/>
    <w:rsid w:val="00545DB0"/>
  </w:style>
  <w:style w:type="character" w:styleId="a5">
    <w:name w:val="Strong"/>
    <w:basedOn w:val="a0"/>
    <w:uiPriority w:val="22"/>
    <w:qFormat/>
    <w:rsid w:val="00545DB0"/>
    <w:rPr>
      <w:b/>
      <w:bCs/>
    </w:rPr>
  </w:style>
  <w:style w:type="character" w:customStyle="1" w:styleId="katex-mathml">
    <w:name w:val="katex-mathml"/>
    <w:basedOn w:val="a0"/>
    <w:rsid w:val="00545DB0"/>
  </w:style>
  <w:style w:type="paragraph" w:styleId="a6">
    <w:name w:val="List Paragraph"/>
    <w:basedOn w:val="a"/>
    <w:uiPriority w:val="34"/>
    <w:qFormat/>
    <w:rsid w:val="00545DB0"/>
    <w:pPr>
      <w:ind w:firstLineChars="200" w:firstLine="420"/>
    </w:pPr>
  </w:style>
  <w:style w:type="character" w:customStyle="1" w:styleId="mord">
    <w:name w:val="mord"/>
    <w:basedOn w:val="a0"/>
    <w:rsid w:val="00E60DB7"/>
  </w:style>
  <w:style w:type="character" w:customStyle="1" w:styleId="mrel">
    <w:name w:val="mrel"/>
    <w:basedOn w:val="a0"/>
    <w:rsid w:val="00E60DB7"/>
  </w:style>
  <w:style w:type="character" w:customStyle="1" w:styleId="mop">
    <w:name w:val="mop"/>
    <w:basedOn w:val="a0"/>
    <w:rsid w:val="00E60DB7"/>
  </w:style>
  <w:style w:type="character" w:customStyle="1" w:styleId="mopen">
    <w:name w:val="mopen"/>
    <w:basedOn w:val="a0"/>
    <w:rsid w:val="00E60DB7"/>
  </w:style>
  <w:style w:type="character" w:customStyle="1" w:styleId="mclose">
    <w:name w:val="mclose"/>
    <w:basedOn w:val="a0"/>
    <w:rsid w:val="00E60DB7"/>
  </w:style>
  <w:style w:type="character" w:customStyle="1" w:styleId="vlist-s">
    <w:name w:val="vlist-s"/>
    <w:basedOn w:val="a0"/>
    <w:rsid w:val="00E60DB7"/>
  </w:style>
  <w:style w:type="paragraph" w:styleId="HTML">
    <w:name w:val="HTML Preformatted"/>
    <w:basedOn w:val="a"/>
    <w:link w:val="HTML0"/>
    <w:uiPriority w:val="99"/>
    <w:unhideWhenUsed/>
    <w:rsid w:val="004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4509B8"/>
    <w:rPr>
      <w:rFonts w:ascii="宋体" w:eastAsia="宋体" w:hAnsi="宋体" w:cs="宋体"/>
      <w:kern w:val="0"/>
      <w:sz w:val="24"/>
      <w14:ligatures w14:val="none"/>
    </w:rPr>
  </w:style>
  <w:style w:type="character" w:styleId="HTML1">
    <w:name w:val="HTML Code"/>
    <w:basedOn w:val="a0"/>
    <w:uiPriority w:val="99"/>
    <w:semiHidden/>
    <w:unhideWhenUsed/>
    <w:rsid w:val="004509B8"/>
    <w:rPr>
      <w:rFonts w:ascii="宋体" w:eastAsia="宋体" w:hAnsi="宋体" w:cs="宋体"/>
      <w:sz w:val="24"/>
      <w:szCs w:val="24"/>
    </w:rPr>
  </w:style>
  <w:style w:type="character" w:customStyle="1" w:styleId="20">
    <w:name w:val="标题 2 字符"/>
    <w:basedOn w:val="a0"/>
    <w:link w:val="2"/>
    <w:uiPriority w:val="9"/>
    <w:semiHidden/>
    <w:rsid w:val="006D5387"/>
    <w:rPr>
      <w:rFonts w:asciiTheme="majorHAnsi" w:eastAsiaTheme="majorEastAsia" w:hAnsiTheme="majorHAnsi" w:cstheme="majorBidi"/>
      <w:b/>
      <w:bCs/>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908468">
      <w:bodyDiv w:val="1"/>
      <w:marLeft w:val="0"/>
      <w:marRight w:val="0"/>
      <w:marTop w:val="0"/>
      <w:marBottom w:val="0"/>
      <w:divBdr>
        <w:top w:val="none" w:sz="0" w:space="0" w:color="auto"/>
        <w:left w:val="none" w:sz="0" w:space="0" w:color="auto"/>
        <w:bottom w:val="none" w:sz="0" w:space="0" w:color="auto"/>
        <w:right w:val="none" w:sz="0" w:space="0" w:color="auto"/>
      </w:divBdr>
      <w:divsChild>
        <w:div w:id="949513397">
          <w:marLeft w:val="0"/>
          <w:marRight w:val="0"/>
          <w:marTop w:val="0"/>
          <w:marBottom w:val="0"/>
          <w:divBdr>
            <w:top w:val="none" w:sz="0" w:space="0" w:color="auto"/>
            <w:left w:val="none" w:sz="0" w:space="0" w:color="auto"/>
            <w:bottom w:val="none" w:sz="0" w:space="0" w:color="auto"/>
            <w:right w:val="none" w:sz="0" w:space="0" w:color="auto"/>
          </w:divBdr>
          <w:divsChild>
            <w:div w:id="1642417416">
              <w:marLeft w:val="0"/>
              <w:marRight w:val="0"/>
              <w:marTop w:val="0"/>
              <w:marBottom w:val="0"/>
              <w:divBdr>
                <w:top w:val="none" w:sz="0" w:space="0" w:color="auto"/>
                <w:left w:val="none" w:sz="0" w:space="0" w:color="auto"/>
                <w:bottom w:val="none" w:sz="0" w:space="0" w:color="auto"/>
                <w:right w:val="none" w:sz="0" w:space="0" w:color="auto"/>
              </w:divBdr>
              <w:divsChild>
                <w:div w:id="12094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132715">
      <w:bodyDiv w:val="1"/>
      <w:marLeft w:val="0"/>
      <w:marRight w:val="0"/>
      <w:marTop w:val="0"/>
      <w:marBottom w:val="0"/>
      <w:divBdr>
        <w:top w:val="none" w:sz="0" w:space="0" w:color="auto"/>
        <w:left w:val="none" w:sz="0" w:space="0" w:color="auto"/>
        <w:bottom w:val="none" w:sz="0" w:space="0" w:color="auto"/>
        <w:right w:val="none" w:sz="0" w:space="0" w:color="auto"/>
      </w:divBdr>
      <w:divsChild>
        <w:div w:id="415441919">
          <w:marLeft w:val="0"/>
          <w:marRight w:val="0"/>
          <w:marTop w:val="0"/>
          <w:marBottom w:val="0"/>
          <w:divBdr>
            <w:top w:val="none" w:sz="0" w:space="0" w:color="auto"/>
            <w:left w:val="none" w:sz="0" w:space="0" w:color="auto"/>
            <w:bottom w:val="none" w:sz="0" w:space="0" w:color="auto"/>
            <w:right w:val="none" w:sz="0" w:space="0" w:color="auto"/>
          </w:divBdr>
          <w:divsChild>
            <w:div w:id="6553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7488">
      <w:bodyDiv w:val="1"/>
      <w:marLeft w:val="0"/>
      <w:marRight w:val="0"/>
      <w:marTop w:val="0"/>
      <w:marBottom w:val="0"/>
      <w:divBdr>
        <w:top w:val="none" w:sz="0" w:space="0" w:color="auto"/>
        <w:left w:val="none" w:sz="0" w:space="0" w:color="auto"/>
        <w:bottom w:val="none" w:sz="0" w:space="0" w:color="auto"/>
        <w:right w:val="none" w:sz="0" w:space="0" w:color="auto"/>
      </w:divBdr>
      <w:divsChild>
        <w:div w:id="104470080">
          <w:marLeft w:val="0"/>
          <w:marRight w:val="0"/>
          <w:marTop w:val="0"/>
          <w:marBottom w:val="0"/>
          <w:divBdr>
            <w:top w:val="none" w:sz="0" w:space="0" w:color="auto"/>
            <w:left w:val="none" w:sz="0" w:space="0" w:color="auto"/>
            <w:bottom w:val="none" w:sz="0" w:space="0" w:color="auto"/>
            <w:right w:val="none" w:sz="0" w:space="0" w:color="auto"/>
          </w:divBdr>
          <w:divsChild>
            <w:div w:id="1659338247">
              <w:marLeft w:val="0"/>
              <w:marRight w:val="0"/>
              <w:marTop w:val="0"/>
              <w:marBottom w:val="0"/>
              <w:divBdr>
                <w:top w:val="none" w:sz="0" w:space="0" w:color="auto"/>
                <w:left w:val="none" w:sz="0" w:space="0" w:color="auto"/>
                <w:bottom w:val="none" w:sz="0" w:space="0" w:color="auto"/>
                <w:right w:val="none" w:sz="0" w:space="0" w:color="auto"/>
              </w:divBdr>
              <w:divsChild>
                <w:div w:id="7274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978538">
      <w:bodyDiv w:val="1"/>
      <w:marLeft w:val="0"/>
      <w:marRight w:val="0"/>
      <w:marTop w:val="0"/>
      <w:marBottom w:val="0"/>
      <w:divBdr>
        <w:top w:val="none" w:sz="0" w:space="0" w:color="auto"/>
        <w:left w:val="none" w:sz="0" w:space="0" w:color="auto"/>
        <w:bottom w:val="none" w:sz="0" w:space="0" w:color="auto"/>
        <w:right w:val="none" w:sz="0" w:space="0" w:color="auto"/>
      </w:divBdr>
      <w:divsChild>
        <w:div w:id="406417063">
          <w:marLeft w:val="0"/>
          <w:marRight w:val="0"/>
          <w:marTop w:val="0"/>
          <w:marBottom w:val="0"/>
          <w:divBdr>
            <w:top w:val="none" w:sz="0" w:space="0" w:color="auto"/>
            <w:left w:val="none" w:sz="0" w:space="0" w:color="auto"/>
            <w:bottom w:val="none" w:sz="0" w:space="0" w:color="auto"/>
            <w:right w:val="none" w:sz="0" w:space="0" w:color="auto"/>
          </w:divBdr>
          <w:divsChild>
            <w:div w:id="1527985556">
              <w:marLeft w:val="0"/>
              <w:marRight w:val="0"/>
              <w:marTop w:val="0"/>
              <w:marBottom w:val="0"/>
              <w:divBdr>
                <w:top w:val="none" w:sz="0" w:space="0" w:color="auto"/>
                <w:left w:val="none" w:sz="0" w:space="0" w:color="auto"/>
                <w:bottom w:val="none" w:sz="0" w:space="0" w:color="auto"/>
                <w:right w:val="none" w:sz="0" w:space="0" w:color="auto"/>
              </w:divBdr>
              <w:divsChild>
                <w:div w:id="1665087044">
                  <w:marLeft w:val="0"/>
                  <w:marRight w:val="0"/>
                  <w:marTop w:val="0"/>
                  <w:marBottom w:val="0"/>
                  <w:divBdr>
                    <w:top w:val="none" w:sz="0" w:space="0" w:color="auto"/>
                    <w:left w:val="none" w:sz="0" w:space="0" w:color="auto"/>
                    <w:bottom w:val="none" w:sz="0" w:space="0" w:color="auto"/>
                    <w:right w:val="none" w:sz="0" w:space="0" w:color="auto"/>
                  </w:divBdr>
                  <w:divsChild>
                    <w:div w:id="167295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746994">
      <w:bodyDiv w:val="1"/>
      <w:marLeft w:val="0"/>
      <w:marRight w:val="0"/>
      <w:marTop w:val="0"/>
      <w:marBottom w:val="0"/>
      <w:divBdr>
        <w:top w:val="none" w:sz="0" w:space="0" w:color="auto"/>
        <w:left w:val="none" w:sz="0" w:space="0" w:color="auto"/>
        <w:bottom w:val="none" w:sz="0" w:space="0" w:color="auto"/>
        <w:right w:val="none" w:sz="0" w:space="0" w:color="auto"/>
      </w:divBdr>
      <w:divsChild>
        <w:div w:id="922682302">
          <w:marLeft w:val="0"/>
          <w:marRight w:val="0"/>
          <w:marTop w:val="0"/>
          <w:marBottom w:val="0"/>
          <w:divBdr>
            <w:top w:val="none" w:sz="0" w:space="0" w:color="auto"/>
            <w:left w:val="none" w:sz="0" w:space="0" w:color="auto"/>
            <w:bottom w:val="none" w:sz="0" w:space="0" w:color="auto"/>
            <w:right w:val="none" w:sz="0" w:space="0" w:color="auto"/>
          </w:divBdr>
          <w:divsChild>
            <w:div w:id="11490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2269">
      <w:bodyDiv w:val="1"/>
      <w:marLeft w:val="0"/>
      <w:marRight w:val="0"/>
      <w:marTop w:val="0"/>
      <w:marBottom w:val="0"/>
      <w:divBdr>
        <w:top w:val="none" w:sz="0" w:space="0" w:color="auto"/>
        <w:left w:val="none" w:sz="0" w:space="0" w:color="auto"/>
        <w:bottom w:val="none" w:sz="0" w:space="0" w:color="auto"/>
        <w:right w:val="none" w:sz="0" w:space="0" w:color="auto"/>
      </w:divBdr>
      <w:divsChild>
        <w:div w:id="1151866078">
          <w:marLeft w:val="0"/>
          <w:marRight w:val="0"/>
          <w:marTop w:val="0"/>
          <w:marBottom w:val="0"/>
          <w:divBdr>
            <w:top w:val="none" w:sz="0" w:space="0" w:color="auto"/>
            <w:left w:val="none" w:sz="0" w:space="0" w:color="auto"/>
            <w:bottom w:val="none" w:sz="0" w:space="0" w:color="auto"/>
            <w:right w:val="none" w:sz="0" w:space="0" w:color="auto"/>
          </w:divBdr>
          <w:divsChild>
            <w:div w:id="23543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0895">
      <w:bodyDiv w:val="1"/>
      <w:marLeft w:val="0"/>
      <w:marRight w:val="0"/>
      <w:marTop w:val="0"/>
      <w:marBottom w:val="0"/>
      <w:divBdr>
        <w:top w:val="none" w:sz="0" w:space="0" w:color="auto"/>
        <w:left w:val="none" w:sz="0" w:space="0" w:color="auto"/>
        <w:bottom w:val="none" w:sz="0" w:space="0" w:color="auto"/>
        <w:right w:val="none" w:sz="0" w:space="0" w:color="auto"/>
      </w:divBdr>
    </w:div>
    <w:div w:id="542058199">
      <w:bodyDiv w:val="1"/>
      <w:marLeft w:val="0"/>
      <w:marRight w:val="0"/>
      <w:marTop w:val="0"/>
      <w:marBottom w:val="0"/>
      <w:divBdr>
        <w:top w:val="none" w:sz="0" w:space="0" w:color="auto"/>
        <w:left w:val="none" w:sz="0" w:space="0" w:color="auto"/>
        <w:bottom w:val="none" w:sz="0" w:space="0" w:color="auto"/>
        <w:right w:val="none" w:sz="0" w:space="0" w:color="auto"/>
      </w:divBdr>
    </w:div>
    <w:div w:id="599337675">
      <w:bodyDiv w:val="1"/>
      <w:marLeft w:val="0"/>
      <w:marRight w:val="0"/>
      <w:marTop w:val="0"/>
      <w:marBottom w:val="0"/>
      <w:divBdr>
        <w:top w:val="none" w:sz="0" w:space="0" w:color="auto"/>
        <w:left w:val="none" w:sz="0" w:space="0" w:color="auto"/>
        <w:bottom w:val="none" w:sz="0" w:space="0" w:color="auto"/>
        <w:right w:val="none" w:sz="0" w:space="0" w:color="auto"/>
      </w:divBdr>
      <w:divsChild>
        <w:div w:id="97795641">
          <w:marLeft w:val="0"/>
          <w:marRight w:val="0"/>
          <w:marTop w:val="0"/>
          <w:marBottom w:val="0"/>
          <w:divBdr>
            <w:top w:val="none" w:sz="0" w:space="0" w:color="auto"/>
            <w:left w:val="none" w:sz="0" w:space="0" w:color="auto"/>
            <w:bottom w:val="none" w:sz="0" w:space="0" w:color="auto"/>
            <w:right w:val="none" w:sz="0" w:space="0" w:color="auto"/>
          </w:divBdr>
          <w:divsChild>
            <w:div w:id="149310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39292">
      <w:bodyDiv w:val="1"/>
      <w:marLeft w:val="0"/>
      <w:marRight w:val="0"/>
      <w:marTop w:val="0"/>
      <w:marBottom w:val="0"/>
      <w:divBdr>
        <w:top w:val="none" w:sz="0" w:space="0" w:color="auto"/>
        <w:left w:val="none" w:sz="0" w:space="0" w:color="auto"/>
        <w:bottom w:val="none" w:sz="0" w:space="0" w:color="auto"/>
        <w:right w:val="none" w:sz="0" w:space="0" w:color="auto"/>
      </w:divBdr>
    </w:div>
    <w:div w:id="770124718">
      <w:bodyDiv w:val="1"/>
      <w:marLeft w:val="0"/>
      <w:marRight w:val="0"/>
      <w:marTop w:val="0"/>
      <w:marBottom w:val="0"/>
      <w:divBdr>
        <w:top w:val="none" w:sz="0" w:space="0" w:color="auto"/>
        <w:left w:val="none" w:sz="0" w:space="0" w:color="auto"/>
        <w:bottom w:val="none" w:sz="0" w:space="0" w:color="auto"/>
        <w:right w:val="none" w:sz="0" w:space="0" w:color="auto"/>
      </w:divBdr>
      <w:divsChild>
        <w:div w:id="1346831204">
          <w:marLeft w:val="0"/>
          <w:marRight w:val="0"/>
          <w:marTop w:val="0"/>
          <w:marBottom w:val="0"/>
          <w:divBdr>
            <w:top w:val="none" w:sz="0" w:space="0" w:color="auto"/>
            <w:left w:val="none" w:sz="0" w:space="0" w:color="auto"/>
            <w:bottom w:val="none" w:sz="0" w:space="0" w:color="auto"/>
            <w:right w:val="none" w:sz="0" w:space="0" w:color="auto"/>
          </w:divBdr>
          <w:divsChild>
            <w:div w:id="2085175079">
              <w:marLeft w:val="0"/>
              <w:marRight w:val="0"/>
              <w:marTop w:val="0"/>
              <w:marBottom w:val="0"/>
              <w:divBdr>
                <w:top w:val="none" w:sz="0" w:space="0" w:color="auto"/>
                <w:left w:val="none" w:sz="0" w:space="0" w:color="auto"/>
                <w:bottom w:val="none" w:sz="0" w:space="0" w:color="auto"/>
                <w:right w:val="none" w:sz="0" w:space="0" w:color="auto"/>
              </w:divBdr>
              <w:divsChild>
                <w:div w:id="81221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592178">
      <w:bodyDiv w:val="1"/>
      <w:marLeft w:val="0"/>
      <w:marRight w:val="0"/>
      <w:marTop w:val="0"/>
      <w:marBottom w:val="0"/>
      <w:divBdr>
        <w:top w:val="none" w:sz="0" w:space="0" w:color="auto"/>
        <w:left w:val="none" w:sz="0" w:space="0" w:color="auto"/>
        <w:bottom w:val="none" w:sz="0" w:space="0" w:color="auto"/>
        <w:right w:val="none" w:sz="0" w:space="0" w:color="auto"/>
      </w:divBdr>
      <w:divsChild>
        <w:div w:id="655915174">
          <w:marLeft w:val="0"/>
          <w:marRight w:val="0"/>
          <w:marTop w:val="0"/>
          <w:marBottom w:val="0"/>
          <w:divBdr>
            <w:top w:val="none" w:sz="0" w:space="0" w:color="auto"/>
            <w:left w:val="none" w:sz="0" w:space="0" w:color="auto"/>
            <w:bottom w:val="none" w:sz="0" w:space="0" w:color="auto"/>
            <w:right w:val="none" w:sz="0" w:space="0" w:color="auto"/>
          </w:divBdr>
          <w:divsChild>
            <w:div w:id="1298220692">
              <w:marLeft w:val="0"/>
              <w:marRight w:val="0"/>
              <w:marTop w:val="0"/>
              <w:marBottom w:val="0"/>
              <w:divBdr>
                <w:top w:val="none" w:sz="0" w:space="0" w:color="auto"/>
                <w:left w:val="none" w:sz="0" w:space="0" w:color="auto"/>
                <w:bottom w:val="none" w:sz="0" w:space="0" w:color="auto"/>
                <w:right w:val="none" w:sz="0" w:space="0" w:color="auto"/>
              </w:divBdr>
              <w:divsChild>
                <w:div w:id="42311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71113">
      <w:bodyDiv w:val="1"/>
      <w:marLeft w:val="0"/>
      <w:marRight w:val="0"/>
      <w:marTop w:val="0"/>
      <w:marBottom w:val="0"/>
      <w:divBdr>
        <w:top w:val="none" w:sz="0" w:space="0" w:color="auto"/>
        <w:left w:val="none" w:sz="0" w:space="0" w:color="auto"/>
        <w:bottom w:val="none" w:sz="0" w:space="0" w:color="auto"/>
        <w:right w:val="none" w:sz="0" w:space="0" w:color="auto"/>
      </w:divBdr>
      <w:divsChild>
        <w:div w:id="111292994">
          <w:marLeft w:val="0"/>
          <w:marRight w:val="0"/>
          <w:marTop w:val="0"/>
          <w:marBottom w:val="0"/>
          <w:divBdr>
            <w:top w:val="none" w:sz="0" w:space="0" w:color="auto"/>
            <w:left w:val="none" w:sz="0" w:space="0" w:color="auto"/>
            <w:bottom w:val="none" w:sz="0" w:space="0" w:color="auto"/>
            <w:right w:val="none" w:sz="0" w:space="0" w:color="auto"/>
          </w:divBdr>
          <w:divsChild>
            <w:div w:id="572278445">
              <w:marLeft w:val="0"/>
              <w:marRight w:val="0"/>
              <w:marTop w:val="0"/>
              <w:marBottom w:val="0"/>
              <w:divBdr>
                <w:top w:val="none" w:sz="0" w:space="0" w:color="auto"/>
                <w:left w:val="none" w:sz="0" w:space="0" w:color="auto"/>
                <w:bottom w:val="none" w:sz="0" w:space="0" w:color="auto"/>
                <w:right w:val="none" w:sz="0" w:space="0" w:color="auto"/>
              </w:divBdr>
              <w:divsChild>
                <w:div w:id="13178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400225">
      <w:bodyDiv w:val="1"/>
      <w:marLeft w:val="0"/>
      <w:marRight w:val="0"/>
      <w:marTop w:val="0"/>
      <w:marBottom w:val="0"/>
      <w:divBdr>
        <w:top w:val="none" w:sz="0" w:space="0" w:color="auto"/>
        <w:left w:val="none" w:sz="0" w:space="0" w:color="auto"/>
        <w:bottom w:val="none" w:sz="0" w:space="0" w:color="auto"/>
        <w:right w:val="none" w:sz="0" w:space="0" w:color="auto"/>
      </w:divBdr>
      <w:divsChild>
        <w:div w:id="841967958">
          <w:marLeft w:val="0"/>
          <w:marRight w:val="0"/>
          <w:marTop w:val="0"/>
          <w:marBottom w:val="0"/>
          <w:divBdr>
            <w:top w:val="none" w:sz="0" w:space="0" w:color="auto"/>
            <w:left w:val="none" w:sz="0" w:space="0" w:color="auto"/>
            <w:bottom w:val="none" w:sz="0" w:space="0" w:color="auto"/>
            <w:right w:val="none" w:sz="0" w:space="0" w:color="auto"/>
          </w:divBdr>
          <w:divsChild>
            <w:div w:id="721252074">
              <w:marLeft w:val="0"/>
              <w:marRight w:val="0"/>
              <w:marTop w:val="0"/>
              <w:marBottom w:val="0"/>
              <w:divBdr>
                <w:top w:val="none" w:sz="0" w:space="0" w:color="auto"/>
                <w:left w:val="none" w:sz="0" w:space="0" w:color="auto"/>
                <w:bottom w:val="none" w:sz="0" w:space="0" w:color="auto"/>
                <w:right w:val="none" w:sz="0" w:space="0" w:color="auto"/>
              </w:divBdr>
              <w:divsChild>
                <w:div w:id="61479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73068">
      <w:bodyDiv w:val="1"/>
      <w:marLeft w:val="0"/>
      <w:marRight w:val="0"/>
      <w:marTop w:val="0"/>
      <w:marBottom w:val="0"/>
      <w:divBdr>
        <w:top w:val="none" w:sz="0" w:space="0" w:color="auto"/>
        <w:left w:val="none" w:sz="0" w:space="0" w:color="auto"/>
        <w:bottom w:val="none" w:sz="0" w:space="0" w:color="auto"/>
        <w:right w:val="none" w:sz="0" w:space="0" w:color="auto"/>
      </w:divBdr>
      <w:divsChild>
        <w:div w:id="547955529">
          <w:marLeft w:val="0"/>
          <w:marRight w:val="0"/>
          <w:marTop w:val="0"/>
          <w:marBottom w:val="0"/>
          <w:divBdr>
            <w:top w:val="none" w:sz="0" w:space="0" w:color="auto"/>
            <w:left w:val="none" w:sz="0" w:space="0" w:color="auto"/>
            <w:bottom w:val="none" w:sz="0" w:space="0" w:color="auto"/>
            <w:right w:val="none" w:sz="0" w:space="0" w:color="auto"/>
          </w:divBdr>
          <w:divsChild>
            <w:div w:id="1487169307">
              <w:marLeft w:val="0"/>
              <w:marRight w:val="0"/>
              <w:marTop w:val="0"/>
              <w:marBottom w:val="0"/>
              <w:divBdr>
                <w:top w:val="none" w:sz="0" w:space="0" w:color="auto"/>
                <w:left w:val="none" w:sz="0" w:space="0" w:color="auto"/>
                <w:bottom w:val="none" w:sz="0" w:space="0" w:color="auto"/>
                <w:right w:val="none" w:sz="0" w:space="0" w:color="auto"/>
              </w:divBdr>
              <w:divsChild>
                <w:div w:id="23115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771563">
      <w:bodyDiv w:val="1"/>
      <w:marLeft w:val="0"/>
      <w:marRight w:val="0"/>
      <w:marTop w:val="0"/>
      <w:marBottom w:val="0"/>
      <w:divBdr>
        <w:top w:val="none" w:sz="0" w:space="0" w:color="auto"/>
        <w:left w:val="none" w:sz="0" w:space="0" w:color="auto"/>
        <w:bottom w:val="none" w:sz="0" w:space="0" w:color="auto"/>
        <w:right w:val="none" w:sz="0" w:space="0" w:color="auto"/>
      </w:divBdr>
      <w:divsChild>
        <w:div w:id="1836917310">
          <w:marLeft w:val="0"/>
          <w:marRight w:val="0"/>
          <w:marTop w:val="0"/>
          <w:marBottom w:val="0"/>
          <w:divBdr>
            <w:top w:val="none" w:sz="0" w:space="0" w:color="auto"/>
            <w:left w:val="none" w:sz="0" w:space="0" w:color="auto"/>
            <w:bottom w:val="none" w:sz="0" w:space="0" w:color="auto"/>
            <w:right w:val="none" w:sz="0" w:space="0" w:color="auto"/>
          </w:divBdr>
          <w:divsChild>
            <w:div w:id="213471938">
              <w:marLeft w:val="0"/>
              <w:marRight w:val="0"/>
              <w:marTop w:val="0"/>
              <w:marBottom w:val="0"/>
              <w:divBdr>
                <w:top w:val="none" w:sz="0" w:space="0" w:color="auto"/>
                <w:left w:val="none" w:sz="0" w:space="0" w:color="auto"/>
                <w:bottom w:val="none" w:sz="0" w:space="0" w:color="auto"/>
                <w:right w:val="none" w:sz="0" w:space="0" w:color="auto"/>
              </w:divBdr>
              <w:divsChild>
                <w:div w:id="163448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544157">
      <w:bodyDiv w:val="1"/>
      <w:marLeft w:val="0"/>
      <w:marRight w:val="0"/>
      <w:marTop w:val="0"/>
      <w:marBottom w:val="0"/>
      <w:divBdr>
        <w:top w:val="none" w:sz="0" w:space="0" w:color="auto"/>
        <w:left w:val="none" w:sz="0" w:space="0" w:color="auto"/>
        <w:bottom w:val="none" w:sz="0" w:space="0" w:color="auto"/>
        <w:right w:val="none" w:sz="0" w:space="0" w:color="auto"/>
      </w:divBdr>
      <w:divsChild>
        <w:div w:id="866989649">
          <w:marLeft w:val="0"/>
          <w:marRight w:val="0"/>
          <w:marTop w:val="0"/>
          <w:marBottom w:val="0"/>
          <w:divBdr>
            <w:top w:val="none" w:sz="0" w:space="0" w:color="auto"/>
            <w:left w:val="none" w:sz="0" w:space="0" w:color="auto"/>
            <w:bottom w:val="none" w:sz="0" w:space="0" w:color="auto"/>
            <w:right w:val="none" w:sz="0" w:space="0" w:color="auto"/>
          </w:divBdr>
          <w:divsChild>
            <w:div w:id="532428318">
              <w:marLeft w:val="0"/>
              <w:marRight w:val="0"/>
              <w:marTop w:val="0"/>
              <w:marBottom w:val="0"/>
              <w:divBdr>
                <w:top w:val="none" w:sz="0" w:space="0" w:color="auto"/>
                <w:left w:val="none" w:sz="0" w:space="0" w:color="auto"/>
                <w:bottom w:val="none" w:sz="0" w:space="0" w:color="auto"/>
                <w:right w:val="none" w:sz="0" w:space="0" w:color="auto"/>
              </w:divBdr>
              <w:divsChild>
                <w:div w:id="202247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314869">
      <w:bodyDiv w:val="1"/>
      <w:marLeft w:val="0"/>
      <w:marRight w:val="0"/>
      <w:marTop w:val="0"/>
      <w:marBottom w:val="0"/>
      <w:divBdr>
        <w:top w:val="none" w:sz="0" w:space="0" w:color="auto"/>
        <w:left w:val="none" w:sz="0" w:space="0" w:color="auto"/>
        <w:bottom w:val="none" w:sz="0" w:space="0" w:color="auto"/>
        <w:right w:val="none" w:sz="0" w:space="0" w:color="auto"/>
      </w:divBdr>
      <w:divsChild>
        <w:div w:id="1353534722">
          <w:marLeft w:val="0"/>
          <w:marRight w:val="0"/>
          <w:marTop w:val="0"/>
          <w:marBottom w:val="0"/>
          <w:divBdr>
            <w:top w:val="none" w:sz="0" w:space="0" w:color="auto"/>
            <w:left w:val="none" w:sz="0" w:space="0" w:color="auto"/>
            <w:bottom w:val="none" w:sz="0" w:space="0" w:color="auto"/>
            <w:right w:val="none" w:sz="0" w:space="0" w:color="auto"/>
          </w:divBdr>
          <w:divsChild>
            <w:div w:id="935941051">
              <w:marLeft w:val="0"/>
              <w:marRight w:val="0"/>
              <w:marTop w:val="0"/>
              <w:marBottom w:val="0"/>
              <w:divBdr>
                <w:top w:val="none" w:sz="0" w:space="0" w:color="auto"/>
                <w:left w:val="none" w:sz="0" w:space="0" w:color="auto"/>
                <w:bottom w:val="none" w:sz="0" w:space="0" w:color="auto"/>
                <w:right w:val="none" w:sz="0" w:space="0" w:color="auto"/>
              </w:divBdr>
              <w:divsChild>
                <w:div w:id="202797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42349">
      <w:bodyDiv w:val="1"/>
      <w:marLeft w:val="0"/>
      <w:marRight w:val="0"/>
      <w:marTop w:val="0"/>
      <w:marBottom w:val="0"/>
      <w:divBdr>
        <w:top w:val="none" w:sz="0" w:space="0" w:color="auto"/>
        <w:left w:val="none" w:sz="0" w:space="0" w:color="auto"/>
        <w:bottom w:val="none" w:sz="0" w:space="0" w:color="auto"/>
        <w:right w:val="none" w:sz="0" w:space="0" w:color="auto"/>
      </w:divBdr>
      <w:divsChild>
        <w:div w:id="2069453803">
          <w:marLeft w:val="0"/>
          <w:marRight w:val="0"/>
          <w:marTop w:val="0"/>
          <w:marBottom w:val="0"/>
          <w:divBdr>
            <w:top w:val="none" w:sz="0" w:space="0" w:color="auto"/>
            <w:left w:val="none" w:sz="0" w:space="0" w:color="auto"/>
            <w:bottom w:val="none" w:sz="0" w:space="0" w:color="auto"/>
            <w:right w:val="none" w:sz="0" w:space="0" w:color="auto"/>
          </w:divBdr>
          <w:divsChild>
            <w:div w:id="998850047">
              <w:marLeft w:val="0"/>
              <w:marRight w:val="0"/>
              <w:marTop w:val="0"/>
              <w:marBottom w:val="0"/>
              <w:divBdr>
                <w:top w:val="none" w:sz="0" w:space="0" w:color="auto"/>
                <w:left w:val="none" w:sz="0" w:space="0" w:color="auto"/>
                <w:bottom w:val="none" w:sz="0" w:space="0" w:color="auto"/>
                <w:right w:val="none" w:sz="0" w:space="0" w:color="auto"/>
              </w:divBdr>
              <w:divsChild>
                <w:div w:id="13642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932559">
      <w:bodyDiv w:val="1"/>
      <w:marLeft w:val="0"/>
      <w:marRight w:val="0"/>
      <w:marTop w:val="0"/>
      <w:marBottom w:val="0"/>
      <w:divBdr>
        <w:top w:val="none" w:sz="0" w:space="0" w:color="auto"/>
        <w:left w:val="none" w:sz="0" w:space="0" w:color="auto"/>
        <w:bottom w:val="none" w:sz="0" w:space="0" w:color="auto"/>
        <w:right w:val="none" w:sz="0" w:space="0" w:color="auto"/>
      </w:divBdr>
      <w:divsChild>
        <w:div w:id="1150443766">
          <w:marLeft w:val="0"/>
          <w:marRight w:val="0"/>
          <w:marTop w:val="0"/>
          <w:marBottom w:val="0"/>
          <w:divBdr>
            <w:top w:val="none" w:sz="0" w:space="0" w:color="auto"/>
            <w:left w:val="none" w:sz="0" w:space="0" w:color="auto"/>
            <w:bottom w:val="none" w:sz="0" w:space="0" w:color="auto"/>
            <w:right w:val="none" w:sz="0" w:space="0" w:color="auto"/>
          </w:divBdr>
          <w:divsChild>
            <w:div w:id="458912971">
              <w:marLeft w:val="0"/>
              <w:marRight w:val="0"/>
              <w:marTop w:val="0"/>
              <w:marBottom w:val="0"/>
              <w:divBdr>
                <w:top w:val="none" w:sz="0" w:space="0" w:color="auto"/>
                <w:left w:val="none" w:sz="0" w:space="0" w:color="auto"/>
                <w:bottom w:val="none" w:sz="0" w:space="0" w:color="auto"/>
                <w:right w:val="none" w:sz="0" w:space="0" w:color="auto"/>
              </w:divBdr>
              <w:divsChild>
                <w:div w:id="29899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362551">
      <w:bodyDiv w:val="1"/>
      <w:marLeft w:val="0"/>
      <w:marRight w:val="0"/>
      <w:marTop w:val="0"/>
      <w:marBottom w:val="0"/>
      <w:divBdr>
        <w:top w:val="none" w:sz="0" w:space="0" w:color="auto"/>
        <w:left w:val="none" w:sz="0" w:space="0" w:color="auto"/>
        <w:bottom w:val="none" w:sz="0" w:space="0" w:color="auto"/>
        <w:right w:val="none" w:sz="0" w:space="0" w:color="auto"/>
      </w:divBdr>
      <w:divsChild>
        <w:div w:id="1141579874">
          <w:marLeft w:val="0"/>
          <w:marRight w:val="0"/>
          <w:marTop w:val="0"/>
          <w:marBottom w:val="0"/>
          <w:divBdr>
            <w:top w:val="none" w:sz="0" w:space="0" w:color="auto"/>
            <w:left w:val="none" w:sz="0" w:space="0" w:color="auto"/>
            <w:bottom w:val="none" w:sz="0" w:space="0" w:color="auto"/>
            <w:right w:val="none" w:sz="0" w:space="0" w:color="auto"/>
          </w:divBdr>
          <w:divsChild>
            <w:div w:id="2049715071">
              <w:marLeft w:val="0"/>
              <w:marRight w:val="0"/>
              <w:marTop w:val="0"/>
              <w:marBottom w:val="0"/>
              <w:divBdr>
                <w:top w:val="none" w:sz="0" w:space="0" w:color="auto"/>
                <w:left w:val="none" w:sz="0" w:space="0" w:color="auto"/>
                <w:bottom w:val="none" w:sz="0" w:space="0" w:color="auto"/>
                <w:right w:val="none" w:sz="0" w:space="0" w:color="auto"/>
              </w:divBdr>
              <w:divsChild>
                <w:div w:id="113929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874390">
      <w:bodyDiv w:val="1"/>
      <w:marLeft w:val="0"/>
      <w:marRight w:val="0"/>
      <w:marTop w:val="0"/>
      <w:marBottom w:val="0"/>
      <w:divBdr>
        <w:top w:val="none" w:sz="0" w:space="0" w:color="auto"/>
        <w:left w:val="none" w:sz="0" w:space="0" w:color="auto"/>
        <w:bottom w:val="none" w:sz="0" w:space="0" w:color="auto"/>
        <w:right w:val="none" w:sz="0" w:space="0" w:color="auto"/>
      </w:divBdr>
      <w:divsChild>
        <w:div w:id="1077896952">
          <w:marLeft w:val="0"/>
          <w:marRight w:val="0"/>
          <w:marTop w:val="0"/>
          <w:marBottom w:val="0"/>
          <w:divBdr>
            <w:top w:val="none" w:sz="0" w:space="0" w:color="auto"/>
            <w:left w:val="none" w:sz="0" w:space="0" w:color="auto"/>
            <w:bottom w:val="none" w:sz="0" w:space="0" w:color="auto"/>
            <w:right w:val="none" w:sz="0" w:space="0" w:color="auto"/>
          </w:divBdr>
          <w:divsChild>
            <w:div w:id="189492567">
              <w:marLeft w:val="0"/>
              <w:marRight w:val="0"/>
              <w:marTop w:val="0"/>
              <w:marBottom w:val="0"/>
              <w:divBdr>
                <w:top w:val="none" w:sz="0" w:space="0" w:color="auto"/>
                <w:left w:val="none" w:sz="0" w:space="0" w:color="auto"/>
                <w:bottom w:val="none" w:sz="0" w:space="0" w:color="auto"/>
                <w:right w:val="none" w:sz="0" w:space="0" w:color="auto"/>
              </w:divBdr>
              <w:divsChild>
                <w:div w:id="13132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231489">
      <w:bodyDiv w:val="1"/>
      <w:marLeft w:val="0"/>
      <w:marRight w:val="0"/>
      <w:marTop w:val="0"/>
      <w:marBottom w:val="0"/>
      <w:divBdr>
        <w:top w:val="none" w:sz="0" w:space="0" w:color="auto"/>
        <w:left w:val="none" w:sz="0" w:space="0" w:color="auto"/>
        <w:bottom w:val="none" w:sz="0" w:space="0" w:color="auto"/>
        <w:right w:val="none" w:sz="0" w:space="0" w:color="auto"/>
      </w:divBdr>
    </w:div>
    <w:div w:id="1900095628">
      <w:bodyDiv w:val="1"/>
      <w:marLeft w:val="0"/>
      <w:marRight w:val="0"/>
      <w:marTop w:val="0"/>
      <w:marBottom w:val="0"/>
      <w:divBdr>
        <w:top w:val="none" w:sz="0" w:space="0" w:color="auto"/>
        <w:left w:val="none" w:sz="0" w:space="0" w:color="auto"/>
        <w:bottom w:val="none" w:sz="0" w:space="0" w:color="auto"/>
        <w:right w:val="none" w:sz="0" w:space="0" w:color="auto"/>
      </w:divBdr>
      <w:divsChild>
        <w:div w:id="1181554953">
          <w:marLeft w:val="0"/>
          <w:marRight w:val="0"/>
          <w:marTop w:val="0"/>
          <w:marBottom w:val="0"/>
          <w:divBdr>
            <w:top w:val="none" w:sz="0" w:space="0" w:color="auto"/>
            <w:left w:val="none" w:sz="0" w:space="0" w:color="auto"/>
            <w:bottom w:val="none" w:sz="0" w:space="0" w:color="auto"/>
            <w:right w:val="none" w:sz="0" w:space="0" w:color="auto"/>
          </w:divBdr>
          <w:divsChild>
            <w:div w:id="1355309421">
              <w:marLeft w:val="0"/>
              <w:marRight w:val="0"/>
              <w:marTop w:val="0"/>
              <w:marBottom w:val="0"/>
              <w:divBdr>
                <w:top w:val="none" w:sz="0" w:space="0" w:color="auto"/>
                <w:left w:val="none" w:sz="0" w:space="0" w:color="auto"/>
                <w:bottom w:val="none" w:sz="0" w:space="0" w:color="auto"/>
                <w:right w:val="none" w:sz="0" w:space="0" w:color="auto"/>
              </w:divBdr>
              <w:divsChild>
                <w:div w:id="103071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341853">
      <w:bodyDiv w:val="1"/>
      <w:marLeft w:val="0"/>
      <w:marRight w:val="0"/>
      <w:marTop w:val="0"/>
      <w:marBottom w:val="0"/>
      <w:divBdr>
        <w:top w:val="none" w:sz="0" w:space="0" w:color="auto"/>
        <w:left w:val="none" w:sz="0" w:space="0" w:color="auto"/>
        <w:bottom w:val="none" w:sz="0" w:space="0" w:color="auto"/>
        <w:right w:val="none" w:sz="0" w:space="0" w:color="auto"/>
      </w:divBdr>
    </w:div>
    <w:div w:id="2036806286">
      <w:bodyDiv w:val="1"/>
      <w:marLeft w:val="0"/>
      <w:marRight w:val="0"/>
      <w:marTop w:val="0"/>
      <w:marBottom w:val="0"/>
      <w:divBdr>
        <w:top w:val="none" w:sz="0" w:space="0" w:color="auto"/>
        <w:left w:val="none" w:sz="0" w:space="0" w:color="auto"/>
        <w:bottom w:val="none" w:sz="0" w:space="0" w:color="auto"/>
        <w:right w:val="none" w:sz="0" w:space="0" w:color="auto"/>
      </w:divBdr>
      <w:divsChild>
        <w:div w:id="936137870">
          <w:marLeft w:val="0"/>
          <w:marRight w:val="0"/>
          <w:marTop w:val="0"/>
          <w:marBottom w:val="0"/>
          <w:divBdr>
            <w:top w:val="none" w:sz="0" w:space="0" w:color="auto"/>
            <w:left w:val="none" w:sz="0" w:space="0" w:color="auto"/>
            <w:bottom w:val="none" w:sz="0" w:space="0" w:color="auto"/>
            <w:right w:val="none" w:sz="0" w:space="0" w:color="auto"/>
          </w:divBdr>
          <w:divsChild>
            <w:div w:id="935215840">
              <w:marLeft w:val="0"/>
              <w:marRight w:val="0"/>
              <w:marTop w:val="0"/>
              <w:marBottom w:val="0"/>
              <w:divBdr>
                <w:top w:val="none" w:sz="0" w:space="0" w:color="auto"/>
                <w:left w:val="none" w:sz="0" w:space="0" w:color="auto"/>
                <w:bottom w:val="none" w:sz="0" w:space="0" w:color="auto"/>
                <w:right w:val="none" w:sz="0" w:space="0" w:color="auto"/>
              </w:divBdr>
              <w:divsChild>
                <w:div w:id="20093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727340">
      <w:bodyDiv w:val="1"/>
      <w:marLeft w:val="0"/>
      <w:marRight w:val="0"/>
      <w:marTop w:val="0"/>
      <w:marBottom w:val="0"/>
      <w:divBdr>
        <w:top w:val="none" w:sz="0" w:space="0" w:color="auto"/>
        <w:left w:val="none" w:sz="0" w:space="0" w:color="auto"/>
        <w:bottom w:val="none" w:sz="0" w:space="0" w:color="auto"/>
        <w:right w:val="none" w:sz="0" w:space="0" w:color="auto"/>
      </w:divBdr>
    </w:div>
    <w:div w:id="2117483532">
      <w:bodyDiv w:val="1"/>
      <w:marLeft w:val="0"/>
      <w:marRight w:val="0"/>
      <w:marTop w:val="0"/>
      <w:marBottom w:val="0"/>
      <w:divBdr>
        <w:top w:val="none" w:sz="0" w:space="0" w:color="auto"/>
        <w:left w:val="none" w:sz="0" w:space="0" w:color="auto"/>
        <w:bottom w:val="none" w:sz="0" w:space="0" w:color="auto"/>
        <w:right w:val="none" w:sz="0" w:space="0" w:color="auto"/>
      </w:divBdr>
    </w:div>
    <w:div w:id="2118525375">
      <w:bodyDiv w:val="1"/>
      <w:marLeft w:val="0"/>
      <w:marRight w:val="0"/>
      <w:marTop w:val="0"/>
      <w:marBottom w:val="0"/>
      <w:divBdr>
        <w:top w:val="none" w:sz="0" w:space="0" w:color="auto"/>
        <w:left w:val="none" w:sz="0" w:space="0" w:color="auto"/>
        <w:bottom w:val="none" w:sz="0" w:space="0" w:color="auto"/>
        <w:right w:val="none" w:sz="0" w:space="0" w:color="auto"/>
      </w:divBdr>
      <w:divsChild>
        <w:div w:id="2107729096">
          <w:marLeft w:val="0"/>
          <w:marRight w:val="0"/>
          <w:marTop w:val="0"/>
          <w:marBottom w:val="0"/>
          <w:divBdr>
            <w:top w:val="none" w:sz="0" w:space="0" w:color="auto"/>
            <w:left w:val="none" w:sz="0" w:space="0" w:color="auto"/>
            <w:bottom w:val="none" w:sz="0" w:space="0" w:color="auto"/>
            <w:right w:val="none" w:sz="0" w:space="0" w:color="auto"/>
          </w:divBdr>
          <w:divsChild>
            <w:div w:id="1814760358">
              <w:marLeft w:val="0"/>
              <w:marRight w:val="0"/>
              <w:marTop w:val="0"/>
              <w:marBottom w:val="0"/>
              <w:divBdr>
                <w:top w:val="none" w:sz="0" w:space="0" w:color="auto"/>
                <w:left w:val="none" w:sz="0" w:space="0" w:color="auto"/>
                <w:bottom w:val="none" w:sz="0" w:space="0" w:color="auto"/>
                <w:right w:val="none" w:sz="0" w:space="0" w:color="auto"/>
              </w:divBdr>
              <w:divsChild>
                <w:div w:id="19266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15</Pages>
  <Words>1708</Words>
  <Characters>9738</Characters>
  <Application>Microsoft Office Word</Application>
  <DocSecurity>0</DocSecurity>
  <Lines>81</Lines>
  <Paragraphs>22</Paragraphs>
  <ScaleCrop>false</ScaleCrop>
  <Company/>
  <LinksUpToDate>false</LinksUpToDate>
  <CharactersWithSpaces>11424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 Honglin</dc:creator>
  <cp:keywords/>
  <dc:description/>
  <cp:lastModifiedBy>Qian, Honglin</cp:lastModifiedBy>
  <cp:revision>114</cp:revision>
  <dcterms:created xsi:type="dcterms:W3CDTF">2024-08-11T14:14:00Z</dcterms:created>
  <dcterms:modified xsi:type="dcterms:W3CDTF">2024-08-13T17:04:00Z</dcterms:modified>
</cp:coreProperties>
</file>