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E5CD1D7" w14:textId="3809B07E" w:rsidR="001B2A83" w:rsidRDefault="0036323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>
        <w:rPr>
          <w:rFonts w:ascii="AppleSystemUIFont" w:hAnsi="AppleSystemUIFont" w:cs="AppleSystemUIFont"/>
          <w:color w:val="000000" w:themeColor="text1"/>
        </w:rPr>
        <w:fldChar w:fldCharType="begin"/>
      </w:r>
      <w:r>
        <w:rPr>
          <w:rFonts w:ascii="AppleSystemUIFont" w:hAnsi="AppleSystemUIFont" w:cs="AppleSystemUIFont"/>
          <w:color w:val="000000" w:themeColor="text1"/>
        </w:rPr>
        <w:instrText xml:space="preserve"> HYPERLINK "</w:instrText>
      </w:r>
      <w:r w:rsidRPr="00363233">
        <w:rPr>
          <w:rFonts w:ascii="AppleSystemUIFont" w:hAnsi="AppleSystemUIFont" w:cs="AppleSystemUIFont"/>
          <w:color w:val="000000" w:themeColor="text1"/>
        </w:rPr>
        <w:instrText>http://documents.worldbank.org/curated/en/173171524715215230/April-2018-Povcalnet-update-what-s-new</w:instrText>
      </w:r>
      <w:r>
        <w:rPr>
          <w:rFonts w:ascii="AppleSystemUIFont" w:hAnsi="AppleSystemUIFont" w:cs="AppleSystemUIFont"/>
          <w:color w:val="000000" w:themeColor="text1"/>
        </w:rPr>
        <w:instrText xml:space="preserve">" </w:instrText>
      </w:r>
      <w:r>
        <w:rPr>
          <w:rFonts w:ascii="AppleSystemUIFont" w:hAnsi="AppleSystemUIFont" w:cs="AppleSystemUIFont"/>
          <w:color w:val="000000" w:themeColor="text1"/>
        </w:rPr>
        <w:fldChar w:fldCharType="separate"/>
      </w:r>
      <w:r w:rsidRPr="00EA0512">
        <w:rPr>
          <w:rStyle w:val="Hyperlink"/>
          <w:rFonts w:ascii="AppleSystemUIFont" w:hAnsi="AppleSystemUIFont" w:cs="AppleSystemUIFont"/>
        </w:rPr>
        <w:t>http://documents.worldbank.org/curated/en/173171524715215230/April-2018-Povcalnet-update-what-s-new</w:t>
      </w:r>
      <w:r>
        <w:rPr>
          <w:rFonts w:ascii="AppleSystemUIFont" w:hAnsi="AppleSystemUIFont" w:cs="AppleSystemUIFont"/>
          <w:color w:val="000000" w:themeColor="text1"/>
        </w:rPr>
        <w:fldChar w:fldCharType="end"/>
      </w:r>
    </w:p>
    <w:p w14:paraId="21E285EF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5DB605D" w14:textId="5F66D740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4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http://documents.worldbank.org/curated/en/800661537207486157/September-2018-PovcalNet-Update-What-s-New</w:t>
        </w:r>
      </w:hyperlink>
    </w:p>
    <w:p w14:paraId="7A0A9AA1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C0CB085" w14:textId="76291C3F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5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http://documents.worldbank.org/curated/en/651541537208471889/Prices-Used-in-Global-Poverty-Measurement</w:t>
        </w:r>
      </w:hyperlink>
    </w:p>
    <w:p w14:paraId="092B89D8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4DDCA4E6" w14:textId="7C4548EF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6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http://documents.worldbank.org/curated/en/215371537208860890/Consumer-Price-Indices-Used-in-Global-Poverty-Measurement</w:t>
        </w:r>
      </w:hyperlink>
    </w:p>
    <w:p w14:paraId="4AF04D1A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4AEE971" w14:textId="1E7C71FD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7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http://documents.worldbank.org/curated/en/764181537209197865/Purchasing-Power-Parities-Used-in-Global-Poverty-Measurement</w:t>
        </w:r>
      </w:hyperlink>
    </w:p>
    <w:p w14:paraId="2BC1EED7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653E5E61" w14:textId="727AFFBA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8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http://documents.worldbank.org/curated/en/294251537365339600/Nowcasting-Poverty-in-India-for-2014-15-A-Survey-to-Survey-Imputation-Approach</w:t>
        </w:r>
      </w:hyperlink>
    </w:p>
    <w:p w14:paraId="1D788EF1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4B79046" w14:textId="50E1C51D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9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http://documents.worldbank.org/curated/en/591411553104368000</w:t>
        </w:r>
      </w:hyperlink>
    </w:p>
    <w:p w14:paraId="7AB3A5F4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1268986" w14:textId="2D8266CA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0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http://documents.worldbank.org/curated/en/664751553100573765</w:t>
        </w:r>
      </w:hyperlink>
    </w:p>
    <w:p w14:paraId="290DA4F4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E76A715" w14:textId="74EE6A1E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1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http://documents.worldbank.org/curated/en/375681503578018837/Welfare-consistent-global-poverty-measures</w:t>
        </w:r>
      </w:hyperlink>
    </w:p>
    <w:p w14:paraId="76C56685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18F49C76" w14:textId="31E9BA55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2" w:history="1">
        <w:r w:rsidRPr="00EA0512">
          <w:rPr>
            <w:rStyle w:val="Hyperlink"/>
            <w:rFonts w:ascii="AppleSystemUIFont" w:hAnsi="AppleSystemUIFont" w:cs="AppleSystemUIFont"/>
          </w:rPr>
          <w:t>https://openknowledge.worldbank.org/bitstream/handle/10986/25141/9781464809613.pdf</w:t>
        </w:r>
      </w:hyperlink>
    </w:p>
    <w:p w14:paraId="7234DA23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7B230772" w14:textId="2B1A1652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3" w:history="1">
        <w:r w:rsidRPr="00EA0512">
          <w:rPr>
            <w:rStyle w:val="Hyperlink"/>
            <w:rFonts w:ascii="AppleSystemUIFont" w:hAnsi="AppleSystemUIFont" w:cs="AppleSystemUIFont"/>
          </w:rPr>
          <w:t>https://link.springer.com/content/pdf/10.1007%2Fs10888-016-9326-6.pdf</w:t>
        </w:r>
      </w:hyperlink>
    </w:p>
    <w:p w14:paraId="4F26C64D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09E1A38B" w14:textId="4AB3A1F8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4" w:history="1">
        <w:r w:rsidRPr="00EA0512">
          <w:rPr>
            <w:rStyle w:val="Hyperlink"/>
            <w:rFonts w:ascii="AppleSystemUIFont" w:hAnsi="AppleSystemUIFont" w:cs="AppleSystemUIFont"/>
          </w:rPr>
          <w:t>https://link.springer.com/content/pdf/10.1007%2Fs10888-016-9327-5.pdf</w:t>
        </w:r>
      </w:hyperlink>
    </w:p>
    <w:p w14:paraId="30F6ECCF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04BBA2D" w14:textId="693CDB6A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5" w:history="1">
        <w:r w:rsidRPr="00EA0512">
          <w:rPr>
            <w:rStyle w:val="Hyperlink"/>
            <w:rFonts w:ascii="AppleSystemUIFont" w:hAnsi="AppleSystemUIFont" w:cs="AppleSystemUIFont"/>
          </w:rPr>
          <w:t>https://openknowledge.worldbank.org/bitstream/handle/10986/25078/9781464809583.pdf</w:t>
        </w:r>
      </w:hyperlink>
    </w:p>
    <w:p w14:paraId="407388CA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64323067" w14:textId="15A4D072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6" w:history="1">
        <w:r w:rsidRPr="00EA0512">
          <w:rPr>
            <w:rStyle w:val="Hyperlink"/>
            <w:rFonts w:ascii="AppleSystemUIFont" w:hAnsi="AppleSystemUIFont" w:cs="AppleSystemUIFont"/>
          </w:rPr>
          <w:t>https://openknowledge.worldbank.org/bitstream/handle/10986/20384/9781464803611.pdf</w:t>
        </w:r>
      </w:hyperlink>
    </w:p>
    <w:p w14:paraId="7C9371CA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7477DA5F" w14:textId="75304664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7" w:history="1">
        <w:r w:rsidRPr="00EA0512">
          <w:rPr>
            <w:rStyle w:val="Hyperlink"/>
            <w:rFonts w:ascii="AppleSystemUIFont" w:hAnsi="AppleSystemUIFont" w:cs="AppleSystemUIFont"/>
          </w:rPr>
          <w:t>http://onlinelibrary.wiley.com/doi/10.1111/1758-5899.12049/pdf</w:t>
        </w:r>
      </w:hyperlink>
    </w:p>
    <w:p w14:paraId="25F8C100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501717D" w14:textId="2CDCE3A3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8" w:history="1">
        <w:r w:rsidRPr="00EA0512">
          <w:rPr>
            <w:rStyle w:val="Hyperlink"/>
            <w:rFonts w:ascii="AppleSystemUIFont" w:hAnsi="AppleSystemUIFont" w:cs="AppleSystemUIFont"/>
          </w:rPr>
          <w:t>https://openknowledge.worldbank.org/bitstream/handle/10986/21439/rest_a_00127.pdf?sequence=1&amp;amp;isAllowed=y</w:t>
        </w:r>
      </w:hyperlink>
    </w:p>
    <w:p w14:paraId="5B5169F5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136B8F5F" w14:textId="5974B4AA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9" w:history="1">
        <w:r w:rsidRPr="00EA0512">
          <w:rPr>
            <w:rStyle w:val="Hyperlink"/>
            <w:rFonts w:ascii="AppleSystemUIFont" w:hAnsi="AppleSystemUIFont" w:cs="AppleSystemUIFont"/>
          </w:rPr>
          <w:t>http://siteresources.worldbank.org/DEC/Resources/DevelopingworldispoorerQJE.pdf</w:t>
        </w:r>
      </w:hyperlink>
    </w:p>
    <w:p w14:paraId="5C7765F2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067E384" w14:textId="29139576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20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http://documents.worldbank.org/curated/en/708911468028770964/China-is-poorer-than-we-thought-but-no-less-successful-in-the-fight-against-poverty</w:t>
        </w:r>
      </w:hyperlink>
    </w:p>
    <w:p w14:paraId="63B75F5E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4C8FF4AD" w14:textId="5CE154E3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21" w:history="1">
        <w:r w:rsidRPr="00EA0512">
          <w:rPr>
            <w:rStyle w:val="Hyperlink"/>
            <w:rFonts w:ascii="AppleSystemUIFont" w:hAnsi="AppleSystemUIFont" w:cs="AppleSystemUIFont"/>
          </w:rPr>
          <w:t>http://wber.oxfordjournals.org/content/vol23/issue2/index.dtl</w:t>
        </w:r>
      </w:hyperlink>
    </w:p>
    <w:p w14:paraId="3FDD574F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49AA73C1" w14:textId="370B799A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22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http://documents.worldbank.org/curated/en/708911468028770964/China-is-poorer-than-we-thought-but-no-less-successful-in-the-fight-against-poverty</w:t>
        </w:r>
      </w:hyperlink>
    </w:p>
    <w:p w14:paraId="07B947A7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B2783F6" w14:textId="303B9E56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23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http://documents.worldbank.org/curated/en/799491468270612599/Who-cares-about-relative-deprivation</w:t>
        </w:r>
      </w:hyperlink>
    </w:p>
    <w:p w14:paraId="39C902AF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5FE4DD5" w14:textId="3D1EB3A4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24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http://documents.worldbank.org/curated/en/232821468176046601/A-poverty-inequality-trade-off</w:t>
        </w:r>
      </w:hyperlink>
    </w:p>
    <w:p w14:paraId="56F76801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7FCB993" w14:textId="459CB9B7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25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http://documents.worldbank.org/curated/en/199201468756309832/Lasting-local-impacts-of-an-economywide-crisis</w:t>
        </w:r>
      </w:hyperlink>
    </w:p>
    <w:p w14:paraId="6AE9E2D3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5680409" w14:textId="700DD862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26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http://documents.worldbank.org/curated/en/119821468339641543/How-have-the-Worlds-poorest-fared-since-the-early-1980s</w:t>
        </w:r>
      </w:hyperlink>
    </w:p>
    <w:p w14:paraId="5BEE0161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26F99A0" w14:textId="4ECE9F84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27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http://documents.worldbank.org/curated/en/128681468771598369/Is-Indias-economic-growth-leaving-the-poor-behind</w:t>
        </w:r>
      </w:hyperlink>
    </w:p>
    <w:p w14:paraId="67CD39F4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E654620" w14:textId="6E3B389C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28" w:history="1">
        <w:r w:rsidRPr="00EA0512">
          <w:rPr>
            <w:rStyle w:val="Hyperlink"/>
            <w:rFonts w:ascii="AppleSystemUIFont" w:hAnsi="AppleSystemUIFont" w:cs="AppleSystemUIFont"/>
          </w:rPr>
          <w:t>http://onlinelibrary.wiley.com/doi/10.1111/j.1475-4991.2006.00196.x/pdf</w:t>
        </w:r>
      </w:hyperlink>
    </w:p>
    <w:p w14:paraId="27150F59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7E3FF989" w14:textId="3F3AACE0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29" w:history="1">
        <w:r w:rsidRPr="00EA0512">
          <w:rPr>
            <w:rStyle w:val="Hyperlink"/>
            <w:rFonts w:ascii="AppleSystemUIFont" w:hAnsi="AppleSystemUIFont" w:cs="AppleSystemUIFont"/>
          </w:rPr>
          <w:t>http://www.sciencedirect.com/science/article/pii/S0305750X06000921</w:t>
        </w:r>
      </w:hyperlink>
    </w:p>
    <w:p w14:paraId="77495B0E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7754FAA5" w14:textId="732D470C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30" w:history="1">
        <w:r w:rsidRPr="00EA0512">
          <w:rPr>
            <w:rStyle w:val="Hyperlink"/>
            <w:rFonts w:ascii="AppleSystemUIFont" w:hAnsi="AppleSystemUIFont" w:cs="AppleSystemUIFont"/>
          </w:rPr>
          <w:t>http://www.sciencedirect.com/science/article/pii/S0304407606000327</w:t>
        </w:r>
      </w:hyperlink>
    </w:p>
    <w:p w14:paraId="08D03B4A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12209224" w14:textId="50126FAD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31" w:history="1">
        <w:r w:rsidRPr="00EA0512">
          <w:rPr>
            <w:rStyle w:val="Hyperlink"/>
            <w:rFonts w:ascii="AppleSystemUIFont" w:hAnsi="AppleSystemUIFont" w:cs="AppleSystemUIFont"/>
          </w:rPr>
          <w:t>https://link.springer.com/article/10.1007/s10888-005-1089-4</w:t>
        </w:r>
      </w:hyperlink>
    </w:p>
    <w:p w14:paraId="3297F5F2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06932ED9" w14:textId="562A5170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32" w:history="1">
        <w:r w:rsidRPr="00EA0512">
          <w:rPr>
            <w:rStyle w:val="Hyperlink"/>
            <w:rFonts w:ascii="AppleSystemUIFont" w:hAnsi="AppleSystemUIFont" w:cs="AppleSystemUIFont"/>
          </w:rPr>
          <w:t>http://www.sciencedirect.com/science/article/pii/S016726810400085X</w:t>
        </w:r>
      </w:hyperlink>
    </w:p>
    <w:p w14:paraId="38841BCD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5778DE0C" w14:textId="1C883A60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33" w:history="1">
        <w:r w:rsidRPr="00EA0512">
          <w:rPr>
            <w:rStyle w:val="Hyperlink"/>
            <w:rFonts w:ascii="AppleSystemUIFont" w:hAnsi="AppleSystemUIFont" w:cs="AppleSystemUIFont"/>
          </w:rPr>
          <w:t>http://documents.worldbank.org/curated/en/456501468330044447/Inequality-is-bad-for-the-poor</w:t>
        </w:r>
      </w:hyperlink>
    </w:p>
    <w:p w14:paraId="1005004D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52EB5A6F" w14:textId="650D0239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34" w:history="1">
        <w:r w:rsidRPr="00EA0512">
          <w:rPr>
            <w:rStyle w:val="Hyperlink"/>
            <w:rFonts w:ascii="AppleSystemUIFont" w:hAnsi="AppleSystemUIFont" w:cs="AppleSystemUIFont"/>
          </w:rPr>
          <w:t>https://elibrary.worldbank.org/doi/abs/10.1093/wber/lhh031</w:t>
        </w:r>
      </w:hyperlink>
    </w:p>
    <w:p w14:paraId="61F121FC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9F939A1" w14:textId="18B22893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35" w:history="1">
        <w:r w:rsidRPr="00EA0512">
          <w:rPr>
            <w:rStyle w:val="Hyperlink"/>
            <w:rFonts w:ascii="AppleSystemUIFont" w:hAnsi="AppleSystemUIFont" w:cs="AppleSystemUIFont"/>
          </w:rPr>
          <w:t>https://academic.oup.com/wbro/article-abstract/19/2/141/1658637/How-Have-the-World-s-Poorest-Fared-since-the-Early?redirectedFrom=fulltext</w:t>
        </w:r>
      </w:hyperlink>
    </w:p>
    <w:p w14:paraId="298B8E51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59249F24" w14:textId="2C3F228B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36" w:history="1">
        <w:r w:rsidRPr="00EA0512">
          <w:rPr>
            <w:rStyle w:val="Hyperlink"/>
            <w:rFonts w:ascii="AppleSystemUIFont" w:hAnsi="AppleSystemUIFont" w:cs="AppleSystemUIFont"/>
          </w:rPr>
          <w:t>http://siteresources.worldbank.org/PGLP/Resources/ShaohuaPaper.pdf</w:t>
        </w:r>
      </w:hyperlink>
    </w:p>
    <w:p w14:paraId="1153403C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6CFA171F" w14:textId="20308434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37" w:history="1">
        <w:r w:rsidRPr="00EA0512">
          <w:rPr>
            <w:rStyle w:val="Hyperlink"/>
            <w:rFonts w:ascii="AppleSystemUIFont" w:hAnsi="AppleSystemUIFont" w:cs="AppleSystemUIFont"/>
          </w:rPr>
          <w:t>http://www.mitpressjournals.org/doi/pdf/10.1162/003465303322369786</w:t>
        </w:r>
      </w:hyperlink>
    </w:p>
    <w:p w14:paraId="1A088383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5155E171" w14:textId="2718D272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38" w:history="1">
        <w:r w:rsidRPr="00EA0512">
          <w:rPr>
            <w:rStyle w:val="Hyperlink"/>
            <w:rFonts w:ascii="AppleSystemUIFont" w:hAnsi="AppleSystemUIFont" w:cs="AppleSystemUIFont"/>
          </w:rPr>
          <w:t>http://www.sciencedirect.com/science/article/pii/S0165176502002057</w:t>
        </w:r>
      </w:hyperlink>
    </w:p>
    <w:p w14:paraId="54392EBE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66B69C84" w14:textId="5DB286B8" w:rsid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39" w:history="1">
        <w:r w:rsidRPr="00EA0512">
          <w:rPr>
            <w:rStyle w:val="Hyperlink"/>
            <w:rFonts w:ascii="AppleSystemUIFont" w:hAnsi="AppleSystemUIFont" w:cs="AppleSystemUIFont"/>
          </w:rPr>
          <w:t>http://www.dictionaryofeconomics.com/article?id=pde2008_P000349</w:t>
        </w:r>
      </w:hyperlink>
    </w:p>
    <w:p w14:paraId="5DBEE927" w14:textId="77777777" w:rsidR="001B2A83" w:rsidRPr="005806D3" w:rsidRDefault="001B2A8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069F6673" w14:textId="7D89BFAE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40" w:history="1">
        <w:r w:rsidRPr="001B2A83">
          <w:rPr>
            <w:rStyle w:val="Hyperlink"/>
          </w:rPr>
          <w:t>http://documents.worldbank.org/curated/en/102381468761702296/Competing-concepts-of-inequality-in-the-globalization-debate</w:t>
        </w:r>
      </w:hyperlink>
    </w:p>
    <w:p w14:paraId="288B701F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2C29EBDF" w14:textId="251E13A2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41" w:history="1">
        <w:r w:rsidRPr="001B2A83">
          <w:rPr>
            <w:rStyle w:val="Hyperlink"/>
          </w:rPr>
          <w:t>http://siteresources.worldbank.org/DEC/Resources/DevelopingworldispoorerQJE.pdf</w:t>
        </w:r>
      </w:hyperlink>
    </w:p>
    <w:p w14:paraId="0DE3F70F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5F4A964A" w14:textId="5DA183C0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42" w:history="1">
        <w:r w:rsidRPr="001B2A83">
          <w:rPr>
            <w:rStyle w:val="Hyperlink"/>
          </w:rPr>
          <w:t>http://documents.worldbank.org/curated/en/708911468028770964/China-is-poorer-than-we-thought-but-no-less-successful-in-the-fight-against-poverty</w:t>
        </w:r>
      </w:hyperlink>
    </w:p>
    <w:p w14:paraId="184834CB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4B746B46" w14:textId="51289361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43" w:history="1">
        <w:r w:rsidRPr="001B2A83">
          <w:rPr>
            <w:rStyle w:val="Hyperlink"/>
          </w:rPr>
          <w:t>https://link.springer.com/content/pdf/10.1007%2Fs10888-016-9326-6.pdf</w:t>
        </w:r>
      </w:hyperlink>
    </w:p>
    <w:p w14:paraId="1CAAC057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4C4446D4" w14:textId="1288CF85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44" w:history="1">
        <w:r w:rsidRPr="001B2A83">
          <w:rPr>
            <w:rStyle w:val="Hyperlink"/>
          </w:rPr>
          <w:t>https://link.springer.com/content/pdf/10.1007%2Fs10888-016-9327-5.pdf</w:t>
        </w:r>
      </w:hyperlink>
    </w:p>
    <w:p w14:paraId="258DEF78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725E0A28" w14:textId="4E020E86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45" w:history="1">
        <w:r w:rsidRPr="001B2A83">
          <w:rPr>
            <w:rStyle w:val="Hyperlink"/>
          </w:rPr>
          <w:t>http://documents.worldbank.org/curated/en/215371537208860890</w:t>
        </w:r>
      </w:hyperlink>
    </w:p>
    <w:p w14:paraId="3FF419A6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1CB883E3" w14:textId="17D3CA4C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46" w:history="1">
        <w:r w:rsidRPr="001B2A83">
          <w:rPr>
            <w:rStyle w:val="Hyperlink"/>
          </w:rPr>
          <w:t>http://www.jstor.org/stable/40278099</w:t>
        </w:r>
      </w:hyperlink>
    </w:p>
    <w:p w14:paraId="33047B7C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6DA86FE8" w14:textId="38D900F1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47" w:history="1">
        <w:r w:rsidRPr="001B2A83">
          <w:rPr>
            <w:rStyle w:val="Hyperlink"/>
          </w:rPr>
          <w:t>http://wber.oxfordjournals.org/content/vol23/</w:t>
        </w:r>
      </w:hyperlink>
    </w:p>
    <w:p w14:paraId="7805F6A3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71DA0C51" w14:textId="3937A801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48" w:history="1">
        <w:r w:rsidRPr="001B2A83">
          <w:rPr>
            <w:rStyle w:val="Hyperlink"/>
          </w:rPr>
          <w:t>http://onlinelibrary.wiley.com/doi/10.1111/j.1475-4991.1991.tb00378.x/abstract</w:t>
        </w:r>
      </w:hyperlink>
    </w:p>
    <w:p w14:paraId="27350A4D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55177523" w14:textId="2E5E5E1E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49" w:history="1">
        <w:r w:rsidRPr="001B2A83">
          <w:rPr>
            <w:rStyle w:val="Hyperlink"/>
          </w:rPr>
          <w:t>https://openknowledge.worldbank.org/bitstream/handle/10986/20384/9781464803611.pdf</w:t>
        </w:r>
      </w:hyperlink>
    </w:p>
    <w:p w14:paraId="754D8015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7FF5A756" w14:textId="3B3819BF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50" w:history="1">
        <w:r w:rsidRPr="001B2A83">
          <w:rPr>
            <w:rStyle w:val="Hyperlink"/>
          </w:rPr>
          <w:t>https://openknowledge.worldbank.org/bitstream/handle/10986/25078/9781464809583.pdf</w:t>
        </w:r>
      </w:hyperlink>
    </w:p>
    <w:p w14:paraId="72407892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0E219677" w14:textId="48FA0900" w:rsidR="005806D3" w:rsidRPr="001B2A83" w:rsidRDefault="005806D3" w:rsidP="005806D3">
      <w:pPr>
        <w:autoSpaceDE w:val="0"/>
        <w:autoSpaceDN w:val="0"/>
        <w:adjustRightInd w:val="0"/>
        <w:rPr>
          <w:rStyle w:val="Hyperlink"/>
        </w:rPr>
      </w:pPr>
      <w:hyperlink r:id="rId51" w:history="1">
        <w:r w:rsidRPr="001B2A83">
          <w:rPr>
            <w:rStyle w:val="Hyperlink"/>
          </w:rPr>
          <w:t>https://openknowledge.worldbank.org/bitstream/handle/10986/25141/9781464809613.pdf</w:t>
        </w:r>
      </w:hyperlink>
    </w:p>
    <w:p w14:paraId="403A3E4E" w14:textId="77777777" w:rsidR="001B2A83" w:rsidRPr="001B2A83" w:rsidRDefault="001B2A83" w:rsidP="005806D3">
      <w:pPr>
        <w:autoSpaceDE w:val="0"/>
        <w:autoSpaceDN w:val="0"/>
        <w:adjustRightInd w:val="0"/>
        <w:rPr>
          <w:rStyle w:val="Hyperlink"/>
        </w:rPr>
      </w:pPr>
    </w:p>
    <w:p w14:paraId="39960F66" w14:textId="77777777" w:rsidR="005806D3" w:rsidRPr="005806D3" w:rsidRDefault="005806D3" w:rsidP="005806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73E1476F" w14:textId="77777777" w:rsidR="00291F9F" w:rsidRPr="005806D3" w:rsidRDefault="00291F9F">
      <w:pPr>
        <w:rPr>
          <w:color w:val="000000" w:themeColor="text1"/>
        </w:rPr>
      </w:pPr>
    </w:p>
    <w:sectPr w:rsidR="00291F9F" w:rsidRPr="005806D3" w:rsidSect="002812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D3"/>
    <w:rsid w:val="001B2A83"/>
    <w:rsid w:val="00291F9F"/>
    <w:rsid w:val="00363233"/>
    <w:rsid w:val="005806D3"/>
    <w:rsid w:val="00B23787"/>
    <w:rsid w:val="00B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C7A35"/>
  <w15:chartTrackingRefBased/>
  <w15:docId w15:val="{D28DE9F8-BBEA-064D-8C17-3512AAF0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content/pdf/10.1007%2Fs10888-016-9326-6.pdf" TargetMode="External"/><Relationship Id="rId18" Type="http://schemas.openxmlformats.org/officeDocument/2006/relationships/hyperlink" Target="https://openknowledge.worldbank.org/bitstream/handle/10986/21439/rest_a_00127.pdf?sequence=1&amp;amp;isAllowed=y" TargetMode="External"/><Relationship Id="rId26" Type="http://schemas.openxmlformats.org/officeDocument/2006/relationships/hyperlink" Target="http://documents.worldbank.org/curated/en/119821468339641543/How-have-the-Worlds-poorest-fared-since-the-early-1980s" TargetMode="External"/><Relationship Id="rId39" Type="http://schemas.openxmlformats.org/officeDocument/2006/relationships/hyperlink" Target="http://www.dictionaryofeconomics.com/article?id=pde2008_P000349" TargetMode="External"/><Relationship Id="rId21" Type="http://schemas.openxmlformats.org/officeDocument/2006/relationships/hyperlink" Target="http://wber.oxfordjournals.org/content/vol23/issue2/index.dtl" TargetMode="External"/><Relationship Id="rId34" Type="http://schemas.openxmlformats.org/officeDocument/2006/relationships/hyperlink" Target="https://elibrary.worldbank.org/doi/abs/10.1093/wber/lhh031" TargetMode="External"/><Relationship Id="rId42" Type="http://schemas.openxmlformats.org/officeDocument/2006/relationships/hyperlink" Target="http://documents.worldbank.org/curated/en/708911468028770964/China-is-poorer-than-we-thought-but-no-less-successful-in-the-fight-against-poverty" TargetMode="External"/><Relationship Id="rId47" Type="http://schemas.openxmlformats.org/officeDocument/2006/relationships/hyperlink" Target="http://wber.oxfordjournals.org/content/vol23/" TargetMode="External"/><Relationship Id="rId50" Type="http://schemas.openxmlformats.org/officeDocument/2006/relationships/hyperlink" Target="https://openknowledge.worldbank.org/bitstream/handle/10986/25078/9781464809583.pdf" TargetMode="External"/><Relationship Id="rId7" Type="http://schemas.openxmlformats.org/officeDocument/2006/relationships/hyperlink" Target="http://documents.worldbank.org/curated/en/764181537209197865/Purchasing-Power-Parities-Used-in-Global-Poverty-Measure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penknowledge.worldbank.org/bitstream/handle/10986/20384/9781464803611.pdf" TargetMode="External"/><Relationship Id="rId29" Type="http://schemas.openxmlformats.org/officeDocument/2006/relationships/hyperlink" Target="http://www.sciencedirect.com/science/article/pii/S0305750X06000921" TargetMode="External"/><Relationship Id="rId11" Type="http://schemas.openxmlformats.org/officeDocument/2006/relationships/hyperlink" Target="http://documents.worldbank.org/curated/en/375681503578018837/Welfare-consistent-global-poverty-measures" TargetMode="External"/><Relationship Id="rId24" Type="http://schemas.openxmlformats.org/officeDocument/2006/relationships/hyperlink" Target="http://documents.worldbank.org/curated/en/232821468176046601/A-poverty-inequality-trade-off" TargetMode="External"/><Relationship Id="rId32" Type="http://schemas.openxmlformats.org/officeDocument/2006/relationships/hyperlink" Target="http://www.sciencedirect.com/science/article/pii/S016726810400085X" TargetMode="External"/><Relationship Id="rId37" Type="http://schemas.openxmlformats.org/officeDocument/2006/relationships/hyperlink" Target="http://www.mitpressjournals.org/doi/pdf/10.1162/003465303322369786" TargetMode="External"/><Relationship Id="rId40" Type="http://schemas.openxmlformats.org/officeDocument/2006/relationships/hyperlink" Target="http://documents.worldbank.org/curated/en/102381468761702296/Competing-concepts-of-inequality-in-the-globalization-debate" TargetMode="External"/><Relationship Id="rId45" Type="http://schemas.openxmlformats.org/officeDocument/2006/relationships/hyperlink" Target="http://documents.worldbank.org/curated/en/215371537208860890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documents.worldbank.org/curated/en/651541537208471889/Prices-Used-in-Global-Poverty-Measurement" TargetMode="External"/><Relationship Id="rId10" Type="http://schemas.openxmlformats.org/officeDocument/2006/relationships/hyperlink" Target="http://documents.worldbank.org/curated/en/664751553100573765" TargetMode="External"/><Relationship Id="rId19" Type="http://schemas.openxmlformats.org/officeDocument/2006/relationships/hyperlink" Target="http://siteresources.worldbank.org/DEC/Resources/DevelopingworldispoorerQJE.pdf" TargetMode="External"/><Relationship Id="rId31" Type="http://schemas.openxmlformats.org/officeDocument/2006/relationships/hyperlink" Target="https://link.springer.com/article/10.1007/s10888-005-1089-4" TargetMode="External"/><Relationship Id="rId44" Type="http://schemas.openxmlformats.org/officeDocument/2006/relationships/hyperlink" Target="https://link.springer.com/content/pdf/10.1007%2Fs10888-016-9327-5.pdf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documents.worldbank.org/curated/en/800661537207486157/September-2018-PovcalNet-Update-What-s-New" TargetMode="External"/><Relationship Id="rId9" Type="http://schemas.openxmlformats.org/officeDocument/2006/relationships/hyperlink" Target="http://documents.worldbank.org/curated/en/591411553104368000" TargetMode="External"/><Relationship Id="rId14" Type="http://schemas.openxmlformats.org/officeDocument/2006/relationships/hyperlink" Target="https://link.springer.com/content/pdf/10.1007%2Fs10888-016-9327-5.pdf" TargetMode="External"/><Relationship Id="rId22" Type="http://schemas.openxmlformats.org/officeDocument/2006/relationships/hyperlink" Target="http://documents.worldbank.org/curated/en/708911468028770964/China-is-poorer-than-we-thought-but-no-less-successful-in-the-fight-against-poverty" TargetMode="External"/><Relationship Id="rId27" Type="http://schemas.openxmlformats.org/officeDocument/2006/relationships/hyperlink" Target="http://documents.worldbank.org/curated/en/128681468771598369/Is-Indias-economic-growth-leaving-the-poor-behind" TargetMode="External"/><Relationship Id="rId30" Type="http://schemas.openxmlformats.org/officeDocument/2006/relationships/hyperlink" Target="http://www.sciencedirect.com/science/article/pii/S0304407606000327" TargetMode="External"/><Relationship Id="rId35" Type="http://schemas.openxmlformats.org/officeDocument/2006/relationships/hyperlink" Target="https://academic.oup.com/wbro/article-abstract/19/2/141/1658637/How-Have-the-World-s-Poorest-Fared-since-the-Early?redirectedFrom=fulltext" TargetMode="External"/><Relationship Id="rId43" Type="http://schemas.openxmlformats.org/officeDocument/2006/relationships/hyperlink" Target="https://link.springer.com/content/pdf/10.1007%2Fs10888-016-9326-6.pdf" TargetMode="External"/><Relationship Id="rId48" Type="http://schemas.openxmlformats.org/officeDocument/2006/relationships/hyperlink" Target="http://onlinelibrary.wiley.com/doi/10.1111/j.1475-4991.1991.tb00378.x/abstract" TargetMode="External"/><Relationship Id="rId8" Type="http://schemas.openxmlformats.org/officeDocument/2006/relationships/hyperlink" Target="http://documents.worldbank.org/curated/en/294251537365339600/Nowcasting-Poverty-in-India-for-2014-15-A-Survey-to-Survey-Imputation-Approach" TargetMode="External"/><Relationship Id="rId51" Type="http://schemas.openxmlformats.org/officeDocument/2006/relationships/hyperlink" Target="https://openknowledge.worldbank.org/bitstream/handle/10986/25141/9781464809613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openknowledge.worldbank.org/bitstream/handle/10986/25141/9781464809613.pdf" TargetMode="External"/><Relationship Id="rId17" Type="http://schemas.openxmlformats.org/officeDocument/2006/relationships/hyperlink" Target="http://onlinelibrary.wiley.com/doi/10.1111/1758-5899.12049/pdf" TargetMode="External"/><Relationship Id="rId25" Type="http://schemas.openxmlformats.org/officeDocument/2006/relationships/hyperlink" Target="http://documents.worldbank.org/curated/en/199201468756309832/Lasting-local-impacts-of-an-economywide-crisis" TargetMode="External"/><Relationship Id="rId33" Type="http://schemas.openxmlformats.org/officeDocument/2006/relationships/hyperlink" Target="http://documents.worldbank.org/curated/en/456501468330044447/Inequality-is-bad-for-the-poor" TargetMode="External"/><Relationship Id="rId38" Type="http://schemas.openxmlformats.org/officeDocument/2006/relationships/hyperlink" Target="http://www.sciencedirect.com/science/article/pii/S0165176502002057" TargetMode="External"/><Relationship Id="rId46" Type="http://schemas.openxmlformats.org/officeDocument/2006/relationships/hyperlink" Target="http://www.jstor.org/stable/40278099" TargetMode="External"/><Relationship Id="rId20" Type="http://schemas.openxmlformats.org/officeDocument/2006/relationships/hyperlink" Target="http://documents.worldbank.org/curated/en/708911468028770964/China-is-poorer-than-we-thought-but-no-less-successful-in-the-fight-against-poverty" TargetMode="External"/><Relationship Id="rId41" Type="http://schemas.openxmlformats.org/officeDocument/2006/relationships/hyperlink" Target="http://siteresources.worldbank.org/DEC/Resources/DevelopingworldispoorerQJE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documents.worldbank.org/curated/en/215371537208860890/Consumer-Price-Indices-Used-in-Global-Poverty-Measurement" TargetMode="External"/><Relationship Id="rId15" Type="http://schemas.openxmlformats.org/officeDocument/2006/relationships/hyperlink" Target="https://openknowledge.worldbank.org/bitstream/handle/10986/25078/9781464809583.pdf" TargetMode="External"/><Relationship Id="rId23" Type="http://schemas.openxmlformats.org/officeDocument/2006/relationships/hyperlink" Target="http://documents.worldbank.org/curated/en/799491468270612599/Who-cares-about-relative-deprivation" TargetMode="External"/><Relationship Id="rId28" Type="http://schemas.openxmlformats.org/officeDocument/2006/relationships/hyperlink" Target="http://onlinelibrary.wiley.com/doi/10.1111/j.1475-4991.2006.00196.x/pdf" TargetMode="External"/><Relationship Id="rId36" Type="http://schemas.openxmlformats.org/officeDocument/2006/relationships/hyperlink" Target="http://siteresources.worldbank.org/PGLP/Resources/ShaohuaPaper.pdf" TargetMode="External"/><Relationship Id="rId49" Type="http://schemas.openxmlformats.org/officeDocument/2006/relationships/hyperlink" Target="https://openknowledge.worldbank.org/bitstream/handle/10986/20384/97814648036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Hongling</dc:creator>
  <cp:keywords/>
  <dc:description/>
  <cp:lastModifiedBy>Lei Hongling</cp:lastModifiedBy>
  <cp:revision>3</cp:revision>
  <dcterms:created xsi:type="dcterms:W3CDTF">2019-12-15T09:59:00Z</dcterms:created>
  <dcterms:modified xsi:type="dcterms:W3CDTF">2019-12-15T10:49:00Z</dcterms:modified>
</cp:coreProperties>
</file>