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66B26" w14:textId="614AAA4B" w:rsidR="0071762B" w:rsidRPr="002C26A0" w:rsidRDefault="0071762B" w:rsidP="0071762B">
      <w:pPr>
        <w:jc w:val="center"/>
        <w:rPr>
          <w:b/>
          <w:bCs/>
          <w:sz w:val="24"/>
          <w:szCs w:val="24"/>
        </w:rPr>
      </w:pPr>
      <w:r w:rsidRPr="002C26A0">
        <w:rPr>
          <w:rFonts w:hint="eastAsia"/>
          <w:b/>
          <w:bCs/>
          <w:sz w:val="24"/>
          <w:szCs w:val="24"/>
        </w:rPr>
        <w:t>Q</w:t>
      </w:r>
      <w:r w:rsidRPr="002C26A0">
        <w:rPr>
          <w:b/>
          <w:bCs/>
          <w:sz w:val="24"/>
          <w:szCs w:val="24"/>
        </w:rPr>
        <w:t>uantization</w:t>
      </w:r>
      <w:r w:rsidR="00055238">
        <w:rPr>
          <w:b/>
          <w:bCs/>
          <w:sz w:val="24"/>
          <w:szCs w:val="24"/>
        </w:rPr>
        <w:t xml:space="preserve"> Introduction</w:t>
      </w:r>
    </w:p>
    <w:p w14:paraId="357E149E" w14:textId="33042306" w:rsidR="0071762B" w:rsidRDefault="0071762B">
      <w:pPr>
        <w:rPr>
          <w:b/>
          <w:bCs/>
        </w:rPr>
      </w:pPr>
    </w:p>
    <w:p w14:paraId="40C062B7" w14:textId="77777777" w:rsidR="0050535E" w:rsidRPr="0050535E" w:rsidRDefault="0050535E"/>
    <w:p w14:paraId="615DD4E7" w14:textId="16527260" w:rsidR="0071762B" w:rsidRPr="0050535E" w:rsidRDefault="0071762B">
      <w:r w:rsidRPr="0050535E">
        <w:rPr>
          <w:rFonts w:hint="eastAsia"/>
        </w:rPr>
        <w:t>실수형 변수(floating-point type)를 정수형 변수(integer or fixed point)로 변환하는 과정</w:t>
      </w:r>
    </w:p>
    <w:p w14:paraId="418153F2" w14:textId="3183B2A4" w:rsidR="0071762B" w:rsidRPr="0050535E" w:rsidRDefault="0071762B">
      <w:r w:rsidRPr="0050535E">
        <w:rPr>
          <w:rFonts w:hint="eastAsia"/>
        </w:rPr>
        <w:t>이 작업은 weight나 activation function의 값이 </w:t>
      </w:r>
      <w:r w:rsidRPr="0050535E">
        <w:rPr>
          <w:rFonts w:hint="eastAsia"/>
          <w:b/>
          <w:bCs/>
        </w:rPr>
        <w:t>어느 정도의 범위 안에 있다는 것을 가정</w:t>
      </w:r>
      <w:r w:rsidRPr="0050535E">
        <w:rPr>
          <w:rFonts w:hint="eastAsia"/>
        </w:rPr>
        <w:t>하여 이루어</w:t>
      </w:r>
      <w:r w:rsidR="00943FFE">
        <w:rPr>
          <w:rFonts w:hint="eastAsia"/>
        </w:rPr>
        <w:t>진다.</w:t>
      </w:r>
    </w:p>
    <w:p w14:paraId="6376DABD" w14:textId="77777777" w:rsidR="00943FFE" w:rsidRDefault="00943FFE"/>
    <w:p w14:paraId="35A45BF0" w14:textId="59E6EA83" w:rsidR="00943FFE" w:rsidRDefault="00943FFE" w:rsidP="00943FFE">
      <w:r>
        <w:rPr>
          <w:rFonts w:hint="eastAsia"/>
        </w:rPr>
        <w:t>즉,</w:t>
      </w:r>
      <w:r>
        <w:t xml:space="preserve"> </w:t>
      </w:r>
      <w:r w:rsidRPr="00F37AC8">
        <w:t xml:space="preserve">양자화는 </w:t>
      </w:r>
      <w:r w:rsidRPr="007E5557">
        <w:rPr>
          <w:b/>
          <w:bCs/>
          <w:color w:val="FF0000"/>
        </w:rPr>
        <w:t xml:space="preserve">모델 파라미터의 32비트 </w:t>
      </w:r>
      <w:proofErr w:type="spellStart"/>
      <w:r w:rsidRPr="007E5557">
        <w:rPr>
          <w:b/>
          <w:bCs/>
          <w:color w:val="FF0000"/>
        </w:rPr>
        <w:t>부동수를</w:t>
      </w:r>
      <w:proofErr w:type="spellEnd"/>
      <w:r w:rsidRPr="007E5557">
        <w:rPr>
          <w:b/>
          <w:bCs/>
          <w:color w:val="FF0000"/>
        </w:rPr>
        <w:t xml:space="preserve"> 8비트 정수로 변환하는 기술</w:t>
      </w:r>
      <w:r>
        <w:rPr>
          <w:rFonts w:hint="eastAsia"/>
        </w:rPr>
        <w:t>로</w:t>
      </w:r>
    </w:p>
    <w:p w14:paraId="66DF579E" w14:textId="77777777" w:rsidR="00BC6394" w:rsidRDefault="00943FFE" w:rsidP="00943FFE">
      <w:r w:rsidRPr="00F37AC8">
        <w:t>양자화를 통해 모델 크기와 메모리 공간을 원래 크기의 1/4로 줄일 수 있으며,</w:t>
      </w:r>
    </w:p>
    <w:p w14:paraId="7D67C918" w14:textId="798E65AB" w:rsidR="00943FFE" w:rsidRDefault="00943FFE" w:rsidP="00943FFE">
      <w:r w:rsidRPr="00F37AC8">
        <w:t>정확도는 거의 동일하게 유지하면서 추론을 약 2-4배 더 빠르게 할 수 있다.</w:t>
      </w:r>
    </w:p>
    <w:p w14:paraId="4C6BFCE9" w14:textId="77777777" w:rsidR="00E77226" w:rsidRPr="0050535E" w:rsidRDefault="00E77226" w:rsidP="00E77226">
      <w:r w:rsidRPr="001D5D13">
        <w:rPr>
          <w:rFonts w:hint="eastAsia"/>
        </w:rPr>
        <w:t>+</w:t>
      </w:r>
      <w:r w:rsidRPr="001D5D13">
        <w:t>)</w:t>
      </w:r>
      <w:r>
        <w:rPr>
          <w:b/>
          <w:bCs/>
        </w:rPr>
        <w:t xml:space="preserve"> </w:t>
      </w:r>
      <w:r w:rsidRPr="00D139D1">
        <w:rPr>
          <w:b/>
          <w:bCs/>
          <w:color w:val="FF0000"/>
        </w:rPr>
        <w:t>추론</w:t>
      </w:r>
      <w:r w:rsidRPr="0050535E">
        <w:t>(Inference)은 학습을 통해 만들어진 모델을 실제로 새로운 입력 데이터에 적용하여 결과를 내놓는 단계.</w:t>
      </w:r>
    </w:p>
    <w:p w14:paraId="62279D30" w14:textId="6EBDFBDB" w:rsidR="00943FFE" w:rsidRDefault="007E5557" w:rsidP="007E5557">
      <w:pPr>
        <w:jc w:val="center"/>
      </w:pPr>
      <w:r w:rsidRPr="007E5557">
        <w:rPr>
          <w:noProof/>
        </w:rPr>
        <w:drawing>
          <wp:inline distT="0" distB="0" distL="0" distR="0" wp14:anchorId="299A62CE" wp14:editId="5FA1A1B4">
            <wp:extent cx="4680000" cy="23112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00EA" w14:textId="77777777" w:rsidR="007E5557" w:rsidRPr="00E77226" w:rsidRDefault="007E5557" w:rsidP="007E5557"/>
    <w:p w14:paraId="1E39F99B" w14:textId="5AA63BF2" w:rsidR="0071762B" w:rsidRPr="0050535E" w:rsidRDefault="00BC6394">
      <w:pPr>
        <w:rPr>
          <w:b/>
          <w:bCs/>
        </w:rPr>
      </w:pPr>
      <w:r>
        <w:rPr>
          <w:rFonts w:hint="eastAsia"/>
          <w:b/>
          <w:bCs/>
        </w:rPr>
        <w:t>따라서,</w:t>
      </w:r>
      <w:r>
        <w:rPr>
          <w:b/>
          <w:bCs/>
        </w:rPr>
        <w:t xml:space="preserve"> </w:t>
      </w:r>
      <w:r w:rsidR="0071762B" w:rsidRPr="0050535E">
        <w:rPr>
          <w:rFonts w:hint="eastAsia"/>
          <w:b/>
          <w:bCs/>
        </w:rPr>
        <w:t>Q</w:t>
      </w:r>
      <w:r w:rsidR="0071762B" w:rsidRPr="0050535E">
        <w:rPr>
          <w:b/>
          <w:bCs/>
        </w:rPr>
        <w:t>uantization</w:t>
      </w:r>
      <w:r w:rsidR="0071762B" w:rsidRPr="0050535E">
        <w:rPr>
          <w:rFonts w:hint="eastAsia"/>
          <w:b/>
          <w:bCs/>
        </w:rPr>
        <w:t>의 주요 목적</w:t>
      </w:r>
      <w:r>
        <w:rPr>
          <w:rFonts w:hint="eastAsia"/>
          <w:b/>
          <w:bCs/>
        </w:rPr>
        <w:t>은 다음과 같다</w:t>
      </w:r>
      <w:r>
        <w:rPr>
          <w:b/>
          <w:bCs/>
        </w:rPr>
        <w:t>.</w:t>
      </w:r>
    </w:p>
    <w:p w14:paraId="4CCAC7CE" w14:textId="56C561D6" w:rsidR="00F37AC8" w:rsidRPr="007E5557" w:rsidRDefault="004D0BC2" w:rsidP="007E5557">
      <w:pPr>
        <w:pStyle w:val="a4"/>
        <w:ind w:leftChars="0" w:left="760"/>
        <w:rPr>
          <w:rFonts w:ascii="Roboto" w:hAnsi="Roboto"/>
          <w:color w:val="202124"/>
          <w:shd w:val="clear" w:color="auto" w:fill="FFFFFF"/>
        </w:rPr>
      </w:pPr>
      <w:r>
        <w:rPr>
          <w:rFonts w:hint="eastAsia"/>
        </w:rPr>
        <w:t>1</w:t>
      </w:r>
      <w:r>
        <w:t xml:space="preserve">. </w:t>
      </w:r>
      <w:r w:rsidR="0071762B">
        <w:rPr>
          <w:rFonts w:hint="eastAsia"/>
        </w:rPr>
        <w:t>모델의 사이즈 축소</w:t>
      </w:r>
      <w:r>
        <w:br/>
        <w:t xml:space="preserve">2. </w:t>
      </w:r>
      <w:r w:rsidR="0071762B">
        <w:rPr>
          <w:rFonts w:hint="eastAsia"/>
        </w:rPr>
        <w:t xml:space="preserve">모델의 </w:t>
      </w:r>
      <w:proofErr w:type="spellStart"/>
      <w:r w:rsidR="0071762B">
        <w:rPr>
          <w:rFonts w:hint="eastAsia"/>
        </w:rPr>
        <w:t>연산량</w:t>
      </w:r>
      <w:proofErr w:type="spellEnd"/>
      <w:r w:rsidR="0071762B">
        <w:rPr>
          <w:rFonts w:hint="eastAsia"/>
        </w:rPr>
        <w:t xml:space="preserve"> 감소</w:t>
      </w:r>
      <w:r>
        <w:br/>
        <w:t xml:space="preserve">3. </w:t>
      </w:r>
      <w:r w:rsidR="0071762B">
        <w:rPr>
          <w:rFonts w:hint="eastAsia"/>
        </w:rPr>
        <w:t>효율적인 하드웨어 사용</w:t>
      </w:r>
      <w:r w:rsidR="005B025E">
        <w:rPr>
          <w:rFonts w:hint="eastAsia"/>
        </w:rPr>
        <w:t xml:space="preserve"> </w:t>
      </w:r>
      <w:r w:rsidR="005B025E">
        <w:t>(</w:t>
      </w:r>
      <w:r w:rsidR="005B025E">
        <w:rPr>
          <w:rFonts w:ascii="Roboto" w:hAnsi="Roboto"/>
          <w:color w:val="202124"/>
          <w:shd w:val="clear" w:color="auto" w:fill="FFFFFF"/>
        </w:rPr>
        <w:t>배포</w:t>
      </w:r>
      <w:r w:rsidR="005B025E">
        <w:rPr>
          <w:rFonts w:ascii="Roboto" w:hAnsi="Roboto"/>
          <w:color w:val="202124"/>
          <w:shd w:val="clear" w:color="auto" w:fill="FFFFFF"/>
        </w:rPr>
        <w:t xml:space="preserve"> </w:t>
      </w:r>
      <w:r w:rsidR="005B025E">
        <w:rPr>
          <w:rFonts w:ascii="Roboto" w:hAnsi="Roboto"/>
          <w:color w:val="202124"/>
          <w:shd w:val="clear" w:color="auto" w:fill="FFFFFF"/>
        </w:rPr>
        <w:t>중에</w:t>
      </w:r>
      <w:r w:rsidR="005B025E">
        <w:rPr>
          <w:rFonts w:ascii="Roboto" w:hAnsi="Roboto"/>
          <w:color w:val="202124"/>
          <w:shd w:val="clear" w:color="auto" w:fill="FFFFFF"/>
        </w:rPr>
        <w:t xml:space="preserve"> </w:t>
      </w:r>
      <w:r w:rsidR="005B025E">
        <w:rPr>
          <w:rFonts w:ascii="Roboto" w:hAnsi="Roboto"/>
          <w:color w:val="202124"/>
          <w:shd w:val="clear" w:color="auto" w:fill="FFFFFF"/>
        </w:rPr>
        <w:t>이점이</w:t>
      </w:r>
      <w:r w:rsidR="005B025E">
        <w:rPr>
          <w:rFonts w:ascii="Roboto" w:hAnsi="Roboto"/>
          <w:color w:val="202124"/>
          <w:shd w:val="clear" w:color="auto" w:fill="FFFFFF"/>
        </w:rPr>
        <w:t xml:space="preserve"> </w:t>
      </w:r>
      <w:r w:rsidR="005B025E">
        <w:rPr>
          <w:rFonts w:ascii="Roboto" w:hAnsi="Roboto"/>
          <w:color w:val="202124"/>
          <w:shd w:val="clear" w:color="auto" w:fill="FFFFFF"/>
        </w:rPr>
        <w:t>있</w:t>
      </w:r>
      <w:r w:rsidR="005B025E">
        <w:rPr>
          <w:rFonts w:ascii="Roboto" w:hAnsi="Roboto" w:hint="eastAsia"/>
          <w:color w:val="202124"/>
          <w:shd w:val="clear" w:color="auto" w:fill="FFFFFF"/>
        </w:rPr>
        <w:t>음</w:t>
      </w:r>
      <w:r w:rsidR="005B025E">
        <w:rPr>
          <w:rFonts w:ascii="Roboto" w:hAnsi="Roboto" w:hint="eastAsia"/>
          <w:color w:val="202124"/>
          <w:shd w:val="clear" w:color="auto" w:fill="FFFFFF"/>
        </w:rPr>
        <w:t>)</w:t>
      </w:r>
    </w:p>
    <w:p w14:paraId="5A133C82" w14:textId="102A951D" w:rsidR="0071762B" w:rsidRDefault="0071762B" w:rsidP="007E5557">
      <w:pPr>
        <w:jc w:val="center"/>
      </w:pPr>
      <w:r>
        <w:rPr>
          <w:noProof/>
        </w:rPr>
        <w:drawing>
          <wp:inline distT="0" distB="0" distL="0" distR="0" wp14:anchorId="1C9D074A" wp14:editId="4253CA54">
            <wp:extent cx="5040000" cy="231120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4F9C" w14:textId="067FDCFF" w:rsidR="007429EC" w:rsidRDefault="00A7616E">
      <w:r w:rsidRPr="0050535E">
        <w:rPr>
          <w:b/>
          <w:bCs/>
        </w:rPr>
        <w:lastRenderedPageBreak/>
        <w:t>Precision</w:t>
      </w:r>
      <w:r>
        <w:tab/>
        <w:t>= Quantization</w:t>
      </w:r>
      <w:r>
        <w:rPr>
          <w:rFonts w:hint="eastAsia"/>
        </w:rPr>
        <w:t xml:space="preserve">할 때 사용한 </w:t>
      </w:r>
      <w:r>
        <w:t>Bit</w:t>
      </w:r>
    </w:p>
    <w:p w14:paraId="42065992" w14:textId="77777777" w:rsidR="004D0BC2" w:rsidRDefault="00A7616E">
      <w:r w:rsidRPr="0050535E">
        <w:rPr>
          <w:rFonts w:hint="eastAsia"/>
        </w:rPr>
        <w:t>ResNet-34를 2 bit로 표현하였을 때의 Top-1 Accuracy가 ResNet-18을 4-bit로 표현하였을 때 보다 성능이 더 좋음.</w:t>
      </w:r>
    </w:p>
    <w:p w14:paraId="060E256C" w14:textId="11F0274F" w:rsidR="00A7616E" w:rsidRDefault="00A7616E">
      <w:r w:rsidRPr="0050535E">
        <w:rPr>
          <w:rFonts w:hint="eastAsia"/>
        </w:rPr>
        <w:t>이 때 모델 사이즈는 오히려 ResNet-34가 조금 더 가벼운 것도 확인가능!</w:t>
      </w:r>
    </w:p>
    <w:p w14:paraId="4520C06A" w14:textId="779C2B9D" w:rsidR="00303F6E" w:rsidRPr="0050535E" w:rsidRDefault="00303F6E">
      <w:r>
        <w:rPr>
          <w:rFonts w:hint="eastAsia"/>
        </w:rPr>
        <w:t>이를 통해서,</w:t>
      </w:r>
      <w:r>
        <w:t xml:space="preserve"> </w:t>
      </w:r>
      <w:r w:rsidRPr="00803700">
        <w:rPr>
          <w:rFonts w:hint="eastAsia"/>
          <w:b/>
          <w:bCs/>
        </w:rPr>
        <w:t>양자화의 필요성</w:t>
      </w:r>
      <w:r>
        <w:rPr>
          <w:rFonts w:hint="eastAsia"/>
        </w:rPr>
        <w:t>을 살펴볼 수 있음!</w:t>
      </w:r>
    </w:p>
    <w:p w14:paraId="3CDFC597" w14:textId="3DF5003F" w:rsidR="006F0DD9" w:rsidRDefault="006F0DD9"/>
    <w:p w14:paraId="7B174361" w14:textId="4680DFEA" w:rsidR="001D5D13" w:rsidRDefault="001D5D13"/>
    <w:p w14:paraId="043F5819" w14:textId="77777777" w:rsidR="001D5D13" w:rsidRDefault="00046CF9">
      <w:r w:rsidRPr="0050535E">
        <w:rPr>
          <w:rFonts w:hint="eastAsia"/>
        </w:rPr>
        <w:t>기억</w:t>
      </w:r>
      <w:r w:rsidR="0050535E">
        <w:rPr>
          <w:rFonts w:hint="eastAsia"/>
        </w:rPr>
        <w:t xml:space="preserve">할 </w:t>
      </w:r>
      <w:r w:rsidRPr="0050535E">
        <w:rPr>
          <w:rFonts w:hint="eastAsia"/>
        </w:rPr>
        <w:t>점은 </w:t>
      </w:r>
      <w:r w:rsidRPr="0050535E">
        <w:t>FP32 → INT8</w:t>
      </w:r>
      <w:r w:rsidRPr="0050535E">
        <w:rPr>
          <w:rFonts w:hint="eastAsia"/>
        </w:rPr>
        <w:t>로 변환 시 정보 손실이 발생하기</w:t>
      </w:r>
      <w:r w:rsidR="0050535E">
        <w:rPr>
          <w:rFonts w:hint="eastAsia"/>
        </w:rPr>
        <w:t xml:space="preserve"> </w:t>
      </w:r>
      <w:r w:rsidRPr="0050535E">
        <w:rPr>
          <w:rFonts w:hint="eastAsia"/>
        </w:rPr>
        <w:t>때문에</w:t>
      </w:r>
    </w:p>
    <w:p w14:paraId="4D89E3CD" w14:textId="77777777" w:rsidR="001D5D13" w:rsidRDefault="00046CF9">
      <w:r w:rsidRPr="0050535E">
        <w:rPr>
          <w:rFonts w:hint="eastAsia"/>
        </w:rPr>
        <w:t>역으로 </w:t>
      </w:r>
      <w:r w:rsidRPr="0050535E">
        <w:t>INT8 → FP32</w:t>
      </w:r>
      <w:r w:rsidRPr="0050535E">
        <w:rPr>
          <w:rFonts w:hint="eastAsia"/>
        </w:rPr>
        <w:t xml:space="preserve">로 변환 시 잃어버린 정보로 인하여 그대로 변환되지 </w:t>
      </w:r>
      <w:r w:rsidR="0050535E">
        <w:rPr>
          <w:rFonts w:hint="eastAsia"/>
        </w:rPr>
        <w:t>않는</w:t>
      </w:r>
      <w:r w:rsidRPr="0050535E">
        <w:rPr>
          <w:rFonts w:hint="eastAsia"/>
        </w:rPr>
        <w:t>다.</w:t>
      </w:r>
    </w:p>
    <w:p w14:paraId="66FA720E" w14:textId="20829B3B" w:rsidR="00046CF9" w:rsidRDefault="00046CF9">
      <w:r w:rsidRPr="0050535E">
        <w:rPr>
          <w:rFonts w:hint="eastAsia"/>
        </w:rPr>
        <w:t xml:space="preserve">이 때 발생하는 </w:t>
      </w:r>
      <w:r w:rsidRPr="0050535E">
        <w:rPr>
          <w:rFonts w:hint="eastAsia"/>
          <w:b/>
          <w:bCs/>
        </w:rPr>
        <w:t>Error를 Quantization Error</w:t>
      </w:r>
      <w:r w:rsidRPr="0050535E">
        <w:rPr>
          <w:rFonts w:hint="eastAsia"/>
        </w:rPr>
        <w:t xml:space="preserve">라고 하며 이 Error를 줄이는 것이 좋은 Quantization </w:t>
      </w:r>
      <w:r w:rsidR="0050535E">
        <w:rPr>
          <w:rFonts w:hint="eastAsia"/>
        </w:rPr>
        <w:t>알고리즘!</w:t>
      </w:r>
    </w:p>
    <w:p w14:paraId="1CF4B024" w14:textId="64434195" w:rsidR="006F40B6" w:rsidRDefault="006F40B6"/>
    <w:p w14:paraId="0337D3AA" w14:textId="36B93195" w:rsidR="00E77226" w:rsidRPr="00013684" w:rsidRDefault="00E77226">
      <w:pPr>
        <w:rPr>
          <w:b/>
          <w:bCs/>
        </w:rPr>
      </w:pPr>
    </w:p>
    <w:p w14:paraId="79B0041B" w14:textId="258EFA32" w:rsidR="00013684" w:rsidRPr="00EC13E9" w:rsidRDefault="00013684">
      <w:pPr>
        <w:rPr>
          <w:b/>
          <w:bCs/>
          <w:color w:val="FF0000"/>
        </w:rPr>
      </w:pPr>
      <w:r w:rsidRPr="00EC13E9">
        <w:rPr>
          <w:rFonts w:hint="eastAsia"/>
          <w:b/>
          <w:bCs/>
          <w:color w:val="FF0000"/>
        </w:rPr>
        <w:t>양자화를 하는 방법</w:t>
      </w:r>
    </w:p>
    <w:p w14:paraId="79210BA7" w14:textId="111B7BE3" w:rsidR="00013684" w:rsidRDefault="002F1BC0" w:rsidP="002F1BC0">
      <w:pPr>
        <w:pStyle w:val="a4"/>
        <w:ind w:leftChars="0" w:left="760" w:firstLine="40"/>
      </w:pPr>
      <w:r>
        <w:t xml:space="preserve">1. </w:t>
      </w:r>
      <w:r w:rsidR="00B840CC" w:rsidRPr="00AA2819">
        <w:rPr>
          <w:rFonts w:hint="eastAsia"/>
          <w:b/>
          <w:bCs/>
        </w:rPr>
        <w:t>훈련 후 양자화</w:t>
      </w:r>
      <w:r w:rsidR="00223676">
        <w:tab/>
        <w:t>-</w:t>
      </w:r>
      <w:r w:rsidR="00223676">
        <w:tab/>
      </w:r>
      <w:r w:rsidR="00223676">
        <w:rPr>
          <w:rFonts w:hint="eastAsia"/>
        </w:rPr>
        <w:t>훈련 후 동적 양자화</w:t>
      </w:r>
    </w:p>
    <w:p w14:paraId="0CFECE8F" w14:textId="77777777" w:rsidR="002F1BC0" w:rsidRDefault="00223676" w:rsidP="00EC13E9">
      <w:pPr>
        <w:ind w:left="2400" w:firstLine="800"/>
      </w:pPr>
      <w:r>
        <w:rPr>
          <w:rFonts w:hint="eastAsia"/>
        </w:rPr>
        <w:t>-</w:t>
      </w:r>
      <w:r>
        <w:tab/>
      </w:r>
      <w:r>
        <w:rPr>
          <w:rFonts w:hint="eastAsia"/>
        </w:rPr>
        <w:t>훈련 후 정적 양자화</w:t>
      </w:r>
    </w:p>
    <w:p w14:paraId="0F002036" w14:textId="393C3ACE" w:rsidR="00F15B52" w:rsidRDefault="002F1BC0" w:rsidP="002F1BC0">
      <w:pPr>
        <w:ind w:firstLine="800"/>
      </w:pPr>
      <w:r>
        <w:t xml:space="preserve">2. </w:t>
      </w:r>
      <w:r w:rsidR="00B840CC" w:rsidRPr="00AA2819">
        <w:rPr>
          <w:rFonts w:hint="eastAsia"/>
          <w:b/>
          <w:bCs/>
        </w:rPr>
        <w:t>양자화 인식 훈련</w:t>
      </w:r>
    </w:p>
    <w:p w14:paraId="44874A94" w14:textId="2DF0B3DB" w:rsidR="00F15B52" w:rsidRDefault="00F15B52" w:rsidP="00F15B52"/>
    <w:p w14:paraId="0630AF68" w14:textId="17A5CB64" w:rsidR="00742B16" w:rsidRDefault="00742B16" w:rsidP="00F15B52">
      <w:r w:rsidRPr="004A224A">
        <w:rPr>
          <w:rFonts w:hint="eastAsia"/>
          <w:b/>
          <w:bCs/>
        </w:rPr>
        <w:t>훈련 후 양자화</w:t>
      </w:r>
      <w:r>
        <w:rPr>
          <w:rFonts w:hint="eastAsia"/>
        </w:rPr>
        <w:t xml:space="preserve">는 이미 </w:t>
      </w:r>
      <w:r>
        <w:t>Training</w:t>
      </w:r>
      <w:r>
        <w:rPr>
          <w:rFonts w:hint="eastAsia"/>
        </w:rPr>
        <w:t xml:space="preserve">된 모델에 </w:t>
      </w:r>
      <w:r>
        <w:t>Quantization</w:t>
      </w:r>
      <w:r>
        <w:rPr>
          <w:rFonts w:hint="eastAsia"/>
        </w:rPr>
        <w:t>을 적용하는 것으로,</w:t>
      </w:r>
      <w:r>
        <w:t xml:space="preserve"> </w:t>
      </w:r>
    </w:p>
    <w:p w14:paraId="02DF6156" w14:textId="4D3CD010" w:rsidR="00742B16" w:rsidRDefault="00742B16" w:rsidP="00F15B52">
      <w:r>
        <w:t>Quantization</w:t>
      </w:r>
      <w:r>
        <w:rPr>
          <w:rFonts w:hint="eastAsia"/>
        </w:rPr>
        <w:t>이후에도 정확도의 하락 폭이 작지만,</w:t>
      </w:r>
      <w:r>
        <w:t xml:space="preserve"> </w:t>
      </w:r>
      <w:r>
        <w:rPr>
          <w:rFonts w:hint="eastAsia"/>
        </w:rPr>
        <w:t xml:space="preserve">소형 </w:t>
      </w:r>
      <w:r>
        <w:t>Model</w:t>
      </w:r>
      <w:r>
        <w:rPr>
          <w:rFonts w:hint="eastAsia"/>
        </w:rPr>
        <w:t>에서는 적합하지 않다.</w:t>
      </w:r>
    </w:p>
    <w:p w14:paraId="3106DC77" w14:textId="6F449539" w:rsidR="00742B16" w:rsidRDefault="00742B16" w:rsidP="00F15B52"/>
    <w:p w14:paraId="351D9D4D" w14:textId="66B76DAF" w:rsidR="00742B16" w:rsidRDefault="00742B16" w:rsidP="00F15B52">
      <w:r w:rsidRPr="004A224A">
        <w:rPr>
          <w:rFonts w:hint="eastAsia"/>
          <w:b/>
          <w:bCs/>
        </w:rPr>
        <w:t>양자화 인식 훈련</w:t>
      </w:r>
      <w:r>
        <w:rPr>
          <w:rFonts w:hint="eastAsia"/>
        </w:rPr>
        <w:t xml:space="preserve">은 학습을 통한 </w:t>
      </w:r>
      <w:r>
        <w:t>Quantization</w:t>
      </w:r>
      <w:r>
        <w:rPr>
          <w:rFonts w:hint="eastAsia"/>
        </w:rPr>
        <w:t xml:space="preserve">을 </w:t>
      </w:r>
      <w:r>
        <w:t>Simulate</w:t>
      </w:r>
      <w:r>
        <w:rPr>
          <w:rFonts w:hint="eastAsia"/>
        </w:rPr>
        <w:t>해보며 최적화하는 방식으로,</w:t>
      </w:r>
    </w:p>
    <w:p w14:paraId="11939BA7" w14:textId="77777777" w:rsidR="00742B16" w:rsidRDefault="00742B16" w:rsidP="00F15B52"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과정 중에서 </w:t>
      </w:r>
      <w:r>
        <w:t>Quantiz</w:t>
      </w:r>
      <w:r>
        <w:rPr>
          <w:rFonts w:hint="eastAsia"/>
        </w:rPr>
        <w:t>e를 수행하는 것이며</w:t>
      </w:r>
    </w:p>
    <w:p w14:paraId="25F7B5A2" w14:textId="54E060DA" w:rsidR="00742B16" w:rsidRDefault="00742B16" w:rsidP="00F15B52">
      <w:r>
        <w:t>Fake Quantization Node</w:t>
      </w:r>
      <w:r>
        <w:rPr>
          <w:rFonts w:hint="eastAsia"/>
        </w:rPr>
        <w:t xml:space="preserve">를 첨가하여 </w:t>
      </w:r>
      <w:r>
        <w:t>Quantize</w:t>
      </w:r>
      <w:r>
        <w:rPr>
          <w:rFonts w:hint="eastAsia"/>
        </w:rPr>
        <w:t>되었을 경우 어떻게 동작할지 S</w:t>
      </w:r>
      <w:r>
        <w:t>imulation</w:t>
      </w:r>
      <w:r>
        <w:rPr>
          <w:rFonts w:hint="eastAsia"/>
        </w:rPr>
        <w:t>한다.</w:t>
      </w:r>
    </w:p>
    <w:p w14:paraId="4FF48974" w14:textId="77777777" w:rsidR="00742B16" w:rsidRPr="00742B16" w:rsidRDefault="00742B16" w:rsidP="00F15B52"/>
    <w:p w14:paraId="3A6297D6" w14:textId="77777777" w:rsidR="00F15B52" w:rsidRDefault="00F15B52" w:rsidP="00F15B52">
      <w:r w:rsidRPr="00F15B52">
        <w:t>그러나 사용하려는 모델에 이미 양자화된 버전이 있는 경우</w:t>
      </w:r>
    </w:p>
    <w:p w14:paraId="5A85F629" w14:textId="322E1F2C" w:rsidR="00F15B52" w:rsidRDefault="00F15B52" w:rsidP="00F15B52">
      <w:r w:rsidRPr="00F15B52">
        <w:t>위의 세 가지 워크플로우를 거치지 않고 직접 사용할 수 있</w:t>
      </w:r>
      <w:r>
        <w:rPr>
          <w:rFonts w:hint="eastAsia"/>
        </w:rPr>
        <w:t>음</w:t>
      </w:r>
      <w:r w:rsidRPr="00F15B52">
        <w:t>.</w:t>
      </w:r>
    </w:p>
    <w:p w14:paraId="228C01EE" w14:textId="77777777" w:rsidR="00F15B52" w:rsidRDefault="00F15B52" w:rsidP="00F15B52">
      <w:r w:rsidRPr="00F15B52">
        <w:t xml:space="preserve">예를 들어, </w:t>
      </w:r>
      <w:proofErr w:type="spellStart"/>
      <w:r w:rsidRPr="0095402B">
        <w:rPr>
          <w:b/>
          <w:bCs/>
        </w:rPr>
        <w:t>토치비전</w:t>
      </w:r>
      <w:proofErr w:type="spellEnd"/>
      <w:r w:rsidRPr="0095402B">
        <w:rPr>
          <w:b/>
          <w:bCs/>
        </w:rPr>
        <w:t xml:space="preserve"> 라이브러리</w:t>
      </w:r>
      <w:r w:rsidRPr="00F15B52">
        <w:t>에는 이미</w:t>
      </w:r>
    </w:p>
    <w:p w14:paraId="1DBFF8E4" w14:textId="6C6AC3B1" w:rsidR="00F15B52" w:rsidRDefault="00F15B52" w:rsidP="00F15B52">
      <w:r w:rsidRPr="0095402B">
        <w:rPr>
          <w:b/>
          <w:bCs/>
        </w:rPr>
        <w:t xml:space="preserve">모바일넷 v2, </w:t>
      </w:r>
      <w:proofErr w:type="spellStart"/>
      <w:r w:rsidRPr="0095402B">
        <w:rPr>
          <w:b/>
          <w:bCs/>
        </w:rPr>
        <w:t>ResNet</w:t>
      </w:r>
      <w:proofErr w:type="spellEnd"/>
      <w:r w:rsidRPr="0095402B">
        <w:rPr>
          <w:b/>
          <w:bCs/>
        </w:rPr>
        <w:t xml:space="preserve"> 18, </w:t>
      </w:r>
      <w:proofErr w:type="spellStart"/>
      <w:r w:rsidRPr="0095402B">
        <w:rPr>
          <w:b/>
          <w:bCs/>
        </w:rPr>
        <w:t>ResNet</w:t>
      </w:r>
      <w:proofErr w:type="spellEnd"/>
      <w:r w:rsidRPr="0095402B">
        <w:rPr>
          <w:b/>
          <w:bCs/>
        </w:rPr>
        <w:t xml:space="preserve"> 50, Inception v3, </w:t>
      </w:r>
      <w:proofErr w:type="spellStart"/>
      <w:r w:rsidRPr="0095402B">
        <w:rPr>
          <w:b/>
          <w:bCs/>
        </w:rPr>
        <w:t>GoogleNet</w:t>
      </w:r>
      <w:proofErr w:type="spellEnd"/>
      <w:r w:rsidRPr="0095402B">
        <w:rPr>
          <w:b/>
          <w:bCs/>
        </w:rPr>
        <w:t xml:space="preserve"> 등의 </w:t>
      </w:r>
      <w:proofErr w:type="spellStart"/>
      <w:r w:rsidRPr="0095402B">
        <w:rPr>
          <w:b/>
          <w:bCs/>
        </w:rPr>
        <w:t>모델용</w:t>
      </w:r>
      <w:proofErr w:type="spellEnd"/>
      <w:r w:rsidRPr="0095402B">
        <w:rPr>
          <w:b/>
          <w:bCs/>
        </w:rPr>
        <w:t xml:space="preserve"> 양자화된 버전이 포함</w:t>
      </w:r>
      <w:r w:rsidRPr="00F15B52">
        <w:t>되어 있</w:t>
      </w:r>
      <w:r>
        <w:rPr>
          <w:rFonts w:hint="eastAsia"/>
        </w:rPr>
        <w:t>음</w:t>
      </w:r>
      <w:r w:rsidRPr="00F15B52">
        <w:t>.</w:t>
      </w:r>
    </w:p>
    <w:p w14:paraId="56E24F1E" w14:textId="179B59B3" w:rsidR="00F15B52" w:rsidRDefault="00F15B52" w:rsidP="00F15B52"/>
    <w:p w14:paraId="3DCCE864" w14:textId="6CE30B30" w:rsidR="007E6BF0" w:rsidRDefault="007E6BF0" w:rsidP="00F15B52"/>
    <w:p w14:paraId="5D31107E" w14:textId="59376DDC" w:rsidR="007E162B" w:rsidRPr="00BB7F86" w:rsidRDefault="00D51DBE" w:rsidP="007E162B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고정 소수점</w:t>
      </w:r>
      <w:r>
        <w:rPr>
          <w:b/>
          <w:bCs/>
          <w:sz w:val="24"/>
          <w:szCs w:val="28"/>
        </w:rPr>
        <w:t xml:space="preserve"> &amp; </w:t>
      </w:r>
      <w:r>
        <w:rPr>
          <w:rFonts w:hint="eastAsia"/>
          <w:b/>
          <w:bCs/>
          <w:sz w:val="24"/>
          <w:szCs w:val="28"/>
        </w:rPr>
        <w:t>부동 소수점</w:t>
      </w:r>
    </w:p>
    <w:p w14:paraId="0E70C736" w14:textId="7C63C840" w:rsidR="007E162B" w:rsidRDefault="007E162B" w:rsidP="00F15B52"/>
    <w:p w14:paraId="25A168E1" w14:textId="2DF1A429" w:rsidR="00BB7F86" w:rsidRDefault="00BB7F86" w:rsidP="00F15B52">
      <w:r>
        <w:rPr>
          <w:rFonts w:hint="eastAsia"/>
        </w:rPr>
        <w:t xml:space="preserve">컴퓨터는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로만 이루어져 있다.</w:t>
      </w:r>
    </w:p>
    <w:p w14:paraId="2A33846D" w14:textId="156C00AC" w:rsidR="00BB7F86" w:rsidRDefault="00BB7F86" w:rsidP="00F15B52"/>
    <w:p w14:paraId="6B628D5D" w14:textId="08281C8E" w:rsidR="00BB7F86" w:rsidRDefault="00BB7F86" w:rsidP="00F15B52">
      <w:r>
        <w:rPr>
          <w:rFonts w:hint="eastAsia"/>
        </w:rPr>
        <w:t>따라서,</w:t>
      </w:r>
      <w:r>
        <w:tab/>
        <w:t>123</w:t>
      </w:r>
      <w:r>
        <w:rPr>
          <w:rFonts w:hint="eastAsia"/>
        </w:rPr>
        <w:t xml:space="preserve">이라는 수를 컴퓨터에서는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0111 1011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로 인식하게 된다.</w:t>
      </w:r>
    </w:p>
    <w:p w14:paraId="40E8D9AE" w14:textId="07CA185F" w:rsidR="00BB7F86" w:rsidRDefault="00BB7F86" w:rsidP="00F15B52">
      <w:r>
        <w:rPr>
          <w:rFonts w:hint="eastAsia"/>
        </w:rPr>
        <w:t>근데,</w:t>
      </w:r>
      <w:r>
        <w:t xml:space="preserve"> </w:t>
      </w:r>
      <w:r>
        <w:tab/>
      </w:r>
      <w:r>
        <w:rPr>
          <w:rFonts w:hint="eastAsia"/>
        </w:rPr>
        <w:t>1</w:t>
      </w:r>
      <w:r>
        <w:t>.23</w:t>
      </w:r>
      <w:r>
        <w:rPr>
          <w:rFonts w:hint="eastAsia"/>
        </w:rPr>
        <w:t>이라는 수를 똑같이 이진수로는 표현할 수 없다.</w:t>
      </w:r>
    </w:p>
    <w:p w14:paraId="6F15AF54" w14:textId="2DF419E9" w:rsidR="00BB7F86" w:rsidRDefault="00BB7F86" w:rsidP="00F15B52"/>
    <w:p w14:paraId="0892C4CF" w14:textId="474D7E46" w:rsidR="00BB7F86" w:rsidRDefault="00BB7F86" w:rsidP="00F15B52">
      <w:r>
        <w:rPr>
          <w:rFonts w:hint="eastAsia"/>
        </w:rPr>
        <w:t>즉</w:t>
      </w:r>
      <w:r>
        <w:t>,</w:t>
      </w:r>
      <w:r>
        <w:tab/>
      </w:r>
      <w:r>
        <w:rPr>
          <w:rFonts w:hint="eastAsia"/>
        </w:rPr>
        <w:t xml:space="preserve">컴퓨터는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만 알고 있을 뿐,</w:t>
      </w:r>
      <w:r>
        <w:t xml:space="preserve"> </w:t>
      </w:r>
      <w:r>
        <w:rPr>
          <w:rFonts w:hint="eastAsia"/>
        </w:rPr>
        <w:t>다른 내용은 모르기 때문에 소수점을 알고 있지 않다.</w:t>
      </w:r>
    </w:p>
    <w:p w14:paraId="03CFD689" w14:textId="5D54C96C" w:rsidR="00EC042D" w:rsidRPr="00EC042D" w:rsidRDefault="00EC042D" w:rsidP="00F15B52">
      <w:pPr>
        <w:rPr>
          <w:b/>
          <w:bCs/>
        </w:rPr>
      </w:pPr>
      <w:r>
        <w:rPr>
          <w:rFonts w:hint="eastAsia"/>
        </w:rPr>
        <w:t>따라서,</w:t>
      </w:r>
      <w:r>
        <w:tab/>
      </w:r>
      <w:r w:rsidRPr="00CC5AA1">
        <w:rPr>
          <w:rFonts w:hint="eastAsia"/>
          <w:b/>
          <w:bCs/>
          <w:color w:val="FF0000"/>
        </w:rPr>
        <w:t>컴퓨터에서 소수점이 포함된 실수를 표현</w:t>
      </w:r>
      <w:r>
        <w:rPr>
          <w:rFonts w:hint="eastAsia"/>
        </w:rPr>
        <w:t>하기 위해서</w:t>
      </w:r>
      <w:r w:rsidRPr="00EC042D">
        <w:rPr>
          <w:rFonts w:hint="eastAsia"/>
          <w:b/>
          <w:bCs/>
        </w:rPr>
        <w:t xml:space="preserve"> </w:t>
      </w:r>
    </w:p>
    <w:p w14:paraId="18C024A1" w14:textId="01FAA3D4" w:rsidR="00EC042D" w:rsidRPr="00CC5AA1" w:rsidRDefault="00EC042D" w:rsidP="00F15B52">
      <w:pPr>
        <w:rPr>
          <w:b/>
          <w:bCs/>
          <w:color w:val="FF0000"/>
        </w:rPr>
      </w:pPr>
      <w:r w:rsidRPr="00EC042D">
        <w:rPr>
          <w:b/>
          <w:bCs/>
        </w:rPr>
        <w:tab/>
      </w:r>
      <w:r w:rsidRPr="00CC5AA1">
        <w:rPr>
          <w:rFonts w:hint="eastAsia"/>
          <w:b/>
          <w:bCs/>
          <w:color w:val="FF0000"/>
        </w:rPr>
        <w:t>고정 소수점(</w:t>
      </w:r>
      <w:r w:rsidRPr="00CC5AA1">
        <w:rPr>
          <w:b/>
          <w:bCs/>
          <w:color w:val="FF0000"/>
        </w:rPr>
        <w:t>Fixed Point)</w:t>
      </w:r>
    </w:p>
    <w:p w14:paraId="076BB138" w14:textId="1C64AA20" w:rsidR="00EC042D" w:rsidRDefault="00EC042D" w:rsidP="00F15B52">
      <w:r w:rsidRPr="00EC042D">
        <w:rPr>
          <w:b/>
          <w:bCs/>
        </w:rPr>
        <w:tab/>
      </w:r>
      <w:r w:rsidRPr="00CC5AA1">
        <w:rPr>
          <w:rFonts w:hint="eastAsia"/>
          <w:b/>
          <w:bCs/>
          <w:color w:val="FF0000"/>
        </w:rPr>
        <w:t>부동 소수점(</w:t>
      </w:r>
      <w:r w:rsidRPr="00CC5AA1">
        <w:rPr>
          <w:b/>
          <w:bCs/>
          <w:color w:val="FF0000"/>
        </w:rPr>
        <w:t>Floating Point)</w:t>
      </w:r>
      <w:r>
        <w:rPr>
          <w:rFonts w:hint="eastAsia"/>
        </w:rPr>
        <w:t>를 사용하게 되었다.</w:t>
      </w:r>
    </w:p>
    <w:p w14:paraId="23D32267" w14:textId="05BBA026" w:rsidR="00BB7F86" w:rsidRDefault="00BB7F86" w:rsidP="00F15B52"/>
    <w:p w14:paraId="09FB7F71" w14:textId="77777777" w:rsidR="002F316E" w:rsidRDefault="002F316E" w:rsidP="00F15B52"/>
    <w:p w14:paraId="1BBB76EF" w14:textId="51174B96" w:rsidR="007E162B" w:rsidRPr="002F316E" w:rsidRDefault="002F316E" w:rsidP="00F15B52">
      <w:pPr>
        <w:rPr>
          <w:b/>
          <w:bCs/>
          <w:sz w:val="22"/>
          <w:szCs w:val="24"/>
        </w:rPr>
      </w:pPr>
      <w:r w:rsidRPr="002F316E">
        <w:rPr>
          <w:rFonts w:hint="eastAsia"/>
          <w:b/>
          <w:bCs/>
          <w:sz w:val="22"/>
          <w:szCs w:val="24"/>
        </w:rPr>
        <w:t>고정 소수점</w:t>
      </w:r>
    </w:p>
    <w:p w14:paraId="1A686F7F" w14:textId="7B023BBF" w:rsidR="002F316E" w:rsidRDefault="002F316E" w:rsidP="00F15B52">
      <w:r>
        <w:rPr>
          <w:rFonts w:hint="eastAsia"/>
        </w:rPr>
        <w:t>말 그대로</w:t>
      </w:r>
      <w:r>
        <w:t xml:space="preserve">, </w:t>
      </w:r>
      <w:r>
        <w:rPr>
          <w:rFonts w:hint="eastAsia"/>
        </w:rPr>
        <w:t>소수점이 고정된 것!</w:t>
      </w:r>
    </w:p>
    <w:p w14:paraId="4EB7D871" w14:textId="68F4472A" w:rsidR="00351AB6" w:rsidRDefault="00351AB6" w:rsidP="00F15B52"/>
    <w:p w14:paraId="096F318D" w14:textId="06070DE5" w:rsidR="00351AB6" w:rsidRDefault="00351AB6" w:rsidP="00F15B52">
      <w:r>
        <w:rPr>
          <w:rFonts w:hint="eastAsia"/>
        </w:rPr>
        <w:t>이해를 돕기 위해,</w:t>
      </w:r>
      <w:r>
        <w:t xml:space="preserve"> </w:t>
      </w:r>
      <w:r>
        <w:rPr>
          <w:rFonts w:hint="eastAsia"/>
        </w:rPr>
        <w:t xml:space="preserve">고정 소수점이 </w:t>
      </w:r>
      <w:r>
        <w:t>32bit</w:t>
      </w:r>
      <w:r>
        <w:rPr>
          <w:rFonts w:hint="eastAsia"/>
        </w:rPr>
        <w:t xml:space="preserve">의 크기로 되어있다고 가정을 하고 </w:t>
      </w:r>
      <w:r>
        <w:t>2</w:t>
      </w:r>
      <w:r>
        <w:rPr>
          <w:rFonts w:hint="eastAsia"/>
        </w:rPr>
        <w:t>진수로 표현하면 다음과 같다.</w:t>
      </w:r>
    </w:p>
    <w:p w14:paraId="57ACBCB1" w14:textId="4480D05D" w:rsidR="00351AB6" w:rsidRPr="00351AB6" w:rsidRDefault="00000000" w:rsidP="00F15B5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r>
                    <w:rPr>
                      <w:rFonts w:ascii="Cambria Math" w:hAnsi="Cambria Math"/>
                      <w:color w:val="FF0000"/>
                    </w:rPr>
                    <m:t xml:space="preserve">000000000000000 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0000000000000000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CC64D0A" w14:textId="74511799" w:rsidR="00351AB6" w:rsidRDefault="006B604A" w:rsidP="00F15B52">
      <w:r>
        <w:tab/>
      </w:r>
      <w:r w:rsidR="004076AF">
        <w:rPr>
          <w:rFonts w:hint="eastAsia"/>
        </w:rPr>
        <w:t>검정색 비트[</w:t>
      </w:r>
      <w:r w:rsidR="004076AF">
        <w:t>1 Bit]</w:t>
      </w:r>
      <w:r w:rsidR="004076AF">
        <w:tab/>
        <w:t>=</w:t>
      </w:r>
      <w:r w:rsidR="004076AF">
        <w:tab/>
      </w:r>
      <w:r w:rsidR="004076AF">
        <w:rPr>
          <w:rFonts w:hint="eastAsia"/>
        </w:rPr>
        <w:t>부호 결정 비트</w:t>
      </w:r>
      <w:r w:rsidR="004076AF">
        <w:tab/>
        <w:t>= 0</w:t>
      </w:r>
      <w:r w:rsidR="004076AF">
        <w:rPr>
          <w:rFonts w:hint="eastAsia"/>
        </w:rPr>
        <w:t>이면 양수,</w:t>
      </w:r>
      <w:r w:rsidR="004076AF">
        <w:t xml:space="preserve"> 1</w:t>
      </w:r>
      <w:r w:rsidR="004076AF">
        <w:rPr>
          <w:rFonts w:hint="eastAsia"/>
        </w:rPr>
        <w:t>이면 음수</w:t>
      </w:r>
    </w:p>
    <w:p w14:paraId="660332D4" w14:textId="553E5351" w:rsidR="004076AF" w:rsidRDefault="004076AF" w:rsidP="00F15B52">
      <w:r>
        <w:tab/>
      </w:r>
      <w:r>
        <w:rPr>
          <w:rFonts w:hint="eastAsia"/>
        </w:rPr>
        <w:t>빨간색 비트[</w:t>
      </w:r>
      <w:r>
        <w:t>15 Bits]</w:t>
      </w:r>
      <w:r>
        <w:tab/>
        <w:t>=</w:t>
      </w:r>
      <w:r>
        <w:tab/>
      </w:r>
      <w:r>
        <w:rPr>
          <w:rFonts w:hint="eastAsia"/>
        </w:rPr>
        <w:t>정수를 표현</w:t>
      </w:r>
    </w:p>
    <w:p w14:paraId="79BA229C" w14:textId="1FA8519C" w:rsidR="004076AF" w:rsidRDefault="004076AF" w:rsidP="00F15B52">
      <w:r>
        <w:tab/>
      </w:r>
      <w:r>
        <w:rPr>
          <w:rFonts w:hint="eastAsia"/>
        </w:rPr>
        <w:t>파란색 비트[</w:t>
      </w:r>
      <w:r>
        <w:t>16 Bits]</w:t>
      </w:r>
      <w:r>
        <w:tab/>
        <w:t>=</w:t>
      </w:r>
      <w:r>
        <w:tab/>
      </w:r>
      <w:r>
        <w:rPr>
          <w:rFonts w:hint="eastAsia"/>
        </w:rPr>
        <w:t>소수점 이하 자릿수 표현</w:t>
      </w:r>
    </w:p>
    <w:p w14:paraId="174F9648" w14:textId="4750006A" w:rsidR="004076AF" w:rsidRDefault="004076AF" w:rsidP="00F15B52"/>
    <w:p w14:paraId="722E8F09" w14:textId="7F325336" w:rsidR="00B52AD1" w:rsidRDefault="00B52AD1" w:rsidP="00B52AD1">
      <w:r>
        <w:rPr>
          <w:rFonts w:hint="eastAsia"/>
        </w:rPr>
        <w:t>여기서 9</w:t>
      </w:r>
      <w:r>
        <w:t>.6875</w:t>
      </w:r>
      <w:r>
        <w:rPr>
          <w:rFonts w:hint="eastAsia"/>
        </w:rPr>
        <w:t>를 고정 소수점으로 표현해보면 다음과 같다.</w:t>
      </w:r>
    </w:p>
    <w:p w14:paraId="135A367C" w14:textId="498569E7" w:rsidR="00B52AD1" w:rsidRPr="00351AB6" w:rsidRDefault="00000000" w:rsidP="00B52A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r>
                    <w:rPr>
                      <w:rFonts w:ascii="Cambria Math" w:hAnsi="Cambria Math"/>
                      <w:color w:val="FF0000"/>
                    </w:rPr>
                    <m:t xml:space="preserve">000000000001001 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1011000000000000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8AF4410" w14:textId="0D708D95" w:rsidR="00B52AD1" w:rsidRDefault="00AC0FF4" w:rsidP="00B52AD1">
      <w:r>
        <w:rPr>
          <w:rFonts w:hint="eastAsia"/>
        </w:rPr>
        <w:t>여기서는,</w:t>
      </w:r>
      <w:r>
        <w:tab/>
      </w:r>
      <w:r>
        <w:rPr>
          <w:rFonts w:hint="eastAsia"/>
        </w:rPr>
        <w:t xml:space="preserve">정수부와 소수부의 값이 충분히 작아서 </w:t>
      </w:r>
      <w:r>
        <w:t>32bit</w:t>
      </w:r>
      <w:r>
        <w:rPr>
          <w:rFonts w:hint="eastAsia"/>
        </w:rPr>
        <w:t>의 고정 소수점으로 표현이 가능했지만</w:t>
      </w:r>
    </w:p>
    <w:p w14:paraId="467CCB9C" w14:textId="47AC6912" w:rsidR="00AC0FF4" w:rsidRDefault="00AC0FF4" w:rsidP="00B52AD1">
      <w:r>
        <w:rPr>
          <w:rFonts w:hint="eastAsia"/>
        </w:rPr>
        <w:t>만약,</w:t>
      </w:r>
      <w:r>
        <w:tab/>
      </w:r>
      <w:r>
        <w:tab/>
      </w:r>
      <w:r>
        <w:rPr>
          <w:rFonts w:hint="eastAsia"/>
        </w:rPr>
        <w:t>소수점이 무수히 많다면,</w:t>
      </w:r>
      <w:r>
        <w:t xml:space="preserve"> </w:t>
      </w:r>
      <w:r>
        <w:rPr>
          <w:rFonts w:hint="eastAsia"/>
        </w:rPr>
        <w:t>정수가 매우 크다면 위의 범위 내에서는 다 표현이 안될 수 있다.</w:t>
      </w:r>
    </w:p>
    <w:p w14:paraId="3C47B294" w14:textId="2C4B20D3" w:rsidR="00AC0FF4" w:rsidRPr="00CC5AA1" w:rsidRDefault="00AC0FF4" w:rsidP="00B52AD1">
      <w:pPr>
        <w:rPr>
          <w:b/>
          <w:bCs/>
        </w:rPr>
      </w:pPr>
      <w:r>
        <w:rPr>
          <w:rFonts w:hint="eastAsia"/>
        </w:rPr>
        <w:t>즉,</w:t>
      </w:r>
      <w:r>
        <w:tab/>
      </w:r>
      <w:r>
        <w:tab/>
      </w:r>
      <w:r w:rsidRPr="00B10491">
        <w:rPr>
          <w:rFonts w:hint="eastAsia"/>
          <w:b/>
          <w:bCs/>
          <w:color w:val="FF0000"/>
        </w:rPr>
        <w:t>고정 소수점의 한계</w:t>
      </w:r>
      <w:r w:rsidRPr="00CC5AA1">
        <w:rPr>
          <w:rFonts w:hint="eastAsia"/>
          <w:b/>
          <w:bCs/>
        </w:rPr>
        <w:t>는</w:t>
      </w:r>
    </w:p>
    <w:p w14:paraId="5936F905" w14:textId="68E43DF8" w:rsidR="00AC0FF4" w:rsidRPr="00CC5AA1" w:rsidRDefault="00AC0FF4" w:rsidP="00B52AD1">
      <w:pPr>
        <w:rPr>
          <w:b/>
          <w:bCs/>
        </w:rPr>
      </w:pPr>
      <w:r w:rsidRPr="00CC5AA1">
        <w:rPr>
          <w:b/>
          <w:bCs/>
        </w:rPr>
        <w:tab/>
      </w:r>
      <w:r w:rsidRPr="00CC5AA1">
        <w:rPr>
          <w:b/>
          <w:bCs/>
        </w:rPr>
        <w:tab/>
      </w:r>
      <w:r w:rsidRPr="00CC5AA1">
        <w:rPr>
          <w:rFonts w:hint="eastAsia"/>
          <w:b/>
          <w:bCs/>
        </w:rPr>
        <w:t>정수 부분과 소수 부분의 자릿수가 작고,</w:t>
      </w:r>
      <w:r w:rsidRPr="00CC5AA1">
        <w:rPr>
          <w:b/>
          <w:bCs/>
        </w:rPr>
        <w:t xml:space="preserve"> </w:t>
      </w:r>
      <w:r w:rsidRPr="00CC5AA1">
        <w:rPr>
          <w:rFonts w:hint="eastAsia"/>
          <w:b/>
          <w:bCs/>
        </w:rPr>
        <w:t xml:space="preserve">고정되어 있어서 </w:t>
      </w:r>
      <w:r w:rsidRPr="00B10491">
        <w:rPr>
          <w:rFonts w:hint="eastAsia"/>
          <w:b/>
          <w:bCs/>
          <w:color w:val="FF0000"/>
        </w:rPr>
        <w:t>표현할 수 있는 범위가 제한적</w:t>
      </w:r>
      <w:r w:rsidRPr="00CC5AA1">
        <w:rPr>
          <w:rFonts w:hint="eastAsia"/>
          <w:b/>
          <w:bCs/>
        </w:rPr>
        <w:t>이다.</w:t>
      </w:r>
    </w:p>
    <w:p w14:paraId="68BFBDF9" w14:textId="1EE7DDCA" w:rsidR="00B52AD1" w:rsidRDefault="00B52AD1" w:rsidP="00B52AD1"/>
    <w:p w14:paraId="40344A2D" w14:textId="36A45F57" w:rsidR="00B52AD1" w:rsidRPr="00AB04BE" w:rsidRDefault="00AB04BE" w:rsidP="00B52AD1">
      <w:pPr>
        <w:rPr>
          <w:b/>
          <w:bCs/>
          <w:sz w:val="22"/>
          <w:szCs w:val="24"/>
        </w:rPr>
      </w:pPr>
      <w:r w:rsidRPr="00AB04BE">
        <w:rPr>
          <w:rFonts w:hint="eastAsia"/>
          <w:b/>
          <w:bCs/>
          <w:sz w:val="22"/>
          <w:szCs w:val="24"/>
        </w:rPr>
        <w:lastRenderedPageBreak/>
        <w:t>부동 소수점</w:t>
      </w:r>
    </w:p>
    <w:p w14:paraId="5AEA6D56" w14:textId="79F44FE4" w:rsidR="00AB04BE" w:rsidRDefault="00AB04BE" w:rsidP="00B52AD1"/>
    <w:p w14:paraId="2CA9CA2E" w14:textId="534871B7" w:rsidR="005C032D" w:rsidRPr="007F71D0" w:rsidRDefault="007F71D0" w:rsidP="00B52AD1">
      <w:pPr>
        <w:rPr>
          <w:b/>
          <w:bCs/>
        </w:rPr>
      </w:pPr>
      <w:r>
        <w:rPr>
          <w:rFonts w:hint="eastAsia"/>
        </w:rPr>
        <w:t>부동</w:t>
      </w:r>
      <w:r>
        <w:t xml:space="preserve">, </w:t>
      </w:r>
      <w:r>
        <w:rPr>
          <w:rFonts w:hint="eastAsia"/>
        </w:rPr>
        <w:t xml:space="preserve">영어로 </w:t>
      </w:r>
      <w:r>
        <w:t>float</w:t>
      </w:r>
      <w:r>
        <w:rPr>
          <w:rFonts w:hint="eastAsia"/>
        </w:rPr>
        <w:t xml:space="preserve">라는 뜻은 </w:t>
      </w:r>
      <w:r>
        <w:t>[</w:t>
      </w:r>
      <w:r>
        <w:rPr>
          <w:rFonts w:hint="eastAsia"/>
        </w:rPr>
        <w:t>유동적인]이라는 의미를 가진다.</w:t>
      </w:r>
    </w:p>
    <w:p w14:paraId="68485489" w14:textId="77777777" w:rsidR="00D72F88" w:rsidRDefault="007F71D0" w:rsidP="00D72F88">
      <w:pPr>
        <w:rPr>
          <w:b/>
          <w:bCs/>
        </w:rPr>
      </w:pPr>
      <w:r w:rsidRPr="007F71D0">
        <w:rPr>
          <w:rFonts w:hint="eastAsia"/>
          <w:b/>
          <w:bCs/>
        </w:rPr>
        <w:t>이는 소수점이 고정되어 있지 않고 좌우로 움직일 수 있음을 의미한다.</w:t>
      </w:r>
    </w:p>
    <w:p w14:paraId="61EAB021" w14:textId="77777777" w:rsidR="00D72F88" w:rsidRDefault="00D72F88" w:rsidP="00D72F88">
      <w:pPr>
        <w:rPr>
          <w:b/>
          <w:bCs/>
        </w:rPr>
      </w:pPr>
    </w:p>
    <w:p w14:paraId="2D408E09" w14:textId="39E00348" w:rsidR="007F71D0" w:rsidRPr="00D72F88" w:rsidRDefault="007F71D0" w:rsidP="00D72F88">
      <w:r w:rsidRPr="00D72F88">
        <w:rPr>
          <w:rFonts w:hint="eastAsia"/>
        </w:rPr>
        <w:t>그래서 고정 소수점과는 달리 소수점을 자유로이 움직일 수 있어서</w:t>
      </w:r>
    </w:p>
    <w:p w14:paraId="2095AD2A" w14:textId="77777777" w:rsidR="007F71D0" w:rsidRPr="00D72F88" w:rsidRDefault="007F71D0" w:rsidP="007F71D0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D72F88">
        <w:rPr>
          <w:rFonts w:asciiTheme="minorHAnsi" w:eastAsiaTheme="minorEastAsia" w:hAnsiTheme="minorHAnsi" w:cstheme="minorBidi"/>
          <w:kern w:val="2"/>
          <w:sz w:val="20"/>
          <w:szCs w:val="22"/>
        </w:rPr>
        <w:t>표현할 수 있는 수의 범위가 매우 넓다는 장점이 있다.</w:t>
      </w:r>
    </w:p>
    <w:p w14:paraId="7CA9844B" w14:textId="0E45325A" w:rsidR="005C032D" w:rsidRPr="007F71D0" w:rsidRDefault="005C032D" w:rsidP="00B52AD1"/>
    <w:p w14:paraId="0FA958FA" w14:textId="53D8E5C0" w:rsidR="005C032D" w:rsidRDefault="007F71D0" w:rsidP="00B52AD1">
      <w:r>
        <w:rPr>
          <w:rFonts w:hint="eastAsia"/>
        </w:rPr>
        <w:t>부동 소수를 표현하기 위한 수식은 다음과 같다.</w:t>
      </w:r>
    </w:p>
    <w:p w14:paraId="42F2E532" w14:textId="33FB5B95" w:rsidR="007F71D0" w:rsidRPr="00D72F88" w:rsidRDefault="00D72F88" w:rsidP="00B52AD1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±(1.</m:t>
          </m:r>
          <m:r>
            <m:rPr>
              <m:sty m:val="b"/>
            </m:rPr>
            <w:rPr>
              <w:rFonts w:ascii="Cambria Math" w:hAnsi="Cambria Math" w:hint="eastAsia"/>
            </w:rPr>
            <m:t>가수부</m:t>
          </m:r>
          <m:r>
            <m:rPr>
              <m:sty m:val="b"/>
            </m:rPr>
            <w:rPr>
              <w:rFonts w:ascii="Cambria Math" w:hAnsi="Cambria Math"/>
            </w:rPr>
            <m:t>)×</m:t>
          </m:r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b"/>
                </m:rPr>
                <w:rPr>
                  <w:rFonts w:ascii="Cambria Math" w:hAnsi="Cambria Math" w:hint="eastAsia"/>
                </w:rPr>
                <m:t>지수부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-127</m:t>
              </m:r>
            </m:sup>
          </m:sSup>
        </m:oMath>
      </m:oMathPara>
    </w:p>
    <w:p w14:paraId="7A8432C9" w14:textId="131B030D" w:rsidR="00D72F88" w:rsidRPr="00351AB6" w:rsidRDefault="00000000" w:rsidP="00D72F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r>
                    <w:rPr>
                      <w:rFonts w:ascii="Cambria Math" w:hAnsi="Cambria Math"/>
                      <w:color w:val="FF0000"/>
                    </w:rPr>
                    <m:t xml:space="preserve">00000000 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00000000000000000000000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C9D3DD5" w14:textId="77777777" w:rsidR="00D72F88" w:rsidRDefault="00D72F88" w:rsidP="00D72F88">
      <w:r>
        <w:tab/>
      </w:r>
      <w:r>
        <w:rPr>
          <w:rFonts w:hint="eastAsia"/>
        </w:rPr>
        <w:t>검정색 비트[</w:t>
      </w:r>
      <w:r>
        <w:t>1 Bit]</w:t>
      </w:r>
      <w:r>
        <w:tab/>
        <w:t>=</w:t>
      </w:r>
      <w:r>
        <w:tab/>
      </w:r>
      <w:r>
        <w:rPr>
          <w:rFonts w:hint="eastAsia"/>
        </w:rPr>
        <w:t>부호 결정 비트</w:t>
      </w:r>
      <w:r>
        <w:tab/>
        <w:t>= 0</w:t>
      </w:r>
      <w:r>
        <w:rPr>
          <w:rFonts w:hint="eastAsia"/>
        </w:rPr>
        <w:t>이면 양수,</w:t>
      </w:r>
      <w:r>
        <w:t xml:space="preserve"> 1</w:t>
      </w:r>
      <w:r>
        <w:rPr>
          <w:rFonts w:hint="eastAsia"/>
        </w:rPr>
        <w:t>이면 음수</w:t>
      </w:r>
    </w:p>
    <w:p w14:paraId="7759F51C" w14:textId="3B170A6E" w:rsidR="00D72F88" w:rsidRDefault="00D72F88" w:rsidP="00D72F88">
      <w:r>
        <w:tab/>
      </w:r>
      <w:r>
        <w:rPr>
          <w:rFonts w:hint="eastAsia"/>
        </w:rPr>
        <w:t>빨간색 비트[</w:t>
      </w:r>
      <w:r>
        <w:t>8 Bits]</w:t>
      </w:r>
      <w:r>
        <w:tab/>
        <w:t>=</w:t>
      </w:r>
      <w:r>
        <w:tab/>
      </w:r>
      <w:r w:rsidR="00C626DD">
        <w:rPr>
          <w:rFonts w:hint="eastAsia"/>
        </w:rPr>
        <w:t>지수를 표현,</w:t>
      </w:r>
      <w:r w:rsidR="00C626DD">
        <w:t xml:space="preserve"> </w:t>
      </w:r>
      <w:r w:rsidR="00C626DD">
        <w:rPr>
          <w:rFonts w:hint="eastAsia"/>
        </w:rPr>
        <w:t>양수와 음수 모두 표현해야 하므로</w:t>
      </w:r>
    </w:p>
    <w:p w14:paraId="7DF80283" w14:textId="32A0A9E6" w:rsidR="00C626DD" w:rsidRDefault="00C626DD" w:rsidP="00D72F8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값의 범위가 </w:t>
      </w:r>
      <w:r w:rsidRPr="002174B3">
        <w:rPr>
          <w:b/>
          <w:bCs/>
        </w:rPr>
        <w:t>[-127~128]</w:t>
      </w:r>
      <w:r w:rsidR="002174B3">
        <w:rPr>
          <w:rFonts w:hint="eastAsia"/>
        </w:rPr>
        <w:t xml:space="preserve">이 되도록 </w:t>
      </w:r>
      <w:r w:rsidR="002174B3" w:rsidRPr="002174B3">
        <w:rPr>
          <w:b/>
          <w:bCs/>
        </w:rPr>
        <w:t>‘-127’</w:t>
      </w:r>
      <w:r w:rsidR="002174B3">
        <w:rPr>
          <w:rFonts w:hint="eastAsia"/>
        </w:rPr>
        <w:t>을 추가!</w:t>
      </w:r>
    </w:p>
    <w:p w14:paraId="16666663" w14:textId="77777777" w:rsidR="00C626DD" w:rsidRDefault="00D72F88" w:rsidP="00D72F88">
      <w:r>
        <w:tab/>
      </w:r>
      <w:r>
        <w:rPr>
          <w:rFonts w:hint="eastAsia"/>
        </w:rPr>
        <w:t>파란색 비트[</w:t>
      </w:r>
      <w:r>
        <w:t>23 Bits]</w:t>
      </w:r>
      <w:r>
        <w:tab/>
        <w:t>=</w:t>
      </w:r>
      <w:r>
        <w:tab/>
      </w:r>
      <w:r w:rsidR="00C626DD" w:rsidRPr="002943D4">
        <w:rPr>
          <w:rFonts w:hint="eastAsia"/>
          <w:b/>
          <w:bCs/>
        </w:rPr>
        <w:t>가수</w:t>
      </w:r>
      <w:r w:rsidR="00C626DD">
        <w:rPr>
          <w:rFonts w:hint="eastAsia"/>
        </w:rPr>
        <w:t>를 표현,</w:t>
      </w:r>
    </w:p>
    <w:p w14:paraId="511D201E" w14:textId="6D28A1EB" w:rsidR="00D72F88" w:rsidRDefault="00C626DD" w:rsidP="00C626DD">
      <w:pPr>
        <w:ind w:left="3200" w:firstLine="800"/>
      </w:pPr>
      <w:r w:rsidRPr="002943D4">
        <w:rPr>
          <w:rFonts w:hint="eastAsia"/>
          <w:b/>
          <w:bCs/>
        </w:rPr>
        <w:t>실질적인 숫자</w:t>
      </w:r>
      <w:r>
        <w:rPr>
          <w:rFonts w:hint="eastAsia"/>
        </w:rPr>
        <w:t xml:space="preserve">로 만약 </w:t>
      </w:r>
      <w:r>
        <w:t>123.456</w:t>
      </w:r>
      <w:r>
        <w:rPr>
          <w:rFonts w:hint="eastAsia"/>
        </w:rPr>
        <w:t xml:space="preserve">을 표현한다고 치면 가수는 </w:t>
      </w:r>
      <w:r>
        <w:t>123456</w:t>
      </w:r>
      <w:r>
        <w:rPr>
          <w:rFonts w:hint="eastAsia"/>
        </w:rPr>
        <w:t>이다.</w:t>
      </w:r>
    </w:p>
    <w:p w14:paraId="4CF53327" w14:textId="75B838B4" w:rsidR="00D72F88" w:rsidRPr="00C626DD" w:rsidRDefault="00D72F88" w:rsidP="00B52AD1">
      <w:pPr>
        <w:rPr>
          <w:b/>
          <w:bCs/>
        </w:rPr>
      </w:pPr>
    </w:p>
    <w:p w14:paraId="376453EB" w14:textId="1BC8DECF" w:rsidR="00D72F88" w:rsidRDefault="00D72F88" w:rsidP="00B52AD1">
      <w:r>
        <w:rPr>
          <w:rFonts w:hint="eastAsia"/>
        </w:rPr>
        <w:t xml:space="preserve">위 수식을 이해하기 위해 </w:t>
      </w:r>
      <w:r>
        <w:t>10</w:t>
      </w:r>
      <w:r>
        <w:rPr>
          <w:rFonts w:hint="eastAsia"/>
        </w:rPr>
        <w:t>진수의 표준 표기법부터 다시 볼 필요가 있다.</w:t>
      </w:r>
    </w:p>
    <w:p w14:paraId="04186C17" w14:textId="79611B7A" w:rsidR="00D72F88" w:rsidRDefault="00000000" w:rsidP="001B1A5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968.75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1B1A56">
        <w:rPr>
          <w:rFonts w:hint="eastAsia"/>
        </w:rPr>
        <w:t xml:space="preserve"> 의 표준 표기법은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9..6875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B1A56">
        <w:rPr>
          <w:rFonts w:hint="eastAsia"/>
        </w:rPr>
        <w:t xml:space="preserve"> 이다.</w:t>
      </w:r>
    </w:p>
    <w:p w14:paraId="1D6817AD" w14:textId="207A7D4B" w:rsidR="001B1A56" w:rsidRDefault="007C5190" w:rsidP="001B1A56">
      <w:r>
        <w:rPr>
          <w:rFonts w:hint="eastAsia"/>
        </w:rPr>
        <w:t xml:space="preserve">이는 부동 소수점을 이용해서 </w:t>
      </w:r>
      <w:r>
        <w:t>2</w:t>
      </w:r>
      <w:r>
        <w:rPr>
          <w:rFonts w:hint="eastAsia"/>
        </w:rPr>
        <w:t>진수로 나타낼 때도 마찬가지다.</w:t>
      </w:r>
    </w:p>
    <w:p w14:paraId="162576DF" w14:textId="364E0D92" w:rsidR="007C5190" w:rsidRDefault="007C5190" w:rsidP="001B1A56"/>
    <w:p w14:paraId="6B6B7B98" w14:textId="2733A94D" w:rsidR="007C5190" w:rsidRDefault="007C5190" w:rsidP="001B1A56">
      <w:r>
        <w:rPr>
          <w:rFonts w:hint="eastAsia"/>
        </w:rPr>
        <w:t>9</w:t>
      </w:r>
      <w:r>
        <w:t>.6875</w:t>
      </w:r>
      <w:r>
        <w:rPr>
          <w:rFonts w:hint="eastAsia"/>
        </w:rPr>
        <w:t>를 부동</w:t>
      </w:r>
      <w:r w:rsidR="009C49E6">
        <w:rPr>
          <w:rFonts w:hint="eastAsia"/>
        </w:rPr>
        <w:t xml:space="preserve"> </w:t>
      </w:r>
      <w:r>
        <w:rPr>
          <w:rFonts w:hint="eastAsia"/>
        </w:rPr>
        <w:t>소수점으로 표</w:t>
      </w:r>
      <w:r w:rsidR="009C49E6">
        <w:rPr>
          <w:rFonts w:hint="eastAsia"/>
        </w:rPr>
        <w:t>현해보자.</w:t>
      </w:r>
    </w:p>
    <w:p w14:paraId="3AC3DB06" w14:textId="2CFE2741" w:rsidR="007C5190" w:rsidRDefault="009C49E6" w:rsidP="001B1A56">
      <w:r>
        <w:rPr>
          <w:rFonts w:hint="eastAsia"/>
        </w:rPr>
        <w:t>우선,</w:t>
      </w:r>
      <w:r>
        <w:t xml:space="preserve"> 9.6875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>진수로 표현해보면</w:t>
      </w:r>
      <w:r>
        <w:t xml:space="preserve">, </w:t>
      </w:r>
      <w:r w:rsidR="007C5190">
        <w:rPr>
          <w:rFonts w:hint="eastAsia"/>
        </w:rPr>
        <w:t xml:space="preserve">정수부와 소수부를 나누어서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1001.1011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C5190">
        <w:rPr>
          <w:rFonts w:hint="eastAsia"/>
        </w:rPr>
        <w:t>이 된다.</w:t>
      </w:r>
    </w:p>
    <w:p w14:paraId="7B32948F" w14:textId="04EFD8D1" w:rsidR="007C5190" w:rsidRDefault="007C5190" w:rsidP="001B1A56">
      <w:r>
        <w:rPr>
          <w:rFonts w:hint="eastAsia"/>
        </w:rPr>
        <w:t xml:space="preserve">이를 </w:t>
      </w:r>
      <w:r>
        <w:t>2</w:t>
      </w:r>
      <w:r>
        <w:rPr>
          <w:rFonts w:hint="eastAsia"/>
        </w:rPr>
        <w:t xml:space="preserve">진수의 표준 표기법으로 바꿔보면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1.0011011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</w:rPr>
          <m:t>×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3</m:t>
            </m:r>
          </m:sup>
        </m:sSup>
      </m:oMath>
      <w:r>
        <w:rPr>
          <w:rFonts w:hint="eastAsia"/>
        </w:rPr>
        <w:t xml:space="preserve"> 이다.</w:t>
      </w:r>
    </w:p>
    <w:p w14:paraId="452BFAFD" w14:textId="77777777" w:rsidR="009C49E6" w:rsidRDefault="009C49E6" w:rsidP="001B1A56"/>
    <w:p w14:paraId="69E82386" w14:textId="6DFF7F21" w:rsidR="007C5190" w:rsidRDefault="009C49E6" w:rsidP="001B1A56">
      <w:r>
        <w:rPr>
          <w:rFonts w:hint="eastAsia"/>
        </w:rPr>
        <w:t>최종적으로, 이를 부동 소수점에 적용해보자.</w:t>
      </w:r>
    </w:p>
    <w:p w14:paraId="7DBD0A8C" w14:textId="240C0675" w:rsidR="009C49E6" w:rsidRDefault="009C49E6" w:rsidP="001B1A56">
      <w:proofErr w:type="spellStart"/>
      <w:r w:rsidRPr="009C49E6">
        <w:rPr>
          <w:rFonts w:hint="eastAsia"/>
          <w:b/>
          <w:bCs/>
        </w:rPr>
        <w:t>가수부</w:t>
      </w:r>
      <w:proofErr w:type="spellEnd"/>
      <w:r w:rsidRPr="009C49E6">
        <w:rPr>
          <w:b/>
          <w:bCs/>
        </w:rPr>
        <w:tab/>
      </w:r>
      <w:r>
        <w:tab/>
        <w:t>= 0011011</w:t>
      </w:r>
    </w:p>
    <w:p w14:paraId="14D981EE" w14:textId="7C607810" w:rsidR="009C49E6" w:rsidRDefault="009C49E6" w:rsidP="001B1A56">
      <w:proofErr w:type="spellStart"/>
      <w:r w:rsidRPr="009C49E6">
        <w:rPr>
          <w:rFonts w:hint="eastAsia"/>
          <w:b/>
          <w:bCs/>
        </w:rPr>
        <w:t>지수부</w:t>
      </w:r>
      <w:proofErr w:type="spellEnd"/>
      <w:r w:rsidRPr="009C49E6">
        <w:rPr>
          <w:b/>
          <w:bCs/>
        </w:rPr>
        <w:tab/>
      </w:r>
      <w:r>
        <w:tab/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130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ab/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1000 0010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35B0AAA5" w14:textId="5ABF3249" w:rsidR="00C137B0" w:rsidRPr="00351AB6" w:rsidRDefault="00C137B0" w:rsidP="00C137B0">
      <w:r>
        <w:rPr>
          <w:rFonts w:hint="eastAsia"/>
        </w:rPr>
        <w:t>즉,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0 </m:t>
                </m:r>
                <m:r>
                  <w:rPr>
                    <w:rFonts w:ascii="Cambria Math" w:hAnsi="Cambria Math"/>
                    <w:color w:val="FF0000"/>
                  </w:rPr>
                  <m:t xml:space="preserve">10000010 </m:t>
                </m:r>
                <m:r>
                  <w:rPr>
                    <w:rFonts w:ascii="Cambria Math" w:hAnsi="Cambria Math"/>
                    <w:color w:val="4472C4" w:themeColor="accent1"/>
                  </w:rPr>
                  <m:t>00110110000000000000000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25065">
        <w:tab/>
      </w:r>
      <w:r w:rsidR="00225065" w:rsidRPr="002943D4">
        <w:rPr>
          <w:rFonts w:hint="eastAsia"/>
          <w:b/>
          <w:bCs/>
        </w:rPr>
        <w:t>이렇게 해서 표현할 수 있는 수의 범위가 보다 넓어졌다.</w:t>
      </w:r>
    </w:p>
    <w:p w14:paraId="6E099E02" w14:textId="1D1CBA94" w:rsidR="009E43A8" w:rsidRPr="002C26A0" w:rsidRDefault="00E80095" w:rsidP="00B52AD1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D</w:t>
      </w:r>
      <w:r>
        <w:rPr>
          <w:b/>
          <w:bCs/>
          <w:sz w:val="24"/>
          <w:szCs w:val="24"/>
        </w:rPr>
        <w:t>ynamic Quantization</w:t>
      </w:r>
    </w:p>
    <w:p w14:paraId="01FFA286" w14:textId="7B5781EC" w:rsidR="009E43A8" w:rsidRPr="002828C7" w:rsidRDefault="00E80095" w:rsidP="009E43A8">
      <w:pPr>
        <w:jc w:val="center"/>
        <w:rPr>
          <w:b/>
          <w:bCs/>
        </w:rPr>
      </w:pPr>
      <w:r>
        <w:rPr>
          <w:rFonts w:hint="eastAsia"/>
          <w:b/>
          <w:bCs/>
        </w:rPr>
        <w:t xml:space="preserve">동적 </w:t>
      </w:r>
      <w:r w:rsidR="009E43A8">
        <w:rPr>
          <w:rFonts w:hint="eastAsia"/>
          <w:b/>
          <w:bCs/>
        </w:rPr>
        <w:t>양자화</w:t>
      </w:r>
    </w:p>
    <w:p w14:paraId="1F61B541" w14:textId="77777777" w:rsidR="00F8739D" w:rsidRPr="00F8739D" w:rsidRDefault="00F8739D" w:rsidP="00F15B52">
      <w:pPr>
        <w:rPr>
          <w:b/>
          <w:bCs/>
        </w:rPr>
      </w:pPr>
    </w:p>
    <w:p w14:paraId="594C40B9" w14:textId="4394FC54" w:rsidR="00D15220" w:rsidRDefault="00CF5C39" w:rsidP="00F15B52">
      <w:pPr>
        <w:rPr>
          <w:b/>
          <w:bCs/>
        </w:rPr>
      </w:pPr>
      <w:r>
        <w:rPr>
          <w:rFonts w:hint="eastAsia"/>
          <w:b/>
          <w:bCs/>
        </w:rPr>
        <w:t>특징</w:t>
      </w:r>
    </w:p>
    <w:p w14:paraId="45A0F0AA" w14:textId="6BBCE51C" w:rsidR="00CF5C39" w:rsidRDefault="00CF5C39" w:rsidP="00CF5C39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가장 간단한 양자화 기법</w:t>
      </w:r>
    </w:p>
    <w:p w14:paraId="48AE4F5E" w14:textId="16092E6D" w:rsidR="00CF5C39" w:rsidRPr="008175A2" w:rsidRDefault="00CF5C39" w:rsidP="00CF5C39">
      <w:pPr>
        <w:pStyle w:val="a4"/>
        <w:numPr>
          <w:ilvl w:val="0"/>
          <w:numId w:val="11"/>
        </w:numPr>
        <w:ind w:leftChars="0"/>
        <w:rPr>
          <w:b/>
          <w:bCs/>
          <w:color w:val="FF0000"/>
        </w:rPr>
      </w:pPr>
      <w:r w:rsidRPr="008175A2">
        <w:rPr>
          <w:rFonts w:hint="eastAsia"/>
          <w:b/>
          <w:bCs/>
          <w:color w:val="FF0000"/>
        </w:rPr>
        <w:t>가중치(</w:t>
      </w:r>
      <w:r w:rsidRPr="008175A2">
        <w:rPr>
          <w:b/>
          <w:bCs/>
          <w:color w:val="FF0000"/>
        </w:rPr>
        <w:t>Weights)</w:t>
      </w:r>
      <w:r w:rsidRPr="008175A2">
        <w:rPr>
          <w:rFonts w:hint="eastAsia"/>
          <w:b/>
          <w:bCs/>
          <w:color w:val="FF0000"/>
        </w:rPr>
        <w:t>에 대해서만 양자화 진행</w:t>
      </w:r>
      <w:r w:rsidR="00D139D1" w:rsidRPr="008175A2">
        <w:rPr>
          <w:rFonts w:hint="eastAsia"/>
          <w:b/>
          <w:bCs/>
          <w:color w:val="FF0000"/>
        </w:rPr>
        <w:t>하며,</w:t>
      </w:r>
      <w:r w:rsidR="00D139D1" w:rsidRPr="008175A2">
        <w:rPr>
          <w:b/>
          <w:bCs/>
          <w:color w:val="FF0000"/>
        </w:rPr>
        <w:t xml:space="preserve"> Training </w:t>
      </w:r>
      <w:r w:rsidR="00D139D1" w:rsidRPr="008175A2">
        <w:rPr>
          <w:rFonts w:hint="eastAsia"/>
          <w:b/>
          <w:bCs/>
          <w:color w:val="FF0000"/>
        </w:rPr>
        <w:t>이후에 진행</w:t>
      </w:r>
    </w:p>
    <w:p w14:paraId="350DEEBE" w14:textId="0623AC30" w:rsidR="00D15220" w:rsidRDefault="00CF5C39" w:rsidP="00BC55B3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활성화(</w:t>
      </w:r>
      <w:r>
        <w:t>Activations)</w:t>
      </w:r>
      <w:r>
        <w:rPr>
          <w:rFonts w:hint="eastAsia"/>
        </w:rPr>
        <w:t>는 추론(</w:t>
      </w:r>
      <w:r>
        <w:t>Inference)</w:t>
      </w:r>
      <w:r>
        <w:rPr>
          <w:rFonts w:hint="eastAsia"/>
        </w:rPr>
        <w:t>할 때 동적으로 양자화 진행</w:t>
      </w:r>
    </w:p>
    <w:p w14:paraId="21915F44" w14:textId="05966C25" w:rsidR="00BC55B3" w:rsidRPr="004C375A" w:rsidRDefault="00BC55B3" w:rsidP="00BC55B3">
      <w:pPr>
        <w:pStyle w:val="a4"/>
        <w:numPr>
          <w:ilvl w:val="0"/>
          <w:numId w:val="11"/>
        </w:numPr>
        <w:ind w:leftChars="0"/>
        <w:rPr>
          <w:b/>
          <w:bCs/>
          <w:color w:val="FF0000"/>
        </w:rPr>
      </w:pPr>
      <w:r w:rsidRPr="004C375A">
        <w:rPr>
          <w:rFonts w:hint="eastAsia"/>
          <w:b/>
          <w:bCs/>
          <w:color w:val="FF0000"/>
        </w:rPr>
        <w:t xml:space="preserve">보통 </w:t>
      </w:r>
      <w:r w:rsidRPr="004C375A">
        <w:rPr>
          <w:b/>
          <w:bCs/>
          <w:color w:val="FF0000"/>
        </w:rPr>
        <w:t xml:space="preserve">CPU </w:t>
      </w:r>
      <w:r w:rsidRPr="004C375A">
        <w:rPr>
          <w:rFonts w:hint="eastAsia"/>
          <w:b/>
          <w:bCs/>
          <w:color w:val="FF0000"/>
        </w:rPr>
        <w:t xml:space="preserve">환경에서만 </w:t>
      </w:r>
      <w:r w:rsidRPr="004C375A">
        <w:rPr>
          <w:b/>
          <w:bCs/>
          <w:color w:val="FF0000"/>
        </w:rPr>
        <w:t xml:space="preserve">Inference </w:t>
      </w:r>
      <w:r w:rsidRPr="004C375A">
        <w:rPr>
          <w:rFonts w:hint="eastAsia"/>
          <w:b/>
          <w:bCs/>
          <w:color w:val="FF0000"/>
        </w:rPr>
        <w:t>가능</w:t>
      </w:r>
    </w:p>
    <w:p w14:paraId="76BF71D9" w14:textId="524DFDE0" w:rsidR="00951FAA" w:rsidRPr="002D04F4" w:rsidRDefault="00951FAA" w:rsidP="00BC55B3">
      <w:pPr>
        <w:pStyle w:val="a4"/>
        <w:numPr>
          <w:ilvl w:val="0"/>
          <w:numId w:val="11"/>
        </w:numPr>
        <w:ind w:leftChars="0"/>
      </w:pPr>
      <w:r w:rsidRPr="002D04F4">
        <w:rPr>
          <w:rFonts w:hint="eastAsia"/>
        </w:rPr>
        <w:t>모델의 weights를 메모리에 loading하는 것이 execution time에 큰 영향을 미치는 BERT와 같은 모델에 적합</w:t>
      </w:r>
    </w:p>
    <w:p w14:paraId="77B276DC" w14:textId="762A7B31" w:rsidR="00BC55B3" w:rsidRDefault="00BC55B3" w:rsidP="00BC55B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b/>
          <w:bCs/>
        </w:rPr>
      </w:pPr>
      <w:r w:rsidRPr="00BC55B3">
        <w:rPr>
          <w:rFonts w:hint="eastAsia"/>
          <w:b/>
          <w:bCs/>
        </w:rPr>
        <w:t xml:space="preserve">With </w:t>
      </w:r>
      <w:proofErr w:type="spellStart"/>
      <w:r w:rsidRPr="00BC55B3">
        <w:rPr>
          <w:rFonts w:hint="eastAsia"/>
          <w:b/>
          <w:bCs/>
        </w:rPr>
        <w:t>PyTorch</w:t>
      </w:r>
      <w:proofErr w:type="spellEnd"/>
      <w:r w:rsidRPr="00BC55B3">
        <w:rPr>
          <w:rFonts w:hint="eastAsia"/>
          <w:b/>
          <w:bCs/>
        </w:rPr>
        <w:t xml:space="preserve"> 1.7.0, we could do dynamic quantization using x86-64 and aarch64 CPUs. However, NVIDIA GPUs have not been supported for </w:t>
      </w:r>
      <w:proofErr w:type="spellStart"/>
      <w:r w:rsidRPr="00BC55B3">
        <w:rPr>
          <w:rFonts w:hint="eastAsia"/>
          <w:b/>
          <w:bCs/>
        </w:rPr>
        <w:t>PyTorch</w:t>
      </w:r>
      <w:proofErr w:type="spellEnd"/>
      <w:r w:rsidRPr="00BC55B3">
        <w:rPr>
          <w:rFonts w:hint="eastAsia"/>
          <w:b/>
          <w:bCs/>
        </w:rPr>
        <w:t xml:space="preserve"> dynamic quantization yet.</w:t>
      </w:r>
    </w:p>
    <w:p w14:paraId="56C4ECED" w14:textId="759C45F2" w:rsidR="00CF7F25" w:rsidRDefault="00CF7F25" w:rsidP="00CF7F2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b/>
          <w:bCs/>
        </w:rPr>
      </w:pPr>
    </w:p>
    <w:p w14:paraId="07344742" w14:textId="77777777" w:rsidR="004623BE" w:rsidRPr="00BC55B3" w:rsidRDefault="004623BE" w:rsidP="00CF7F2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b/>
          <w:bCs/>
        </w:rPr>
      </w:pPr>
    </w:p>
    <w:p w14:paraId="6D671E7C" w14:textId="2B25DD38" w:rsidR="00951FAA" w:rsidRPr="00B81D2D" w:rsidRDefault="00951FAA" w:rsidP="00951FAA">
      <w:pPr>
        <w:jc w:val="center"/>
        <w:rPr>
          <w:b/>
          <w:bCs/>
          <w:sz w:val="24"/>
          <w:szCs w:val="24"/>
        </w:rPr>
      </w:pPr>
      <w:r w:rsidRPr="00951FAA">
        <w:rPr>
          <w:noProof/>
        </w:rPr>
        <w:drawing>
          <wp:inline distT="0" distB="0" distL="0" distR="0" wp14:anchorId="3EFD845B" wp14:editId="01586387">
            <wp:extent cx="5400115" cy="1820333"/>
            <wp:effectExtent l="0" t="0" r="0" b="889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678" cy="18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736">
        <w:br/>
      </w:r>
      <w:r w:rsidRPr="00B81D2D">
        <w:rPr>
          <w:rFonts w:hint="eastAsia"/>
          <w:b/>
          <w:bCs/>
          <w:szCs w:val="20"/>
        </w:rPr>
        <w:t>D</w:t>
      </w:r>
      <w:r w:rsidRPr="00B81D2D">
        <w:rPr>
          <w:b/>
          <w:bCs/>
          <w:szCs w:val="20"/>
        </w:rPr>
        <w:t xml:space="preserve">ynamic Quantization </w:t>
      </w:r>
      <w:r w:rsidRPr="00B81D2D">
        <w:rPr>
          <w:rFonts w:hint="eastAsia"/>
          <w:b/>
          <w:bCs/>
          <w:szCs w:val="20"/>
        </w:rPr>
        <w:t>D</w:t>
      </w:r>
      <w:r w:rsidRPr="00B81D2D">
        <w:rPr>
          <w:b/>
          <w:bCs/>
          <w:szCs w:val="20"/>
        </w:rPr>
        <w:t>iagram</w:t>
      </w:r>
    </w:p>
    <w:p w14:paraId="61A6B236" w14:textId="5231A15D" w:rsidR="00CE5C46" w:rsidRPr="006E1706" w:rsidRDefault="00CF7F25" w:rsidP="00CE5C46">
      <w:pPr>
        <w:rPr>
          <w:b/>
          <w:bCs/>
        </w:rPr>
      </w:pPr>
      <w:r>
        <w:tab/>
      </w:r>
      <w:r w:rsidRPr="006E1706">
        <w:rPr>
          <w:rFonts w:hint="eastAsia"/>
          <w:b/>
          <w:bCs/>
        </w:rPr>
        <w:t xml:space="preserve">가중치에 대해서만 </w:t>
      </w:r>
      <w:r w:rsidRPr="006E1706">
        <w:rPr>
          <w:b/>
          <w:bCs/>
        </w:rPr>
        <w:t>32bit</w:t>
      </w:r>
      <w:r w:rsidRPr="006E1706">
        <w:rPr>
          <w:rFonts w:hint="eastAsia"/>
          <w:b/>
          <w:bCs/>
        </w:rPr>
        <w:t xml:space="preserve">에서 </w:t>
      </w:r>
      <w:r w:rsidRPr="006E1706">
        <w:rPr>
          <w:b/>
          <w:bCs/>
        </w:rPr>
        <w:t>8bit</w:t>
      </w:r>
      <w:r w:rsidRPr="006E1706">
        <w:rPr>
          <w:rFonts w:hint="eastAsia"/>
          <w:b/>
          <w:bCs/>
        </w:rPr>
        <w:t>로 양자화 된 것!</w:t>
      </w:r>
    </w:p>
    <w:p w14:paraId="550858C2" w14:textId="3C41DA80" w:rsidR="00CF7F25" w:rsidRDefault="00CF7F25" w:rsidP="00CE5C46">
      <w:r>
        <w:tab/>
      </w:r>
    </w:p>
    <w:p w14:paraId="49C6CDF1" w14:textId="6AD7697E" w:rsidR="00795C51" w:rsidRDefault="00795C51" w:rsidP="00CE5C46"/>
    <w:p w14:paraId="64F709E5" w14:textId="77777777" w:rsidR="00795C51" w:rsidRPr="00BC55B3" w:rsidRDefault="00795C51" w:rsidP="00CE5C46"/>
    <w:p w14:paraId="1EC60F2A" w14:textId="6E49CFA1" w:rsidR="00D65BCC" w:rsidRDefault="00D65BCC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49E3A1E" w14:textId="46C13676" w:rsidR="006C7441" w:rsidRPr="002C26A0" w:rsidRDefault="006C7441" w:rsidP="006C7441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tatic Quantization</w:t>
      </w:r>
    </w:p>
    <w:p w14:paraId="35286B1D" w14:textId="3B7AEB9C" w:rsidR="006C7441" w:rsidRPr="002828C7" w:rsidRDefault="001D64C9" w:rsidP="006C7441">
      <w:pPr>
        <w:jc w:val="center"/>
        <w:rPr>
          <w:b/>
          <w:bCs/>
        </w:rPr>
      </w:pPr>
      <w:r>
        <w:rPr>
          <w:rFonts w:hint="eastAsia"/>
          <w:b/>
          <w:bCs/>
        </w:rPr>
        <w:t>정</w:t>
      </w:r>
      <w:r w:rsidR="006C7441">
        <w:rPr>
          <w:rFonts w:hint="eastAsia"/>
          <w:b/>
          <w:bCs/>
        </w:rPr>
        <w:t>적 양자화</w:t>
      </w:r>
    </w:p>
    <w:p w14:paraId="472EC656" w14:textId="77777777" w:rsidR="00795C51" w:rsidRPr="00F8739D" w:rsidRDefault="00795C51" w:rsidP="00795C51">
      <w:pPr>
        <w:rPr>
          <w:b/>
          <w:bCs/>
        </w:rPr>
      </w:pPr>
    </w:p>
    <w:p w14:paraId="687BB651" w14:textId="77777777" w:rsidR="00795C51" w:rsidRDefault="00795C51" w:rsidP="00795C51">
      <w:pPr>
        <w:rPr>
          <w:b/>
          <w:bCs/>
        </w:rPr>
      </w:pPr>
      <w:r>
        <w:rPr>
          <w:rFonts w:hint="eastAsia"/>
          <w:b/>
          <w:bCs/>
        </w:rPr>
        <w:t>특징</w:t>
      </w:r>
    </w:p>
    <w:p w14:paraId="6D0E42E6" w14:textId="25D7A282" w:rsidR="00795C51" w:rsidRPr="00661E08" w:rsidRDefault="00795C51" w:rsidP="00795C51">
      <w:pPr>
        <w:pStyle w:val="a4"/>
        <w:numPr>
          <w:ilvl w:val="0"/>
          <w:numId w:val="13"/>
        </w:numPr>
        <w:ind w:leftChars="0"/>
        <w:rPr>
          <w:b/>
          <w:bCs/>
          <w:color w:val="FF0000"/>
        </w:rPr>
      </w:pPr>
      <w:r w:rsidRPr="00661E08">
        <w:rPr>
          <w:rFonts w:hint="eastAsia"/>
          <w:b/>
          <w:bCs/>
          <w:color w:val="FF0000"/>
        </w:rPr>
        <w:t>모델의 가중치(</w:t>
      </w:r>
      <w:r w:rsidRPr="00661E08">
        <w:rPr>
          <w:b/>
          <w:bCs/>
          <w:color w:val="FF0000"/>
        </w:rPr>
        <w:t>Weights)</w:t>
      </w:r>
      <w:r w:rsidRPr="00661E08">
        <w:rPr>
          <w:rFonts w:hint="eastAsia"/>
          <w:b/>
          <w:bCs/>
          <w:color w:val="FF0000"/>
        </w:rPr>
        <w:t>와 활성화(</w:t>
      </w:r>
      <w:r w:rsidRPr="00661E08">
        <w:rPr>
          <w:b/>
          <w:bCs/>
          <w:color w:val="FF0000"/>
        </w:rPr>
        <w:t>Activations)</w:t>
      </w:r>
      <w:r w:rsidRPr="00661E08">
        <w:rPr>
          <w:rFonts w:hint="eastAsia"/>
          <w:b/>
          <w:bCs/>
          <w:color w:val="FF0000"/>
        </w:rPr>
        <w:t xml:space="preserve"> 모두 사전에 양자화를 진행</w:t>
      </w:r>
    </w:p>
    <w:p w14:paraId="5C821C55" w14:textId="56671398" w:rsidR="00795C51" w:rsidRDefault="00795C51" w:rsidP="00795C51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A</w:t>
      </w:r>
      <w:r>
        <w:t xml:space="preserve">ctivation, Convolution </w:t>
      </w:r>
      <w:r>
        <w:rPr>
          <w:rFonts w:hint="eastAsia"/>
        </w:rPr>
        <w:t xml:space="preserve">등 각각의 기능을 수행하는 </w:t>
      </w:r>
      <w:r>
        <w:t>Layer</w:t>
      </w:r>
      <w:r>
        <w:rPr>
          <w:rFonts w:hint="eastAsia"/>
        </w:rPr>
        <w:t xml:space="preserve">들을 </w:t>
      </w:r>
      <w:r>
        <w:t>Fusion(</w:t>
      </w:r>
      <w:r>
        <w:rPr>
          <w:rFonts w:hint="eastAsia"/>
        </w:rPr>
        <w:t>합치기)하여</w:t>
      </w:r>
    </w:p>
    <w:p w14:paraId="1B2AC43D" w14:textId="2F48F4D9" w:rsidR="00795C51" w:rsidRDefault="00795C51" w:rsidP="00E024FD">
      <w:pPr>
        <w:ind w:left="760"/>
      </w:pP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간 데이터 이동으로 발생하는 </w:t>
      </w:r>
      <w:r>
        <w:t>Context Switching Overhead</w:t>
      </w:r>
      <w:r>
        <w:rPr>
          <w:rFonts w:hint="eastAsia"/>
        </w:rPr>
        <w:t>를 줄일 수 있다.</w:t>
      </w:r>
    </w:p>
    <w:p w14:paraId="1CE601A0" w14:textId="37DCC7E1" w:rsidR="00E024FD" w:rsidRDefault="00E024FD" w:rsidP="00E024FD">
      <w:pPr>
        <w:ind w:left="760"/>
      </w:pPr>
      <w:r>
        <w:rPr>
          <w:rFonts w:hint="eastAsia"/>
        </w:rPr>
        <w:t>또한,</w:t>
      </w:r>
      <w:r>
        <w:t xml:space="preserve"> Sequential</w:t>
      </w:r>
      <w:r>
        <w:rPr>
          <w:rFonts w:hint="eastAsia"/>
        </w:rPr>
        <w:t>하게 처리되던 연산을 병렬로 처리할 수 있다는 장점도 있다.</w:t>
      </w:r>
    </w:p>
    <w:p w14:paraId="7F5D095C" w14:textId="715864B1" w:rsidR="00503447" w:rsidRDefault="00B30896" w:rsidP="00B30896">
      <w:pPr>
        <w:jc w:val="center"/>
        <w:rPr>
          <w:b/>
          <w:bCs/>
        </w:rPr>
      </w:pPr>
      <w:r w:rsidRPr="00B30896">
        <w:rPr>
          <w:b/>
          <w:bCs/>
          <w:noProof/>
        </w:rPr>
        <w:drawing>
          <wp:inline distT="0" distB="0" distL="0" distR="0" wp14:anchorId="60D68434" wp14:editId="7B378408">
            <wp:extent cx="3487279" cy="150706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853" cy="15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BFAD" w14:textId="47E5C482" w:rsidR="00B30896" w:rsidRPr="00D03FD6" w:rsidRDefault="00B30896" w:rsidP="00D03FD6">
      <w:pPr>
        <w:ind w:firstLine="800"/>
      </w:pPr>
      <w:r w:rsidRPr="00D03FD6">
        <w:rPr>
          <w:rFonts w:hint="eastAsia"/>
        </w:rPr>
        <w:t>fusion = 각각의 기능을 수행하는 layer를 하나로 합</w:t>
      </w:r>
      <w:r w:rsidR="00D03FD6">
        <w:rPr>
          <w:rFonts w:hint="eastAsia"/>
        </w:rPr>
        <w:t>치는 것</w:t>
      </w:r>
    </w:p>
    <w:p w14:paraId="5BE0E922" w14:textId="1F7E4227" w:rsidR="00B30896" w:rsidRDefault="00B30896" w:rsidP="00D03FD6">
      <w:pPr>
        <w:ind w:firstLine="800"/>
      </w:pPr>
      <w:r w:rsidRPr="00D03FD6">
        <w:rPr>
          <w:rFonts w:hint="eastAsia"/>
          <w:b/>
          <w:bCs/>
        </w:rPr>
        <w:t xml:space="preserve">[Conv, </w:t>
      </w:r>
      <w:proofErr w:type="spellStart"/>
      <w:r w:rsidRPr="00D03FD6">
        <w:rPr>
          <w:rFonts w:hint="eastAsia"/>
          <w:b/>
          <w:bCs/>
        </w:rPr>
        <w:t>Relu</w:t>
      </w:r>
      <w:proofErr w:type="spellEnd"/>
      <w:r w:rsidRPr="00D03FD6">
        <w:rPr>
          <w:rFonts w:hint="eastAsia"/>
          <w:b/>
          <w:bCs/>
        </w:rPr>
        <w:t xml:space="preserve">], [Conv, </w:t>
      </w:r>
      <w:proofErr w:type="spellStart"/>
      <w:r w:rsidRPr="00D03FD6">
        <w:rPr>
          <w:rFonts w:hint="eastAsia"/>
          <w:b/>
          <w:bCs/>
        </w:rPr>
        <w:t>BatchNorm</w:t>
      </w:r>
      <w:proofErr w:type="spellEnd"/>
      <w:r w:rsidRPr="00D03FD6">
        <w:rPr>
          <w:rFonts w:hint="eastAsia"/>
          <w:b/>
          <w:bCs/>
        </w:rPr>
        <w:t xml:space="preserve">], [Conv, </w:t>
      </w:r>
      <w:proofErr w:type="spellStart"/>
      <w:r w:rsidRPr="00D03FD6">
        <w:rPr>
          <w:rFonts w:hint="eastAsia"/>
          <w:b/>
          <w:bCs/>
        </w:rPr>
        <w:t>BatchNorm</w:t>
      </w:r>
      <w:proofErr w:type="spellEnd"/>
      <w:r w:rsidRPr="00D03FD6">
        <w:rPr>
          <w:rFonts w:hint="eastAsia"/>
          <w:b/>
          <w:bCs/>
        </w:rPr>
        <w:t xml:space="preserve">, </w:t>
      </w:r>
      <w:proofErr w:type="spellStart"/>
      <w:r w:rsidRPr="00D03FD6">
        <w:rPr>
          <w:rFonts w:hint="eastAsia"/>
          <w:b/>
          <w:bCs/>
        </w:rPr>
        <w:t>Relu</w:t>
      </w:r>
      <w:proofErr w:type="spellEnd"/>
      <w:r w:rsidRPr="00D03FD6">
        <w:rPr>
          <w:rFonts w:hint="eastAsia"/>
          <w:b/>
          <w:bCs/>
        </w:rPr>
        <w:t xml:space="preserve">], [Linear, </w:t>
      </w:r>
      <w:proofErr w:type="spellStart"/>
      <w:r w:rsidRPr="00D03FD6">
        <w:rPr>
          <w:rFonts w:hint="eastAsia"/>
          <w:b/>
          <w:bCs/>
        </w:rPr>
        <w:t>Relu</w:t>
      </w:r>
      <w:proofErr w:type="spellEnd"/>
      <w:r w:rsidRPr="00D03FD6">
        <w:rPr>
          <w:rFonts w:hint="eastAsia"/>
          <w:b/>
          <w:bCs/>
        </w:rPr>
        <w:t>]</w:t>
      </w:r>
      <w:r w:rsidRPr="00D03FD6">
        <w:rPr>
          <w:rFonts w:hint="eastAsia"/>
        </w:rPr>
        <w:t xml:space="preserve"> 등과 같은 </w:t>
      </w:r>
      <w:r w:rsidRPr="00581F26">
        <w:rPr>
          <w:rFonts w:hint="eastAsia"/>
          <w:b/>
          <w:bCs/>
        </w:rPr>
        <w:t>fusion</w:t>
      </w:r>
      <w:r w:rsidRPr="00D03FD6">
        <w:rPr>
          <w:rFonts w:hint="eastAsia"/>
        </w:rPr>
        <w:t>이 있음.</w:t>
      </w:r>
    </w:p>
    <w:p w14:paraId="49BCA81C" w14:textId="77777777" w:rsidR="00097711" w:rsidRPr="00D03FD6" w:rsidRDefault="00097711" w:rsidP="00097711"/>
    <w:p w14:paraId="1BE14522" w14:textId="658A211F" w:rsidR="00B30896" w:rsidRDefault="00B30896" w:rsidP="00FA17C3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</w:pPr>
      <w:r w:rsidRPr="00D03FD6">
        <w:rPr>
          <w:rFonts w:hint="eastAsia"/>
        </w:rPr>
        <w:t>정확도 손실을 최소화하기 위해 calibration으로 미세조정</w:t>
      </w:r>
    </w:p>
    <w:p w14:paraId="6E7CC16A" w14:textId="6DD9DFA1" w:rsidR="00B30896" w:rsidRDefault="00097711" w:rsidP="004623BE">
      <w:pPr>
        <w:pStyle w:val="ab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rFonts w:asciiTheme="minorHAnsi" w:eastAsiaTheme="minorEastAsia" w:hAnsiTheme="minorHAnsi" w:cstheme="minorBidi"/>
          <w:kern w:val="2"/>
          <w:sz w:val="20"/>
          <w:szCs w:val="22"/>
        </w:rPr>
        <w:t>TensorFlow Lite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는 </w:t>
      </w:r>
      <w:r w:rsidR="00B30896" w:rsidRPr="00D03FD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CPU, GPU 환경에서 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I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>nference(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추론)가 가능하지만,</w:t>
      </w:r>
      <w:r w:rsidR="004623BE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 </w:t>
      </w:r>
      <w:proofErr w:type="spellStart"/>
      <w:r w:rsidR="004623BE">
        <w:rPr>
          <w:rFonts w:asciiTheme="minorHAnsi" w:eastAsiaTheme="minorEastAsia" w:hAnsiTheme="minorHAnsi" w:cstheme="minorBidi"/>
          <w:kern w:val="2"/>
          <w:sz w:val="20"/>
          <w:szCs w:val="22"/>
        </w:rPr>
        <w:t>PyTorch</w:t>
      </w:r>
      <w:proofErr w:type="spellEnd"/>
      <w:r w:rsidR="00B30896" w:rsidRPr="004623BE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는 CPU만 가능</w:t>
      </w:r>
    </w:p>
    <w:p w14:paraId="5A65190D" w14:textId="737EE169" w:rsidR="00B81D2D" w:rsidRDefault="00B81D2D" w:rsidP="00B81D2D">
      <w:pPr>
        <w:pStyle w:val="ab"/>
        <w:shd w:val="clear" w:color="auto" w:fill="FFFFFF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14:paraId="659A633E" w14:textId="77777777" w:rsidR="00B81D2D" w:rsidRPr="004623BE" w:rsidRDefault="00B81D2D" w:rsidP="00B81D2D">
      <w:pPr>
        <w:pStyle w:val="ab"/>
        <w:shd w:val="clear" w:color="auto" w:fill="FFFFFF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14:paraId="60AF62C7" w14:textId="76F53DEE" w:rsidR="00B81D2D" w:rsidRPr="00B81D2D" w:rsidRDefault="00B30896" w:rsidP="00B81D2D">
      <w:pPr>
        <w:jc w:val="center"/>
        <w:rPr>
          <w:b/>
          <w:bCs/>
          <w:sz w:val="24"/>
          <w:szCs w:val="24"/>
        </w:rPr>
      </w:pPr>
      <w:r w:rsidRPr="00B30896">
        <w:rPr>
          <w:b/>
          <w:bCs/>
          <w:noProof/>
        </w:rPr>
        <w:drawing>
          <wp:inline distT="0" distB="0" distL="0" distR="0" wp14:anchorId="788A96B7" wp14:editId="790FCA89">
            <wp:extent cx="5400000" cy="1915200"/>
            <wp:effectExtent l="0" t="0" r="0" b="889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2D">
        <w:rPr>
          <w:b/>
          <w:bCs/>
        </w:rPr>
        <w:br/>
      </w:r>
      <w:r w:rsidR="00B81D2D">
        <w:rPr>
          <w:b/>
          <w:bCs/>
          <w:szCs w:val="20"/>
        </w:rPr>
        <w:t>Static</w:t>
      </w:r>
      <w:r w:rsidR="00B81D2D" w:rsidRPr="00B81D2D">
        <w:rPr>
          <w:b/>
          <w:bCs/>
          <w:szCs w:val="20"/>
        </w:rPr>
        <w:t xml:space="preserve"> Quantization </w:t>
      </w:r>
      <w:r w:rsidR="00B81D2D" w:rsidRPr="00B81D2D">
        <w:rPr>
          <w:rFonts w:hint="eastAsia"/>
          <w:b/>
          <w:bCs/>
          <w:szCs w:val="20"/>
        </w:rPr>
        <w:t>D</w:t>
      </w:r>
      <w:r w:rsidR="00B81D2D" w:rsidRPr="00B81D2D">
        <w:rPr>
          <w:b/>
          <w:bCs/>
          <w:szCs w:val="20"/>
        </w:rPr>
        <w:t>iagram</w:t>
      </w:r>
    </w:p>
    <w:p w14:paraId="5AF78301" w14:textId="1D7C2ED8" w:rsidR="00B81D2D" w:rsidRDefault="00461A09" w:rsidP="00ED18A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ab/>
        <w:t xml:space="preserve">가중치와 </w:t>
      </w:r>
      <w:r>
        <w:rPr>
          <w:rFonts w:hint="eastAsia"/>
          <w:b/>
          <w:bCs/>
        </w:rPr>
        <w:t xml:space="preserve">활성함수 모두 </w:t>
      </w:r>
      <w:r>
        <w:rPr>
          <w:b/>
          <w:bCs/>
        </w:rPr>
        <w:t>32bit</w:t>
      </w:r>
      <w:r>
        <w:rPr>
          <w:rFonts w:hint="eastAsia"/>
          <w:b/>
          <w:bCs/>
        </w:rPr>
        <w:t xml:space="preserve">에서 </w:t>
      </w:r>
      <w:r>
        <w:rPr>
          <w:b/>
          <w:bCs/>
        </w:rPr>
        <w:t>8bit</w:t>
      </w:r>
      <w:r>
        <w:rPr>
          <w:rFonts w:hint="eastAsia"/>
          <w:b/>
          <w:bCs/>
        </w:rPr>
        <w:t>로 양자화 된 것!</w:t>
      </w:r>
    </w:p>
    <w:p w14:paraId="4F72E60F" w14:textId="6EDE2327" w:rsidR="00B30896" w:rsidRDefault="00B30896" w:rsidP="00B81D2D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</w:rPr>
        <w:br w:type="page"/>
      </w:r>
    </w:p>
    <w:p w14:paraId="6856A435" w14:textId="46D52C8C" w:rsidR="009A0EFE" w:rsidRPr="002C26A0" w:rsidRDefault="009A0EFE" w:rsidP="009A0EFE">
      <w:pPr>
        <w:jc w:val="center"/>
        <w:rPr>
          <w:b/>
          <w:bCs/>
          <w:sz w:val="24"/>
          <w:szCs w:val="24"/>
        </w:rPr>
      </w:pPr>
      <w:r w:rsidRPr="002C26A0">
        <w:rPr>
          <w:rFonts w:hint="eastAsia"/>
          <w:b/>
          <w:bCs/>
          <w:sz w:val="24"/>
          <w:szCs w:val="24"/>
        </w:rPr>
        <w:lastRenderedPageBreak/>
        <w:t>Q</w:t>
      </w:r>
      <w:r w:rsidRPr="002C26A0">
        <w:rPr>
          <w:b/>
          <w:bCs/>
          <w:sz w:val="24"/>
          <w:szCs w:val="24"/>
        </w:rPr>
        <w:t>uantization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ware Training </w:t>
      </w:r>
    </w:p>
    <w:p w14:paraId="519D4904" w14:textId="2744FDD8" w:rsidR="00EA2AA2" w:rsidRPr="00FA3DFB" w:rsidRDefault="002828C7" w:rsidP="00FA3DFB">
      <w:pPr>
        <w:jc w:val="center"/>
        <w:rPr>
          <w:b/>
          <w:bCs/>
        </w:rPr>
      </w:pPr>
      <w:r w:rsidRPr="002828C7">
        <w:rPr>
          <w:b/>
          <w:bCs/>
        </w:rPr>
        <w:t xml:space="preserve">양자화 </w:t>
      </w:r>
      <w:r w:rsidRPr="002828C7">
        <w:rPr>
          <w:rFonts w:hint="eastAsia"/>
          <w:b/>
          <w:bCs/>
        </w:rPr>
        <w:t>인식 훈련</w:t>
      </w:r>
    </w:p>
    <w:p w14:paraId="472A1533" w14:textId="77777777" w:rsidR="005F694D" w:rsidRDefault="005F694D"/>
    <w:p w14:paraId="410CD9B3" w14:textId="323CB290" w:rsidR="00781A94" w:rsidRDefault="00ED6CD5" w:rsidP="00ED6CD5">
      <w:r>
        <w:rPr>
          <w:rFonts w:hint="eastAsia"/>
        </w:rPr>
        <w:t xml:space="preserve">난이도 자체는 </w:t>
      </w:r>
      <w:r w:rsidRPr="00ED6CD5">
        <w:rPr>
          <w:rFonts w:hint="eastAsia"/>
          <w:b/>
          <w:bCs/>
        </w:rPr>
        <w:t>훈련 후 양자화</w:t>
      </w:r>
      <w:r>
        <w:rPr>
          <w:rFonts w:hint="eastAsia"/>
        </w:rPr>
        <w:t xml:space="preserve"> </w:t>
      </w:r>
      <w:r>
        <w:t>Method</w:t>
      </w:r>
      <w:r>
        <w:rPr>
          <w:rFonts w:hint="eastAsia"/>
        </w:rPr>
        <w:t>에 접근하는 것이 더 쉽지만,</w:t>
      </w:r>
    </w:p>
    <w:p w14:paraId="5D9B0A23" w14:textId="1E46EC13" w:rsidR="00ED6CD5" w:rsidRDefault="00ED6CD5" w:rsidP="00ED6CD5">
      <w:r>
        <w:rPr>
          <w:rFonts w:hint="eastAsia"/>
        </w:rPr>
        <w:t>모델의 성능과 정확성을 생각해보면,</w:t>
      </w:r>
      <w:r>
        <w:t xml:space="preserve"> </w:t>
      </w:r>
      <w:r w:rsidRPr="00ED6CD5">
        <w:rPr>
          <w:rFonts w:hint="eastAsia"/>
          <w:b/>
          <w:bCs/>
        </w:rPr>
        <w:t>양자화 인식 훈련</w:t>
      </w:r>
      <w:r>
        <w:rPr>
          <w:rFonts w:hint="eastAsia"/>
        </w:rPr>
        <w:t>을 사용하는 것이 더 좋다.</w:t>
      </w:r>
    </w:p>
    <w:p w14:paraId="086B6497" w14:textId="38302BC1" w:rsidR="00297138" w:rsidRDefault="00297138" w:rsidP="005B025E">
      <w:pPr>
        <w:pBdr>
          <w:bottom w:val="single" w:sz="6" w:space="1" w:color="auto"/>
        </w:pBdr>
      </w:pPr>
    </w:p>
    <w:p w14:paraId="23B19297" w14:textId="6E516632" w:rsidR="00925738" w:rsidRDefault="00925738" w:rsidP="005B025E"/>
    <w:p w14:paraId="43CA86F9" w14:textId="2F25FCD1" w:rsidR="00925738" w:rsidRDefault="00925738" w:rsidP="005B025E">
      <w:r>
        <w:rPr>
          <w:rFonts w:hint="eastAsia"/>
        </w:rPr>
        <w:t xml:space="preserve">양자화 인식 훈련은 주로 </w:t>
      </w:r>
      <w:r>
        <w:t>CNN</w:t>
      </w:r>
      <w:r>
        <w:rPr>
          <w:rFonts w:hint="eastAsia"/>
        </w:rPr>
        <w:t>에 이용</w:t>
      </w:r>
    </w:p>
    <w:p w14:paraId="5F60B48B" w14:textId="77777777" w:rsidR="00925738" w:rsidRDefault="00925738" w:rsidP="005B025E"/>
    <w:p w14:paraId="54D9B860" w14:textId="77777777" w:rsidR="00A7189F" w:rsidRDefault="00925738" w:rsidP="005B025E">
      <w:r w:rsidRPr="009B3D88">
        <w:t>모델을 양자화 인식 트레이</w:t>
      </w:r>
      <w:r w:rsidRPr="009B3D88">
        <w:rPr>
          <w:rFonts w:hint="eastAsia"/>
        </w:rPr>
        <w:t>닝</w:t>
      </w:r>
      <w:r w:rsidRPr="009B3D88">
        <w:t>에 사용할 수 있도록 하려면</w:t>
      </w:r>
    </w:p>
    <w:p w14:paraId="63973151" w14:textId="77777777" w:rsidR="00A7189F" w:rsidRDefault="00925738" w:rsidP="005B025E">
      <w:r w:rsidRPr="009B3D88">
        <w:t>모델 정의의 __</w:t>
      </w:r>
      <w:proofErr w:type="spellStart"/>
      <w:r w:rsidRPr="009B3D88">
        <w:t>init</w:t>
      </w:r>
      <w:proofErr w:type="spellEnd"/>
      <w:r w:rsidRPr="009B3D88">
        <w:t xml:space="preserve">_ 메서드에서 </w:t>
      </w:r>
      <w:proofErr w:type="spellStart"/>
      <w:r w:rsidRPr="009B3D88">
        <w:t>QuantStub</w:t>
      </w:r>
      <w:proofErr w:type="spellEnd"/>
      <w:r w:rsidRPr="009B3D88">
        <w:t xml:space="preserve"> 및 </w:t>
      </w:r>
      <w:proofErr w:type="spellStart"/>
      <w:r w:rsidRPr="009B3D88">
        <w:t>DeQuantStub</w:t>
      </w:r>
      <w:proofErr w:type="spellEnd"/>
      <w:r w:rsidRPr="009B3D88">
        <w:t>을 정의하여</w:t>
      </w:r>
    </w:p>
    <w:p w14:paraId="2882EEDE" w14:textId="77777777" w:rsidR="007A0D62" w:rsidRDefault="00925738" w:rsidP="005B025E">
      <w:proofErr w:type="spellStart"/>
      <w:r w:rsidRPr="009B3D88">
        <w:t>텐서를</w:t>
      </w:r>
      <w:proofErr w:type="spellEnd"/>
      <w:r w:rsidRPr="009B3D88">
        <w:t xml:space="preserve"> 부동 소수점에서 양자화된 유형으로 변환하고 그 반대의 경우도 마찬가지</w:t>
      </w:r>
      <w:r w:rsidR="00A7189F">
        <w:rPr>
          <w:rFonts w:hint="eastAsia"/>
        </w:rPr>
        <w:t>로 진행한다</w:t>
      </w:r>
    </w:p>
    <w:p w14:paraId="5E168E3C" w14:textId="77777777" w:rsidR="007A0D62" w:rsidRDefault="007A0D62" w:rsidP="005B025E">
      <w:pPr>
        <w:pBdr>
          <w:bottom w:val="single" w:sz="6" w:space="1" w:color="auto"/>
        </w:pBdr>
      </w:pPr>
    </w:p>
    <w:p w14:paraId="6B093E48" w14:textId="77777777" w:rsidR="007A0D62" w:rsidRDefault="007A0D62" w:rsidP="005B025E"/>
    <w:p w14:paraId="10634895" w14:textId="00982447" w:rsidR="002D411E" w:rsidRDefault="001F7C3B" w:rsidP="005B025E">
      <w:r>
        <w:rPr>
          <w:rFonts w:hint="eastAsia"/>
        </w:rPr>
        <w:t>본론으로 돌아와서,</w:t>
      </w:r>
    </w:p>
    <w:p w14:paraId="67B47562" w14:textId="748B209F" w:rsidR="001F7C3B" w:rsidRDefault="001F7C3B" w:rsidP="005B025E">
      <w:r w:rsidRPr="00BA78AE">
        <w:rPr>
          <w:rFonts w:hint="eastAsia"/>
          <w:b/>
          <w:bCs/>
        </w:rPr>
        <w:t>양자화 인식 훈련(</w:t>
      </w:r>
      <w:r w:rsidRPr="00BA78AE">
        <w:rPr>
          <w:b/>
          <w:bCs/>
        </w:rPr>
        <w:t>QAT)</w:t>
      </w:r>
      <w:r w:rsidRPr="00BA78AE">
        <w:rPr>
          <w:rFonts w:hint="eastAsia"/>
          <w:b/>
          <w:bCs/>
        </w:rPr>
        <w:t>는 모델의 가중치(</w:t>
      </w:r>
      <w:r w:rsidRPr="00BA78AE">
        <w:rPr>
          <w:b/>
          <w:bCs/>
        </w:rPr>
        <w:t>Weights)</w:t>
      </w:r>
      <w:r w:rsidRPr="00BA78AE">
        <w:rPr>
          <w:rFonts w:hint="eastAsia"/>
          <w:b/>
          <w:bCs/>
        </w:rPr>
        <w:t>와 활성화(</w:t>
      </w:r>
      <w:r w:rsidRPr="00BA78AE">
        <w:rPr>
          <w:b/>
          <w:bCs/>
        </w:rPr>
        <w:t>Activations)</w:t>
      </w:r>
      <w:r w:rsidRPr="00BA78AE">
        <w:rPr>
          <w:rFonts w:hint="eastAsia"/>
          <w:b/>
          <w:bCs/>
        </w:rPr>
        <w:t>를 학습하면서 양자화</w:t>
      </w:r>
      <w:r>
        <w:rPr>
          <w:rFonts w:hint="eastAsia"/>
        </w:rPr>
        <w:t>를 하는 것이다.</w:t>
      </w:r>
    </w:p>
    <w:p w14:paraId="186F64C2" w14:textId="26148566" w:rsidR="001F7C3B" w:rsidRDefault="001F7C3B" w:rsidP="005B025E"/>
    <w:p w14:paraId="7C4E6E7F" w14:textId="5ECDFC8E" w:rsidR="003A682F" w:rsidRPr="003A682F" w:rsidRDefault="003A682F" w:rsidP="005B025E">
      <w:pPr>
        <w:rPr>
          <w:b/>
          <w:bCs/>
        </w:rPr>
      </w:pPr>
      <w:r w:rsidRPr="003A682F">
        <w:rPr>
          <w:rFonts w:hint="eastAsia"/>
          <w:b/>
          <w:bCs/>
        </w:rPr>
        <w:t>특징</w:t>
      </w:r>
    </w:p>
    <w:p w14:paraId="1F5EB8D1" w14:textId="27A03CB4" w:rsidR="003A682F" w:rsidRPr="005C4824" w:rsidRDefault="003A682F" w:rsidP="003A682F">
      <w:pPr>
        <w:pStyle w:val="a4"/>
        <w:numPr>
          <w:ilvl w:val="0"/>
          <w:numId w:val="14"/>
        </w:numPr>
        <w:ind w:leftChars="0"/>
        <w:rPr>
          <w:b/>
          <w:bCs/>
          <w:color w:val="FF0000"/>
        </w:rPr>
      </w:pPr>
      <w:r w:rsidRPr="005C4824">
        <w:rPr>
          <w:rFonts w:hint="eastAsia"/>
          <w:b/>
          <w:bCs/>
          <w:color w:val="FF0000"/>
        </w:rPr>
        <w:t xml:space="preserve">학습은 </w:t>
      </w:r>
      <w:r w:rsidRPr="005C4824">
        <w:rPr>
          <w:b/>
          <w:bCs/>
          <w:color w:val="FF0000"/>
        </w:rPr>
        <w:t xml:space="preserve">CPU, GPU </w:t>
      </w:r>
      <w:r w:rsidRPr="005C4824">
        <w:rPr>
          <w:rFonts w:hint="eastAsia"/>
          <w:b/>
          <w:bCs/>
          <w:color w:val="FF0000"/>
        </w:rPr>
        <w:t>환경에서 모두 가능하지만,</w:t>
      </w:r>
      <w:r w:rsidRPr="005C4824">
        <w:rPr>
          <w:b/>
          <w:bCs/>
          <w:color w:val="FF0000"/>
        </w:rPr>
        <w:t xml:space="preserve"> </w:t>
      </w:r>
      <w:r w:rsidRPr="005C4824">
        <w:rPr>
          <w:rFonts w:hint="eastAsia"/>
          <w:b/>
          <w:bCs/>
          <w:color w:val="FF0000"/>
        </w:rPr>
        <w:t xml:space="preserve">추론은 </w:t>
      </w:r>
      <w:r w:rsidRPr="005C4824">
        <w:rPr>
          <w:b/>
          <w:bCs/>
          <w:color w:val="FF0000"/>
        </w:rPr>
        <w:t>CPU</w:t>
      </w:r>
      <w:r w:rsidRPr="005C4824">
        <w:rPr>
          <w:rFonts w:hint="eastAsia"/>
          <w:b/>
          <w:bCs/>
          <w:color w:val="FF0000"/>
        </w:rPr>
        <w:t>에서만 가능하다.</w:t>
      </w:r>
    </w:p>
    <w:p w14:paraId="49459E7B" w14:textId="0EB06360" w:rsidR="003A682F" w:rsidRDefault="003A682F" w:rsidP="003A682F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D</w:t>
      </w:r>
      <w:r>
        <w:t>ynamic Quantization, Static Quantization</w:t>
      </w:r>
      <w:r>
        <w:rPr>
          <w:rFonts w:hint="eastAsia"/>
        </w:rPr>
        <w:t xml:space="preserve">보다 높은 </w:t>
      </w:r>
      <w:r>
        <w:t>Accuracy</w:t>
      </w:r>
      <w:r>
        <w:rPr>
          <w:rFonts w:hint="eastAsia"/>
        </w:rPr>
        <w:t>를 확보할 수 있다.</w:t>
      </w:r>
    </w:p>
    <w:p w14:paraId="1FE11392" w14:textId="55632D61" w:rsidR="003A682F" w:rsidRDefault="003A682F" w:rsidP="003A682F">
      <w:pPr>
        <w:pStyle w:val="a4"/>
        <w:numPr>
          <w:ilvl w:val="0"/>
          <w:numId w:val="14"/>
        </w:numPr>
        <w:ind w:leftChars="0"/>
      </w:pPr>
      <w:r>
        <w:t>Quantization Aware Training</w:t>
      </w:r>
      <w:r>
        <w:rPr>
          <w:rFonts w:hint="eastAsia"/>
        </w:rPr>
        <w:t>중에 활성함수</w:t>
      </w:r>
      <w:r>
        <w:t>(Activation)</w:t>
      </w:r>
      <w:r>
        <w:rPr>
          <w:rFonts w:hint="eastAsia"/>
        </w:rPr>
        <w:t>의 실제 최대 및 최소 출력 범위 확인도 진행한다.</w:t>
      </w:r>
    </w:p>
    <w:p w14:paraId="58D0C511" w14:textId="4E056BD6" w:rsidR="00FA3DFB" w:rsidRDefault="00FA3DFB" w:rsidP="00FA3DFB">
      <w:pPr>
        <w:jc w:val="center"/>
      </w:pPr>
      <w:r w:rsidRPr="00FA3DFB">
        <w:rPr>
          <w:noProof/>
        </w:rPr>
        <w:drawing>
          <wp:inline distT="0" distB="0" distL="0" distR="0" wp14:anchorId="3DAE1D08" wp14:editId="1CCB21AF">
            <wp:extent cx="4680000" cy="2491200"/>
            <wp:effectExtent l="0" t="0" r="635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EBD" w14:textId="47B17674" w:rsidR="008247F9" w:rsidRDefault="008247F9" w:rsidP="008247F9">
      <w:r>
        <w:rPr>
          <w:rFonts w:hint="eastAsia"/>
        </w:rPr>
        <w:lastRenderedPageBreak/>
        <w:t>위 그림에서 볼 수 있듯이,</w:t>
      </w:r>
      <w:r>
        <w:tab/>
      </w:r>
      <w:r w:rsidRPr="00B97515">
        <w:rPr>
          <w:b/>
          <w:bCs/>
        </w:rPr>
        <w:t>Quantization Aware Training</w:t>
      </w:r>
      <w:r>
        <w:rPr>
          <w:rFonts w:hint="eastAsia"/>
        </w:rPr>
        <w:t xml:space="preserve">은 </w:t>
      </w:r>
      <w:r>
        <w:t>Training</w:t>
      </w:r>
      <w:r>
        <w:rPr>
          <w:rFonts w:hint="eastAsia"/>
        </w:rPr>
        <w:t xml:space="preserve">과정에서 </w:t>
      </w:r>
      <w:r>
        <w:t>Quantize</w:t>
      </w:r>
      <w:r>
        <w:rPr>
          <w:rFonts w:hint="eastAsia"/>
        </w:rPr>
        <w:t>를 수행하는 것으로,</w:t>
      </w:r>
    </w:p>
    <w:p w14:paraId="224FA607" w14:textId="6BE2E043" w:rsidR="008247F9" w:rsidRDefault="008247F9" w:rsidP="008247F9">
      <w:r w:rsidRPr="008720A9">
        <w:rPr>
          <w:rFonts w:hint="eastAsia"/>
          <w:b/>
          <w:bCs/>
          <w:color w:val="FF0000"/>
        </w:rPr>
        <w:t>F</w:t>
      </w:r>
      <w:r w:rsidRPr="008720A9">
        <w:rPr>
          <w:b/>
          <w:bCs/>
          <w:color w:val="FF0000"/>
        </w:rPr>
        <w:t>ake Node</w:t>
      </w:r>
      <w:r>
        <w:rPr>
          <w:rFonts w:hint="eastAsia"/>
        </w:rPr>
        <w:t>를 첨가하여</w:t>
      </w:r>
      <w:r>
        <w:t xml:space="preserve">, </w:t>
      </w:r>
      <w:r>
        <w:tab/>
      </w:r>
      <w:r>
        <w:tab/>
        <w:t>Quantize</w:t>
      </w:r>
      <w:r>
        <w:rPr>
          <w:rFonts w:hint="eastAsia"/>
        </w:rPr>
        <w:t>되었을 시 어떻게 수행이 될지 시뮬레이션을 돌려보는 방식이다.</w:t>
      </w:r>
    </w:p>
    <w:p w14:paraId="39AF7A44" w14:textId="12F66036" w:rsidR="009047C2" w:rsidRDefault="008247F9" w:rsidP="008247F9">
      <w:r>
        <w:rPr>
          <w:rFonts w:hint="eastAsia"/>
        </w:rPr>
        <w:t>여기서,</w:t>
      </w:r>
      <w:r w:rsidR="009047C2">
        <w:tab/>
      </w:r>
      <w:r w:rsidR="009047C2">
        <w:tab/>
      </w:r>
      <w:r w:rsidR="009047C2">
        <w:tab/>
      </w:r>
      <w:r w:rsidR="009047C2">
        <w:tab/>
      </w:r>
      <w:r>
        <w:rPr>
          <w:rFonts w:hint="eastAsia"/>
        </w:rPr>
        <w:t xml:space="preserve">원래 </w:t>
      </w:r>
      <w:r>
        <w:t>Training Loss</w:t>
      </w:r>
      <w:r>
        <w:rPr>
          <w:rFonts w:hint="eastAsia"/>
        </w:rPr>
        <w:t xml:space="preserve">가 수행되는 것이 약간 틀어져서 </w:t>
      </w:r>
      <w:r>
        <w:t>Quantize</w:t>
      </w:r>
      <w:r>
        <w:rPr>
          <w:rFonts w:hint="eastAsia"/>
        </w:rPr>
        <w:t>된 것까지 고려해</w:t>
      </w:r>
    </w:p>
    <w:p w14:paraId="79C267C5" w14:textId="644156E5" w:rsidR="008247F9" w:rsidRDefault="008247F9" w:rsidP="009047C2">
      <w:pPr>
        <w:ind w:left="2400" w:firstLine="800"/>
      </w:pPr>
      <w:r>
        <w:rPr>
          <w:rFonts w:hint="eastAsia"/>
        </w:rPr>
        <w:t>양자화 모델의 정확도 하락을 최소화하는 방식이다.</w:t>
      </w:r>
    </w:p>
    <w:p w14:paraId="55E1E173" w14:textId="54DDF51B" w:rsidR="008247F9" w:rsidRDefault="008247F9" w:rsidP="008247F9"/>
    <w:p w14:paraId="7E83F399" w14:textId="59093FD7" w:rsidR="008247F9" w:rsidRDefault="008247F9" w:rsidP="008247F9"/>
    <w:p w14:paraId="52E2F518" w14:textId="344ECC37" w:rsidR="00A73C07" w:rsidRDefault="00A73C07" w:rsidP="008247F9">
      <w:r w:rsidRPr="00A73C07">
        <w:t> QAT를 사용하면 모든 가중치와 활성화는 훈련의 전진 및 후진 통과 동안 "가짜 양자화"된다. 즉, 부동소수점 값은 int8 값을 모방하도록 반올림되지만, 모든 계산은 여전히 부동소수점 숫자로 수행된다. 따라서 훈련 중 모든 가중치 조정은 모델이 궁극적으로 양자화될 것이라는 사실을 "인식"하면서 이루어진다. 따라서 양자화 후 이 방법은 일반적으로 다른 두 가지 방법보다 높은 정확도를 산출한다.</w:t>
      </w:r>
    </w:p>
    <w:p w14:paraId="4FF85CAA" w14:textId="7C1553DC" w:rsidR="00A73C07" w:rsidRPr="00021B15" w:rsidRDefault="00A73C07" w:rsidP="008247F9">
      <w:pPr>
        <w:rPr>
          <w:b/>
          <w:bCs/>
        </w:rPr>
      </w:pPr>
    </w:p>
    <w:p w14:paraId="566CB83A" w14:textId="032989B5" w:rsidR="0040205B" w:rsidRPr="0040205B" w:rsidRDefault="0040205B" w:rsidP="0040205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b/>
          <w:bCs/>
        </w:rPr>
      </w:pPr>
      <w:r w:rsidRPr="00021B15">
        <w:rPr>
          <w:rFonts w:hint="eastAsia"/>
          <w:b/>
          <w:bCs/>
        </w:rPr>
        <w:t>Q</w:t>
      </w:r>
      <w:r w:rsidRPr="00021B15">
        <w:rPr>
          <w:b/>
          <w:bCs/>
        </w:rPr>
        <w:t>uantization Aware Training</w:t>
      </w:r>
      <w:r w:rsidRPr="00021B15">
        <w:rPr>
          <w:rFonts w:hint="eastAsia"/>
          <w:b/>
          <w:bCs/>
        </w:rPr>
        <w:t xml:space="preserve">은 </w:t>
      </w:r>
      <w:r w:rsidRPr="0040205B">
        <w:rPr>
          <w:rFonts w:hint="eastAsia"/>
          <w:b/>
          <w:bCs/>
        </w:rPr>
        <w:t>dynamic, static quantization으로 성능이 나오지 않는 CNN 모델에서 활용</w:t>
      </w:r>
    </w:p>
    <w:p w14:paraId="593F1C47" w14:textId="77777777" w:rsidR="0040205B" w:rsidRDefault="0040205B" w:rsidP="008247F9"/>
    <w:p w14:paraId="74999F41" w14:textId="56BFB36A" w:rsidR="009F00EC" w:rsidRPr="00B81D2D" w:rsidRDefault="00893E96" w:rsidP="009F00E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836E71" wp14:editId="5D10249A">
            <wp:extent cx="5760000" cy="28800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0EC">
        <w:br/>
      </w:r>
      <w:r w:rsidR="009F00EC" w:rsidRPr="00B81D2D">
        <w:rPr>
          <w:b/>
          <w:bCs/>
          <w:szCs w:val="20"/>
        </w:rPr>
        <w:t xml:space="preserve">Quantization </w:t>
      </w:r>
      <w:r w:rsidR="009F00EC">
        <w:rPr>
          <w:b/>
          <w:bCs/>
          <w:szCs w:val="20"/>
        </w:rPr>
        <w:t xml:space="preserve">Aware Training </w:t>
      </w:r>
      <w:r w:rsidR="009F00EC" w:rsidRPr="00B81D2D">
        <w:rPr>
          <w:rFonts w:hint="eastAsia"/>
          <w:b/>
          <w:bCs/>
          <w:szCs w:val="20"/>
        </w:rPr>
        <w:t>D</w:t>
      </w:r>
      <w:r w:rsidR="009F00EC" w:rsidRPr="00B81D2D">
        <w:rPr>
          <w:b/>
          <w:bCs/>
          <w:szCs w:val="20"/>
        </w:rPr>
        <w:t>iagram</w:t>
      </w:r>
    </w:p>
    <w:p w14:paraId="7C4B1442" w14:textId="447F865C" w:rsidR="002E5A41" w:rsidRDefault="002E5A41" w:rsidP="009F00EC"/>
    <w:p w14:paraId="25CE605F" w14:textId="7953F36D" w:rsidR="00893E96" w:rsidRDefault="00893E96" w:rsidP="00893E96"/>
    <w:p w14:paraId="24AE916A" w14:textId="77777777" w:rsidR="00893E96" w:rsidRDefault="00893E96" w:rsidP="00893E96"/>
    <w:p w14:paraId="0C128D3D" w14:textId="70DB7EEE" w:rsidR="00905182" w:rsidRDefault="003E1A3A" w:rsidP="000F39F9">
      <w:pPr>
        <w:jc w:val="center"/>
      </w:pPr>
      <w:r w:rsidRPr="003E1A3A">
        <w:rPr>
          <w:noProof/>
        </w:rPr>
        <w:lastRenderedPageBreak/>
        <w:drawing>
          <wp:inline distT="0" distB="0" distL="0" distR="0" wp14:anchorId="2FA16101" wp14:editId="04AB5497">
            <wp:extent cx="5760000" cy="196920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5DE6" w14:textId="2742C82D" w:rsidR="002D411E" w:rsidRDefault="002D411E">
      <w:pPr>
        <w:widowControl/>
        <w:wordWrap/>
        <w:autoSpaceDE/>
        <w:autoSpaceDN/>
      </w:pPr>
    </w:p>
    <w:p w14:paraId="480638B2" w14:textId="31B9D00B" w:rsidR="000F39F9" w:rsidRDefault="000F39F9">
      <w:pPr>
        <w:widowControl/>
        <w:wordWrap/>
        <w:autoSpaceDE/>
        <w:autoSpaceDN/>
      </w:pPr>
    </w:p>
    <w:p w14:paraId="406F057F" w14:textId="4405651D" w:rsidR="000F39F9" w:rsidRDefault="000F39F9" w:rsidP="000F39F9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BBF5DD7" wp14:editId="094C026A">
            <wp:extent cx="5940000" cy="1220400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E3C0" w14:textId="742B62A6" w:rsidR="000F39F9" w:rsidRDefault="0003767F" w:rsidP="00FE4058">
      <w:pPr>
        <w:widowControl/>
        <w:wordWrap/>
        <w:autoSpaceDE/>
        <w:autoSpaceDN/>
        <w:ind w:firstLine="800"/>
        <w:rPr>
          <w:b/>
          <w:bCs/>
        </w:rPr>
      </w:pPr>
      <w:proofErr w:type="spellStart"/>
      <w:r w:rsidRPr="0003767F">
        <w:rPr>
          <w:b/>
          <w:bCs/>
        </w:rPr>
        <w:t>PyTorch</w:t>
      </w:r>
      <w:proofErr w:type="spellEnd"/>
      <w:r w:rsidRPr="0003767F">
        <w:rPr>
          <w:b/>
          <w:bCs/>
        </w:rPr>
        <w:t xml:space="preserve"> Version 1.3 </w:t>
      </w:r>
      <w:r w:rsidRPr="0003767F">
        <w:rPr>
          <w:rFonts w:hint="eastAsia"/>
          <w:b/>
          <w:bCs/>
        </w:rPr>
        <w:t>부터 양자화가 가능!</w:t>
      </w:r>
    </w:p>
    <w:p w14:paraId="3F7463BB" w14:textId="36AB0A9A" w:rsidR="00620C31" w:rsidRDefault="00620C31" w:rsidP="00620C31">
      <w:pPr>
        <w:widowControl/>
        <w:wordWrap/>
        <w:autoSpaceDE/>
        <w:autoSpaceDN/>
        <w:rPr>
          <w:b/>
          <w:bCs/>
        </w:rPr>
      </w:pPr>
    </w:p>
    <w:p w14:paraId="5AC29780" w14:textId="77777777" w:rsidR="00620C31" w:rsidRDefault="00620C31" w:rsidP="00620C31">
      <w:pPr>
        <w:widowControl/>
        <w:wordWrap/>
        <w:autoSpaceDE/>
        <w:autoSpaceDN/>
        <w:rPr>
          <w:b/>
          <w:bCs/>
        </w:rPr>
      </w:pPr>
    </w:p>
    <w:p w14:paraId="4BEA245A" w14:textId="77777777" w:rsidR="00620C31" w:rsidRPr="00805067" w:rsidRDefault="00620C31" w:rsidP="00620C31">
      <w:pPr>
        <w:jc w:val="center"/>
        <w:rPr>
          <w:b/>
          <w:bCs/>
        </w:rPr>
      </w:pPr>
      <w:r w:rsidRPr="002E5A41">
        <w:rPr>
          <w:noProof/>
        </w:rPr>
        <w:drawing>
          <wp:inline distT="0" distB="0" distL="0" distR="0" wp14:anchorId="70817612" wp14:editId="319B8787">
            <wp:extent cx="3275263" cy="37338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764" cy="37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805067">
        <w:rPr>
          <w:rFonts w:hint="eastAsia"/>
          <w:b/>
          <w:bCs/>
        </w:rPr>
        <w:t>Q</w:t>
      </w:r>
      <w:r w:rsidRPr="00805067">
        <w:rPr>
          <w:b/>
          <w:bCs/>
        </w:rPr>
        <w:t xml:space="preserve">uantization Tools in </w:t>
      </w:r>
      <w:proofErr w:type="spellStart"/>
      <w:r w:rsidRPr="00805067">
        <w:rPr>
          <w:b/>
          <w:bCs/>
        </w:rPr>
        <w:t>PyTorch</w:t>
      </w:r>
      <w:proofErr w:type="spellEnd"/>
    </w:p>
    <w:p w14:paraId="3148F09A" w14:textId="77777777" w:rsidR="00620C31" w:rsidRPr="00620C31" w:rsidRDefault="00620C31" w:rsidP="00620C31">
      <w:pPr>
        <w:widowControl/>
        <w:wordWrap/>
        <w:autoSpaceDE/>
        <w:autoSpaceDN/>
        <w:rPr>
          <w:b/>
          <w:bCs/>
        </w:rPr>
      </w:pPr>
    </w:p>
    <w:p w14:paraId="36C091A9" w14:textId="5C830F89" w:rsidR="00925738" w:rsidRDefault="002D411E" w:rsidP="002D411E">
      <w:pPr>
        <w:jc w:val="center"/>
        <w:rPr>
          <w:b/>
          <w:bCs/>
          <w:sz w:val="24"/>
          <w:szCs w:val="28"/>
        </w:rPr>
      </w:pPr>
      <w:r w:rsidRPr="002D411E">
        <w:rPr>
          <w:rFonts w:hint="eastAsia"/>
          <w:b/>
          <w:bCs/>
          <w:sz w:val="24"/>
          <w:szCs w:val="28"/>
        </w:rPr>
        <w:lastRenderedPageBreak/>
        <w:t>Q</w:t>
      </w:r>
      <w:r w:rsidRPr="002D411E">
        <w:rPr>
          <w:b/>
          <w:bCs/>
          <w:sz w:val="24"/>
          <w:szCs w:val="28"/>
        </w:rPr>
        <w:t>uantization Example Code</w:t>
      </w:r>
      <w:r w:rsidR="00C14A71">
        <w:rPr>
          <w:b/>
          <w:bCs/>
          <w:sz w:val="24"/>
          <w:szCs w:val="28"/>
        </w:rPr>
        <w:t>s</w:t>
      </w:r>
    </w:p>
    <w:p w14:paraId="0B667707" w14:textId="7895C15C" w:rsidR="005110CA" w:rsidRDefault="005110CA" w:rsidP="00634E7D">
      <w:pPr>
        <w:rPr>
          <w:b/>
          <w:bCs/>
          <w:sz w:val="24"/>
          <w:szCs w:val="28"/>
        </w:rPr>
      </w:pPr>
    </w:p>
    <w:p w14:paraId="361D8BF1" w14:textId="70B5A934" w:rsidR="002E5A41" w:rsidRPr="002D411E" w:rsidRDefault="002E5A41" w:rsidP="007C3925">
      <w:pPr>
        <w:jc w:val="left"/>
        <w:rPr>
          <w:b/>
          <w:bCs/>
          <w:sz w:val="24"/>
          <w:szCs w:val="28"/>
        </w:rPr>
      </w:pPr>
      <w:r w:rsidRPr="007C34F3">
        <w:rPr>
          <w:noProof/>
        </w:rPr>
        <w:drawing>
          <wp:inline distT="0" distB="0" distL="0" distR="0" wp14:anchorId="7201FE77" wp14:editId="75E11DAC">
            <wp:extent cx="5040000" cy="1468800"/>
            <wp:effectExtent l="0" t="0" r="825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4410" w14:textId="54575E9A" w:rsidR="002D411E" w:rsidRDefault="002D411E" w:rsidP="005B025E">
      <w:r w:rsidRPr="00742B16">
        <w:rPr>
          <w:b/>
          <w:bCs/>
          <w:noProof/>
        </w:rPr>
        <w:drawing>
          <wp:inline distT="0" distB="0" distL="0" distR="0" wp14:anchorId="70D5DDE0" wp14:editId="74C5ED66">
            <wp:extent cx="5410200" cy="977018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107" cy="10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1AC1" w14:textId="69A06B55" w:rsidR="00805067" w:rsidRDefault="00805067" w:rsidP="005B025E"/>
    <w:p w14:paraId="7247F285" w14:textId="5FBE16AE" w:rsidR="00805067" w:rsidRDefault="00A73C07" w:rsidP="005B025E">
      <w:r w:rsidRPr="00A73C07">
        <w:rPr>
          <w:noProof/>
        </w:rPr>
        <w:drawing>
          <wp:inline distT="0" distB="0" distL="0" distR="0" wp14:anchorId="17BE8836" wp14:editId="2632630E">
            <wp:extent cx="5760000" cy="14508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026E" w14:textId="33A8C8E8" w:rsidR="00CD336F" w:rsidRDefault="00634E7D" w:rsidP="00987CA6">
      <w:pPr>
        <w:jc w:val="center"/>
      </w:pPr>
      <w:r w:rsidRPr="00634E7D">
        <w:rPr>
          <w:noProof/>
        </w:rPr>
        <w:drawing>
          <wp:inline distT="0" distB="0" distL="0" distR="0" wp14:anchorId="5B6CEB9A" wp14:editId="0AF87EE5">
            <wp:extent cx="5760000" cy="2070000"/>
            <wp:effectExtent l="0" t="0" r="0" b="698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4C0A" w14:textId="70E1FAB7" w:rsidR="004C1E5B" w:rsidRDefault="004C1E5B" w:rsidP="004C1E5B"/>
    <w:p w14:paraId="285C2BA7" w14:textId="278C933B" w:rsidR="004C1E5B" w:rsidRPr="001B239E" w:rsidRDefault="00987CA6" w:rsidP="004C1E5B">
      <w:proofErr w:type="spellStart"/>
      <w:r>
        <w:rPr>
          <w:b/>
          <w:bCs/>
        </w:rPr>
        <w:t>f</w:t>
      </w:r>
      <w:r w:rsidRPr="00987CA6">
        <w:rPr>
          <w:b/>
          <w:bCs/>
        </w:rPr>
        <w:t>bgemm</w:t>
      </w:r>
      <w:proofErr w:type="spellEnd"/>
      <w:r w:rsidR="001B239E">
        <w:rPr>
          <w:b/>
          <w:bCs/>
        </w:rPr>
        <w:t xml:space="preserve">: </w:t>
      </w:r>
      <w:r w:rsidR="001B239E" w:rsidRPr="001B239E">
        <w:rPr>
          <w:rFonts w:hint="eastAsia"/>
        </w:rPr>
        <w:t>M</w:t>
      </w:r>
      <w:r w:rsidR="001B239E" w:rsidRPr="001B239E">
        <w:t xml:space="preserve">ore about </w:t>
      </w:r>
      <w:hyperlink r:id="rId21" w:history="1">
        <w:r w:rsidR="001B239E" w:rsidRPr="001B239E">
          <w:rPr>
            <w:rStyle w:val="a5"/>
          </w:rPr>
          <w:t>here</w:t>
        </w:r>
      </w:hyperlink>
    </w:p>
    <w:p w14:paraId="286B329B" w14:textId="77777777" w:rsidR="00987CA6" w:rsidRPr="00987CA6" w:rsidRDefault="00987CA6" w:rsidP="00987CA6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hanging="330"/>
      </w:pPr>
      <w:r w:rsidRPr="00987CA6">
        <w:t>Quantization을 지원하는 두개의 backend가 있는데, x86용으로는 FBGEMM, arm용으로는 QNPACK이 있다고 한다.</w:t>
      </w:r>
    </w:p>
    <w:p w14:paraId="20C6E6B6" w14:textId="0EE99C2E" w:rsidR="00987CA6" w:rsidRPr="00987CA6" w:rsidRDefault="00987CA6" w:rsidP="00987CA6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hanging="330"/>
      </w:pPr>
      <w:r w:rsidRPr="00987CA6">
        <w:t xml:space="preserve">FBGEMM은 </w:t>
      </w:r>
      <w:proofErr w:type="spellStart"/>
      <w:r w:rsidRPr="00987CA6">
        <w:t>페이스북에서</w:t>
      </w:r>
      <w:proofErr w:type="spellEnd"/>
      <w:r w:rsidRPr="00987CA6">
        <w:t xml:space="preserve"> 만든 행렬처리용 라이브러리다.</w:t>
      </w:r>
      <w:r w:rsidR="00332FBF">
        <w:rPr>
          <w:rFonts w:hint="eastAsia"/>
        </w:rPr>
        <w:t xml:space="preserve"> </w:t>
      </w:r>
      <w:proofErr w:type="gramStart"/>
      <w:r w:rsidRPr="00987CA6">
        <w:t>그리고</w:t>
      </w:r>
      <w:proofErr w:type="gramEnd"/>
      <w:r w:rsidRPr="00987CA6">
        <w:t xml:space="preserve"> Caffe2 와 </w:t>
      </w:r>
      <w:proofErr w:type="spellStart"/>
      <w:r w:rsidRPr="00987CA6">
        <w:t>PyTorch</w:t>
      </w:r>
      <w:proofErr w:type="spellEnd"/>
      <w:r w:rsidRPr="00987CA6">
        <w:t>의 양자화 연산에 사용된다고 적혀 있다.</w:t>
      </w:r>
    </w:p>
    <w:p w14:paraId="663FC6EB" w14:textId="37BF0368" w:rsidR="004C1E5B" w:rsidRPr="00987CA6" w:rsidRDefault="004C1E5B" w:rsidP="004C1E5B"/>
    <w:p w14:paraId="3F0C57B7" w14:textId="71F907D9" w:rsidR="0066720F" w:rsidRDefault="0066720F">
      <w:pPr>
        <w:widowControl/>
        <w:wordWrap/>
        <w:autoSpaceDE/>
        <w:autoSpaceDN/>
        <w:rPr>
          <w:rFonts w:hint="eastAsia"/>
        </w:rPr>
      </w:pPr>
    </w:p>
    <w:p w14:paraId="6A3E31A3" w14:textId="5296DC48" w:rsidR="003A03EB" w:rsidRPr="002D411E" w:rsidRDefault="003A03EB" w:rsidP="003A03EB">
      <w:pPr>
        <w:jc w:val="center"/>
        <w:rPr>
          <w:b/>
          <w:bCs/>
          <w:sz w:val="24"/>
          <w:szCs w:val="28"/>
        </w:rPr>
      </w:pPr>
      <w:r w:rsidRPr="002D411E">
        <w:rPr>
          <w:rFonts w:hint="eastAsia"/>
          <w:b/>
          <w:bCs/>
          <w:sz w:val="24"/>
          <w:szCs w:val="28"/>
        </w:rPr>
        <w:lastRenderedPageBreak/>
        <w:t>Q</w:t>
      </w:r>
      <w:r w:rsidRPr="002D411E">
        <w:rPr>
          <w:b/>
          <w:bCs/>
          <w:sz w:val="24"/>
          <w:szCs w:val="28"/>
        </w:rPr>
        <w:t xml:space="preserve">uantization </w:t>
      </w:r>
      <w:r>
        <w:rPr>
          <w:b/>
          <w:bCs/>
          <w:sz w:val="24"/>
          <w:szCs w:val="28"/>
        </w:rPr>
        <w:t>References</w:t>
      </w:r>
    </w:p>
    <w:p w14:paraId="58F25A97" w14:textId="77777777" w:rsidR="003A03EB" w:rsidRDefault="003A03EB" w:rsidP="0066720F">
      <w:pPr>
        <w:rPr>
          <w:b/>
          <w:bCs/>
          <w:highlight w:val="green"/>
        </w:rPr>
      </w:pPr>
    </w:p>
    <w:p w14:paraId="27C9CD55" w14:textId="77777777" w:rsidR="003A03EB" w:rsidRDefault="003A03EB" w:rsidP="0066720F">
      <w:pPr>
        <w:rPr>
          <w:b/>
          <w:bCs/>
          <w:highlight w:val="green"/>
        </w:rPr>
      </w:pPr>
    </w:p>
    <w:p w14:paraId="58D14624" w14:textId="648A46C5" w:rsidR="0066720F" w:rsidRDefault="0066720F" w:rsidP="0066720F">
      <w:pPr>
        <w:rPr>
          <w:b/>
          <w:bCs/>
        </w:rPr>
      </w:pPr>
      <w:r w:rsidRPr="00220B51">
        <w:rPr>
          <w:rFonts w:hint="eastAsia"/>
          <w:b/>
          <w:bCs/>
          <w:highlight w:val="green"/>
        </w:rPr>
        <w:t>[</w:t>
      </w:r>
      <w:proofErr w:type="spellStart"/>
      <w:r w:rsidRPr="00220B51">
        <w:rPr>
          <w:rFonts w:hint="eastAsia"/>
          <w:b/>
          <w:bCs/>
          <w:highlight w:val="green"/>
        </w:rPr>
        <w:t>P</w:t>
      </w:r>
      <w:r w:rsidRPr="00220B51">
        <w:rPr>
          <w:b/>
          <w:bCs/>
          <w:highlight w:val="green"/>
        </w:rPr>
        <w:t>yTorch</w:t>
      </w:r>
      <w:proofErr w:type="spellEnd"/>
      <w:r w:rsidRPr="00220B51">
        <w:rPr>
          <w:b/>
          <w:bCs/>
          <w:highlight w:val="green"/>
        </w:rPr>
        <w:t xml:space="preserve"> Docu</w:t>
      </w:r>
      <w:r>
        <w:rPr>
          <w:rFonts w:hint="eastAsia"/>
          <w:b/>
          <w:bCs/>
          <w:highlight w:val="green"/>
        </w:rPr>
        <w:t>m</w:t>
      </w:r>
      <w:r>
        <w:rPr>
          <w:b/>
          <w:bCs/>
          <w:highlight w:val="green"/>
        </w:rPr>
        <w:t>entation</w:t>
      </w:r>
      <w:r w:rsidRPr="00220B51">
        <w:rPr>
          <w:b/>
          <w:bCs/>
          <w:highlight w:val="green"/>
        </w:rPr>
        <w:t xml:space="preserve"> &amp; Guide]</w:t>
      </w:r>
    </w:p>
    <w:p w14:paraId="6F7CB2D5" w14:textId="77777777" w:rsidR="0066720F" w:rsidRDefault="0066720F" w:rsidP="0066720F">
      <w:pPr>
        <w:pStyle w:val="a4"/>
        <w:numPr>
          <w:ilvl w:val="0"/>
          <w:numId w:val="7"/>
        </w:numPr>
        <w:ind w:leftChars="0"/>
        <w:rPr>
          <w:b/>
          <w:bCs/>
        </w:rPr>
      </w:pPr>
      <w:r w:rsidRPr="00BC7767">
        <w:rPr>
          <w:rFonts w:hint="eastAsia"/>
          <w:b/>
          <w:bCs/>
          <w:i/>
          <w:iCs/>
        </w:rPr>
        <w:t>Q</w:t>
      </w:r>
      <w:r w:rsidRPr="00BC7767">
        <w:rPr>
          <w:b/>
          <w:bCs/>
          <w:i/>
          <w:iCs/>
        </w:rPr>
        <w:t>uantization Recipe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 xml:space="preserve">– Click </w:t>
      </w:r>
      <w:hyperlink r:id="rId22" w:history="1">
        <w:r w:rsidRPr="00B95F5F">
          <w:rPr>
            <w:rStyle w:val="a5"/>
            <w:b/>
            <w:bCs/>
          </w:rPr>
          <w:t>Here</w:t>
        </w:r>
      </w:hyperlink>
    </w:p>
    <w:p w14:paraId="1DE59AD4" w14:textId="77777777" w:rsidR="0066720F" w:rsidRPr="00B95F5F" w:rsidRDefault="0066720F" w:rsidP="0066720F">
      <w:pPr>
        <w:pStyle w:val="a4"/>
        <w:numPr>
          <w:ilvl w:val="0"/>
          <w:numId w:val="7"/>
        </w:numPr>
        <w:ind w:leftChars="0"/>
        <w:rPr>
          <w:b/>
          <w:bCs/>
        </w:rPr>
      </w:pPr>
      <w:r w:rsidRPr="00B95F5F">
        <w:rPr>
          <w:b/>
          <w:bCs/>
          <w:i/>
          <w:iCs/>
        </w:rPr>
        <w:t>Quantization Documentation</w:t>
      </w:r>
      <w:r>
        <w:tab/>
      </w:r>
      <w:r>
        <w:tab/>
      </w:r>
      <w:r>
        <w:tab/>
      </w:r>
      <w:r>
        <w:tab/>
      </w:r>
      <w:r>
        <w:rPr>
          <w:b/>
          <w:bCs/>
        </w:rPr>
        <w:t xml:space="preserve">– Click </w:t>
      </w:r>
      <w:hyperlink r:id="rId23" w:history="1">
        <w:r w:rsidRPr="00B95F5F">
          <w:rPr>
            <w:rStyle w:val="a5"/>
            <w:b/>
            <w:bCs/>
          </w:rPr>
          <w:t>Here</w:t>
        </w:r>
      </w:hyperlink>
    </w:p>
    <w:p w14:paraId="0C717DD4" w14:textId="77777777" w:rsidR="0066720F" w:rsidRDefault="0066720F" w:rsidP="0066720F">
      <w:pPr>
        <w:rPr>
          <w:b/>
          <w:bCs/>
        </w:rPr>
      </w:pPr>
    </w:p>
    <w:p w14:paraId="78F4D413" w14:textId="77777777" w:rsidR="0066720F" w:rsidRDefault="0066720F" w:rsidP="0066720F">
      <w:pPr>
        <w:rPr>
          <w:b/>
          <w:bCs/>
        </w:rPr>
      </w:pPr>
    </w:p>
    <w:p w14:paraId="6378E798" w14:textId="77777777" w:rsidR="0066720F" w:rsidRDefault="0066720F" w:rsidP="0066720F">
      <w:pPr>
        <w:rPr>
          <w:b/>
          <w:bCs/>
        </w:rPr>
      </w:pPr>
      <w:r w:rsidRPr="00220B51">
        <w:rPr>
          <w:rFonts w:hint="eastAsia"/>
          <w:b/>
          <w:bCs/>
          <w:highlight w:val="green"/>
        </w:rPr>
        <w:t>[</w:t>
      </w:r>
      <w:r w:rsidRPr="00220B51">
        <w:rPr>
          <w:b/>
          <w:bCs/>
          <w:highlight w:val="green"/>
        </w:rPr>
        <w:t>TensorFlow Docu</w:t>
      </w:r>
      <w:r>
        <w:rPr>
          <w:rFonts w:hint="eastAsia"/>
          <w:b/>
          <w:bCs/>
          <w:highlight w:val="green"/>
        </w:rPr>
        <w:t>m</w:t>
      </w:r>
      <w:r>
        <w:rPr>
          <w:b/>
          <w:bCs/>
          <w:highlight w:val="green"/>
        </w:rPr>
        <w:t>entation</w:t>
      </w:r>
      <w:r w:rsidRPr="00220B51">
        <w:rPr>
          <w:b/>
          <w:bCs/>
          <w:highlight w:val="green"/>
        </w:rPr>
        <w:t xml:space="preserve"> &amp; Guide]</w:t>
      </w:r>
    </w:p>
    <w:p w14:paraId="30599473" w14:textId="77777777" w:rsidR="0066720F" w:rsidRPr="00B95F5F" w:rsidRDefault="0066720F" w:rsidP="0066720F">
      <w:pPr>
        <w:pStyle w:val="a4"/>
        <w:numPr>
          <w:ilvl w:val="0"/>
          <w:numId w:val="8"/>
        </w:numPr>
        <w:ind w:leftChars="0"/>
        <w:rPr>
          <w:rStyle w:val="a5"/>
          <w:rFonts w:eastAsiaTheme="minorHAnsi"/>
          <w:b/>
          <w:bCs/>
          <w:i/>
          <w:iCs/>
          <w:color w:val="auto"/>
          <w:u w:val="none"/>
        </w:rPr>
      </w:pPr>
      <w:r w:rsidRPr="00B95F5F">
        <w:rPr>
          <w:rFonts w:eastAsiaTheme="minorHAnsi"/>
          <w:b/>
          <w:bCs/>
          <w:i/>
          <w:iCs/>
        </w:rPr>
        <w:t>양자화 인식 훈련</w:t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b/>
          <w:bCs/>
        </w:rPr>
        <w:t xml:space="preserve">– Click </w:t>
      </w:r>
      <w:hyperlink r:id="rId24" w:history="1">
        <w:r w:rsidRPr="00B95F5F">
          <w:rPr>
            <w:rStyle w:val="a5"/>
            <w:b/>
            <w:bCs/>
          </w:rPr>
          <w:t>Here</w:t>
        </w:r>
      </w:hyperlink>
    </w:p>
    <w:p w14:paraId="77A0DEA2" w14:textId="77777777" w:rsidR="0066720F" w:rsidRPr="00B95F5F" w:rsidRDefault="0066720F" w:rsidP="0066720F">
      <w:pPr>
        <w:pStyle w:val="a4"/>
        <w:numPr>
          <w:ilvl w:val="0"/>
          <w:numId w:val="8"/>
        </w:numPr>
        <w:ind w:leftChars="0"/>
        <w:rPr>
          <w:rStyle w:val="a5"/>
          <w:rFonts w:eastAsiaTheme="minorHAnsi"/>
          <w:b/>
          <w:bCs/>
          <w:i/>
          <w:iCs/>
          <w:color w:val="auto"/>
          <w:u w:val="none"/>
        </w:rPr>
      </w:pPr>
      <w:r w:rsidRPr="00BC7767">
        <w:rPr>
          <w:rFonts w:eastAsiaTheme="minorHAnsi"/>
          <w:b/>
          <w:bCs/>
          <w:i/>
          <w:iCs/>
        </w:rPr>
        <w:t>양자화 인식 훈련 종합 가이드</w:t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b/>
          <w:bCs/>
        </w:rPr>
        <w:t xml:space="preserve">– Click </w:t>
      </w:r>
      <w:hyperlink r:id="rId25" w:history="1">
        <w:r w:rsidRPr="00B95F5F">
          <w:rPr>
            <w:rStyle w:val="a5"/>
            <w:b/>
            <w:bCs/>
          </w:rPr>
          <w:t>Here</w:t>
        </w:r>
      </w:hyperlink>
    </w:p>
    <w:p w14:paraId="7189EB67" w14:textId="77777777" w:rsidR="0066720F" w:rsidRPr="003849C6" w:rsidRDefault="0066720F" w:rsidP="0066720F">
      <w:pPr>
        <w:pStyle w:val="a4"/>
        <w:numPr>
          <w:ilvl w:val="0"/>
          <w:numId w:val="8"/>
        </w:numPr>
        <w:ind w:leftChars="0"/>
        <w:rPr>
          <w:rFonts w:eastAsiaTheme="minorHAnsi"/>
          <w:b/>
          <w:bCs/>
          <w:i/>
          <w:iCs/>
        </w:rPr>
      </w:pPr>
      <w:proofErr w:type="spellStart"/>
      <w:r w:rsidRPr="00BC7767">
        <w:rPr>
          <w:rFonts w:eastAsiaTheme="minorHAnsi"/>
          <w:b/>
          <w:bCs/>
          <w:i/>
          <w:iCs/>
        </w:rPr>
        <w:t>Keras</w:t>
      </w:r>
      <w:proofErr w:type="spellEnd"/>
      <w:r w:rsidRPr="00BC7767">
        <w:rPr>
          <w:rFonts w:eastAsiaTheme="minorHAnsi"/>
          <w:b/>
          <w:bCs/>
          <w:i/>
          <w:iCs/>
        </w:rPr>
        <w:t xml:space="preserve"> 예제의 양자화 인식 훈련</w:t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b/>
          <w:bCs/>
        </w:rPr>
        <w:t xml:space="preserve">– Click </w:t>
      </w:r>
      <w:hyperlink r:id="rId26" w:history="1">
        <w:r w:rsidRPr="00B95F5F">
          <w:rPr>
            <w:rStyle w:val="a5"/>
            <w:b/>
            <w:bCs/>
          </w:rPr>
          <w:t>Here</w:t>
        </w:r>
      </w:hyperlink>
    </w:p>
    <w:p w14:paraId="5318C6AD" w14:textId="77777777" w:rsidR="0066720F" w:rsidRDefault="0066720F" w:rsidP="0066720F">
      <w:pPr>
        <w:rPr>
          <w:b/>
          <w:bCs/>
        </w:rPr>
      </w:pPr>
    </w:p>
    <w:p w14:paraId="788AC937" w14:textId="77777777" w:rsidR="0066720F" w:rsidRDefault="0066720F" w:rsidP="0066720F">
      <w:pPr>
        <w:rPr>
          <w:b/>
          <w:bCs/>
        </w:rPr>
      </w:pPr>
    </w:p>
    <w:p w14:paraId="2CA0FAE4" w14:textId="77777777" w:rsidR="00C82CC6" w:rsidRDefault="0066720F" w:rsidP="00C82CC6">
      <w:pPr>
        <w:rPr>
          <w:b/>
          <w:bCs/>
        </w:rPr>
      </w:pPr>
      <w:r w:rsidRPr="00F8739D">
        <w:rPr>
          <w:b/>
          <w:bCs/>
          <w:highlight w:val="green"/>
        </w:rPr>
        <w:t>[</w:t>
      </w:r>
      <w:r w:rsidRPr="00F8739D">
        <w:rPr>
          <w:rFonts w:hint="eastAsia"/>
          <w:b/>
          <w:bCs/>
          <w:highlight w:val="green"/>
        </w:rPr>
        <w:t>참고자료]</w:t>
      </w:r>
    </w:p>
    <w:p w14:paraId="69D0AF9C" w14:textId="77777777" w:rsid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b/>
          <w:bCs/>
        </w:rPr>
        <w:t xml:space="preserve">Deep Learning Quantization Summary 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27" w:history="1">
        <w:r w:rsidRPr="00C82CC6">
          <w:rPr>
            <w:rStyle w:val="a5"/>
            <w:b/>
            <w:bCs/>
          </w:rPr>
          <w:t>Here</w:t>
        </w:r>
      </w:hyperlink>
    </w:p>
    <w:p w14:paraId="7B7C96C5" w14:textId="77777777" w:rsid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b/>
          <w:bCs/>
        </w:rPr>
        <w:t>Deep Learning Theory Quantization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28" w:history="1">
        <w:r w:rsidRPr="00C82CC6">
          <w:rPr>
            <w:rStyle w:val="a5"/>
            <w:b/>
            <w:bCs/>
          </w:rPr>
          <w:t>Here</w:t>
        </w:r>
      </w:hyperlink>
    </w:p>
    <w:p w14:paraId="57525209" w14:textId="77777777" w:rsid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rFonts w:hint="eastAsia"/>
          <w:b/>
          <w:bCs/>
        </w:rPr>
        <w:t>I</w:t>
      </w:r>
      <w:r w:rsidRPr="00C82CC6">
        <w:rPr>
          <w:b/>
          <w:bCs/>
        </w:rPr>
        <w:t xml:space="preserve">ntroduction to Quantization on </w:t>
      </w:r>
      <w:proofErr w:type="spellStart"/>
      <w:r w:rsidRPr="00C82CC6">
        <w:rPr>
          <w:b/>
          <w:bCs/>
        </w:rPr>
        <w:t>PyTorch</w:t>
      </w:r>
      <w:proofErr w:type="spellEnd"/>
      <w:r w:rsidRPr="00C82CC6">
        <w:rPr>
          <w:b/>
          <w:bCs/>
        </w:rPr>
        <w:t xml:space="preserve"> 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29" w:history="1">
        <w:r w:rsidRPr="00C82CC6">
          <w:rPr>
            <w:rStyle w:val="a5"/>
            <w:b/>
            <w:bCs/>
          </w:rPr>
          <w:t>Here</w:t>
        </w:r>
      </w:hyperlink>
    </w:p>
    <w:p w14:paraId="3DD08233" w14:textId="48B15D3A" w:rsidR="0066720F" w:rsidRP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rFonts w:hint="eastAsia"/>
          <w:b/>
          <w:bCs/>
        </w:rPr>
        <w:t xml:space="preserve">모델 압축 기법 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30" w:history="1">
        <w:r w:rsidRPr="00C82CC6">
          <w:rPr>
            <w:rStyle w:val="a5"/>
            <w:b/>
            <w:bCs/>
          </w:rPr>
          <w:t>Here</w:t>
        </w:r>
      </w:hyperlink>
    </w:p>
    <w:p w14:paraId="27F40E31" w14:textId="37E783C3" w:rsidR="002D411E" w:rsidRDefault="002D411E" w:rsidP="005B025E"/>
    <w:p w14:paraId="47B6ADBA" w14:textId="463382E6" w:rsidR="0066720F" w:rsidRDefault="0066720F" w:rsidP="005B025E"/>
    <w:p w14:paraId="41319296" w14:textId="1B16E512" w:rsidR="00A0515D" w:rsidRDefault="00A0515D">
      <w:pPr>
        <w:widowControl/>
        <w:wordWrap/>
        <w:autoSpaceDE/>
        <w:autoSpaceDN/>
      </w:pPr>
      <w:r>
        <w:br w:type="page"/>
      </w:r>
    </w:p>
    <w:p w14:paraId="585EAFD1" w14:textId="08D56646" w:rsidR="0066720F" w:rsidRDefault="00A0515D" w:rsidP="005B025E">
      <w:pPr>
        <w:rPr>
          <w:b/>
          <w:bCs/>
        </w:rPr>
      </w:pPr>
      <w:r w:rsidRPr="00A0515D">
        <w:rPr>
          <w:b/>
          <w:bCs/>
        </w:rPr>
        <w:lastRenderedPageBreak/>
        <w:t>(+)</w:t>
      </w:r>
    </w:p>
    <w:p w14:paraId="6E234D5D" w14:textId="5989B116" w:rsidR="00A0515D" w:rsidRDefault="00A0515D" w:rsidP="005B025E">
      <w:pPr>
        <w:rPr>
          <w:rFonts w:hint="eastAsia"/>
          <w:b/>
          <w:bCs/>
        </w:rPr>
      </w:pPr>
      <w:r>
        <w:rPr>
          <w:b/>
          <w:bCs/>
        </w:rPr>
        <w:br/>
        <w:t>To Apply Static Quantization</w:t>
      </w:r>
    </w:p>
    <w:p w14:paraId="6C1AD0DD" w14:textId="35C2783E" w:rsidR="00A20CB4" w:rsidRDefault="00A0515D" w:rsidP="005B025E">
      <w:pPr>
        <w:rPr>
          <w:b/>
          <w:bCs/>
        </w:rPr>
      </w:pPr>
      <w:r>
        <w:rPr>
          <w:noProof/>
        </w:rPr>
        <w:drawing>
          <wp:inline distT="0" distB="0" distL="0" distR="0" wp14:anchorId="318C9D43" wp14:editId="0004F723">
            <wp:extent cx="6645910" cy="146875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EDB1" w14:textId="4B4A203F" w:rsidR="00A0515D" w:rsidRDefault="00A20CB4" w:rsidP="00A20CB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  <w:r>
        <w:rPr>
          <w:rFonts w:hint="eastAsia"/>
          <w:b/>
          <w:bCs/>
        </w:rPr>
        <w:lastRenderedPageBreak/>
        <w:t>T</w:t>
      </w:r>
      <w:r>
        <w:rPr>
          <w:b/>
          <w:bCs/>
        </w:rPr>
        <w:t>utorial</w:t>
      </w:r>
    </w:p>
    <w:p w14:paraId="75C3F9B5" w14:textId="7A4F9960" w:rsidR="00A20CB4" w:rsidRDefault="00A20CB4" w:rsidP="00A20CB4">
      <w:pPr>
        <w:widowControl/>
        <w:wordWrap/>
        <w:autoSpaceDE/>
        <w:autoSpaceDN/>
        <w:rPr>
          <w:b/>
          <w:bCs/>
        </w:rPr>
      </w:pPr>
    </w:p>
    <w:p w14:paraId="5ABBE532" w14:textId="5FBAC10B" w:rsidR="00A20CB4" w:rsidRPr="00A0515D" w:rsidRDefault="000F0AD0" w:rsidP="00A20CB4">
      <w:pPr>
        <w:widowControl/>
        <w:wordWrap/>
        <w:autoSpaceDE/>
        <w:autoSpaceDN/>
        <w:rPr>
          <w:rFonts w:hint="eastAsia"/>
          <w:b/>
          <w:bCs/>
        </w:rPr>
      </w:pPr>
      <w:r w:rsidRPr="000F0AD0">
        <w:rPr>
          <w:b/>
          <w:bCs/>
        </w:rPr>
        <w:drawing>
          <wp:inline distT="0" distB="0" distL="0" distR="0" wp14:anchorId="1A8C9FD6" wp14:editId="7F1C1A2A">
            <wp:extent cx="6645910" cy="26885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CB4" w:rsidRPr="00A0515D" w:rsidSect="0071762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FFDE5" w14:textId="77777777" w:rsidR="009D678D" w:rsidRDefault="009D678D" w:rsidP="00A7189F">
      <w:pPr>
        <w:spacing w:after="0" w:line="240" w:lineRule="auto"/>
      </w:pPr>
      <w:r>
        <w:separator/>
      </w:r>
    </w:p>
  </w:endnote>
  <w:endnote w:type="continuationSeparator" w:id="0">
    <w:p w14:paraId="648F9540" w14:textId="77777777" w:rsidR="009D678D" w:rsidRDefault="009D678D" w:rsidP="00A7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90756" w14:textId="77777777" w:rsidR="009D678D" w:rsidRDefault="009D678D" w:rsidP="00A7189F">
      <w:pPr>
        <w:spacing w:after="0" w:line="240" w:lineRule="auto"/>
      </w:pPr>
      <w:r>
        <w:separator/>
      </w:r>
    </w:p>
  </w:footnote>
  <w:footnote w:type="continuationSeparator" w:id="0">
    <w:p w14:paraId="6651F93A" w14:textId="77777777" w:rsidR="009D678D" w:rsidRDefault="009D678D" w:rsidP="00A7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3467"/>
    <w:multiLevelType w:val="multilevel"/>
    <w:tmpl w:val="1FC8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647C5E"/>
    <w:multiLevelType w:val="multilevel"/>
    <w:tmpl w:val="03146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24CAE"/>
    <w:multiLevelType w:val="hybridMultilevel"/>
    <w:tmpl w:val="45122F8E"/>
    <w:lvl w:ilvl="0" w:tplc="B9B4A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153D6C"/>
    <w:multiLevelType w:val="multilevel"/>
    <w:tmpl w:val="3A44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F55931"/>
    <w:multiLevelType w:val="hybridMultilevel"/>
    <w:tmpl w:val="85101C38"/>
    <w:lvl w:ilvl="0" w:tplc="25D6051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8462FF"/>
    <w:multiLevelType w:val="multilevel"/>
    <w:tmpl w:val="4044D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C52A6"/>
    <w:multiLevelType w:val="hybridMultilevel"/>
    <w:tmpl w:val="7C4AC85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E6387B"/>
    <w:multiLevelType w:val="hybridMultilevel"/>
    <w:tmpl w:val="6D0AB3C0"/>
    <w:lvl w:ilvl="0" w:tplc="799822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ED1C2F"/>
    <w:multiLevelType w:val="hybridMultilevel"/>
    <w:tmpl w:val="C0B0BEE0"/>
    <w:lvl w:ilvl="0" w:tplc="9EF4717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4B25199"/>
    <w:multiLevelType w:val="hybridMultilevel"/>
    <w:tmpl w:val="8EC221C4"/>
    <w:lvl w:ilvl="0" w:tplc="C872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8152C0"/>
    <w:multiLevelType w:val="hybridMultilevel"/>
    <w:tmpl w:val="191C92BE"/>
    <w:lvl w:ilvl="0" w:tplc="17E4CB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EF7374"/>
    <w:multiLevelType w:val="hybridMultilevel"/>
    <w:tmpl w:val="A4B2B43C"/>
    <w:lvl w:ilvl="0" w:tplc="CB6A5516"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12" w15:restartNumberingAfterBreak="0">
    <w:nsid w:val="55D34A51"/>
    <w:multiLevelType w:val="hybridMultilevel"/>
    <w:tmpl w:val="FCF8723C"/>
    <w:lvl w:ilvl="0" w:tplc="0374B5E0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3" w15:restartNumberingAfterBreak="0">
    <w:nsid w:val="67933B46"/>
    <w:multiLevelType w:val="hybridMultilevel"/>
    <w:tmpl w:val="A8D6C624"/>
    <w:lvl w:ilvl="0" w:tplc="159A39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D9A05FA"/>
    <w:multiLevelType w:val="hybridMultilevel"/>
    <w:tmpl w:val="7C4AC854"/>
    <w:lvl w:ilvl="0" w:tplc="F08E058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8AD489D"/>
    <w:multiLevelType w:val="hybridMultilevel"/>
    <w:tmpl w:val="0758218A"/>
    <w:lvl w:ilvl="0" w:tplc="959ADC0A">
      <w:numFmt w:val="bullet"/>
      <w:lvlText w:val="-"/>
      <w:lvlJc w:val="left"/>
      <w:pPr>
        <w:ind w:left="3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16" w15:restartNumberingAfterBreak="0">
    <w:nsid w:val="7D0B5DCE"/>
    <w:multiLevelType w:val="multilevel"/>
    <w:tmpl w:val="CDB89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CB74C9"/>
    <w:multiLevelType w:val="hybridMultilevel"/>
    <w:tmpl w:val="A37EAAF0"/>
    <w:lvl w:ilvl="0" w:tplc="ECDA1C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05435957">
    <w:abstractNumId w:val="2"/>
  </w:num>
  <w:num w:numId="2" w16cid:durableId="1916351013">
    <w:abstractNumId w:val="12"/>
  </w:num>
  <w:num w:numId="3" w16cid:durableId="1069352398">
    <w:abstractNumId w:val="9"/>
  </w:num>
  <w:num w:numId="4" w16cid:durableId="1244995611">
    <w:abstractNumId w:val="11"/>
  </w:num>
  <w:num w:numId="5" w16cid:durableId="1712925033">
    <w:abstractNumId w:val="15"/>
  </w:num>
  <w:num w:numId="6" w16cid:durableId="145559799">
    <w:abstractNumId w:val="13"/>
  </w:num>
  <w:num w:numId="7" w16cid:durableId="1144350296">
    <w:abstractNumId w:val="10"/>
  </w:num>
  <w:num w:numId="8" w16cid:durableId="1506363012">
    <w:abstractNumId w:val="17"/>
  </w:num>
  <w:num w:numId="9" w16cid:durableId="435835380">
    <w:abstractNumId w:val="8"/>
  </w:num>
  <w:num w:numId="10" w16cid:durableId="480512130">
    <w:abstractNumId w:val="4"/>
  </w:num>
  <w:num w:numId="11" w16cid:durableId="1028411209">
    <w:abstractNumId w:val="14"/>
  </w:num>
  <w:num w:numId="12" w16cid:durableId="1765832544">
    <w:abstractNumId w:val="1"/>
  </w:num>
  <w:num w:numId="13" w16cid:durableId="69929015">
    <w:abstractNumId w:val="6"/>
  </w:num>
  <w:num w:numId="14" w16cid:durableId="878132372">
    <w:abstractNumId w:val="7"/>
  </w:num>
  <w:num w:numId="15" w16cid:durableId="1908343061">
    <w:abstractNumId w:val="5"/>
  </w:num>
  <w:num w:numId="16" w16cid:durableId="29502010">
    <w:abstractNumId w:val="16"/>
  </w:num>
  <w:num w:numId="17" w16cid:durableId="1003094650">
    <w:abstractNumId w:val="0"/>
  </w:num>
  <w:num w:numId="18" w16cid:durableId="1200816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62B"/>
    <w:rsid w:val="00013684"/>
    <w:rsid w:val="00021B15"/>
    <w:rsid w:val="00030FD8"/>
    <w:rsid w:val="00035F80"/>
    <w:rsid w:val="0003767F"/>
    <w:rsid w:val="00046CF9"/>
    <w:rsid w:val="00055238"/>
    <w:rsid w:val="0007443E"/>
    <w:rsid w:val="00087FBE"/>
    <w:rsid w:val="00090D58"/>
    <w:rsid w:val="00097711"/>
    <w:rsid w:val="0009781E"/>
    <w:rsid w:val="000F0AD0"/>
    <w:rsid w:val="000F39F9"/>
    <w:rsid w:val="001022FA"/>
    <w:rsid w:val="00123000"/>
    <w:rsid w:val="00131660"/>
    <w:rsid w:val="0013395A"/>
    <w:rsid w:val="001802B1"/>
    <w:rsid w:val="001B1A56"/>
    <w:rsid w:val="001B239E"/>
    <w:rsid w:val="001D5D13"/>
    <w:rsid w:val="001D64C9"/>
    <w:rsid w:val="001F7C3B"/>
    <w:rsid w:val="00216232"/>
    <w:rsid w:val="002174B3"/>
    <w:rsid w:val="00220B51"/>
    <w:rsid w:val="002211B6"/>
    <w:rsid w:val="00223676"/>
    <w:rsid w:val="00225065"/>
    <w:rsid w:val="0024616B"/>
    <w:rsid w:val="002808A3"/>
    <w:rsid w:val="002828C7"/>
    <w:rsid w:val="002943D4"/>
    <w:rsid w:val="00297138"/>
    <w:rsid w:val="002A76CD"/>
    <w:rsid w:val="002C26A0"/>
    <w:rsid w:val="002D04F4"/>
    <w:rsid w:val="002D411E"/>
    <w:rsid w:val="002E5A41"/>
    <w:rsid w:val="002F1BC0"/>
    <w:rsid w:val="002F316E"/>
    <w:rsid w:val="00303F6E"/>
    <w:rsid w:val="00332FBF"/>
    <w:rsid w:val="00351AB6"/>
    <w:rsid w:val="003849C6"/>
    <w:rsid w:val="003A03EB"/>
    <w:rsid w:val="003A682F"/>
    <w:rsid w:val="003B5DA1"/>
    <w:rsid w:val="003E1A3A"/>
    <w:rsid w:val="003F7CF7"/>
    <w:rsid w:val="0040205B"/>
    <w:rsid w:val="004076AF"/>
    <w:rsid w:val="004537B4"/>
    <w:rsid w:val="00461A09"/>
    <w:rsid w:val="004623BE"/>
    <w:rsid w:val="00493890"/>
    <w:rsid w:val="004A224A"/>
    <w:rsid w:val="004C1E5B"/>
    <w:rsid w:val="004C375A"/>
    <w:rsid w:val="004C6055"/>
    <w:rsid w:val="004D0BC2"/>
    <w:rsid w:val="00503447"/>
    <w:rsid w:val="0050535E"/>
    <w:rsid w:val="005110CA"/>
    <w:rsid w:val="00581F26"/>
    <w:rsid w:val="00584E53"/>
    <w:rsid w:val="005B025E"/>
    <w:rsid w:val="005C032D"/>
    <w:rsid w:val="005C4824"/>
    <w:rsid w:val="005F694D"/>
    <w:rsid w:val="00620C31"/>
    <w:rsid w:val="00634E7D"/>
    <w:rsid w:val="00661E08"/>
    <w:rsid w:val="0066720F"/>
    <w:rsid w:val="006B604A"/>
    <w:rsid w:val="006C67E1"/>
    <w:rsid w:val="006C7441"/>
    <w:rsid w:val="006E1706"/>
    <w:rsid w:val="006F0DD9"/>
    <w:rsid w:val="006F40B6"/>
    <w:rsid w:val="0071762B"/>
    <w:rsid w:val="00721B7D"/>
    <w:rsid w:val="007429EC"/>
    <w:rsid w:val="00742B16"/>
    <w:rsid w:val="00781A94"/>
    <w:rsid w:val="00795C51"/>
    <w:rsid w:val="007A0D62"/>
    <w:rsid w:val="007B6736"/>
    <w:rsid w:val="007C34F3"/>
    <w:rsid w:val="007C3925"/>
    <w:rsid w:val="007C5190"/>
    <w:rsid w:val="007D2750"/>
    <w:rsid w:val="007E162B"/>
    <w:rsid w:val="007E5557"/>
    <w:rsid w:val="007E6BF0"/>
    <w:rsid w:val="007F71D0"/>
    <w:rsid w:val="00803700"/>
    <w:rsid w:val="00805067"/>
    <w:rsid w:val="008175A2"/>
    <w:rsid w:val="00824488"/>
    <w:rsid w:val="008247F9"/>
    <w:rsid w:val="008720A9"/>
    <w:rsid w:val="00893E96"/>
    <w:rsid w:val="0089614F"/>
    <w:rsid w:val="008A5F99"/>
    <w:rsid w:val="008C1B5B"/>
    <w:rsid w:val="008E1540"/>
    <w:rsid w:val="009047C2"/>
    <w:rsid w:val="00905182"/>
    <w:rsid w:val="00925738"/>
    <w:rsid w:val="00943FFE"/>
    <w:rsid w:val="00951FAA"/>
    <w:rsid w:val="0095402B"/>
    <w:rsid w:val="00987CA6"/>
    <w:rsid w:val="009A0EFE"/>
    <w:rsid w:val="009B3D88"/>
    <w:rsid w:val="009C49E6"/>
    <w:rsid w:val="009C6D4D"/>
    <w:rsid w:val="009D678D"/>
    <w:rsid w:val="009E43A8"/>
    <w:rsid w:val="009F00EC"/>
    <w:rsid w:val="00A0515D"/>
    <w:rsid w:val="00A20CB4"/>
    <w:rsid w:val="00A7189F"/>
    <w:rsid w:val="00A73C07"/>
    <w:rsid w:val="00A7616E"/>
    <w:rsid w:val="00AA2819"/>
    <w:rsid w:val="00AB04BE"/>
    <w:rsid w:val="00AC0FF4"/>
    <w:rsid w:val="00AE2064"/>
    <w:rsid w:val="00B030B2"/>
    <w:rsid w:val="00B10491"/>
    <w:rsid w:val="00B13E9B"/>
    <w:rsid w:val="00B306DC"/>
    <w:rsid w:val="00B30896"/>
    <w:rsid w:val="00B52AD1"/>
    <w:rsid w:val="00B81D2D"/>
    <w:rsid w:val="00B840CC"/>
    <w:rsid w:val="00B95F5F"/>
    <w:rsid w:val="00B97515"/>
    <w:rsid w:val="00BA78AE"/>
    <w:rsid w:val="00BB7F86"/>
    <w:rsid w:val="00BC55B3"/>
    <w:rsid w:val="00BC6394"/>
    <w:rsid w:val="00BC7767"/>
    <w:rsid w:val="00BD312A"/>
    <w:rsid w:val="00BE6FC6"/>
    <w:rsid w:val="00C137B0"/>
    <w:rsid w:val="00C14A71"/>
    <w:rsid w:val="00C626DD"/>
    <w:rsid w:val="00C82CC6"/>
    <w:rsid w:val="00CC5AA1"/>
    <w:rsid w:val="00CD336F"/>
    <w:rsid w:val="00CE5C46"/>
    <w:rsid w:val="00CF5C39"/>
    <w:rsid w:val="00CF7F25"/>
    <w:rsid w:val="00D03FD6"/>
    <w:rsid w:val="00D139D1"/>
    <w:rsid w:val="00D15220"/>
    <w:rsid w:val="00D51DBE"/>
    <w:rsid w:val="00D60B98"/>
    <w:rsid w:val="00D626A2"/>
    <w:rsid w:val="00D65BCC"/>
    <w:rsid w:val="00D72F88"/>
    <w:rsid w:val="00DA2DD5"/>
    <w:rsid w:val="00DA66CA"/>
    <w:rsid w:val="00E024FD"/>
    <w:rsid w:val="00E2343F"/>
    <w:rsid w:val="00E26CD4"/>
    <w:rsid w:val="00E77226"/>
    <w:rsid w:val="00E80095"/>
    <w:rsid w:val="00EA2AA2"/>
    <w:rsid w:val="00EC042D"/>
    <w:rsid w:val="00EC13E9"/>
    <w:rsid w:val="00ED18A3"/>
    <w:rsid w:val="00ED6CD5"/>
    <w:rsid w:val="00F15B52"/>
    <w:rsid w:val="00F37AC8"/>
    <w:rsid w:val="00F41BBE"/>
    <w:rsid w:val="00F8739D"/>
    <w:rsid w:val="00FA17C3"/>
    <w:rsid w:val="00FA3DFB"/>
    <w:rsid w:val="00FE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3C1DE"/>
  <w15:chartTrackingRefBased/>
  <w15:docId w15:val="{15EF28AD-F80D-4802-BDAD-17A49A97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1762B"/>
    <w:rPr>
      <w:b/>
      <w:bCs/>
    </w:rPr>
  </w:style>
  <w:style w:type="paragraph" w:styleId="a4">
    <w:name w:val="List Paragraph"/>
    <w:basedOn w:val="a"/>
    <w:uiPriority w:val="34"/>
    <w:qFormat/>
    <w:rsid w:val="0071762B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046CF9"/>
    <w:rPr>
      <w:rFonts w:ascii="굴림체" w:eastAsia="굴림체" w:hAnsi="굴림체" w:cs="굴림체"/>
      <w:sz w:val="24"/>
      <w:szCs w:val="24"/>
    </w:rPr>
  </w:style>
  <w:style w:type="character" w:styleId="a5">
    <w:name w:val="Hyperlink"/>
    <w:basedOn w:val="a0"/>
    <w:uiPriority w:val="99"/>
    <w:unhideWhenUsed/>
    <w:rsid w:val="0049389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9389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2211B6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A718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A7189F"/>
  </w:style>
  <w:style w:type="paragraph" w:styleId="a9">
    <w:name w:val="footer"/>
    <w:basedOn w:val="a"/>
    <w:link w:val="Char0"/>
    <w:uiPriority w:val="99"/>
    <w:unhideWhenUsed/>
    <w:rsid w:val="00A718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A7189F"/>
  </w:style>
  <w:style w:type="character" w:styleId="aa">
    <w:name w:val="Placeholder Text"/>
    <w:basedOn w:val="a0"/>
    <w:uiPriority w:val="99"/>
    <w:semiHidden/>
    <w:rsid w:val="00351AB6"/>
    <w:rPr>
      <w:color w:val="808080"/>
    </w:rPr>
  </w:style>
  <w:style w:type="paragraph" w:customStyle="1" w:styleId="se-text-paragraph">
    <w:name w:val="se-text-paragraph"/>
    <w:basedOn w:val="a"/>
    <w:rsid w:val="007F71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fs16">
    <w:name w:val="se-fs-fs16"/>
    <w:basedOn w:val="a0"/>
    <w:rsid w:val="007F71D0"/>
  </w:style>
  <w:style w:type="paragraph" w:styleId="ab">
    <w:name w:val="Normal (Web)"/>
    <w:basedOn w:val="a"/>
    <w:uiPriority w:val="99"/>
    <w:semiHidden/>
    <w:unhideWhenUsed/>
    <w:rsid w:val="00B3089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tensorflow.org/model_optimization/guide/quantization/training_exampl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log.ggaman.com/1028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tensorflow.org/model_optimization/guide/quantization/training_comprehensive_guide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pytorch.org/blog/introduction-to-quantization-on-pytorch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tensorflow.org/model_optimization/guide/quantization/training" TargetMode="External"/><Relationship Id="rId32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pytorch.org/docs/stable/quantization.html" TargetMode="External"/><Relationship Id="rId28" Type="http://schemas.openxmlformats.org/officeDocument/2006/relationships/hyperlink" Target="https://velog.io/@ganta/Quantiz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ytorch.org/tutorials/recipes/quantization.html" TargetMode="External"/><Relationship Id="rId27" Type="http://schemas.openxmlformats.org/officeDocument/2006/relationships/hyperlink" Target="https://velog.io/@jooh95/%EB%94%A5%EB%9F%AC%EB%8B%9D-Quantization%EC%96%91%EC%9E%90%ED%99%94-%EC%A0%95%EB%A6%AC" TargetMode="External"/><Relationship Id="rId30" Type="http://schemas.openxmlformats.org/officeDocument/2006/relationships/hyperlink" Target="http://dankernel.sciomagelab.com/2021/05/12/distiller-%EB%AA%A8%EB%8D%B8-%EC%95%95%EC%B6%95-%EA%B8%B0%EB%B2%95-3-quantization-%EC%96%91%EC%9E%90%ED%99%94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13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170</cp:revision>
  <dcterms:created xsi:type="dcterms:W3CDTF">2022-06-21T00:31:00Z</dcterms:created>
  <dcterms:modified xsi:type="dcterms:W3CDTF">2022-07-14T05:40:00Z</dcterms:modified>
</cp:coreProperties>
</file>