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华文行楷" w:hAnsi="华文楷体" w:eastAsia="华文行楷"/>
          <w:sz w:val="48"/>
          <w:szCs w:val="48"/>
        </w:rPr>
      </w:pPr>
      <w:r>
        <w:rPr>
          <w:rFonts w:hint="eastAsia" w:ascii="华文行楷" w:hAnsi="华文楷体" w:eastAsia="华文行楷"/>
          <w:sz w:val="48"/>
          <w:szCs w:val="48"/>
        </w:rPr>
        <w:t>大连民族大学</w:t>
      </w:r>
    </w:p>
    <w:p>
      <w:pPr>
        <w:spacing w:after="312" w:afterLines="100"/>
        <w:jc w:val="center"/>
        <w:rPr>
          <w:rFonts w:hAnsi="宋体"/>
          <w:sz w:val="52"/>
          <w:szCs w:val="52"/>
        </w:rPr>
      </w:pPr>
      <w:r>
        <w:rPr>
          <w:rFonts w:hAnsi="宋体"/>
          <w:sz w:val="52"/>
          <w:szCs w:val="52"/>
        </w:rPr>
        <w:t>计算机科学与工程学院</w:t>
      </w:r>
    </w:p>
    <w:p>
      <w:pPr>
        <w:spacing w:after="312" w:afterLines="100"/>
        <w:jc w:val="center"/>
        <w:rPr>
          <w:b/>
          <w:sz w:val="48"/>
          <w:szCs w:val="48"/>
        </w:rPr>
      </w:pPr>
      <w:r>
        <w:rPr>
          <w:rFonts w:hint="eastAsia" w:hAnsi="宋体"/>
          <w:b/>
          <w:sz w:val="48"/>
          <w:szCs w:val="48"/>
          <w:lang w:eastAsia="zh-CN"/>
        </w:rPr>
        <w:t>《</w:t>
      </w:r>
      <w:r>
        <w:rPr>
          <w:rFonts w:hint="eastAsia" w:hAnsi="宋体"/>
          <w:b/>
          <w:sz w:val="48"/>
          <w:szCs w:val="48"/>
          <w:lang w:val="en-US" w:eastAsia="zh-CN"/>
        </w:rPr>
        <w:t>JavaScript程序设计</w:t>
      </w:r>
      <w:r>
        <w:rPr>
          <w:rFonts w:hAnsi="宋体"/>
          <w:b/>
          <w:sz w:val="48"/>
          <w:szCs w:val="48"/>
        </w:rPr>
        <w:t>》课程实验报告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2240" w:firstLineChars="800"/>
        <w:jc w:val="left"/>
        <w:rPr>
          <w:sz w:val="28"/>
          <w:szCs w:val="28"/>
        </w:rPr>
      </w:pPr>
      <w:r>
        <w:rPr>
          <w:rFonts w:hAnsi="宋体"/>
          <w:sz w:val="28"/>
          <w:szCs w:val="28"/>
        </w:rPr>
        <w:t>专业：</w:t>
      </w:r>
      <w:r>
        <w:rPr>
          <w:rFonts w:hint="eastAsia" w:hAnsi="宋体"/>
          <w:sz w:val="28"/>
          <w:szCs w:val="28"/>
          <w:lang w:val="en-US" w:eastAsia="zh-CN"/>
        </w:rPr>
        <w:t>计算机科学与技术</w:t>
      </w:r>
    </w:p>
    <w:p>
      <w:pPr>
        <w:ind w:firstLine="2240" w:firstLineChars="800"/>
        <w:jc w:val="both"/>
        <w:rPr>
          <w:rFonts w:hint="eastAsia"/>
          <w:sz w:val="28"/>
          <w:szCs w:val="28"/>
        </w:rPr>
      </w:pPr>
      <w:r>
        <w:rPr>
          <w:rFonts w:hAnsi="宋体"/>
          <w:sz w:val="28"/>
          <w:szCs w:val="28"/>
        </w:rPr>
        <w:t>班级：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计科174</w:t>
      </w:r>
    </w:p>
    <w:p>
      <w:pPr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Ansi="宋体"/>
          <w:sz w:val="28"/>
          <w:szCs w:val="28"/>
        </w:rPr>
        <w:t>学生姓名：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刘玉玲</w:t>
      </w:r>
    </w:p>
    <w:p>
      <w:pPr>
        <w:ind w:firstLine="2240" w:firstLineChars="800"/>
        <w:jc w:val="both"/>
        <w:rPr>
          <w:sz w:val="28"/>
          <w:szCs w:val="28"/>
          <w:u w:val="single"/>
        </w:rPr>
      </w:pPr>
      <w:r>
        <w:rPr>
          <w:rFonts w:hAnsi="宋体"/>
          <w:sz w:val="28"/>
          <w:szCs w:val="28"/>
        </w:rPr>
        <w:t>学号：</w:t>
      </w:r>
      <w:r>
        <w:rPr>
          <w:rFonts w:hint="eastAsia"/>
          <w:sz w:val="28"/>
          <w:szCs w:val="28"/>
          <w:lang w:val="en-US" w:eastAsia="zh-CN"/>
        </w:rPr>
        <w:t>2017081410</w:t>
      </w:r>
    </w:p>
    <w:p>
      <w:pPr>
        <w:ind w:firstLine="2240" w:firstLineChars="800"/>
        <w:jc w:val="both"/>
      </w:pPr>
      <w:r>
        <w:rPr>
          <w:rFonts w:hAnsi="宋体"/>
          <w:sz w:val="28"/>
          <w:szCs w:val="28"/>
        </w:rPr>
        <w:t>实验地点：</w:t>
      </w:r>
      <w:r>
        <w:rPr>
          <w:rFonts w:hint="eastAsia" w:hAnsi="宋体"/>
          <w:sz w:val="28"/>
          <w:szCs w:val="28"/>
        </w:rPr>
        <w:t>计科专业实训室</w:t>
      </w:r>
      <w:r>
        <w:rPr>
          <w:rFonts w:hint="eastAsia" w:hAnsi="宋体"/>
          <w:sz w:val="28"/>
          <w:szCs w:val="28"/>
          <w:lang w:val="en-US" w:eastAsia="zh-CN"/>
        </w:rPr>
        <w:t>F307</w:t>
      </w:r>
    </w:p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宋体" w:hAnsi="宋体"/>
          <w:b/>
          <w:sz w:val="32"/>
        </w:rPr>
      </w:pPr>
    </w:p>
    <w:p>
      <w:pPr>
        <w:jc w:val="center"/>
        <w:rPr>
          <w:rFonts w:hint="eastAsia" w:ascii="宋体" w:hAnsi="宋体"/>
          <w:b/>
          <w:sz w:val="32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32"/>
        </w:rPr>
        <w:t>【实验一</w:t>
      </w:r>
      <w:r>
        <w:rPr>
          <w:rFonts w:ascii="宋体" w:hAnsi="宋体"/>
          <w:b/>
          <w:sz w:val="32"/>
        </w:rPr>
        <w:t>】</w:t>
      </w:r>
      <w:r>
        <w:rPr>
          <w:rFonts w:hint="eastAsia"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  <w:lang w:val="en-US" w:eastAsia="zh-CN"/>
        </w:rPr>
        <w:t>扫雷游戏实验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扫雷是一个矩阵，扫雷随机分布在方格中。方格上的数字代表着这个方格所在的九宫格内有多少个地雷，踩到地雷，游戏失败。打开所有非雷方格游戏胜利。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核心代码及其描述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①CSS样式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#bar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text-align: center;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margin-bottom:20px;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.bar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height: 25px;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width: 150px;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line-height: 25px;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display: inline-block;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border: solid 1px #000;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margin-left: 20px;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margin-right: 20px;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#grid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margin: auto;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.blocks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width: 30px;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height: 30px;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line-height: 30px;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display: block;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text-align: center;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border: solid 1px #000;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user-select: none;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cursor: pointer;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.blocks:hover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background: #0af;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②初始化矩阵，形成扫雷的格子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let gridHtml = '';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for (let i = 0; i &lt; row; i++) 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gridHtml += '&lt;tr&gt;'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 (let j = 0; j &lt; col; j++) 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gridHtml +=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'&lt;td&gt;&lt;span class="blocks" onmousedown="block_click(' + i + ',' + j + ',event)"&gt;&lt;/span&gt;&lt;/td&gt;';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gridHtml += '&lt;tr&gt;'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③返回矩阵二维数组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let blocks = document.getElementsByClassName('blocks');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let grid = new Array();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for (let i = 0; i &lt; blocks.length; i++) 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 (i % col === 0) 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grid.push(new Array());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//初始化计雷数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blocks[i].count = 0;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grid[parseInt(i / col)].push(blocks[i]);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return grid;</w:t>
      </w:r>
    </w:p>
    <w:p>
      <w:pPr>
        <w:numPr>
          <w:ilvl w:val="0"/>
          <w:numId w:val="0"/>
        </w:numPr>
        <w:ind w:leftChars="0" w:firstLine="48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8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④当鼠标点击方格时发生的事件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function block_click(_i, _j, e)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//跳过已打开的方格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if (grid[_i][_j].isOpen)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//鼠标左键打开方格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if (e.button === 0)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//第一次打开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 (isFirstOpen)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isFirstOpen = false;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let count = 0; //当前地雷数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//生成地雷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while (count &lt; maxCount)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//生成随机坐标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let ri = Math.floor(Math.random() * row);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let rj = Math.floor(Math.random() * col);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//坐标不等于第一次点击方格的坐标 &amp;&amp; 非雷方格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 (!(ri === _i &amp;&amp; rj === _j) &amp;&amp; !grid[ri][rj].isMine)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grid[ri][rj].isMine = true; //自定义属性isMine代表方格为地雷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count++; //当前地雷数+1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//更新九宫格内非雷方格的计雷数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for (let i = ri - 1; i &lt; ri + 2; i++)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for (let j = rj - 1; j &lt; rj + 2; j++)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//判断坐标防越界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if (i &gt; -1 &amp;&amp; j &gt; -1 &amp;&amp; i &lt; row &amp;&amp; j &lt; col)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//计雷数+1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grid[i][j].count++;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⑤点击方格后，打开方格发生的事件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function op(block)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block.isOpen = true; //isOpen为自定义属性，设置为true代表已打开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block.style.background = '#ccc'; //将背景设置为灰色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block.style.cursor = 'default'; //将鼠标停留样式设置为默认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if (block.isMine)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//踩雷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block.innerHTML = '雷'; //显示为 '雷'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//遍历矩阵打开所有的地雷方格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for (let i = 0; i &lt; row; i++)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for (let j = 0; j &lt; col; j++)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//找到地雷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block = grid[i][j];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if (!block.isOpen &amp;&amp; block.isMine)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op(block); //设置打开状态和样式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block.innerHTML = '雷'; //显示为 '雷'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//提示游戏结束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alert("游戏结束");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} else if (block.count === 0)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//打开计雷数为0的方格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//遍历九宫格内的方格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for (let i = _i - 1; i &lt; _i + 2; i++)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for (let j = _j - 1; j &lt; _j + 2; j++)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//判断是否越界&amp;&amp;跳过已打开的方格&amp;&amp;非雷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if (i &gt; -1 &amp;&amp; j &gt; -1 &amp;&amp; i &lt; row &amp;&amp; j &lt; col &amp;&amp; !grid[i][j].isOpen &amp;&amp; !grid[i][j].ismine)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//递归打开方格函数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block_open(i, j);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} else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//打开计雷数不为0的方格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block.innerHTML = block.count; //显示计雷数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//鼠标右键标记方格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else if (e.button === 2)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let block = grid[_i][_j];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 (block.innerHTML !== '🏳')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block.innerHTML = '🏳';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block.innerHTML = '';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//判断游戏是否结束(所有的非雷方格已打开)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for (let i = 0; i &lt; row; i++)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 (let j = 0; j &lt; col; j++)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if (!grid[i][j].isMine &amp;&amp; !grid[i][j].isOpen)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return;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alert("游戏胜利");</w:t>
      </w:r>
    </w:p>
    <w:p>
      <w:pPr>
        <w:numPr>
          <w:ilvl w:val="0"/>
          <w:numId w:val="0"/>
        </w:numPr>
        <w:ind w:firstLine="48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示例截图及其描述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00475" cy="393255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这个实验中，首先我们要学会设置扫雷方格的样式，运用所学知识去弄清点击方格后触发的事件，是雷区还是安全区，设置雷的数量。设置当打开了所有非雷表格游戏获得胜利，踩雷游戏失败。我们要学会用已经学习的知识解决问题，学思考，还要学会与同学讨论，往往实践和理论结合在一起才能学好东西，要有钻研精神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E280B5"/>
    <w:multiLevelType w:val="singleLevel"/>
    <w:tmpl w:val="C5E280B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D1085"/>
    <w:rsid w:val="776D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2019-12-09T09:53:00Z</dcterms:created>
  <dc:creator>lenovo</dc:creator>
  <cp:lastModifiedBy>lenovo</cp:lastModifiedBy>
  <dcterms:modified xsi:type="dcterms:W3CDTF">2019-12-09T09:56:58Z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