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="-176" w:tblpY="2941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310"/>
        <w:gridCol w:w="958"/>
        <w:gridCol w:w="1134"/>
        <w:gridCol w:w="851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起止日期</w:t>
            </w:r>
          </w:p>
        </w:tc>
        <w:tc>
          <w:tcPr>
            <w:tcW w:w="1310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修改类型*</w:t>
            </w:r>
          </w:p>
        </w:tc>
        <w:tc>
          <w:tcPr>
            <w:tcW w:w="958" w:type="dxa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作者</w:t>
            </w:r>
          </w:p>
        </w:tc>
        <w:tc>
          <w:tcPr>
            <w:tcW w:w="1134" w:type="dxa"/>
            <w:tcBorders>
              <w:left w:val="single" w:color="auto" w:sz="4" w:space="0"/>
            </w:tcBorders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参与者</w:t>
            </w:r>
          </w:p>
        </w:tc>
        <w:tc>
          <w:tcPr>
            <w:tcW w:w="851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版本</w:t>
            </w:r>
          </w:p>
        </w:tc>
        <w:tc>
          <w:tcPr>
            <w:tcW w:w="1134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2012年4月——2012年5月</w:t>
            </w:r>
          </w:p>
        </w:tc>
        <w:tc>
          <w:tcPr>
            <w:tcW w:w="1310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A</w:t>
            </w:r>
          </w:p>
        </w:tc>
        <w:tc>
          <w:tcPr>
            <w:tcW w:w="958" w:type="dxa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徐鸿玥</w:t>
            </w:r>
          </w:p>
        </w:tc>
        <w:tc>
          <w:tcPr>
            <w:tcW w:w="1134" w:type="dxa"/>
            <w:tcBorders>
              <w:left w:val="single" w:color="auto" w:sz="4" w:space="0"/>
            </w:tcBorders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邓韡韡</w:t>
            </w:r>
          </w:p>
        </w:tc>
        <w:tc>
          <w:tcPr>
            <w:tcW w:w="851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V</w:t>
            </w:r>
            <w:r>
              <w:rPr>
                <w:rFonts w:hint="eastAsia" w:ascii="宋体" w:hAnsi="宋体"/>
                <w:sz w:val="22"/>
              </w:rPr>
              <w:t>1.0</w:t>
            </w:r>
          </w:p>
        </w:tc>
        <w:tc>
          <w:tcPr>
            <w:tcW w:w="1134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2012年5月——2012年5月31日</w:t>
            </w:r>
          </w:p>
        </w:tc>
        <w:tc>
          <w:tcPr>
            <w:tcW w:w="1310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A</w:t>
            </w:r>
          </w:p>
        </w:tc>
        <w:tc>
          <w:tcPr>
            <w:tcW w:w="958" w:type="dxa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贾思懿</w:t>
            </w:r>
          </w:p>
        </w:tc>
        <w:tc>
          <w:tcPr>
            <w:tcW w:w="1134" w:type="dxa"/>
            <w:tcBorders>
              <w:left w:val="single" w:color="auto" w:sz="4" w:space="0"/>
            </w:tcBorders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邓韡韡</w:t>
            </w:r>
          </w:p>
        </w:tc>
        <w:tc>
          <w:tcPr>
            <w:tcW w:w="851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V</w:t>
            </w:r>
            <w:r>
              <w:rPr>
                <w:rFonts w:hint="eastAsia" w:ascii="宋体" w:hAnsi="宋体"/>
                <w:sz w:val="22"/>
              </w:rPr>
              <w:t>2.0</w:t>
            </w:r>
          </w:p>
        </w:tc>
        <w:tc>
          <w:tcPr>
            <w:tcW w:w="1134" w:type="dxa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310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958" w:type="dxa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134" w:type="dxa"/>
            <w:tcBorders>
              <w:lef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851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310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958" w:type="dxa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134" w:type="dxa"/>
            <w:tcBorders>
              <w:lef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851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310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958" w:type="dxa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134" w:type="dxa"/>
            <w:tcBorders>
              <w:lef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851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2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060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2016-10-14T03:24:57Z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