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77A55" w14:textId="77777777" w:rsidR="00BC4C8E" w:rsidRPr="00BC4C8E" w:rsidRDefault="00BC4C8E" w:rsidP="00BC4C8E">
      <w:pPr>
        <w:widowControl/>
        <w:spacing w:after="0" w:line="240" w:lineRule="auto"/>
        <w:jc w:val="left"/>
        <w:rPr>
          <w:rFonts w:ascii="Calibri" w:eastAsia="Times New Roman" w:hAnsi="Calibri" w:cs="Calibri"/>
        </w:rPr>
      </w:pPr>
      <w:r w:rsidRPr="00BC4C8E">
        <w:rPr>
          <w:rFonts w:ascii="Calibri" w:eastAsia="Times New Roman" w:hAnsi="Calibri" w:cs="Calibri"/>
        </w:rPr>
        <w:t> </w:t>
      </w:r>
    </w:p>
    <w:p w14:paraId="001CD757" w14:textId="77777777" w:rsidR="00BC4C8E" w:rsidRPr="00BC4C8E" w:rsidRDefault="00BC4C8E" w:rsidP="00BC4C8E">
      <w:pPr>
        <w:widowControl/>
        <w:spacing w:after="0" w:line="240" w:lineRule="auto"/>
        <w:jc w:val="left"/>
        <w:outlineLvl w:val="1"/>
        <w:rPr>
          <w:rFonts w:ascii="Calibri" w:eastAsia="Times New Roman" w:hAnsi="Calibri" w:cs="Calibri"/>
          <w:b/>
          <w:bCs/>
          <w:color w:val="2E75B5"/>
          <w:sz w:val="28"/>
          <w:szCs w:val="28"/>
        </w:rPr>
      </w:pPr>
      <w:r w:rsidRPr="00BC4C8E">
        <w:rPr>
          <w:rFonts w:ascii="Calibri" w:eastAsia="Times New Roman" w:hAnsi="Calibri" w:cs="Calibri"/>
          <w:b/>
          <w:bCs/>
          <w:color w:val="2E75B5"/>
          <w:sz w:val="28"/>
          <w:szCs w:val="28"/>
        </w:rPr>
        <w:t>Testing Table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1134"/>
        <w:gridCol w:w="896"/>
        <w:gridCol w:w="5685"/>
      </w:tblGrid>
      <w:tr w:rsidR="00BC4C8E" w:rsidRPr="00BC4C8E" w14:paraId="1E7FB9F4" w14:textId="77777777" w:rsidTr="00BC4C8E">
        <w:trPr>
          <w:trHeight w:val="518"/>
        </w:trPr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DCA84" w14:textId="77777777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  <w:b/>
                <w:bCs/>
              </w:rPr>
              <w:t>Object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F26B7" w14:textId="77777777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  <w:b/>
                <w:bCs/>
              </w:rPr>
              <w:t>Input</w:t>
            </w:r>
          </w:p>
        </w:tc>
        <w:tc>
          <w:tcPr>
            <w:tcW w:w="2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CE69D" w14:textId="77777777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  <w:b/>
                <w:bCs/>
              </w:rPr>
              <w:t>Expected Output</w:t>
            </w:r>
          </w:p>
        </w:tc>
        <w:tc>
          <w:tcPr>
            <w:tcW w:w="2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F7EE5A" w14:textId="77777777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  <w:b/>
                <w:bCs/>
              </w:rPr>
              <w:t>Actual Output</w:t>
            </w:r>
          </w:p>
        </w:tc>
      </w:tr>
      <w:tr w:rsidR="00BC4C8E" w:rsidRPr="00BC4C8E" w14:paraId="1EEE1B0B" w14:textId="77777777" w:rsidTr="00BC4C8E">
        <w:trPr>
          <w:trHeight w:val="518"/>
        </w:trPr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D9584" w14:textId="7F149C5A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  <w:b/>
                <w:bCs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</w:rPr>
              <w:t>Exit Button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DB48F" w14:textId="18DAE8B3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>Click</w:t>
            </w:r>
          </w:p>
        </w:tc>
        <w:tc>
          <w:tcPr>
            <w:tcW w:w="2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48FFE" w14:textId="3AEE317E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>Program closes</w:t>
            </w:r>
          </w:p>
        </w:tc>
        <w:tc>
          <w:tcPr>
            <w:tcW w:w="2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DFAB2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 xml:space="preserve">As expected </w:t>
            </w:r>
          </w:p>
          <w:p w14:paraId="33C4C609" w14:textId="72C3C03E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 evidence</w:t>
            </w:r>
          </w:p>
        </w:tc>
      </w:tr>
      <w:tr w:rsidR="00BC4C8E" w:rsidRPr="00BC4C8E" w14:paraId="14CE0082" w14:textId="77777777" w:rsidTr="00BC4C8E">
        <w:trPr>
          <w:trHeight w:val="518"/>
        </w:trPr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02B52" w14:textId="5E225E2E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  <w:b/>
                <w:bCs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</w:rPr>
              <w:t>Clear Button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AB6B7" w14:textId="19D0C535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>Click</w:t>
            </w:r>
          </w:p>
        </w:tc>
        <w:tc>
          <w:tcPr>
            <w:tcW w:w="2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060BA" w14:textId="14134FD9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>All textboxes reset text</w:t>
            </w:r>
          </w:p>
        </w:tc>
        <w:tc>
          <w:tcPr>
            <w:tcW w:w="2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B75AB" w14:textId="517F2ABA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 w:rsidR="00AA10C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6971380" wp14:editId="3CD3E347">
                  <wp:simplePos x="0" y="0"/>
                  <wp:positionH relativeFrom="page">
                    <wp:posOffset>2126615</wp:posOffset>
                  </wp:positionH>
                  <wp:positionV relativeFrom="page">
                    <wp:posOffset>-175895</wp:posOffset>
                  </wp:positionV>
                  <wp:extent cx="5274310" cy="3331210"/>
                  <wp:effectExtent l="0" t="0" r="2540" b="254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3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4C8E" w:rsidRPr="00BC4C8E" w14:paraId="5B1D49E6" w14:textId="77777777" w:rsidTr="00BC4C8E">
        <w:trPr>
          <w:trHeight w:val="499"/>
        </w:trPr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63778" w14:textId="49DAA49F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  <w:b/>
                <w:bCs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</w:rPr>
              <w:t>Calculate Button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175DE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>Click</w:t>
            </w:r>
          </w:p>
          <w:p w14:paraId="5360CA9E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Wall Height = 6</w:t>
            </w:r>
          </w:p>
          <w:p w14:paraId="6D1AEF4C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Wall Width = 4</w:t>
            </w:r>
          </w:p>
          <w:p w14:paraId="614FD6CF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Walls = 8</w:t>
            </w:r>
          </w:p>
          <w:p w14:paraId="19765F7D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Window Height =1</w:t>
            </w:r>
          </w:p>
          <w:p w14:paraId="6ED5FB53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Window Width = 1</w:t>
            </w:r>
          </w:p>
          <w:p w14:paraId="557FAAE6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Windows =8</w:t>
            </w:r>
          </w:p>
          <w:p w14:paraId="4BE790A6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Desired style= flamingo</w:t>
            </w:r>
          </w:p>
          <w:p w14:paraId="060ACBB8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Removing = Ture</w:t>
            </w:r>
          </w:p>
          <w:p w14:paraId="29BAD1EF" w14:textId="637369F6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Recommended= Ture</w:t>
            </w:r>
          </w:p>
        </w:tc>
        <w:tc>
          <w:tcPr>
            <w:tcW w:w="2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6C5EC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>Form1 hides</w:t>
            </w:r>
          </w:p>
          <w:p w14:paraId="1F4110C0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Form2 shows</w:t>
            </w:r>
          </w:p>
          <w:p w14:paraId="7EAB2826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Total area=184</w:t>
            </w:r>
          </w:p>
          <w:p w14:paraId="0B45B1E5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Rolls = 27</w:t>
            </w:r>
          </w:p>
          <w:p w14:paraId="57F793B8" w14:textId="289243DC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Rolls Cost =$ 11434.50</w:t>
            </w:r>
          </w:p>
          <w:p w14:paraId="588D292D" w14:textId="71A6D6FB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Prepping Cost =$ 1840.00</w:t>
            </w:r>
          </w:p>
          <w:p w14:paraId="24648C30" w14:textId="4C06460B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Labour Cost = $ 3680.</w:t>
            </w:r>
            <w:r>
              <w:rPr>
                <w:rFonts w:ascii="Calibri" w:eastAsia="Times New Roman" w:hAnsi="Calibri" w:cs="Calibri"/>
              </w:rPr>
              <w:lastRenderedPageBreak/>
              <w:t>00</w:t>
            </w:r>
          </w:p>
          <w:p w14:paraId="465FA3BD" w14:textId="62493FBF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Removing Cost = $ 920.00</w:t>
            </w:r>
          </w:p>
          <w:p w14:paraId="043E4DDD" w14:textId="1994F0F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Job Cost = $ 6440.00</w:t>
            </w:r>
          </w:p>
          <w:p w14:paraId="04125FFE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Discount = $ 893.73</w:t>
            </w:r>
          </w:p>
          <w:p w14:paraId="692B31DB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GST = </w:t>
            </w:r>
            <w:r w:rsidR="00AA10CD">
              <w:rPr>
                <w:rFonts w:ascii="Calibri" w:eastAsia="Times New Roman" w:hAnsi="Calibri" w:cs="Calibri"/>
              </w:rPr>
              <w:t>$ 1698.08</w:t>
            </w:r>
          </w:p>
          <w:p w14:paraId="7F148168" w14:textId="6E208F92" w:rsidR="00AA10CD" w:rsidRPr="00BC4C8E" w:rsidRDefault="00AA10CD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Final cost = $ 18678.87</w:t>
            </w:r>
          </w:p>
        </w:tc>
        <w:tc>
          <w:tcPr>
            <w:tcW w:w="2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56CD7" w14:textId="6364C7FE" w:rsidR="00BC4C8E" w:rsidRPr="00BC4C8E" w:rsidRDefault="007B3316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371715B5" wp14:editId="60A7E9EB">
                  <wp:simplePos x="0" y="0"/>
                  <wp:positionH relativeFrom="page">
                    <wp:posOffset>0</wp:posOffset>
                  </wp:positionH>
                  <wp:positionV relativeFrom="page">
                    <wp:posOffset>174625</wp:posOffset>
                  </wp:positionV>
                  <wp:extent cx="5274310" cy="3183255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4C8E" w:rsidRPr="00BC4C8E">
              <w:rPr>
                <w:rFonts w:ascii="Calibri" w:eastAsia="Times New Roman" w:hAnsi="Calibri" w:cs="Calibri"/>
              </w:rPr>
              <w:t> </w:t>
            </w:r>
            <w:bookmarkStart w:id="0" w:name="_GoBack"/>
            <w:bookmarkEnd w:id="0"/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C59551C" wp14:editId="7A22D3FB">
                  <wp:simplePos x="0" y="0"/>
                  <wp:positionH relativeFrom="page">
                    <wp:posOffset>43815</wp:posOffset>
                  </wp:positionH>
                  <wp:positionV relativeFrom="page">
                    <wp:posOffset>174625</wp:posOffset>
                  </wp:positionV>
                  <wp:extent cx="5274310" cy="3183255"/>
                  <wp:effectExtent l="0" t="0" r="2540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4C8E" w:rsidRPr="00BC4C8E" w14:paraId="63A4B918" w14:textId="77777777" w:rsidTr="00BC4C8E">
        <w:trPr>
          <w:trHeight w:val="518"/>
        </w:trPr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8D593" w14:textId="76E1AAA4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  <w:b/>
                <w:bCs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</w:rPr>
              <w:t>Back Button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613CA" w14:textId="091F2E7D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>Click</w:t>
            </w:r>
          </w:p>
        </w:tc>
        <w:tc>
          <w:tcPr>
            <w:tcW w:w="2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6A4E6" w14:textId="77777777" w:rsid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>
              <w:rPr>
                <w:rFonts w:ascii="Calibri" w:eastAsia="Times New Roman" w:hAnsi="Calibri" w:cs="Calibri"/>
              </w:rPr>
              <w:t>Form1 shows</w:t>
            </w:r>
          </w:p>
          <w:p w14:paraId="6701E660" w14:textId="199EAC6E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Form2 hides</w:t>
            </w:r>
          </w:p>
        </w:tc>
        <w:tc>
          <w:tcPr>
            <w:tcW w:w="2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FE157" w14:textId="1BDD9007" w:rsidR="00BC4C8E" w:rsidRPr="00BC4C8E" w:rsidRDefault="00BC4C8E" w:rsidP="00BC4C8E">
            <w:pPr>
              <w:widowControl/>
              <w:spacing w:after="0" w:line="240" w:lineRule="auto"/>
              <w:jc w:val="left"/>
              <w:rPr>
                <w:rFonts w:ascii="Calibri" w:eastAsia="Times New Roman" w:hAnsi="Calibri" w:cs="Calibri"/>
              </w:rPr>
            </w:pPr>
            <w:r w:rsidRPr="00BC4C8E">
              <w:rPr>
                <w:rFonts w:ascii="Calibri" w:eastAsia="Times New Roman" w:hAnsi="Calibri" w:cs="Calibri"/>
              </w:rPr>
              <w:t> </w:t>
            </w:r>
            <w:r w:rsidR="00AA10CD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DEB0CE0" wp14:editId="5D59A6EB">
                  <wp:simplePos x="0" y="0"/>
                  <wp:positionH relativeFrom="page">
                    <wp:posOffset>43815</wp:posOffset>
                  </wp:positionH>
                  <wp:positionV relativeFrom="page">
                    <wp:posOffset>173990</wp:posOffset>
                  </wp:positionV>
                  <wp:extent cx="5274310" cy="3331210"/>
                  <wp:effectExtent l="0" t="0" r="2540" b="254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3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07858D2" w14:textId="77777777" w:rsidR="00D67671" w:rsidRDefault="00D67671"/>
    <w:sectPr w:rsidR="00D67671" w:rsidSect="00332A64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D27C22" w14:textId="77777777" w:rsidR="00FD2FD6" w:rsidRDefault="00FD2FD6" w:rsidP="007B3316">
      <w:pPr>
        <w:spacing w:after="0" w:line="240" w:lineRule="auto"/>
      </w:pPr>
      <w:r>
        <w:separator/>
      </w:r>
    </w:p>
  </w:endnote>
  <w:endnote w:type="continuationSeparator" w:id="0">
    <w:p w14:paraId="42AB2E1F" w14:textId="77777777" w:rsidR="00FD2FD6" w:rsidRDefault="00FD2FD6" w:rsidP="007B3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B5A1D" w14:textId="77777777" w:rsidR="00FD2FD6" w:rsidRDefault="00FD2FD6" w:rsidP="007B3316">
      <w:pPr>
        <w:spacing w:after="0" w:line="240" w:lineRule="auto"/>
      </w:pPr>
      <w:r>
        <w:separator/>
      </w:r>
    </w:p>
  </w:footnote>
  <w:footnote w:type="continuationSeparator" w:id="0">
    <w:p w14:paraId="6E3DAD63" w14:textId="77777777" w:rsidR="00FD2FD6" w:rsidRDefault="00FD2FD6" w:rsidP="007B33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AwNDc3Nbc0MTUxMLJQ0lEKTi0uzszPAykwqgUAYhi5wywAAAA="/>
  </w:docVars>
  <w:rsids>
    <w:rsidRoot w:val="00BC4C8E"/>
    <w:rsid w:val="00332A64"/>
    <w:rsid w:val="006B775B"/>
    <w:rsid w:val="007B3316"/>
    <w:rsid w:val="00AA10CD"/>
    <w:rsid w:val="00BC4C8E"/>
    <w:rsid w:val="00D67671"/>
    <w:rsid w:val="00F10B53"/>
    <w:rsid w:val="00FD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65D85B"/>
  <w15:chartTrackingRefBased/>
  <w15:docId w15:val="{2E4AE75D-B361-4D21-8F94-1A75EBD2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link w:val="Heading2Char"/>
    <w:uiPriority w:val="9"/>
    <w:qFormat/>
    <w:rsid w:val="00BC4C8E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4C8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4C8E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3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316"/>
  </w:style>
  <w:style w:type="paragraph" w:styleId="Footer">
    <w:name w:val="footer"/>
    <w:basedOn w:val="Normal"/>
    <w:link w:val="FooterChar"/>
    <w:uiPriority w:val="99"/>
    <w:unhideWhenUsed/>
    <w:rsid w:val="007B33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6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Hongyi</dc:creator>
  <cp:keywords/>
  <dc:description/>
  <cp:lastModifiedBy>HUANG, Hongyi</cp:lastModifiedBy>
  <cp:revision>2</cp:revision>
  <dcterms:created xsi:type="dcterms:W3CDTF">2019-08-20T23:35:00Z</dcterms:created>
  <dcterms:modified xsi:type="dcterms:W3CDTF">2019-08-21T00:47:00Z</dcterms:modified>
</cp:coreProperties>
</file>