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EE2213 – Introduction to Artificial Intelligence (Lectures 1–4) Cheat Sheet</w:t>
      </w:r>
    </w:p>
    <w:p>
      <w:pPr>
        <w:pStyle w:val="Heading1"/>
      </w:pPr>
      <w:r>
        <w:t>1. Introduction to AI</w:t>
      </w:r>
    </w:p>
    <w:p>
      <w:r>
        <w:t>- Definitions:</w:t>
        <w:br/>
        <w:t xml:space="preserve">  • Russell &amp; Norvig: Study of agents that perceive environment and act to maximize goals.</w:t>
        <w:br/>
        <w:t xml:space="preserve">  • McCarthy: Science &amp; engineering of making intelligent machines.</w:t>
        <w:br/>
        <w:t>- AI landscape: AI → ML → Deep Learning → Generative AI.</w:t>
        <w:br/>
        <w:t>- Agents:</w:t>
        <w:br/>
        <w:t xml:space="preserve">  • Reflex: No planning, direct state → action.</w:t>
        <w:br/>
        <w:t xml:space="preserve">  • Problem-solving: Has goals, plans, evaluates outcomes.</w:t>
        <w:br/>
        <w:t xml:space="preserve">  • ReAct: Combines reasoning &amp; acting.</w:t>
      </w:r>
    </w:p>
    <w:p>
      <w:pPr>
        <w:pStyle w:val="Heading1"/>
      </w:pPr>
      <w:r>
        <w:t>2. Problem Solving as Search</w:t>
      </w:r>
    </w:p>
    <w:p>
      <w:r>
        <w:t>- Search problem formulation:</w:t>
        <w:br/>
        <w:t xml:space="preserve">  • State space (all possible states).</w:t>
        <w:br/>
        <w:t xml:space="preserve">  • Initial state (starting point).</w:t>
        <w:br/>
        <w:t xml:space="preserve">  • Actions (possible moves).</w:t>
        <w:br/>
        <w:t xml:space="preserve">  • Transition model: RESULT(s,a) → s′.</w:t>
        <w:br/>
        <w:t xml:space="preserve">  • Action cost: c(s,a,s′).</w:t>
        <w:br/>
        <w:t xml:space="preserve">  • Goal test (check if state is goal).</w:t>
        <w:br/>
        <w:t xml:space="preserve">  • Solution: sequence of actions.</w:t>
        <w:br/>
        <w:t xml:space="preserve">  • Optimal solution: min path cost.</w:t>
        <w:br/>
        <w:t>- Strategies:</w:t>
        <w:br/>
        <w:t xml:space="preserve">  • Tree search: May repeat states.</w:t>
        <w:br/>
        <w:t xml:space="preserve">  • Graph search: Uses explored set to avoid revisits.</w:t>
      </w:r>
    </w:p>
    <w:p>
      <w:pPr>
        <w:pStyle w:val="Heading1"/>
      </w:pPr>
      <w:r>
        <w:t>3. Uninformed Search</w:t>
      </w:r>
    </w:p>
    <w:p>
      <w:r>
        <w:t>- Breadth-First Search (BFS):</w:t>
        <w:br/>
        <w:t xml:space="preserve">  • Queue (FIFO).</w:t>
        <w:br/>
        <w:t xml:space="preserve">  • Complete, optimal if uniform cost.</w:t>
        <w:br/>
        <w:t xml:space="preserve">  • Best for shortest path in unweighted graphs.</w:t>
        <w:br/>
        <w:t>- Depth-First Search (DFS):</w:t>
        <w:br/>
        <w:t xml:space="preserve">  • Stack (LIFO).</w:t>
        <w:br/>
        <w:t xml:space="preserve">  • Not complete/optimal.</w:t>
        <w:br/>
        <w:t xml:space="preserve">  • Best for deep solutions, memory-limited.</w:t>
        <w:br/>
        <w:t>- Uniform-Cost Search (UCS / Dijkstra):</w:t>
        <w:br/>
        <w:t xml:space="preserve">  • Priority queue.</w:t>
        <w:br/>
        <w:t xml:space="preserve">  • Complete, optimal if costs ≥ 0.</w:t>
        <w:br/>
        <w:t xml:space="preserve">  • Best for weighted shortest paths.</w:t>
      </w:r>
    </w:p>
    <w:p>
      <w:pPr>
        <w:pStyle w:val="Heading1"/>
      </w:pPr>
      <w:r>
        <w:t>4. Informed Search</w:t>
      </w:r>
    </w:p>
    <w:p>
      <w:r>
        <w:t>- Heuristic h(n): Estimate cost from n → goal.</w:t>
        <w:br/>
        <w:t>- Greedy Best-First:</w:t>
        <w:br/>
        <w:t xml:space="preserve">  • Expands lowest h(n).</w:t>
        <w:br/>
        <w:t xml:space="preserve">  • Fast but not complete/optimal.</w:t>
        <w:br/>
        <w:t>- A* Search:</w:t>
        <w:br/>
        <w:t xml:space="preserve">  • f(n) = g(n) + h(n).</w:t>
        <w:br/>
        <w:t xml:space="preserve">  • g(n): Path cost so far.</w:t>
        <w:br/>
        <w:t xml:space="preserve">  • h(n): Estimated cost to goal.</w:t>
        <w:br/>
        <w:t xml:space="preserve">  • Complete &amp; optimal if h admissible &amp; consistent.</w:t>
        <w:br/>
        <w:t xml:space="preserve">  • Uses priority queue.</w:t>
      </w:r>
    </w:p>
    <w:p>
      <w:pPr>
        <w:pStyle w:val="Heading1"/>
      </w:pPr>
      <w:r>
        <w:t>5. Key Comparisons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Algorithm</w:t>
            </w:r>
          </w:p>
        </w:tc>
        <w:tc>
          <w:tcPr>
            <w:tcW w:type="dxa" w:w="1440"/>
          </w:tcPr>
          <w:p>
            <w:r>
              <w:t>Strategy</w:t>
            </w:r>
          </w:p>
        </w:tc>
        <w:tc>
          <w:tcPr>
            <w:tcW w:type="dxa" w:w="1440"/>
          </w:tcPr>
          <w:p>
            <w:r>
              <w:t>Data Structure</w:t>
            </w:r>
          </w:p>
        </w:tc>
        <w:tc>
          <w:tcPr>
            <w:tcW w:type="dxa" w:w="1440"/>
          </w:tcPr>
          <w:p>
            <w:r>
              <w:t>Complete?</w:t>
            </w:r>
          </w:p>
        </w:tc>
        <w:tc>
          <w:tcPr>
            <w:tcW w:type="dxa" w:w="1440"/>
          </w:tcPr>
          <w:p>
            <w:r>
              <w:t>Optimal?</w:t>
            </w:r>
          </w:p>
        </w:tc>
        <w:tc>
          <w:tcPr>
            <w:tcW w:type="dxa" w:w="1440"/>
          </w:tcPr>
          <w:p>
            <w:r>
              <w:t>Best Use Case</w:t>
            </w:r>
          </w:p>
        </w:tc>
      </w:tr>
      <w:tr>
        <w:tc>
          <w:tcPr>
            <w:tcW w:type="dxa" w:w="1440"/>
          </w:tcPr>
          <w:p>
            <w:r>
              <w:t>BFS</w:t>
            </w:r>
          </w:p>
        </w:tc>
        <w:tc>
          <w:tcPr>
            <w:tcW w:type="dxa" w:w="1440"/>
          </w:tcPr>
          <w:p>
            <w:r>
              <w:t>Expand shallowest first</w:t>
            </w:r>
          </w:p>
        </w:tc>
        <w:tc>
          <w:tcPr>
            <w:tcW w:type="dxa" w:w="1440"/>
          </w:tcPr>
          <w:p>
            <w:r>
              <w:t>Queue (FIFO)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 (uniform cost)</w:t>
            </w:r>
          </w:p>
        </w:tc>
        <w:tc>
          <w:tcPr>
            <w:tcW w:type="dxa" w:w="1440"/>
          </w:tcPr>
          <w:p>
            <w:r>
              <w:t>Shortest path in unweighted graphs</w:t>
            </w:r>
          </w:p>
        </w:tc>
      </w:tr>
      <w:tr>
        <w:tc>
          <w:tcPr>
            <w:tcW w:type="dxa" w:w="1440"/>
          </w:tcPr>
          <w:p>
            <w:r>
              <w:t>DFS</w:t>
            </w:r>
          </w:p>
        </w:tc>
        <w:tc>
          <w:tcPr>
            <w:tcW w:type="dxa" w:w="1440"/>
          </w:tcPr>
          <w:p>
            <w:r>
              <w:t>Expand deepest first</w:t>
            </w:r>
          </w:p>
        </w:tc>
        <w:tc>
          <w:tcPr>
            <w:tcW w:type="dxa" w:w="1440"/>
          </w:tcPr>
          <w:p>
            <w:r>
              <w:t>Stack (LIFO)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Large space, memory-limited</w:t>
            </w:r>
          </w:p>
        </w:tc>
      </w:tr>
      <w:tr>
        <w:tc>
          <w:tcPr>
            <w:tcW w:type="dxa" w:w="1440"/>
          </w:tcPr>
          <w:p>
            <w:r>
              <w:t>UCS (Dijkstra)</w:t>
            </w:r>
          </w:p>
        </w:tc>
        <w:tc>
          <w:tcPr>
            <w:tcW w:type="dxa" w:w="1440"/>
          </w:tcPr>
          <w:p>
            <w:r>
              <w:t>Expand lowest path cost</w:t>
            </w:r>
          </w:p>
        </w:tc>
        <w:tc>
          <w:tcPr>
            <w:tcW w:type="dxa" w:w="1440"/>
          </w:tcPr>
          <w:p>
            <w:r>
              <w:t>Priority queue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 (cost ≥0)</w:t>
            </w:r>
          </w:p>
        </w:tc>
        <w:tc>
          <w:tcPr>
            <w:tcW w:type="dxa" w:w="1440"/>
          </w:tcPr>
          <w:p>
            <w:r>
              <w:t>Weighted shortest paths</w:t>
            </w:r>
          </w:p>
        </w:tc>
      </w:tr>
      <w:tr>
        <w:tc>
          <w:tcPr>
            <w:tcW w:type="dxa" w:w="1440"/>
          </w:tcPr>
          <w:p>
            <w:r>
              <w:t>Greedy Best-First</w:t>
            </w:r>
          </w:p>
        </w:tc>
        <w:tc>
          <w:tcPr>
            <w:tcW w:type="dxa" w:w="1440"/>
          </w:tcPr>
          <w:p>
            <w:r>
              <w:t>Expand lowest h(n)</w:t>
            </w:r>
          </w:p>
        </w:tc>
        <w:tc>
          <w:tcPr>
            <w:tcW w:type="dxa" w:w="1440"/>
          </w:tcPr>
          <w:p>
            <w:r>
              <w:t>Priority queue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Fast approximate solutions</w:t>
            </w:r>
          </w:p>
        </w:tc>
      </w:tr>
      <w:tr>
        <w:tc>
          <w:tcPr>
            <w:tcW w:type="dxa" w:w="1440"/>
          </w:tcPr>
          <w:p>
            <w:r>
              <w:t>A*</w:t>
            </w:r>
          </w:p>
        </w:tc>
        <w:tc>
          <w:tcPr>
            <w:tcW w:type="dxa" w:w="1440"/>
          </w:tcPr>
          <w:p>
            <w:r>
              <w:t>Expand lowest g(n)+h(n)</w:t>
            </w:r>
          </w:p>
        </w:tc>
        <w:tc>
          <w:tcPr>
            <w:tcW w:type="dxa" w:w="1440"/>
          </w:tcPr>
          <w:p>
            <w:r>
              <w:t>Priority queue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 (admissible h)</w:t>
            </w:r>
          </w:p>
        </w:tc>
        <w:tc>
          <w:tcPr>
            <w:tcW w:type="dxa" w:w="1440"/>
          </w:tcPr>
          <w:p>
            <w:r>
              <w:t>General optimal pathfinding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