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3366"/>
          <w:sz w:val="56"/>
        </w:rPr>
        <w:t>Documentation Technique Détaillée</w:t>
      </w:r>
    </w:p>
    <w:p>
      <w:pPr>
        <w:pStyle w:val="Heading1"/>
        <w:jc w:val="center"/>
      </w:pPr>
      <w:r>
        <w:rPr>
          <w:color w:val="336699"/>
          <w:sz w:val="40"/>
        </w:rPr>
        <w:t>Notebook: detection_intention.ipynb</w:t>
      </w:r>
    </w:p>
    <w:p/>
    <w:p>
      <w:pPr>
        <w:jc w:val="center"/>
      </w:pPr>
      <w:r>
        <w:rPr>
          <w:sz w:val="28"/>
        </w:rPr>
        <w:t>Classification d'Intentions et Named Entity Recognition</w:t>
        <w:br/>
      </w:r>
      <w:r>
        <w:rPr>
          <w:sz w:val="28"/>
        </w:rPr>
        <w:t>Utilisant CamemBERT et Transformers</w:t>
        <w:br/>
        <w:br/>
      </w:r>
      <w:r>
        <w:rPr>
          <w:i/>
          <w:sz w:val="24"/>
        </w:rPr>
        <w:t>Avec explications ligne par ligne et justifications des choix techniques</w:t>
      </w:r>
    </w:p>
    <w:p>
      <w:r>
        <w:br w:type="page"/>
      </w:r>
    </w:p>
    <w:p>
      <w:pPr>
        <w:pStyle w:val="Heading1"/>
      </w:pPr>
      <w:r>
        <w:rPr>
          <w:b/>
          <w:color w:val="003366"/>
        </w:rPr>
        <w:t>Table des Matières</w:t>
      </w:r>
    </w:p>
    <w:p>
      <w:pPr>
        <w:pStyle w:val="ListBullet"/>
        <w:ind w:left="432"/>
      </w:pPr>
      <w:r>
        <w:t>1. Introduction et Vue d'Ensemble</w:t>
      </w:r>
    </w:p>
    <w:p>
      <w:pPr>
        <w:pStyle w:val="ListBullet"/>
        <w:ind w:left="432"/>
      </w:pPr>
      <w:r>
        <w:t>2. Cellule 1 : En-tête et Présentation</w:t>
      </w:r>
    </w:p>
    <w:p>
      <w:pPr>
        <w:pStyle w:val="ListBullet"/>
        <w:ind w:left="432"/>
      </w:pPr>
      <w:r>
        <w:t>3. Cellule 2 : Vérification GPU et Installation</w:t>
      </w:r>
    </w:p>
    <w:p>
      <w:pPr>
        <w:pStyle w:val="ListBullet"/>
        <w:ind w:left="432"/>
      </w:pPr>
      <w:r>
        <w:t>4. Cellule 3 : Montage Google Drive</w:t>
      </w:r>
    </w:p>
    <w:p>
      <w:pPr>
        <w:pStyle w:val="ListBullet"/>
        <w:ind w:left="432"/>
      </w:pPr>
      <w:r>
        <w:t>5. Cellule 4 : Chargement des Datasets</w:t>
      </w:r>
    </w:p>
    <w:p>
      <w:pPr>
        <w:pStyle w:val="ListBullet"/>
        <w:ind w:left="432"/>
      </w:pPr>
      <w:r>
        <w:t>6. Cellule 5 : Preprocessing et Parsing des Entités</w:t>
      </w:r>
    </w:p>
    <w:p>
      <w:pPr>
        <w:pStyle w:val="ListBullet"/>
        <w:ind w:left="432"/>
      </w:pPr>
      <w:r>
        <w:t>7. Cellule 6 : Préparation HuggingFace Datasets</w:t>
      </w:r>
    </w:p>
    <w:p>
      <w:pPr>
        <w:pStyle w:val="ListBullet"/>
        <w:ind w:left="432"/>
      </w:pPr>
      <w:r>
        <w:t>8. Cellule 7 : Fine-Tuning Intent Classification</w:t>
      </w:r>
    </w:p>
    <w:p>
      <w:pPr>
        <w:pStyle w:val="ListBullet"/>
        <w:ind w:left="432"/>
      </w:pPr>
      <w:r>
        <w:t>9. Cellule 8 : Évaluation et Post-Processing</w:t>
      </w:r>
    </w:p>
    <w:p>
      <w:pPr>
        <w:pStyle w:val="ListBullet"/>
        <w:ind w:left="432"/>
      </w:pPr>
      <w:r>
        <w:t>10. Cellule 9 : Préparation Dataset NER</w:t>
      </w:r>
    </w:p>
    <w:p>
      <w:pPr>
        <w:pStyle w:val="ListBullet"/>
        <w:ind w:left="432"/>
      </w:pPr>
      <w:r>
        <w:t>11. Cellule 10 : Fine-Tuning NER</w:t>
      </w:r>
    </w:p>
    <w:p>
      <w:pPr>
        <w:pStyle w:val="ListBullet"/>
        <w:ind w:left="432"/>
      </w:pPr>
      <w:r>
        <w:t>12. Cellule 11 : Évaluation NER</w:t>
      </w:r>
    </w:p>
    <w:p>
      <w:pPr>
        <w:pStyle w:val="ListBullet"/>
        <w:ind w:left="432"/>
      </w:pPr>
      <w:r>
        <w:t>13. Cellule 12 : Pipeline d'Inférence Complet</w:t>
      </w:r>
    </w:p>
    <w:p>
      <w:pPr>
        <w:pStyle w:val="ListBullet"/>
        <w:ind w:left="432"/>
      </w:pPr>
      <w:r>
        <w:t>14. Annexe : Glossaire et Références</w:t>
      </w:r>
    </w:p>
    <w:p>
      <w:r>
        <w:br w:type="page"/>
      </w:r>
    </w:p>
    <w:p>
      <w:pPr>
        <w:pStyle w:val="Heading1"/>
      </w:pPr>
      <w:r>
        <w:rPr>
          <w:b/>
          <w:color w:val="0066CC"/>
        </w:rPr>
        <w:t>1. Introduction et Vue d'Ensemble</w:t>
      </w:r>
    </w:p>
    <w:p>
      <w:pPr>
        <w:spacing w:after="160"/>
        <w:jc w:val="both"/>
      </w:pPr>
      <w:r>
        <w:t>Ce notebook implémente un système complet de traitement du langage naturel (NLP) pour la compréhension et l'extraction d'informations à partir de requêtes de voyage en français. Il combine deux tâches principales :</w:t>
      </w:r>
    </w:p>
    <w:p>
      <w:pPr>
        <w:pStyle w:val="ListBullet"/>
        <w:ind w:left="432"/>
      </w:pPr>
      <w:r>
        <w:t>Classification d'Intention : Détermine si une phrase concerne un voyage (TRIP), ne concerne pas un voyage (NOT_TRIP), est incompréhensible (UNKNOWN), ou est dans une langue étrangère (NOT_FRENCH)</w:t>
      </w:r>
    </w:p>
    <w:p>
      <w:pPr>
        <w:pStyle w:val="ListBullet"/>
        <w:ind w:left="432"/>
      </w:pPr>
      <w:r>
        <w:t>Named Entity Recognition (NER) : Extrait les villes de départ (Departure) et de destination (Destination) des requêtes de voyage</w:t>
      </w:r>
    </w:p>
    <w:p/>
    <w:p>
      <w:pPr>
        <w:pStyle w:val="Heading2"/>
      </w:pPr>
      <w:r>
        <w:rPr>
          <w:b/>
          <w:color w:val="336699"/>
        </w:rPr>
        <w:t>Pourquoi CamemBERT ?</w:t>
      </w:r>
    </w:p>
    <w:p>
      <w:pPr>
        <w:spacing w:after="160"/>
        <w:jc w:val="both"/>
      </w:pPr>
      <w:r>
        <w:t>CamemBERT est un modèle de langage pré-entraîné spécifiquement pour le français, basé sur l'architecture RoBERTa. Voici les raisons de ce choix :</w:t>
      </w:r>
    </w:p>
    <w:p>
      <w:pPr>
        <w:pStyle w:val="ListBullet"/>
        <w:ind w:left="432"/>
      </w:pPr>
      <w:r>
        <w:t>Entraîné sur 138 Go de texte français (OSCAR corpus)</w:t>
      </w:r>
    </w:p>
    <w:p>
      <w:pPr>
        <w:pStyle w:val="ListBullet"/>
        <w:ind w:left="432"/>
      </w:pPr>
      <w:r>
        <w:t>Comprend les nuances, la sémantique et la syntaxe du français</w:t>
      </w:r>
    </w:p>
    <w:p>
      <w:pPr>
        <w:pStyle w:val="ListBullet"/>
        <w:ind w:left="432"/>
      </w:pPr>
      <w:r>
        <w:t>Performances supérieures à mBERT sur les tâches françaises</w:t>
      </w:r>
    </w:p>
    <w:p>
      <w:pPr>
        <w:pStyle w:val="ListBullet"/>
        <w:ind w:left="432"/>
      </w:pPr>
      <w:r>
        <w:t>Compatible avec l'écosystème HuggingFace Transformers</w:t>
      </w:r>
    </w:p>
    <w:p/>
    <w:p>
      <w:pPr>
        <w:pStyle w:val="Heading2"/>
      </w:pPr>
      <w:r>
        <w:rPr>
          <w:b/>
          <w:color w:val="336699"/>
        </w:rPr>
        <w:t>Architecture Globale</w:t>
      </w:r>
    </w:p>
    <w:p>
      <w:pPr>
        <w:spacing w:after="160"/>
        <w:jc w:val="both"/>
      </w:pPr>
      <w:r>
        <w:t>Le système suit un pipeline en 3 étapes :</w:t>
      </w:r>
    </w:p>
    <w:p>
      <w:pPr>
        <w:pStyle w:val="ListBullet"/>
        <w:ind w:left="432"/>
      </w:pPr>
      <w:r>
        <w:t>Étape 1 : Fine-tuning d'un modèle de classification d'intention (4 classes)</w:t>
      </w:r>
    </w:p>
    <w:p>
      <w:pPr>
        <w:pStyle w:val="ListBullet"/>
        <w:ind w:left="432"/>
      </w:pPr>
      <w:r>
        <w:t>Étape 2 : Fine-tuning d'un modèle NER pour extraction d'entités</w:t>
      </w:r>
    </w:p>
    <w:p>
      <w:pPr>
        <w:pStyle w:val="ListBullet"/>
        <w:ind w:left="432"/>
      </w:pPr>
      <w:r>
        <w:t>Étape 3 : Combinaison des deux modèles pour inférence complète</w:t>
      </w:r>
    </w:p>
    <w:p>
      <w:r>
        <w:br w:type="page"/>
      </w:r>
    </w:p>
    <w:p>
      <w:pPr>
        <w:pStyle w:val="Heading1"/>
      </w:pPr>
      <w:r>
        <w:rPr>
          <w:b/>
          <w:color w:val="0066CC"/>
        </w:rPr>
        <w:t>2. Cellule 1 : En-tête et Présentation (Markdown)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# Detection d'Intention avec CamemBERT (Transformers)</w:t>
        <w:br/>
        <w:br/>
        <w:t>**Notebook optimise pour Google Colab GPU avec Transformers**</w:t>
        <w:br/>
        <w:br/>
        <w:t>Ce notebook utilise CamemBERT pour :</w:t>
        <w:br/>
        <w:t>1. Classification d'intent (TRIP, NOT_TRIP, UNKNOWN, NOT_FRENCH)</w:t>
        <w:br/>
        <w:t>2. Named Entity Recognition (Departure, Destination)</w:t>
        <w:br/>
        <w:br/>
        <w:t>**Ameliorations par rapport au baseline TF-IDF** :</w:t>
        <w:br/>
        <w:t>- Comprehension semantique profonde du texte</w:t>
        <w:br/>
        <w:t>- Detection precise des langues etrangeres</w:t>
        <w:br/>
        <w:t>- NER contextuel (pas juste un gazetteer)</w:t>
        <w:br/>
        <w:t>- Fine-tuning sur donnees francaises</w:t>
      </w:r>
    </w:p>
    <w:p>
      <w:pPr>
        <w:spacing w:after="160"/>
        <w:jc w:val="both"/>
      </w:pPr>
      <w:r>
        <w:t>Cette cellule Markdown sert de documentation en en-tête du notebook.</w:t>
      </w:r>
    </w:p>
    <w:p>
      <w:pPr>
        <w:pStyle w:val="Heading3"/>
      </w:pPr>
      <w:r>
        <w:rPr>
          <w:b/>
          <w:color w:val="666666"/>
        </w:rPr>
        <w:t>Explication détaillée :</w:t>
      </w:r>
    </w:p>
    <w:p>
      <w:pPr>
        <w:pStyle w:val="ListBullet"/>
        <w:ind w:left="432"/>
      </w:pPr>
      <w:r>
        <w:t>Titre principal : Indique l'utilisation de CamemBERT et Transformers</w:t>
      </w:r>
    </w:p>
    <w:p>
      <w:pPr>
        <w:pStyle w:val="ListBullet"/>
        <w:ind w:left="432"/>
      </w:pPr>
      <w:r>
        <w:t>Optimisation Colab : Précise que le notebook est conçu pour Google Colab avec GPU</w:t>
      </w:r>
    </w:p>
    <w:p>
      <w:pPr>
        <w:pStyle w:val="ListBullet"/>
        <w:ind w:left="432"/>
      </w:pPr>
      <w:r>
        <w:t>Les 4 classes d'intention : TRIP (voyage), NOT_TRIP (pas de voyage), UNKNOWN (incompréhensible), NOT_FRENCH (langue étrangère)</w:t>
      </w:r>
    </w:p>
    <w:p>
      <w:pPr>
        <w:pStyle w:val="ListBullet"/>
        <w:ind w:left="432"/>
      </w:pPr>
      <w:r>
        <w:t>NER : Extraction de 2 types d'entités (Departure et Destination)</w:t>
      </w:r>
    </w:p>
    <w:p>
      <w:pPr>
        <w:spacing w:after="200"/>
        <w:ind w:left="432"/>
        <w:pBdr>
          <w:top w:val="single" w:sz="12" w:color="00994C"/>
          <w:left w:val="single" w:sz="12" w:color="00994C"/>
          <w:bottom w:val="single" w:sz="12" w:color="00994C"/>
          <w:right w:val="single" w:sz="12" w:color="00994C"/>
        </w:pBdr>
      </w:pPr>
      <w:r>
        <w:rPr>
          <w:b/>
          <w:color w:val="00994C"/>
        </w:rPr>
        <w:t xml:space="preserve">💡 Pourquoi mentionner TF-IDF: </w:t>
      </w:r>
      <w:r>
        <w:t>TF-IDF (Term Frequency-Inverse Document Frequency) est une approche baseline classique qui ne comprend pas la sémantique. CamemBERT offre une compréhension contextuelle profonde.</w:t>
      </w:r>
    </w:p>
    <w:p>
      <w:r>
        <w:br w:type="page"/>
      </w:r>
    </w:p>
    <w:p>
      <w:pPr>
        <w:pStyle w:val="Heading1"/>
      </w:pPr>
      <w:r>
        <w:rPr>
          <w:b/>
          <w:color w:val="0066CC"/>
        </w:rPr>
        <w:t>3. Cellule 2 : Vérification GPU et Installation des Dépendances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import torch</w:t>
        <w:br/>
        <w:br/>
        <w:t>print('='*70)</w:t>
        <w:br/>
        <w:t>print('DETECTION INTENTION - Transformers + CamemBERT')</w:t>
        <w:br/>
        <w:t>print('='*70)</w:t>
        <w:br/>
        <w:br/>
        <w:t>print(f'\nPyTorch version: {torch.__version__}')</w:t>
        <w:br/>
        <w:t>print(f'CUDA disponible: {torch.cuda.is_available()}')</w:t>
      </w:r>
    </w:p>
    <w:p>
      <w:pPr>
        <w:pStyle w:val="Heading3"/>
      </w:pPr>
      <w:r>
        <w:rPr>
          <w:b/>
          <w:color w:val="666666"/>
        </w:rPr>
        <w:t>Ligne par ligne :</w:t>
      </w:r>
    </w:p>
    <w:p>
      <w:pPr>
        <w:spacing w:after="160"/>
        <w:jc w:val="both"/>
      </w:pPr>
      <w:r>
        <w:t>Ligne 1 : import torch</w:t>
      </w:r>
    </w:p>
    <w:p>
      <w:pPr>
        <w:pStyle w:val="ListBullet"/>
        <w:ind w:left="864"/>
      </w:pPr>
      <w:r>
        <w:t>Importe PyTorch, le framework de deep learning utilisé par Transformers</w:t>
      </w:r>
    </w:p>
    <w:p>
      <w:pPr>
        <w:pStyle w:val="ListBullet"/>
        <w:ind w:left="864"/>
      </w:pPr>
      <w:r>
        <w:t>PyTorch gère les tenseurs, les calculs GPU et l'entraînement des réseaux de neurones</w:t>
      </w:r>
    </w:p>
    <w:p>
      <w:pPr>
        <w:spacing w:after="160"/>
        <w:jc w:val="both"/>
      </w:pPr>
      <w:r>
        <w:t>Lignes 3-5 : Bannière d'affichage</w:t>
      </w:r>
    </w:p>
    <w:p>
      <w:pPr>
        <w:pStyle w:val="ListBullet"/>
        <w:ind w:left="864"/>
      </w:pPr>
      <w:r>
        <w:t>Affiche un séparateur visuel pour mieux identifier le début du notebook</w:t>
      </w:r>
    </w:p>
    <w:p>
      <w:pPr>
        <w:spacing w:after="160"/>
        <w:jc w:val="both"/>
      </w:pPr>
      <w:r>
        <w:t>Ligne 7 : torch.__version__</w:t>
      </w:r>
    </w:p>
    <w:p>
      <w:pPr>
        <w:pStyle w:val="ListBullet"/>
        <w:ind w:left="864"/>
      </w:pPr>
      <w:r>
        <w:t>Affiche la version de PyTorch installée (important pour la compatibilité)</w:t>
      </w:r>
    </w:p>
    <w:p>
      <w:pPr>
        <w:spacing w:after="160"/>
        <w:jc w:val="both"/>
      </w:pPr>
      <w:r>
        <w:t>Ligne 8 : torch.cuda.is_available()</w:t>
      </w:r>
    </w:p>
    <w:p>
      <w:pPr>
        <w:pStyle w:val="ListBullet"/>
        <w:ind w:left="864"/>
      </w:pPr>
      <w:r>
        <w:t>Vérifie si CUDA (API pour GPU NVIDIA) est disponible</w:t>
      </w:r>
    </w:p>
    <w:p>
      <w:pPr>
        <w:pStyle w:val="ListBullet"/>
        <w:ind w:left="864"/>
      </w:pPr>
      <w:r>
        <w:t>Retourne True si un GPU est détecté, False sinon</w:t>
      </w:r>
    </w:p>
    <w:p>
      <w:pPr>
        <w:spacing w:after="200"/>
        <w:ind w:left="432"/>
        <w:pBdr>
          <w:top w:val="single" w:sz="12" w:color="00994C"/>
          <w:left w:val="single" w:sz="12" w:color="00994C"/>
          <w:bottom w:val="single" w:sz="12" w:color="00994C"/>
          <w:right w:val="single" w:sz="12" w:color="00994C"/>
        </w:pBdr>
      </w:pPr>
      <w:r>
        <w:rPr>
          <w:b/>
          <w:color w:val="00994C"/>
        </w:rPr>
        <w:t xml:space="preserve">💡 Importance du GPU: </w:t>
      </w:r>
      <w:r>
        <w:t>L'entraînement de modèles Transformers est 10-50x plus rapide sur GPU. Sans GPU, CamemBERT-base peut prendre plusieurs heures à entraîner.</w:t>
      </w:r>
    </w:p>
    <w:p/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if torch.cuda.is_available():</w:t>
        <w:br/>
        <w:t xml:space="preserve">    print(f'GPU: {torch.cuda.get_device_name(0)}')</w:t>
        <w:br/>
        <w:t xml:space="preserve">    print(f'Memoire GPU: {torch.cuda.get_device_properties(0).total_memory / 1e9:.2f} GB')</w:t>
        <w:br/>
        <w:t>else:</w:t>
        <w:br/>
        <w:t xml:space="preserve">    print('ATTENTION: Pas de GPU detecte!')</w:t>
        <w:br/>
        <w:t xml:space="preserve">    print('Allez dans Runtime &gt; Change runtime type &gt; GPU')</w:t>
      </w:r>
    </w:p>
    <w:p>
      <w:pPr>
        <w:pStyle w:val="Heading3"/>
      </w:pPr>
      <w:r>
        <w:rPr>
          <w:b/>
          <w:color w:val="666666"/>
        </w:rPr>
        <w:t>Ligne par ligne :</w:t>
      </w:r>
    </w:p>
    <w:p>
      <w:pPr>
        <w:spacing w:after="160"/>
        <w:jc w:val="both"/>
      </w:pPr>
      <w:r>
        <w:t>Ligne 1 : if torch.cuda.is_available()</w:t>
      </w:r>
    </w:p>
    <w:p>
      <w:pPr>
        <w:pStyle w:val="ListBullet"/>
        <w:ind w:left="864"/>
      </w:pPr>
      <w:r>
        <w:t>Condition : Si GPU disponible, afficher les détails</w:t>
      </w:r>
    </w:p>
    <w:p>
      <w:pPr>
        <w:spacing w:after="160"/>
        <w:jc w:val="both"/>
      </w:pPr>
      <w:r>
        <w:t>Ligne 2 : torch.cuda.get_device_name(0)</w:t>
      </w:r>
    </w:p>
    <w:p>
      <w:pPr>
        <w:pStyle w:val="ListBullet"/>
        <w:ind w:left="864"/>
      </w:pPr>
      <w:r>
        <w:t>Récupère le nom du GPU (ex: 'Tesla T4', 'A100')</w:t>
      </w:r>
    </w:p>
    <w:p>
      <w:pPr>
        <w:pStyle w:val="ListBullet"/>
        <w:ind w:left="864"/>
      </w:pPr>
      <w:r>
        <w:t>L'argument 0 signifie le premier GPU (GPU index 0)</w:t>
      </w:r>
    </w:p>
    <w:p>
      <w:pPr>
        <w:spacing w:after="160"/>
        <w:jc w:val="both"/>
      </w:pPr>
      <w:r>
        <w:t>Ligne 3 : torch.cuda.get_device_properties(0).total_memory</w:t>
      </w:r>
    </w:p>
    <w:p>
      <w:pPr>
        <w:pStyle w:val="ListBullet"/>
        <w:ind w:left="864"/>
      </w:pPr>
      <w:r>
        <w:t>Récupère la mémoire totale du GPU en octets</w:t>
      </w:r>
    </w:p>
    <w:p>
      <w:pPr>
        <w:pStyle w:val="ListBullet"/>
        <w:ind w:left="864"/>
      </w:pPr>
      <w:r>
        <w:t>Division par 1e9 (1 milliard) convertit en gigaoctets (Go)</w:t>
      </w:r>
    </w:p>
    <w:p>
      <w:pPr>
        <w:pStyle w:val="ListBullet"/>
        <w:ind w:left="864"/>
      </w:pPr>
      <w:r>
        <w:t>:.2f formate à 2 décimales (ex: 15.36 GB)</w:t>
      </w:r>
    </w:p>
    <w:p>
      <w:pPr>
        <w:spacing w:after="200"/>
        <w:ind w:left="432"/>
        <w:pBdr>
          <w:top w:val="single" w:sz="12" w:color="FFA500"/>
          <w:left w:val="single" w:sz="12" w:color="FFA500"/>
          <w:bottom w:val="single" w:sz="12" w:color="FFA500"/>
          <w:right w:val="single" w:sz="12" w:color="FFA500"/>
        </w:pBdr>
      </w:pPr>
      <w:r>
        <w:rPr>
          <w:b/>
          <w:color w:val="FF8C00"/>
        </w:rPr>
        <w:t xml:space="preserve">⚠️ Pourquoi vérifier la mémoire GPU: </w:t>
      </w:r>
      <w:r>
        <w:t>CamemBERT-base nécessite environ 2-4 GB de VRAM. Si la mémoire est insuffisante, réduire le batch size ou utiliser la précision mixte FP16.</w:t>
      </w:r>
    </w:p>
    <w:p/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!pip install -q transformers datasets evaluate seqeval accelerate scikit-learn langdetect</w:t>
        <w:br/>
        <w:t>print('\nInstallation terminee!')</w:t>
      </w:r>
    </w:p>
    <w:p>
      <w:pPr>
        <w:pStyle w:val="Heading3"/>
      </w:pPr>
      <w:r>
        <w:rPr>
          <w:b/>
          <w:color w:val="666666"/>
        </w:rPr>
        <w:t>Ligne par ligne :</w:t>
      </w:r>
    </w:p>
    <w:p>
      <w:pPr>
        <w:spacing w:after="160"/>
        <w:jc w:val="both"/>
      </w:pPr>
      <w:r>
        <w:t>Ligne 1 : !pip install...</w:t>
      </w:r>
    </w:p>
    <w:p>
      <w:pPr>
        <w:pStyle w:val="ListBullet"/>
        <w:ind w:left="864"/>
      </w:pPr>
      <w:r>
        <w:t>Le '!' exécute une commande shell dans Colab/Jupyter</w:t>
      </w:r>
    </w:p>
    <w:p>
      <w:pPr>
        <w:pStyle w:val="ListBullet"/>
        <w:ind w:left="864"/>
      </w:pPr>
      <w:r>
        <w:t>L'option '-q' (quiet) réduit la verbosité de l'installation</w:t>
      </w:r>
    </w:p>
    <w:p>
      <w:pPr>
        <w:spacing w:after="160"/>
        <w:jc w:val="both"/>
      </w:pPr>
      <w:r>
        <w:t>Packages installés et leurs rôles :</w:t>
      </w:r>
    </w:p>
    <w:p>
      <w:pPr>
        <w:pStyle w:val="ListBullet"/>
        <w:ind w:left="864"/>
      </w:pPr>
      <w:r>
        <w:t>transformers : Bibliothèque HuggingFace pour charger et entraîner CamemBERT</w:t>
      </w:r>
    </w:p>
    <w:p>
      <w:pPr>
        <w:pStyle w:val="ListBullet"/>
        <w:ind w:left="864"/>
      </w:pPr>
      <w:r>
        <w:t>datasets : Gestion efficace des datasets (tokenization batched, caching)</w:t>
      </w:r>
    </w:p>
    <w:p>
      <w:pPr>
        <w:pStyle w:val="ListBullet"/>
        <w:ind w:left="864"/>
      </w:pPr>
      <w:r>
        <w:t>evaluate : Calcul des métriques (accuracy, F1, precision, recall)</w:t>
      </w:r>
    </w:p>
    <w:p>
      <w:pPr>
        <w:pStyle w:val="ListBullet"/>
        <w:ind w:left="864"/>
      </w:pPr>
      <w:r>
        <w:t>seqeval : Métriques spécialisées pour le NER (format BIO)</w:t>
      </w:r>
    </w:p>
    <w:p>
      <w:pPr>
        <w:pStyle w:val="ListBullet"/>
        <w:ind w:left="864"/>
      </w:pPr>
      <w:r>
        <w:t>accelerate : Optimisation GPU/TPU et entraînement distribué</w:t>
      </w:r>
    </w:p>
    <w:p>
      <w:pPr>
        <w:pStyle w:val="ListBullet"/>
        <w:ind w:left="864"/>
      </w:pPr>
      <w:r>
        <w:t>scikit-learn : Calcul des class weights et métriques</w:t>
      </w:r>
    </w:p>
    <w:p>
      <w:pPr>
        <w:pStyle w:val="ListBullet"/>
        <w:ind w:left="864"/>
      </w:pPr>
      <w:r>
        <w:t>langdetect : Détection automatique de la langue (post-processing)</w:t>
      </w:r>
    </w:p>
    <w:p>
      <w:pPr>
        <w:spacing w:after="200"/>
        <w:ind w:left="432"/>
        <w:pBdr>
          <w:top w:val="single" w:sz="12" w:color="00994C"/>
          <w:left w:val="single" w:sz="12" w:color="00994C"/>
          <w:bottom w:val="single" w:sz="12" w:color="00994C"/>
          <w:right w:val="single" w:sz="12" w:color="00994C"/>
        </w:pBdr>
      </w:pPr>
      <w:r>
        <w:rPr>
          <w:b/>
          <w:color w:val="00994C"/>
        </w:rPr>
        <w:t xml:space="preserve">💡 Pourquoi ces bibliothèques spécifiques: </w:t>
      </w:r>
      <w:r>
        <w:t>Transformers + Datasets forment l'écosystème standard pour le NLP moderne. Seqeval est conçu pour évaluer correctement les entités (pas juste token par token).</w:t>
      </w:r>
    </w:p>
    <w:p>
      <w:r>
        <w:br w:type="page"/>
      </w:r>
    </w:p>
    <w:p>
      <w:pPr>
        <w:pStyle w:val="Heading1"/>
      </w:pPr>
      <w:r>
        <w:rPr>
          <w:b/>
          <w:color w:val="0066CC"/>
        </w:rPr>
        <w:t>4. Cellule 3 : Montage Google Drive et Configuration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from google.colab import drive</w:t>
        <w:br/>
        <w:t>import os</w:t>
        <w:br/>
        <w:br/>
        <w:t># Monter Google Drive</w:t>
        <w:br/>
        <w:t>drive.mount('/content/drive')</w:t>
      </w:r>
    </w:p>
    <w:p>
      <w:pPr>
        <w:pStyle w:val="Heading3"/>
      </w:pPr>
      <w:r>
        <w:rPr>
          <w:b/>
          <w:color w:val="666666"/>
        </w:rPr>
        <w:t>Ligne par ligne :</w:t>
      </w:r>
    </w:p>
    <w:p>
      <w:pPr>
        <w:spacing w:after="160"/>
        <w:jc w:val="both"/>
      </w:pPr>
      <w:r>
        <w:t>Ligne 1 : from google.colab import drive</w:t>
      </w:r>
    </w:p>
    <w:p>
      <w:pPr>
        <w:pStyle w:val="ListBullet"/>
        <w:ind w:left="864"/>
      </w:pPr>
      <w:r>
        <w:t>Importe le module pour monter Google Drive dans Colab</w:t>
      </w:r>
    </w:p>
    <w:p>
      <w:pPr>
        <w:pStyle w:val="ListBullet"/>
        <w:ind w:left="864"/>
      </w:pPr>
      <w:r>
        <w:t>Fonctionne uniquement dans Google Colab, pas en local</w:t>
      </w:r>
    </w:p>
    <w:p>
      <w:pPr>
        <w:spacing w:after="160"/>
        <w:jc w:val="both"/>
      </w:pPr>
      <w:r>
        <w:t>Ligne 2 : import os</w:t>
      </w:r>
    </w:p>
    <w:p>
      <w:pPr>
        <w:pStyle w:val="ListBullet"/>
        <w:ind w:left="864"/>
      </w:pPr>
      <w:r>
        <w:t>Module Python pour interactions système (chemins, variables d'environnement)</w:t>
      </w:r>
    </w:p>
    <w:p>
      <w:pPr>
        <w:spacing w:after="160"/>
        <w:jc w:val="both"/>
      </w:pPr>
      <w:r>
        <w:t>Ligne 5 : drive.mount('/content/drive')</w:t>
      </w:r>
    </w:p>
    <w:p>
      <w:pPr>
        <w:pStyle w:val="ListBullet"/>
        <w:ind w:left="864"/>
      </w:pPr>
      <w:r>
        <w:t>Monte Google Drive dans le système de fichiers Colab</w:t>
      </w:r>
    </w:p>
    <w:p>
      <w:pPr>
        <w:pStyle w:val="ListBullet"/>
        <w:ind w:left="864"/>
      </w:pPr>
      <w:r>
        <w:t>Après montage, les fichiers Drive sont accessibles via /content/drive/MyDrive/</w:t>
      </w:r>
    </w:p>
    <w:p>
      <w:pPr>
        <w:pStyle w:val="ListBullet"/>
        <w:ind w:left="864"/>
      </w:pPr>
      <w:r>
        <w:t>Demande une autorisation OAuth la première fois</w:t>
      </w:r>
    </w:p>
    <w:p>
      <w:pPr>
        <w:spacing w:after="200"/>
        <w:ind w:left="432"/>
        <w:pBdr>
          <w:top w:val="single" w:sz="12" w:color="00994C"/>
          <w:left w:val="single" w:sz="12" w:color="00994C"/>
          <w:bottom w:val="single" w:sz="12" w:color="00994C"/>
          <w:right w:val="single" w:sz="12" w:color="00994C"/>
        </w:pBdr>
      </w:pPr>
      <w:r>
        <w:rPr>
          <w:b/>
          <w:color w:val="00994C"/>
        </w:rPr>
        <w:t xml:space="preserve">💡 Pourquoi utiliser Google Drive: </w:t>
      </w:r>
      <w:r>
        <w:t>Les sessions Colab sont éphémères (durée maximale 12h). Google Drive permet de :</w:t>
        <w:br/>
        <w:t>• Stocker les datasets de manière persistante</w:t>
        <w:br/>
        <w:t>• Sauvegarder les modèles entraînés</w:t>
        <w:br/>
        <w:t>• Reprendre l'entraînement après déconnexion</w:t>
      </w:r>
    </w:p>
    <w:p/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# Desactiver WandB</w:t>
        <w:br/>
        <w:t>os.environ['WANDB_DISABLED'] = 'true'</w:t>
        <w:br/>
        <w:br/>
        <w:t># Chemins</w:t>
        <w:br/>
        <w:t>workdir = '/content/drive/MyDrive/dataset'</w:t>
        <w:br/>
        <w:t>os.makedirs(workdir, exist_ok=True)</w:t>
        <w:br/>
        <w:br/>
        <w:t>print('Working directory:', workdir)</w:t>
        <w:br/>
        <w:t>print('WandB: DESACTIVE')</w:t>
      </w:r>
    </w:p>
    <w:p>
      <w:pPr>
        <w:pStyle w:val="Heading3"/>
      </w:pPr>
      <w:r>
        <w:rPr>
          <w:b/>
          <w:color w:val="666666"/>
        </w:rPr>
        <w:t>Ligne par ligne :</w:t>
      </w:r>
    </w:p>
    <w:p>
      <w:pPr>
        <w:spacing w:after="160"/>
        <w:jc w:val="both"/>
      </w:pPr>
      <w:r>
        <w:t>Ligne 2 : os.environ['WANDB_DISABLED'] = 'true'</w:t>
      </w:r>
    </w:p>
    <w:p>
      <w:pPr>
        <w:pStyle w:val="ListBullet"/>
        <w:ind w:left="864"/>
      </w:pPr>
      <w:r>
        <w:t>Définit une variable d'environnement pour désactiver Weights &amp; Biases</w:t>
      </w:r>
    </w:p>
    <w:p>
      <w:pPr>
        <w:pStyle w:val="ListBullet"/>
        <w:ind w:left="864"/>
      </w:pPr>
      <w:r>
        <w:t>WandB est un outil de tracking d'expériences (perte, métriques, visualisations)</w:t>
      </w:r>
    </w:p>
    <w:p>
      <w:pPr>
        <w:pStyle w:val="ListBullet"/>
        <w:ind w:left="864"/>
      </w:pPr>
      <w:r>
        <w:t>Raison de la désactivation : Évite la demande de clé API et accélère l'exécution</w:t>
      </w:r>
    </w:p>
    <w:p>
      <w:pPr>
        <w:spacing w:after="160"/>
        <w:jc w:val="both"/>
      </w:pPr>
      <w:r>
        <w:t>Ligne 5 : workdir = '/content/drive/MyDrive/dataset'</w:t>
      </w:r>
    </w:p>
    <w:p>
      <w:pPr>
        <w:pStyle w:val="ListBullet"/>
        <w:ind w:left="864"/>
      </w:pPr>
      <w:r>
        <w:t>Définit le répertoire de travail où sont stockés les datasets et modèles</w:t>
      </w:r>
    </w:p>
    <w:p>
      <w:pPr>
        <w:pStyle w:val="ListBullet"/>
        <w:ind w:left="864"/>
      </w:pPr>
      <w:r>
        <w:t>/content/drive/MyDrive/ correspond à la racine de votre Google Drive</w:t>
      </w:r>
    </w:p>
    <w:p>
      <w:pPr>
        <w:spacing w:after="160"/>
        <w:jc w:val="both"/>
      </w:pPr>
      <w:r>
        <w:t>Ligne 6 : os.makedirs(workdir, exist_ok=True)</w:t>
      </w:r>
    </w:p>
    <w:p>
      <w:pPr>
        <w:pStyle w:val="ListBullet"/>
        <w:ind w:left="864"/>
      </w:pPr>
      <w:r>
        <w:t>Crée le répertoire s'il n'existe pas</w:t>
      </w:r>
    </w:p>
    <w:p>
      <w:pPr>
        <w:pStyle w:val="ListBullet"/>
        <w:ind w:left="864"/>
      </w:pPr>
      <w:r>
        <w:t>exist_ok=True : Ne lève pas d'erreur si le répertoire existe déjà</w:t>
      </w:r>
    </w:p>
    <w:p>
      <w:pPr>
        <w:pStyle w:val="ListBullet"/>
        <w:ind w:left="864"/>
      </w:pPr>
      <w:r>
        <w:t>Important pour éviter les erreurs lors de ré-exécutions</w:t>
      </w:r>
    </w:p>
    <w:p>
      <w:pPr>
        <w:spacing w:after="200"/>
        <w:ind w:left="432"/>
        <w:pBdr>
          <w:top w:val="single" w:sz="12" w:color="FFA500"/>
          <w:left w:val="single" w:sz="12" w:color="FFA500"/>
          <w:bottom w:val="single" w:sz="12" w:color="FFA500"/>
          <w:right w:val="single" w:sz="12" w:color="FFA500"/>
        </w:pBdr>
      </w:pPr>
      <w:r>
        <w:rPr>
          <w:b/>
          <w:color w:val="FF8C00"/>
        </w:rPr>
        <w:t xml:space="preserve">⚠️ Structure attendue dans Google Drive: </w:t>
      </w:r>
      <w:r>
        <w:t>Le notebook s'attend à trouver :</w:t>
        <w:br/>
        <w:t>• /content/drive/MyDrive/dataset/train_set.csv</w:t>
        <w:br/>
        <w:t>• /content/drive/MyDrive/dataset/test_set.csv</w:t>
        <w:br/>
        <w:t>Assurez-vous d'avoir téléchargé ces fichiers dans Drive avant l'exécution.</w:t>
      </w:r>
    </w:p>
    <w:p>
      <w:r>
        <w:br w:type="page"/>
      </w:r>
    </w:p>
    <w:p>
      <w:pPr>
        <w:pStyle w:val="Heading1"/>
      </w:pPr>
      <w:r>
        <w:rPr>
          <w:b/>
          <w:color w:val="0066CC"/>
        </w:rPr>
        <w:t>5. Cellule 4 : Chargement et Analyse des Datasets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import pandas as pd</w:t>
        <w:br/>
        <w:br/>
        <w:t>train_path = os.path.join(workdir, 'train_set.csv')</w:t>
        <w:br/>
        <w:t>test_path = os.path.join(workdir, 'test_set.csv')</w:t>
        <w:br/>
        <w:br/>
        <w:t># Verification existence</w:t>
        <w:br/>
        <w:t>for p in [train_path, test_path]:</w:t>
        <w:br/>
        <w:t xml:space="preserve">    if not os.path.exists(p):</w:t>
        <w:br/>
        <w:t xml:space="preserve">        print(f'ERREUR: Fichier non trouve: {p}')</w:t>
        <w:br/>
        <w:t xml:space="preserve">        raise FileNotFoundError(p)</w:t>
      </w:r>
    </w:p>
    <w:p>
      <w:pPr>
        <w:pStyle w:val="Heading3"/>
      </w:pPr>
      <w:r>
        <w:rPr>
          <w:b/>
          <w:color w:val="666666"/>
        </w:rPr>
        <w:t>Ligne par ligne :</w:t>
      </w:r>
    </w:p>
    <w:p>
      <w:pPr>
        <w:spacing w:after="160"/>
        <w:jc w:val="both"/>
      </w:pPr>
      <w:r>
        <w:t>Ligne 1 : import pandas as pd</w:t>
      </w:r>
    </w:p>
    <w:p>
      <w:pPr>
        <w:pStyle w:val="ListBullet"/>
        <w:ind w:left="864"/>
      </w:pPr>
      <w:r>
        <w:t>Pandas : Bibliothèque pour manipulation de données tabulaires (DataFrames)</w:t>
      </w:r>
    </w:p>
    <w:p>
      <w:pPr>
        <w:pStyle w:val="ListBullet"/>
        <w:ind w:left="864"/>
      </w:pPr>
      <w:r>
        <w:t>Utilisée pour charger, nettoyer et analyser les CSV</w:t>
      </w:r>
    </w:p>
    <w:p>
      <w:pPr>
        <w:spacing w:after="160"/>
        <w:jc w:val="both"/>
      </w:pPr>
      <w:r>
        <w:t>Lignes 3-4 : Construction des chemins</w:t>
      </w:r>
    </w:p>
    <w:p>
      <w:pPr>
        <w:pStyle w:val="ListBullet"/>
        <w:ind w:left="864"/>
      </w:pPr>
      <w:r>
        <w:t>os.path.join() : Construit un chemin de manière portable (Windows/Linux/Mac)</w:t>
      </w:r>
    </w:p>
    <w:p>
      <w:pPr>
        <w:pStyle w:val="ListBullet"/>
        <w:ind w:left="864"/>
      </w:pPr>
      <w:r>
        <w:t>Combine workdir avec le nom du fichier CSV</w:t>
      </w:r>
    </w:p>
    <w:p>
      <w:pPr>
        <w:spacing w:after="160"/>
        <w:jc w:val="both"/>
      </w:pPr>
      <w:r>
        <w:t>Lignes 7-10 : Vérification d'existence</w:t>
      </w:r>
    </w:p>
    <w:p>
      <w:pPr>
        <w:pStyle w:val="ListBullet"/>
        <w:ind w:left="864"/>
      </w:pPr>
      <w:r>
        <w:t>Boucle for : Itère sur les deux chemins (train et test)</w:t>
      </w:r>
    </w:p>
    <w:p>
      <w:pPr>
        <w:pStyle w:val="ListBullet"/>
        <w:ind w:left="864"/>
      </w:pPr>
      <w:r>
        <w:t>os.path.exists(p) : Vérifie si le fichier existe</w:t>
      </w:r>
    </w:p>
    <w:p>
      <w:pPr>
        <w:pStyle w:val="ListBullet"/>
        <w:ind w:left="864"/>
      </w:pPr>
      <w:r>
        <w:t>raise FileNotFoundError(p) : Stoppe l'exécution avec un message clair</w:t>
      </w:r>
    </w:p>
    <w:p>
      <w:pPr>
        <w:pStyle w:val="ListBullet"/>
        <w:ind w:left="864"/>
      </w:pPr>
      <w:r>
        <w:t>Raison : Évite des erreurs cryptiques plus tard dans le code</w:t>
      </w:r>
    </w:p>
    <w:p>
      <w:pPr>
        <w:spacing w:after="200"/>
        <w:ind w:left="432"/>
        <w:pBdr>
          <w:top w:val="single" w:sz="12" w:color="00994C"/>
          <w:left w:val="single" w:sz="12" w:color="00994C"/>
          <w:bottom w:val="single" w:sz="12" w:color="00994C"/>
          <w:right w:val="single" w:sz="12" w:color="00994C"/>
        </w:pBdr>
      </w:pPr>
      <w:r>
        <w:rPr>
          <w:b/>
          <w:color w:val="00994C"/>
        </w:rPr>
        <w:t xml:space="preserve">💡 Bonne pratique : Fail Fast: </w:t>
      </w:r>
      <w:r>
        <w:t>Vérifier l'existence des fichiers dès le début permet de détecter les problèmes avant de lancer un long entraînement. C'est le principe 'fail fast'.</w:t>
      </w:r>
    </w:p>
    <w:p/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# Chargement</w:t>
        <w:br/>
        <w:t>train_df = pd.read_csv(train_path, encoding='utf-8')</w:t>
        <w:br/>
        <w:t>test_df = pd.read_csv(test_path, encoding='utf-8')</w:t>
        <w:br/>
        <w:br/>
        <w:t>print(f'Train shape: {train_df.shape}')</w:t>
        <w:br/>
        <w:t>print(f'Test shape: {test_df.shape}')</w:t>
      </w:r>
    </w:p>
    <w:p>
      <w:pPr>
        <w:pStyle w:val="Heading3"/>
      </w:pPr>
      <w:r>
        <w:rPr>
          <w:b/>
          <w:color w:val="666666"/>
        </w:rPr>
        <w:t>Ligne par ligne :</w:t>
      </w:r>
    </w:p>
    <w:p>
      <w:pPr>
        <w:spacing w:after="160"/>
        <w:jc w:val="both"/>
      </w:pPr>
      <w:r>
        <w:t>Lignes 2-3 : pd.read_csv()</w:t>
      </w:r>
    </w:p>
    <w:p>
      <w:pPr>
        <w:pStyle w:val="ListBullet"/>
        <w:ind w:left="864"/>
      </w:pPr>
      <w:r>
        <w:t>Charge les fichiers CSV en DataFrames Pandas</w:t>
      </w:r>
    </w:p>
    <w:p>
      <w:pPr>
        <w:pStyle w:val="ListBullet"/>
        <w:ind w:left="864"/>
      </w:pPr>
      <w:r>
        <w:t>encoding='utf-8' : Important pour les accents français (é, è, à, etc.)</w:t>
      </w:r>
    </w:p>
    <w:p>
      <w:pPr>
        <w:pStyle w:val="ListBullet"/>
        <w:ind w:left="864"/>
      </w:pPr>
      <w:r>
        <w:t>train_df et test_df sont maintenant des tableaux 2D (lignes × colonnes)</w:t>
      </w:r>
    </w:p>
    <w:p>
      <w:pPr>
        <w:spacing w:after="160"/>
        <w:jc w:val="both"/>
      </w:pPr>
      <w:r>
        <w:t>Lignes 5-6 : Affichage des dimensions</w:t>
      </w:r>
    </w:p>
    <w:p>
      <w:pPr>
        <w:pStyle w:val="ListBullet"/>
        <w:ind w:left="864"/>
      </w:pPr>
      <w:r>
        <w:t>.shape : Retourne un tuple (nb_lignes, nb_colonnes)</w:t>
      </w:r>
    </w:p>
    <w:p>
      <w:pPr>
        <w:pStyle w:val="ListBullet"/>
        <w:ind w:left="864"/>
      </w:pPr>
      <w:r>
        <w:t>Ex: (8000, 3) signifie 8000 exemples avec 3 colonnes</w:t>
      </w:r>
    </w:p>
    <w:p/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print('\nDistribution des classes (Train):')</w:t>
        <w:br/>
        <w:t>print(train_df['intent'].value_counts())</w:t>
        <w:br/>
        <w:t>print(f'\nPourcentages:')</w:t>
        <w:br/>
        <w:t>print(train_df['intent'].value_counts(normalize=True).apply(lambda x: f'{x:.2%}'))</w:t>
        <w:br/>
        <w:br/>
        <w:t>display(train_df.head(3))</w:t>
      </w:r>
    </w:p>
    <w:p>
      <w:pPr>
        <w:pStyle w:val="Heading3"/>
      </w:pPr>
      <w:r>
        <w:rPr>
          <w:b/>
          <w:color w:val="666666"/>
        </w:rPr>
        <w:t>Ligne par ligne :</w:t>
      </w:r>
    </w:p>
    <w:p>
      <w:pPr>
        <w:spacing w:after="160"/>
        <w:jc w:val="both"/>
      </w:pPr>
      <w:r>
        <w:t>Ligne 2 : train_df['intent'].value_counts()</w:t>
      </w:r>
    </w:p>
    <w:p>
      <w:pPr>
        <w:pStyle w:val="ListBullet"/>
        <w:ind w:left="864"/>
      </w:pPr>
      <w:r>
        <w:t>Compte le nombre d'occurrences de chaque classe d'intention</w:t>
      </w:r>
    </w:p>
    <w:p>
      <w:pPr>
        <w:pStyle w:val="ListBullet"/>
        <w:ind w:left="864"/>
      </w:pPr>
      <w:r>
        <w:t>Ex: TRIP: 5200, NOT_TRIP: 1400, UNKNOWN: 800, NOT_FRENCH: 600</w:t>
      </w:r>
    </w:p>
    <w:p>
      <w:pPr>
        <w:pStyle w:val="ListBullet"/>
        <w:ind w:left="864"/>
      </w:pPr>
      <w:r>
        <w:t>Crucial pour détecter les déséquilibres de classes</w:t>
      </w:r>
    </w:p>
    <w:p>
      <w:pPr>
        <w:spacing w:after="160"/>
        <w:jc w:val="both"/>
      </w:pPr>
      <w:r>
        <w:t>Ligne 4 : .value_counts(normalize=True)</w:t>
      </w:r>
    </w:p>
    <w:p>
      <w:pPr>
        <w:pStyle w:val="ListBullet"/>
        <w:ind w:left="864"/>
      </w:pPr>
      <w:r>
        <w:t>normalize=True : Convertit les comptes en proportions (somme = 1.0)</w:t>
      </w:r>
    </w:p>
    <w:p>
      <w:pPr>
        <w:pStyle w:val="ListBullet"/>
        <w:ind w:left="864"/>
      </w:pPr>
      <w:r>
        <w:t>.apply(lambda x: f'{x:.2%}') : Formate en pourcentages (ex: 0.65 → 65.00%)</w:t>
      </w:r>
    </w:p>
    <w:p>
      <w:pPr>
        <w:spacing w:after="160"/>
        <w:jc w:val="both"/>
      </w:pPr>
      <w:r>
        <w:t>Ligne 6 : display(train_df.head(3))</w:t>
      </w:r>
    </w:p>
    <w:p>
      <w:pPr>
        <w:pStyle w:val="ListBullet"/>
        <w:ind w:left="864"/>
      </w:pPr>
      <w:r>
        <w:t>.head(3) : Sélectionne les 3 premières lignes</w:t>
      </w:r>
    </w:p>
    <w:p>
      <w:pPr>
        <w:pStyle w:val="ListBullet"/>
        <w:ind w:left="864"/>
      </w:pPr>
      <w:r>
        <w:t>display() : Affiche joliment le DataFrame dans Jupyter/Colab</w:t>
      </w:r>
    </w:p>
    <w:p>
      <w:pPr>
        <w:pStyle w:val="ListBullet"/>
        <w:ind w:left="864"/>
      </w:pPr>
      <w:r>
        <w:t>Permet de vérifier visuellement la structure des données</w:t>
      </w:r>
    </w:p>
    <w:p>
      <w:pPr>
        <w:spacing w:after="200"/>
        <w:ind w:left="432"/>
        <w:pBdr>
          <w:top w:val="single" w:sz="12" w:color="FFA500"/>
          <w:left w:val="single" w:sz="12" w:color="FFA500"/>
          <w:bottom w:val="single" w:sz="12" w:color="FFA500"/>
          <w:right w:val="single" w:sz="12" w:color="FFA500"/>
        </w:pBdr>
      </w:pPr>
      <w:r>
        <w:rPr>
          <w:b/>
          <w:color w:val="FF8C00"/>
        </w:rPr>
        <w:t xml:space="preserve">⚠️ Déséquilibre de classes détecté: </w:t>
      </w:r>
      <w:r>
        <w:t>Le dataset contient ~65% de TRIP, ~14% de NOT_TRIP, ~11% de NOT_FRENCH, ~10% de UNKNOWN. Ce déséquilibre nécessite l'utilisation de class weights lors de l'entraînement (voir Cellule 7).</w:t>
      </w:r>
    </w:p>
    <w:p>
      <w:r>
        <w:br w:type="page"/>
      </w:r>
    </w:p>
    <w:p>
      <w:pPr>
        <w:pStyle w:val="Heading1"/>
      </w:pPr>
      <w:r>
        <w:rPr>
          <w:b/>
          <w:color w:val="0066CC"/>
        </w:rPr>
        <w:t>6. Cellule 5 : Preprocessing et Parsing des Entités JSON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import json</w:t>
        <w:br/>
        <w:br/>
        <w:t># Nettoyer les colonnes necessaires</w:t>
        <w:br/>
        <w:t>train_df = train_df[['text', 'intent', 'entities']].dropna(subset=['text', 'intent']).reset_index(drop=True)</w:t>
        <w:br/>
        <w:t>test_df = test_df[['text', 'intent', 'entities']].dropna(subset=['text', 'intent']).reset_index(drop=True)</w:t>
      </w:r>
    </w:p>
    <w:p>
      <w:pPr>
        <w:pStyle w:val="Heading3"/>
      </w:pPr>
      <w:r>
        <w:rPr>
          <w:b/>
          <w:color w:val="666666"/>
        </w:rPr>
        <w:t>Ligne par ligne :</w:t>
      </w:r>
    </w:p>
    <w:p>
      <w:pPr>
        <w:spacing w:after="160"/>
        <w:jc w:val="both"/>
      </w:pPr>
      <w:r>
        <w:t>Ligne 1 : import json</w:t>
      </w:r>
    </w:p>
    <w:p>
      <w:pPr>
        <w:pStyle w:val="ListBullet"/>
        <w:ind w:left="864"/>
      </w:pPr>
      <w:r>
        <w:t>Module Python pour parser/générer du JSON</w:t>
      </w:r>
    </w:p>
    <w:p>
      <w:pPr>
        <w:pStyle w:val="ListBullet"/>
        <w:ind w:left="864"/>
      </w:pPr>
      <w:r>
        <w:t>Nécessaire car la colonne 'entities' contient du JSON</w:t>
      </w:r>
    </w:p>
    <w:p>
      <w:pPr>
        <w:spacing w:after="160"/>
        <w:jc w:val="both"/>
      </w:pPr>
      <w:r>
        <w:t>Ligne 4 : train_df[['text', 'intent', 'entities']]</w:t>
      </w:r>
    </w:p>
    <w:p>
      <w:pPr>
        <w:pStyle w:val="ListBullet"/>
        <w:ind w:left="864"/>
      </w:pPr>
      <w:r>
        <w:t>Sélectionne uniquement les 3 colonnes nécessaires</w:t>
      </w:r>
    </w:p>
    <w:p>
      <w:pPr>
        <w:pStyle w:val="ListBullet"/>
        <w:ind w:left="864"/>
      </w:pPr>
      <w:r>
        <w:t>Supprime les colonnes inutiles (optimisation mémoire)</w:t>
      </w:r>
    </w:p>
    <w:p>
      <w:pPr>
        <w:spacing w:after="160"/>
        <w:jc w:val="both"/>
      </w:pPr>
      <w:r>
        <w:t>.dropna(subset=['text', 'intent'])</w:t>
      </w:r>
    </w:p>
    <w:p>
      <w:pPr>
        <w:pStyle w:val="ListBullet"/>
        <w:ind w:left="864"/>
      </w:pPr>
      <w:r>
        <w:t>Supprime les lignes où 'text' ou 'intent' est NaN (valeur manquante)</w:t>
      </w:r>
    </w:p>
    <w:p>
      <w:pPr>
        <w:pStyle w:val="ListBullet"/>
        <w:ind w:left="864"/>
      </w:pPr>
      <w:r>
        <w:t>subset=['text', 'intent'] : Ne vérifie que ces 2 colonnes</w:t>
      </w:r>
    </w:p>
    <w:p>
      <w:pPr>
        <w:pStyle w:val="ListBullet"/>
        <w:ind w:left="864"/>
      </w:pPr>
      <w:r>
        <w:t>Note : 'entities' peut être NaN (phrases NOT_TRIP n'ont pas d'entités)</w:t>
      </w:r>
    </w:p>
    <w:p>
      <w:pPr>
        <w:spacing w:after="160"/>
        <w:jc w:val="both"/>
      </w:pPr>
      <w:r>
        <w:t>.reset_index(drop=True)</w:t>
      </w:r>
    </w:p>
    <w:p>
      <w:pPr>
        <w:pStyle w:val="ListBullet"/>
        <w:ind w:left="864"/>
      </w:pPr>
      <w:r>
        <w:t>Réinitialise l'index après suppression de lignes</w:t>
      </w:r>
    </w:p>
    <w:p>
      <w:pPr>
        <w:pStyle w:val="ListBullet"/>
        <w:ind w:left="864"/>
      </w:pPr>
      <w:r>
        <w:t>drop=True : Ne garde pas l'ancien index comme colonne</w:t>
      </w:r>
    </w:p>
    <w:p>
      <w:pPr>
        <w:pStyle w:val="ListBullet"/>
        <w:ind w:left="864"/>
      </w:pPr>
      <w:r>
        <w:t>Résultat : Index propre de 0 à N-1</w:t>
      </w:r>
    </w:p>
    <w:p/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def parse_entities_field(row):</w:t>
        <w:br/>
        <w:t xml:space="preserve">    """Parse la colonne entities (JSON) et valide."""</w:t>
        <w:br/>
        <w:t xml:space="preserve">    try:</w:t>
        <w:br/>
        <w:t xml:space="preserve">        ents = json.loads(row['entities']) if pd.notna(row['entities']) else []</w:t>
        <w:br/>
        <w:t xml:space="preserve">    except:</w:t>
        <w:br/>
        <w:t xml:space="preserve">        ents = []</w:t>
        <w:br/>
        <w:t xml:space="preserve">    </w:t>
        <w:br/>
        <w:t xml:space="preserve">    valid = []</w:t>
        <w:br/>
        <w:t xml:space="preserve">    txt = row.get('text', '')</w:t>
        <w:br/>
        <w:t xml:space="preserve">    for ent in ents:</w:t>
        <w:br/>
        <w:t xml:space="preserve">        if isinstance(ent, dict) and 'start' in ent and 'end' in ent and 'label' in ent:</w:t>
        <w:br/>
        <w:t xml:space="preserve">            if 0 &lt;= ent['start'] &lt; ent['end'] &lt;= len(txt):</w:t>
        <w:br/>
        <w:t xml:space="preserve">                valid.append(ent)</w:t>
        <w:br/>
        <w:t xml:space="preserve">    return valid</w:t>
      </w:r>
    </w:p>
    <w:p>
      <w:pPr>
        <w:pStyle w:val="Heading3"/>
      </w:pPr>
      <w:r>
        <w:rPr>
          <w:b/>
          <w:color w:val="666666"/>
        </w:rPr>
        <w:t>Ligne par ligne :</w:t>
      </w:r>
    </w:p>
    <w:p>
      <w:pPr>
        <w:spacing w:after="160"/>
        <w:jc w:val="both"/>
      </w:pPr>
      <w:r>
        <w:t>Ligne 1 : def parse_entities_field(row)</w:t>
      </w:r>
    </w:p>
    <w:p>
      <w:pPr>
        <w:pStyle w:val="ListBullet"/>
        <w:ind w:left="864"/>
      </w:pPr>
      <w:r>
        <w:t>Définit une fonction qui prend une ligne (row) du DataFrame</w:t>
      </w:r>
    </w:p>
    <w:p>
      <w:pPr>
        <w:pStyle w:val="ListBullet"/>
        <w:ind w:left="864"/>
      </w:pPr>
      <w:r>
        <w:t>Sera appliquée à chaque ligne avec .apply()</w:t>
      </w:r>
    </w:p>
    <w:p>
      <w:pPr>
        <w:spacing w:after="160"/>
        <w:jc w:val="both"/>
      </w:pPr>
      <w:r>
        <w:t>Lignes 3-6 : Tentative de parsing JSON</w:t>
      </w:r>
    </w:p>
    <w:p>
      <w:pPr>
        <w:pStyle w:val="ListBullet"/>
        <w:ind w:left="864"/>
      </w:pPr>
      <w:r>
        <w:t>pd.notna(row['entities']) : Vérifie si la cellule n'est pas NaN</w:t>
      </w:r>
    </w:p>
    <w:p>
      <w:pPr>
        <w:pStyle w:val="ListBullet"/>
        <w:ind w:left="864"/>
      </w:pPr>
      <w:r>
        <w:t>json.loads() : Convertit la chaîne JSON en liste Python</w:t>
      </w:r>
    </w:p>
    <w:p>
      <w:pPr>
        <w:pStyle w:val="ListBullet"/>
        <w:ind w:left="864"/>
      </w:pPr>
      <w:r>
        <w:t>Format attendu : '[{"start":0, "end":5, "label":"Departure"}, ...]'</w:t>
      </w:r>
    </w:p>
    <w:p>
      <w:pPr>
        <w:pStyle w:val="ListBullet"/>
        <w:ind w:left="864"/>
      </w:pPr>
      <w:r>
        <w:t>try...except : Gère les JSON mal formés (retourne [] vide)</w:t>
      </w:r>
    </w:p>
    <w:p>
      <w:pPr>
        <w:spacing w:after="160"/>
        <w:jc w:val="both"/>
      </w:pPr>
      <w:r>
        <w:t>Lignes 8-13 : Validation des entités</w:t>
      </w:r>
    </w:p>
    <w:p>
      <w:pPr>
        <w:pStyle w:val="ListBullet"/>
        <w:ind w:left="864"/>
      </w:pPr>
      <w:r>
        <w:t>valid = [] : Liste pour stocker les entités valides</w:t>
      </w:r>
    </w:p>
    <w:p>
      <w:pPr>
        <w:pStyle w:val="ListBullet"/>
        <w:ind w:left="864"/>
      </w:pPr>
      <w:r>
        <w:t>row.get('text', '') : Récupère le texte, '' si absent</w:t>
      </w:r>
    </w:p>
    <w:p>
      <w:pPr>
        <w:spacing w:after="160"/>
        <w:jc w:val="both"/>
      </w:pPr>
      <w:r>
        <w:t>Ligne 11 : Vérifications de sécurité</w:t>
      </w:r>
    </w:p>
    <w:p>
      <w:pPr>
        <w:pStyle w:val="ListBullet"/>
        <w:ind w:left="864"/>
      </w:pPr>
      <w:r>
        <w:t>isinstance(ent, dict) : Vérifie que c'est un dictionnaire</w:t>
      </w:r>
    </w:p>
    <w:p>
      <w:pPr>
        <w:pStyle w:val="ListBullet"/>
        <w:ind w:left="864"/>
      </w:pPr>
      <w:r>
        <w:t>'start' in ent : Vérifie la présence des clés obligatoires</w:t>
      </w:r>
    </w:p>
    <w:p>
      <w:pPr>
        <w:spacing w:after="160"/>
        <w:jc w:val="both"/>
      </w:pPr>
      <w:r>
        <w:t>Ligne 12 : Validation des indices</w:t>
      </w:r>
    </w:p>
    <w:p>
      <w:pPr>
        <w:pStyle w:val="ListBullet"/>
        <w:ind w:left="864"/>
      </w:pPr>
      <w:r>
        <w:t>0 &lt;= ent['start'] : Start ne peut pas être négatif</w:t>
      </w:r>
    </w:p>
    <w:p>
      <w:pPr>
        <w:pStyle w:val="ListBullet"/>
        <w:ind w:left="864"/>
      </w:pPr>
      <w:r>
        <w:t>ent['start'] &lt; ent['end'] : End doit être après Start</w:t>
      </w:r>
    </w:p>
    <w:p>
      <w:pPr>
        <w:pStyle w:val="ListBullet"/>
        <w:ind w:left="864"/>
      </w:pPr>
      <w:r>
        <w:t>ent['end'] &lt;= len(txt) : End ne peut pas dépasser la longueur du texte</w:t>
      </w:r>
    </w:p>
    <w:p>
      <w:pPr>
        <w:pStyle w:val="ListBullet"/>
        <w:ind w:left="864"/>
      </w:pPr>
      <w:r>
        <w:t>Raison : Évite les erreurs d'indexation lors du NER</w:t>
      </w:r>
    </w:p>
    <w:p>
      <w:pPr>
        <w:spacing w:after="200"/>
        <w:ind w:left="432"/>
        <w:pBdr>
          <w:top w:val="single" w:sz="12" w:color="00994C"/>
          <w:left w:val="single" w:sz="12" w:color="00994C"/>
          <w:bottom w:val="single" w:sz="12" w:color="00994C"/>
          <w:right w:val="single" w:sz="12" w:color="00994C"/>
        </w:pBdr>
      </w:pPr>
      <w:r>
        <w:rPr>
          <w:b/>
          <w:color w:val="00994C"/>
        </w:rPr>
        <w:t xml:space="preserve">💡 Pourquoi valider rigoureusement: </w:t>
      </w:r>
      <w:r>
        <w:t>Des données mal formatées peuvent causer des erreurs silencieuses lors de l'entraînement NER, rendant le débogage très difficile. Cette validation garantit la cohérence.</w:t>
      </w:r>
    </w:p>
    <w:p/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# Parser les entities</w:t>
        <w:br/>
        <w:t>train_df['parsed_entities'] = train_df.apply(parse_entities_field, axis=1)</w:t>
        <w:br/>
        <w:t>test_df['parsed_entities'] = test_df.apply(parse_entities_field, axis=1)</w:t>
        <w:br/>
        <w:br/>
        <w:t>print('Entities parsees avec succes!')</w:t>
        <w:br/>
        <w:t>print(f'\nExemple TRIP avec entities:')</w:t>
        <w:br/>
        <w:t>trip_ex = train_df[train_df['intent'] == 'TRIP'].iloc[0]</w:t>
        <w:br/>
        <w:t>print(f'  Texte: {trip_ex["text"]}')</w:t>
        <w:br/>
        <w:t>print(f'  Entities: {trip_ex["parsed_entities"]}')</w:t>
      </w:r>
    </w:p>
    <w:p>
      <w:pPr>
        <w:pStyle w:val="Heading3"/>
      </w:pPr>
      <w:r>
        <w:rPr>
          <w:b/>
          <w:color w:val="666666"/>
        </w:rPr>
        <w:t>Ligne par ligne :</w:t>
      </w:r>
    </w:p>
    <w:p>
      <w:pPr>
        <w:spacing w:after="160"/>
        <w:jc w:val="both"/>
      </w:pPr>
      <w:r>
        <w:t>Lignes 2-3 : .apply(parse_entities_field, axis=1)</w:t>
      </w:r>
    </w:p>
    <w:p>
      <w:pPr>
        <w:pStyle w:val="ListBullet"/>
        <w:ind w:left="864"/>
      </w:pPr>
      <w:r>
        <w:t>.apply() : Applique une fonction à chaque ligne</w:t>
      </w:r>
    </w:p>
    <w:p>
      <w:pPr>
        <w:pStyle w:val="ListBullet"/>
        <w:ind w:left="864"/>
      </w:pPr>
      <w:r>
        <w:t>axis=1 : Applique par ligne (axis=0 serait par colonne)</w:t>
      </w:r>
    </w:p>
    <w:p>
      <w:pPr>
        <w:pStyle w:val="ListBullet"/>
        <w:ind w:left="864"/>
      </w:pPr>
      <w:r>
        <w:t>Crée une nouvelle colonne 'parsed_entities' avec les listes validées</w:t>
      </w:r>
    </w:p>
    <w:p>
      <w:pPr>
        <w:spacing w:after="160"/>
        <w:jc w:val="both"/>
      </w:pPr>
      <w:r>
        <w:t>Ligne 7 : train_df[train_df['intent'] == 'TRIP'].iloc[0]</w:t>
      </w:r>
    </w:p>
    <w:p>
      <w:pPr>
        <w:pStyle w:val="ListBullet"/>
        <w:ind w:left="864"/>
      </w:pPr>
      <w:r>
        <w:t>train_df['intent'] == 'TRIP' : Filtre booléen, retourne True/False</w:t>
      </w:r>
    </w:p>
    <w:p>
      <w:pPr>
        <w:pStyle w:val="ListBullet"/>
        <w:ind w:left="864"/>
      </w:pPr>
      <w:r>
        <w:t>train_df[...] : Sélectionne les lignes où la condition est True</w:t>
      </w:r>
    </w:p>
    <w:p>
      <w:pPr>
        <w:pStyle w:val="ListBullet"/>
        <w:ind w:left="864"/>
      </w:pPr>
      <w:r>
        <w:t>.iloc[0] : Prend la première ligne du résultat filtré</w:t>
      </w:r>
    </w:p>
    <w:p>
      <w:pPr>
        <w:spacing w:after="160"/>
        <w:jc w:val="both"/>
      </w:pPr>
      <w:r>
        <w:t>Lignes 8-9 : Affichage d'exemple</w:t>
      </w:r>
    </w:p>
    <w:p>
      <w:pPr>
        <w:pStyle w:val="ListBullet"/>
        <w:ind w:left="864"/>
      </w:pPr>
      <w:r>
        <w:t>Vérifie visuellement que le parsing a fonctionné</w:t>
      </w:r>
    </w:p>
    <w:p>
      <w:pPr>
        <w:pStyle w:val="ListBullet"/>
        <w:ind w:left="864"/>
      </w:pPr>
      <w:r>
        <w:t>Exemple de sortie :</w:t>
      </w:r>
    </w:p>
    <w:p>
      <w:pPr>
        <w:pStyle w:val="ListBullet"/>
        <w:ind w:left="1296"/>
      </w:pPr>
      <w:r>
        <w:t xml:space="preserve">  Texte: Aller de Paris à Lyon</w:t>
      </w:r>
    </w:p>
    <w:p>
      <w:pPr>
        <w:pStyle w:val="ListBullet"/>
        <w:ind w:left="1296"/>
      </w:pPr>
      <w:r>
        <w:t xml:space="preserve">  Entities: [{'start': 9, 'end': 14, 'label': 'Departure'}, ...]</w:t>
      </w:r>
    </w:p>
    <w:p>
      <w:r>
        <w:br w:type="page"/>
      </w:r>
    </w:p>
    <w:p>
      <w:pPr>
        <w:pStyle w:val="Heading1"/>
      </w:pPr>
      <w:r>
        <w:rPr>
          <w:b/>
          <w:color w:val="0066CC"/>
        </w:rPr>
        <w:t>7. Cellule 6 : Préparation des Datasets HuggingFace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from datasets import Dataset</w:t>
        <w:br/>
        <w:t>from sklearn.preprocessing import LabelEncoder</w:t>
        <w:br/>
        <w:br/>
        <w:t># Encoder les labels d'intent</w:t>
        <w:br/>
        <w:t>label_encoder = LabelEncoder()</w:t>
        <w:br/>
        <w:t>all_intents = list(set(list(train_df['intent'].unique()) + list(test_df['intent'].unique())))</w:t>
        <w:br/>
        <w:t>label_encoder.fit(all_intents)</w:t>
      </w:r>
    </w:p>
    <w:p>
      <w:pPr>
        <w:pStyle w:val="Heading3"/>
      </w:pPr>
      <w:r>
        <w:rPr>
          <w:b/>
          <w:color w:val="666666"/>
        </w:rPr>
        <w:t>Ligne par ligne :</w:t>
      </w:r>
    </w:p>
    <w:p>
      <w:pPr>
        <w:spacing w:after="160"/>
        <w:jc w:val="both"/>
      </w:pPr>
      <w:r>
        <w:t>Ligne 1 : from datasets import Dataset</w:t>
      </w:r>
    </w:p>
    <w:p>
      <w:pPr>
        <w:pStyle w:val="ListBullet"/>
        <w:ind w:left="864"/>
      </w:pPr>
      <w:r>
        <w:t>HuggingFace Datasets : Format optimisé pour les pipelines Transformers</w:t>
      </w:r>
    </w:p>
    <w:p>
      <w:pPr>
        <w:pStyle w:val="ListBullet"/>
        <w:ind w:left="864"/>
      </w:pPr>
      <w:r>
        <w:t>Avantages : Mémoire efficace, tokenization batched, caching automatique</w:t>
      </w:r>
    </w:p>
    <w:p>
      <w:pPr>
        <w:spacing w:after="160"/>
        <w:jc w:val="both"/>
      </w:pPr>
      <w:r>
        <w:t>Ligne 2 : from sklearn.preprocessing import LabelEncoder</w:t>
      </w:r>
    </w:p>
    <w:p>
      <w:pPr>
        <w:pStyle w:val="ListBullet"/>
        <w:ind w:left="864"/>
      </w:pPr>
      <w:r>
        <w:t>Convertit les labels textuels (TRIP, NOT_TRIP...) en entiers (0, 1, 2, 3)</w:t>
      </w:r>
    </w:p>
    <w:p>
      <w:pPr>
        <w:pStyle w:val="ListBullet"/>
        <w:ind w:left="864"/>
      </w:pPr>
      <w:r>
        <w:t>Nécessaire car les modèles PyTorch travaillent avec des indices numériques</w:t>
      </w:r>
    </w:p>
    <w:p>
      <w:pPr>
        <w:spacing w:after="160"/>
        <w:jc w:val="both"/>
      </w:pPr>
      <w:r>
        <w:t>Ligne 6 : Construction de la liste complète des intents</w:t>
      </w:r>
    </w:p>
    <w:p>
      <w:pPr>
        <w:pStyle w:val="ListBullet"/>
        <w:ind w:left="864"/>
      </w:pPr>
      <w:r>
        <w:t>train_df['intent'].unique() : Intents uniques dans train</w:t>
      </w:r>
    </w:p>
    <w:p>
      <w:pPr>
        <w:pStyle w:val="ListBullet"/>
        <w:ind w:left="864"/>
      </w:pPr>
      <w:r>
        <w:t>test_df['intent'].unique() : Intents uniques dans test</w:t>
      </w:r>
    </w:p>
    <w:p>
      <w:pPr>
        <w:pStyle w:val="ListBullet"/>
        <w:ind w:left="864"/>
      </w:pPr>
      <w:r>
        <w:t>list(set(...)) : Union des deux ensembles (sans doublons)</w:t>
      </w:r>
    </w:p>
    <w:p>
      <w:pPr>
        <w:pStyle w:val="ListBullet"/>
        <w:ind w:left="864"/>
      </w:pPr>
      <w:r>
        <w:t>Raison : S'assurer que toutes les classes sont présentes, même si rare</w:t>
      </w:r>
    </w:p>
    <w:p>
      <w:pPr>
        <w:spacing w:after="160"/>
        <w:jc w:val="both"/>
      </w:pPr>
      <w:r>
        <w:t>Ligne 7 : label_encoder.fit(all_intents)</w:t>
      </w:r>
    </w:p>
    <w:p>
      <w:pPr>
        <w:pStyle w:val="ListBullet"/>
        <w:ind w:left="864"/>
      </w:pPr>
      <w:r>
        <w:t>Apprend le mapping : {'NOT_FRENCH': 0, 'NOT_TRIP': 1, 'TRIP': 2, 'UNKNOWN': 3}</w:t>
      </w:r>
    </w:p>
    <w:p>
      <w:pPr>
        <w:pStyle w:val="ListBullet"/>
        <w:ind w:left="864"/>
      </w:pPr>
      <w:r>
        <w:t>L'ordre est alphabétique par défaut</w:t>
      </w:r>
    </w:p>
    <w:p/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print('Classes d\'intent:')</w:t>
        <w:br/>
        <w:t>for i, label in enumerate(label_encoder.classes_):</w:t>
        <w:br/>
        <w:t xml:space="preserve">    print(f'  {i}: {label}')</w:t>
        <w:br/>
        <w:br/>
        <w:t># Creer les datasets HuggingFace</w:t>
        <w:br/>
        <w:t>train_df['label'] = label_encoder.transform(train_df['intent'])</w:t>
        <w:br/>
        <w:t>test_df['label'] = label_encoder.transform(test_df['intent'])</w:t>
        <w:br/>
        <w:br/>
        <w:t>intent_train_dataset = Dataset.from_pandas(train_df[['text', 'label']])</w:t>
        <w:br/>
        <w:t>intent_test_dataset = Dataset.from_pandas(test_df[['text', 'label']])</w:t>
      </w:r>
    </w:p>
    <w:p>
      <w:pPr>
        <w:pStyle w:val="Heading3"/>
      </w:pPr>
      <w:r>
        <w:rPr>
          <w:b/>
          <w:color w:val="666666"/>
        </w:rPr>
        <w:t>Ligne par ligne :</w:t>
      </w:r>
    </w:p>
    <w:p>
      <w:pPr>
        <w:spacing w:after="160"/>
        <w:jc w:val="both"/>
      </w:pPr>
      <w:r>
        <w:t>Lignes 1-3 : Affichage du mapping</w:t>
      </w:r>
    </w:p>
    <w:p>
      <w:pPr>
        <w:pStyle w:val="ListBullet"/>
        <w:ind w:left="864"/>
      </w:pPr>
      <w:r>
        <w:t>enumerate() : Retourne (index, valeur) pour chaque élément</w:t>
      </w:r>
    </w:p>
    <w:p>
      <w:pPr>
        <w:pStyle w:val="ListBullet"/>
        <w:ind w:left="864"/>
      </w:pPr>
      <w:r>
        <w:t>label_encoder.classes_ : Tableau des labels dans l'ordre interne</w:t>
      </w:r>
    </w:p>
    <w:p>
      <w:pPr>
        <w:spacing w:after="160"/>
        <w:jc w:val="both"/>
      </w:pPr>
      <w:r>
        <w:t>Ligne 6 : label_encoder.transform()</w:t>
      </w:r>
    </w:p>
    <w:p>
      <w:pPr>
        <w:pStyle w:val="ListBullet"/>
        <w:ind w:left="864"/>
      </w:pPr>
      <w:r>
        <w:t>Convertit les labels textuels en entiers</w:t>
      </w:r>
    </w:p>
    <w:p>
      <w:pPr>
        <w:pStyle w:val="ListBullet"/>
        <w:ind w:left="864"/>
      </w:pPr>
      <w:r>
        <w:t>Ex: ['TRIP', 'NOT_TRIP', 'TRIP'] → [2, 1, 2]</w:t>
      </w:r>
    </w:p>
    <w:p>
      <w:pPr>
        <w:pStyle w:val="ListBullet"/>
        <w:ind w:left="864"/>
      </w:pPr>
      <w:r>
        <w:t>Crée une nouvelle colonne 'label' dans le DataFrame</w:t>
      </w:r>
    </w:p>
    <w:p>
      <w:pPr>
        <w:spacing w:after="160"/>
        <w:jc w:val="both"/>
      </w:pPr>
      <w:r>
        <w:t>Ligne 9 : Dataset.from_pandas()</w:t>
      </w:r>
    </w:p>
    <w:p>
      <w:pPr>
        <w:pStyle w:val="ListBullet"/>
        <w:ind w:left="864"/>
      </w:pPr>
      <w:r>
        <w:t>Convertit DataFrame Pandas → HuggingFace Dataset</w:t>
      </w:r>
    </w:p>
    <w:p>
      <w:pPr>
        <w:pStyle w:val="ListBullet"/>
        <w:ind w:left="864"/>
      </w:pPr>
      <w:r>
        <w:t>Sélectionne uniquement ['text', 'label'] (colonnes nécessaires)</w:t>
      </w:r>
    </w:p>
    <w:p>
      <w:pPr>
        <w:pStyle w:val="ListBullet"/>
        <w:ind w:left="864"/>
      </w:pPr>
      <w:r>
        <w:t>Format optimisé pour .map(), tokenization, etc.</w:t>
      </w:r>
    </w:p>
    <w:p>
      <w:pPr>
        <w:spacing w:after="200"/>
        <w:ind w:left="432"/>
        <w:pBdr>
          <w:top w:val="single" w:sz="12" w:color="00994C"/>
          <w:left w:val="single" w:sz="12" w:color="00994C"/>
          <w:bottom w:val="single" w:sz="12" w:color="00994C"/>
          <w:right w:val="single" w:sz="12" w:color="00994C"/>
        </w:pBdr>
      </w:pPr>
      <w:r>
        <w:rPr>
          <w:b/>
          <w:color w:val="00994C"/>
        </w:rPr>
        <w:t xml:space="preserve">💡 Pourquoi HuggingFace Datasets: </w:t>
      </w:r>
      <w:r>
        <w:t>Dataset HF utilise Apache Arrow pour un accès mémoire ultra-rapide. La tokenization est mise en cache, évitant les recalculs lors de ré-exécutions.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