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F7372" w14:textId="7E911C38" w:rsidR="004B741E" w:rsidRDefault="00000000" w:rsidP="001877CE">
      <w:pPr>
        <w:spacing w:after="80"/>
      </w:pPr>
      <w:r>
        <w:rPr>
          <w:b/>
          <w:bCs/>
          <w:color w:val="1B3A6B"/>
          <w:sz w:val="48"/>
          <w:szCs w:val="48"/>
        </w:rPr>
        <w:t xml:space="preserve">ILLUMINEX — Corrections &amp; </w:t>
      </w:r>
      <w:proofErr w:type="spellStart"/>
      <w:r>
        <w:rPr>
          <w:b/>
          <w:bCs/>
          <w:color w:val="1B3A6B"/>
          <w:sz w:val="48"/>
          <w:szCs w:val="48"/>
        </w:rPr>
        <w:t>Ajouts</w:t>
      </w:r>
      <w:proofErr w:type="spellEnd"/>
      <w:r>
        <w:rPr>
          <w:b/>
          <w:bCs/>
          <w:color w:val="1B3A6B"/>
          <w:sz w:val="48"/>
          <w:szCs w:val="48"/>
        </w:rPr>
        <w:t xml:space="preserve"> à faire</w:t>
      </w:r>
    </w:p>
    <w:p w14:paraId="4C3CCAA2" w14:textId="77777777" w:rsidR="004B741E" w:rsidRDefault="00000000">
      <w:pPr>
        <w:pBdr>
          <w:bottom w:val="single" w:sz="5" w:space="1" w:color="6D28D9"/>
        </w:pBdr>
        <w:spacing w:before="360" w:after="140"/>
      </w:pPr>
      <w:proofErr w:type="spellStart"/>
      <w:r>
        <w:rPr>
          <w:b/>
          <w:bCs/>
          <w:color w:val="6D28D9"/>
          <w:sz w:val="28"/>
          <w:szCs w:val="28"/>
        </w:rPr>
        <w:t>Ajout</w:t>
      </w:r>
      <w:proofErr w:type="spellEnd"/>
      <w:r>
        <w:rPr>
          <w:b/>
          <w:bCs/>
          <w:color w:val="6D28D9"/>
          <w:sz w:val="28"/>
          <w:szCs w:val="28"/>
        </w:rPr>
        <w:t xml:space="preserve"> 7 — Interface '</w:t>
      </w:r>
      <w:proofErr w:type="spellStart"/>
      <w:r>
        <w:rPr>
          <w:b/>
          <w:bCs/>
          <w:color w:val="6D28D9"/>
          <w:sz w:val="28"/>
          <w:szCs w:val="28"/>
        </w:rPr>
        <w:t>Coûts</w:t>
      </w:r>
      <w:proofErr w:type="spellEnd"/>
      <w:r>
        <w:rPr>
          <w:b/>
          <w:bCs/>
          <w:color w:val="6D28D9"/>
          <w:sz w:val="28"/>
          <w:szCs w:val="28"/>
        </w:rPr>
        <w:t xml:space="preserve"> &amp; </w:t>
      </w:r>
      <w:proofErr w:type="spellStart"/>
      <w:r>
        <w:rPr>
          <w:b/>
          <w:bCs/>
          <w:color w:val="6D28D9"/>
          <w:sz w:val="28"/>
          <w:szCs w:val="28"/>
        </w:rPr>
        <w:t>Consommation</w:t>
      </w:r>
      <w:proofErr w:type="spellEnd"/>
      <w:r>
        <w:rPr>
          <w:b/>
          <w:bCs/>
          <w:color w:val="6D28D9"/>
          <w:sz w:val="28"/>
          <w:szCs w:val="28"/>
        </w:rPr>
        <w:t xml:space="preserve">' à </w:t>
      </w:r>
      <w:proofErr w:type="spellStart"/>
      <w:r>
        <w:rPr>
          <w:b/>
          <w:bCs/>
          <w:color w:val="6D28D9"/>
          <w:sz w:val="28"/>
          <w:szCs w:val="28"/>
        </w:rPr>
        <w:t>créer</w:t>
      </w:r>
      <w:proofErr w:type="spellEnd"/>
    </w:p>
    <w:p w14:paraId="53368A2F" w14:textId="77777777" w:rsidR="004B741E" w:rsidRDefault="004B741E">
      <w:pPr>
        <w:spacing w:before="8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B741E" w14:paraId="74AE33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6D28D9"/>
              <w:bottom w:val="single" w:sz="1" w:space="0" w:color="DDDDDD"/>
              <w:right w:val="single" w:sz="1" w:space="0" w:color="DDDDDD"/>
            </w:tcBorders>
            <w:shd w:val="clear" w:color="auto" w:fill="F3F0FF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60050A" w14:textId="77777777" w:rsidR="004B741E" w:rsidRDefault="00000000">
            <w:proofErr w:type="spellStart"/>
            <w:r>
              <w:rPr>
                <w:b/>
                <w:bCs/>
                <w:color w:val="6D28D9"/>
                <w:sz w:val="19"/>
                <w:szCs w:val="19"/>
              </w:rPr>
              <w:t>Fichier</w:t>
            </w:r>
            <w:proofErr w:type="spellEnd"/>
            <w:r>
              <w:rPr>
                <w:b/>
                <w:bCs/>
                <w:color w:val="6D28D9"/>
                <w:sz w:val="19"/>
                <w:szCs w:val="19"/>
              </w:rPr>
              <w:t xml:space="preserve">(s) </w:t>
            </w:r>
            <w:proofErr w:type="spellStart"/>
            <w:r>
              <w:rPr>
                <w:b/>
                <w:bCs/>
                <w:color w:val="6D28D9"/>
                <w:sz w:val="19"/>
                <w:szCs w:val="19"/>
              </w:rPr>
              <w:t>concerné</w:t>
            </w:r>
            <w:proofErr w:type="spellEnd"/>
            <w:r>
              <w:rPr>
                <w:b/>
                <w:bCs/>
                <w:color w:val="6D28D9"/>
                <w:sz w:val="19"/>
                <w:szCs w:val="19"/>
              </w:rPr>
              <w:t>(s</w:t>
            </w:r>
            <w:proofErr w:type="gramStart"/>
            <w:r>
              <w:rPr>
                <w:b/>
                <w:bCs/>
                <w:color w:val="6D28D9"/>
                <w:sz w:val="19"/>
                <w:szCs w:val="19"/>
              </w:rPr>
              <w:t>) :</w:t>
            </w:r>
            <w:proofErr w:type="gramEnd"/>
            <w:r>
              <w:rPr>
                <w:b/>
                <w:bCs/>
                <w:color w:val="6D28D9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Nouveau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fichier</w:t>
            </w:r>
            <w:proofErr w:type="spell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/components/</w:t>
            </w:r>
            <w:proofErr w:type="spellStart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ScreenBudget.jsx</w:t>
            </w:r>
            <w:proofErr w:type="spell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  +</w:t>
            </w:r>
            <w:proofErr w:type="gram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intégration</w:t>
            </w:r>
            <w:proofErr w:type="spellEnd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 xml:space="preserve"> dans </w:t>
            </w:r>
            <w:proofErr w:type="spellStart"/>
            <w:r>
              <w:rPr>
                <w:rFonts w:ascii="Courier New" w:eastAsia="Courier New" w:hAnsi="Courier New" w:cs="Courier New"/>
                <w:color w:val="6D28D9"/>
                <w:sz w:val="19"/>
                <w:szCs w:val="19"/>
              </w:rPr>
              <w:t>renderer.jsx</w:t>
            </w:r>
            <w:proofErr w:type="spellEnd"/>
          </w:p>
        </w:tc>
      </w:tr>
    </w:tbl>
    <w:p w14:paraId="5A0A6568" w14:textId="77777777" w:rsidR="004B741E" w:rsidRDefault="004B741E">
      <w:pPr>
        <w:spacing w:before="120"/>
      </w:pPr>
    </w:p>
    <w:p w14:paraId="5BE1390C" w14:textId="77777777" w:rsidR="004B741E" w:rsidRDefault="00000000">
      <w:pPr>
        <w:spacing w:after="100"/>
      </w:pPr>
      <w:r>
        <w:rPr>
          <w:b/>
          <w:bCs/>
          <w:color w:val="6D28D9"/>
        </w:rPr>
        <w:t xml:space="preserve">Situation </w:t>
      </w:r>
      <w:proofErr w:type="spellStart"/>
      <w:proofErr w:type="gramStart"/>
      <w:r>
        <w:rPr>
          <w:b/>
          <w:bCs/>
          <w:color w:val="6D28D9"/>
        </w:rPr>
        <w:t>actuelle</w:t>
      </w:r>
      <w:proofErr w:type="spellEnd"/>
      <w:r>
        <w:rPr>
          <w:b/>
          <w:bCs/>
          <w:color w:val="6D28D9"/>
        </w:rPr>
        <w:t xml:space="preserve"> :</w:t>
      </w:r>
      <w:proofErr w:type="gramEnd"/>
    </w:p>
    <w:p w14:paraId="6A565B45" w14:textId="77777777" w:rsidR="004B741E" w:rsidRDefault="00000000">
      <w:pPr>
        <w:spacing w:after="80"/>
      </w:pPr>
      <w:r>
        <w:rPr>
          <w:color w:val="555555"/>
          <w:sz w:val="19"/>
          <w:szCs w:val="19"/>
        </w:rPr>
        <w:t xml:space="preserve">Les </w:t>
      </w:r>
      <w:proofErr w:type="spellStart"/>
      <w:r>
        <w:rPr>
          <w:color w:val="555555"/>
          <w:sz w:val="19"/>
          <w:szCs w:val="19"/>
        </w:rPr>
        <w:t>calculs</w:t>
      </w:r>
      <w:proofErr w:type="spellEnd"/>
      <w:r>
        <w:rPr>
          <w:color w:val="555555"/>
          <w:sz w:val="19"/>
          <w:szCs w:val="19"/>
        </w:rPr>
        <w:t xml:space="preserve"> de </w:t>
      </w:r>
      <w:proofErr w:type="spellStart"/>
      <w:r>
        <w:rPr>
          <w:color w:val="555555"/>
          <w:sz w:val="19"/>
          <w:szCs w:val="19"/>
        </w:rPr>
        <w:t>coûts</w:t>
      </w:r>
      <w:proofErr w:type="spellEnd"/>
      <w:r>
        <w:rPr>
          <w:color w:val="555555"/>
          <w:sz w:val="19"/>
          <w:szCs w:val="19"/>
        </w:rPr>
        <w:t xml:space="preserve"> et </w:t>
      </w:r>
      <w:proofErr w:type="spellStart"/>
      <w:r>
        <w:rPr>
          <w:color w:val="555555"/>
          <w:sz w:val="19"/>
          <w:szCs w:val="19"/>
        </w:rPr>
        <w:t>consommation</w:t>
      </w:r>
      <w:proofErr w:type="spellEnd"/>
      <w:r>
        <w:rPr>
          <w:color w:val="555555"/>
          <w:sz w:val="19"/>
          <w:szCs w:val="19"/>
        </w:rPr>
        <w:t xml:space="preserve"> existent </w:t>
      </w:r>
      <w:proofErr w:type="spellStart"/>
      <w:r>
        <w:rPr>
          <w:color w:val="555555"/>
          <w:sz w:val="19"/>
          <w:szCs w:val="19"/>
        </w:rPr>
        <w:t>mais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sont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enfouisssés</w:t>
      </w:r>
      <w:proofErr w:type="spellEnd"/>
      <w:r>
        <w:rPr>
          <w:color w:val="555555"/>
          <w:sz w:val="19"/>
          <w:szCs w:val="19"/>
        </w:rPr>
        <w:t xml:space="preserve"> dans </w:t>
      </w:r>
      <w:proofErr w:type="spellStart"/>
      <w:r>
        <w:rPr>
          <w:color w:val="555555"/>
          <w:sz w:val="19"/>
          <w:szCs w:val="19"/>
        </w:rPr>
        <w:t>ScreenRapport.jsx</w:t>
      </w:r>
      <w:proofErr w:type="spellEnd"/>
      <w:r>
        <w:rPr>
          <w:color w:val="555555"/>
          <w:sz w:val="19"/>
          <w:szCs w:val="19"/>
        </w:rPr>
        <w:t xml:space="preserve">, </w:t>
      </w:r>
      <w:proofErr w:type="spellStart"/>
      <w:r>
        <w:rPr>
          <w:color w:val="555555"/>
          <w:sz w:val="19"/>
          <w:szCs w:val="19"/>
        </w:rPr>
        <w:t>mélangés</w:t>
      </w:r>
      <w:proofErr w:type="spellEnd"/>
      <w:r>
        <w:rPr>
          <w:color w:val="555555"/>
          <w:sz w:val="19"/>
          <w:szCs w:val="19"/>
        </w:rPr>
        <w:t xml:space="preserve"> avec la </w:t>
      </w:r>
      <w:proofErr w:type="spellStart"/>
      <w:r>
        <w:rPr>
          <w:color w:val="555555"/>
          <w:sz w:val="19"/>
          <w:szCs w:val="19"/>
        </w:rPr>
        <w:t>génération</w:t>
      </w:r>
      <w:proofErr w:type="spellEnd"/>
      <w:r>
        <w:rPr>
          <w:color w:val="555555"/>
          <w:sz w:val="19"/>
          <w:szCs w:val="19"/>
        </w:rPr>
        <w:t xml:space="preserve"> du PDF. Il </w:t>
      </w:r>
      <w:proofErr w:type="spellStart"/>
      <w:r>
        <w:rPr>
          <w:color w:val="555555"/>
          <w:sz w:val="19"/>
          <w:szCs w:val="19"/>
        </w:rPr>
        <w:t>n'y</w:t>
      </w:r>
      <w:proofErr w:type="spellEnd"/>
      <w:r>
        <w:rPr>
          <w:color w:val="555555"/>
          <w:sz w:val="19"/>
          <w:szCs w:val="19"/>
        </w:rPr>
        <w:t xml:space="preserve"> a pas </w:t>
      </w:r>
      <w:proofErr w:type="spellStart"/>
      <w:r>
        <w:rPr>
          <w:color w:val="555555"/>
          <w:sz w:val="19"/>
          <w:szCs w:val="19"/>
        </w:rPr>
        <w:t>d'interface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dédiée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où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l'utilisateur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peut</w:t>
      </w:r>
      <w:proofErr w:type="spellEnd"/>
      <w:r>
        <w:rPr>
          <w:color w:val="555555"/>
          <w:sz w:val="19"/>
          <w:szCs w:val="19"/>
        </w:rPr>
        <w:t xml:space="preserve"> voir et </w:t>
      </w:r>
      <w:proofErr w:type="spellStart"/>
      <w:r>
        <w:rPr>
          <w:color w:val="555555"/>
          <w:sz w:val="19"/>
          <w:szCs w:val="19"/>
        </w:rPr>
        <w:t>ajuster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r>
        <w:rPr>
          <w:color w:val="555555"/>
          <w:sz w:val="19"/>
          <w:szCs w:val="19"/>
        </w:rPr>
        <w:t>ces</w:t>
      </w:r>
      <w:proofErr w:type="spellEnd"/>
      <w:r>
        <w:rPr>
          <w:color w:val="555555"/>
          <w:sz w:val="19"/>
          <w:szCs w:val="19"/>
        </w:rPr>
        <w:t xml:space="preserve"> </w:t>
      </w:r>
      <w:proofErr w:type="spellStart"/>
      <w:proofErr w:type="gramStart"/>
      <w:r>
        <w:rPr>
          <w:color w:val="555555"/>
          <w:sz w:val="19"/>
          <w:szCs w:val="19"/>
        </w:rPr>
        <w:t>informations</w:t>
      </w:r>
      <w:proofErr w:type="spellEnd"/>
      <w:proofErr w:type="gramEnd"/>
      <w:r>
        <w:rPr>
          <w:color w:val="555555"/>
          <w:sz w:val="19"/>
          <w:szCs w:val="19"/>
        </w:rPr>
        <w:t xml:space="preserve"> avant </w:t>
      </w:r>
      <w:proofErr w:type="spellStart"/>
      <w:r>
        <w:rPr>
          <w:color w:val="555555"/>
          <w:sz w:val="19"/>
          <w:szCs w:val="19"/>
        </w:rPr>
        <w:t>d'exporter</w:t>
      </w:r>
      <w:proofErr w:type="spellEnd"/>
      <w:r>
        <w:rPr>
          <w:color w:val="555555"/>
          <w:sz w:val="19"/>
          <w:szCs w:val="19"/>
        </w:rPr>
        <w:t xml:space="preserve"> le rapport.</w:t>
      </w:r>
    </w:p>
    <w:p w14:paraId="0DF86513" w14:textId="77777777" w:rsidR="004B741E" w:rsidRDefault="004B741E">
      <w:pPr>
        <w:spacing w:before="80"/>
      </w:pPr>
    </w:p>
    <w:p w14:paraId="0D4A38D0" w14:textId="77777777" w:rsidR="004B741E" w:rsidRDefault="00000000">
      <w:pPr>
        <w:spacing w:after="100"/>
      </w:pPr>
      <w:r>
        <w:rPr>
          <w:b/>
          <w:bCs/>
          <w:color w:val="1B3A6B"/>
        </w:rPr>
        <w:t xml:space="preserve">Ce </w:t>
      </w:r>
      <w:proofErr w:type="spellStart"/>
      <w:r>
        <w:rPr>
          <w:b/>
          <w:bCs/>
          <w:color w:val="1B3A6B"/>
        </w:rPr>
        <w:t>que</w:t>
      </w:r>
      <w:proofErr w:type="spellEnd"/>
      <w:r>
        <w:rPr>
          <w:b/>
          <w:bCs/>
          <w:color w:val="1B3A6B"/>
        </w:rPr>
        <w:t xml:space="preserve"> </w:t>
      </w:r>
      <w:proofErr w:type="spellStart"/>
      <w:r>
        <w:rPr>
          <w:b/>
          <w:bCs/>
          <w:color w:val="1B3A6B"/>
        </w:rPr>
        <w:t>l'interface</w:t>
      </w:r>
      <w:proofErr w:type="spellEnd"/>
      <w:r>
        <w:rPr>
          <w:b/>
          <w:bCs/>
          <w:color w:val="1B3A6B"/>
        </w:rPr>
        <w:t xml:space="preserve"> doit </w:t>
      </w:r>
      <w:proofErr w:type="spellStart"/>
      <w:proofErr w:type="gramStart"/>
      <w:r>
        <w:rPr>
          <w:b/>
          <w:bCs/>
          <w:color w:val="1B3A6B"/>
        </w:rPr>
        <w:t>afficher</w:t>
      </w:r>
      <w:proofErr w:type="spellEnd"/>
      <w:r>
        <w:rPr>
          <w:b/>
          <w:bCs/>
          <w:color w:val="1B3A6B"/>
        </w:rPr>
        <w:t xml:space="preserve">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200"/>
        <w:gridCol w:w="3000"/>
      </w:tblGrid>
      <w:tr w:rsidR="004B741E" w14:paraId="38EF20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22BCC" w14:textId="77777777" w:rsidR="004B741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071FB3" w14:textId="77777777" w:rsidR="004B741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Élément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3A6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581A20" w14:textId="77777777" w:rsidR="004B741E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Modifiable ?</w:t>
            </w:r>
            <w:proofErr w:type="gramEnd"/>
          </w:p>
        </w:tc>
      </w:tr>
      <w:tr w:rsidR="004B741E" w14:paraId="3F089C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BCF275" w14:textId="77777777" w:rsidR="004B741E" w:rsidRDefault="00000000">
            <w:r>
              <w:rPr>
                <w:b/>
                <w:bCs/>
                <w:color w:val="555555"/>
                <w:sz w:val="17"/>
                <w:szCs w:val="17"/>
              </w:rPr>
              <w:t>ESTIMATION BUDGÉTAIRE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3AE5710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Coût luminaires (N × prix </w:t>
            </w:r>
            <w:proofErr w:type="spellStart"/>
            <w:r>
              <w:rPr>
                <w:color w:val="555555"/>
                <w:sz w:val="17"/>
                <w:szCs w:val="17"/>
              </w:rPr>
              <w:t>unitaire</w:t>
            </w:r>
            <w:proofErr w:type="spellEnd"/>
            <w:r>
              <w:rPr>
                <w:color w:val="555555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24EAB26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Non — </w:t>
            </w:r>
            <w:proofErr w:type="spellStart"/>
            <w:r>
              <w:rPr>
                <w:color w:val="555555"/>
                <w:sz w:val="17"/>
                <w:szCs w:val="17"/>
              </w:rPr>
              <w:t>calculé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automatiquement</w:t>
            </w:r>
            <w:proofErr w:type="spellEnd"/>
          </w:p>
        </w:tc>
      </w:tr>
      <w:tr w:rsidR="004B741E" w14:paraId="402F53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8624650" w14:textId="77777777" w:rsidR="004B741E" w:rsidRDefault="00000000">
            <w:r>
              <w:rPr>
                <w:color w:val="555555"/>
                <w:sz w:val="17"/>
                <w:szCs w:val="17"/>
              </w:rPr>
              <w:t>ESTIMATION BUDGÉTAIRE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D30584E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Coût installation (main </w:t>
            </w:r>
            <w:proofErr w:type="spellStart"/>
            <w:r>
              <w:rPr>
                <w:color w:val="555555"/>
                <w:sz w:val="17"/>
                <w:szCs w:val="17"/>
              </w:rPr>
              <w:t>d'œuvre</w:t>
            </w:r>
            <w:proofErr w:type="spellEnd"/>
            <w:r>
              <w:rPr>
                <w:color w:val="555555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2B8A218" w14:textId="77777777" w:rsidR="004B741E" w:rsidRDefault="00000000">
            <w:r>
              <w:rPr>
                <w:color w:val="1A7A4A"/>
                <w:sz w:val="17"/>
                <w:szCs w:val="17"/>
              </w:rPr>
              <w:t xml:space="preserve">Oui — </w:t>
            </w:r>
            <w:proofErr w:type="spellStart"/>
            <w:r>
              <w:rPr>
                <w:color w:val="1A7A4A"/>
                <w:sz w:val="17"/>
                <w:szCs w:val="17"/>
              </w:rPr>
              <w:t>saisie</w:t>
            </w:r>
            <w:proofErr w:type="spellEnd"/>
            <w:r>
              <w:rPr>
                <w:color w:val="1A7A4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7A4A"/>
                <w:sz w:val="17"/>
                <w:szCs w:val="17"/>
              </w:rPr>
              <w:t>manuelle</w:t>
            </w:r>
            <w:proofErr w:type="spellEnd"/>
          </w:p>
        </w:tc>
      </w:tr>
      <w:tr w:rsidR="004B741E" w14:paraId="0A2A92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290107F" w14:textId="77777777" w:rsidR="004B741E" w:rsidRDefault="00000000">
            <w:r>
              <w:rPr>
                <w:color w:val="555555"/>
                <w:sz w:val="17"/>
                <w:szCs w:val="17"/>
              </w:rPr>
              <w:t>ESTIMATION BUDGÉTAIRE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BD5CEC0" w14:textId="77777777" w:rsidR="004B741E" w:rsidRDefault="00000000">
            <w:r>
              <w:rPr>
                <w:color w:val="555555"/>
                <w:sz w:val="17"/>
                <w:szCs w:val="17"/>
              </w:rPr>
              <w:t>TOTAL installation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46963E7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Non — </w:t>
            </w:r>
            <w:proofErr w:type="spellStart"/>
            <w:r>
              <w:rPr>
                <w:color w:val="555555"/>
                <w:sz w:val="17"/>
                <w:szCs w:val="17"/>
              </w:rPr>
              <w:t>somme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des 2 </w:t>
            </w:r>
            <w:proofErr w:type="spellStart"/>
            <w:r>
              <w:rPr>
                <w:color w:val="555555"/>
                <w:sz w:val="17"/>
                <w:szCs w:val="17"/>
              </w:rPr>
              <w:t>lignes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ci-dessus</w:t>
            </w:r>
          </w:p>
        </w:tc>
      </w:tr>
      <w:tr w:rsidR="004B741E" w14:paraId="214DA8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1E31BD63" w14:textId="77777777" w:rsidR="004B741E" w:rsidRDefault="00000000">
            <w:r>
              <w:rPr>
                <w:color w:val="555555"/>
                <w:sz w:val="17"/>
                <w:szCs w:val="17"/>
              </w:rPr>
              <w:t>CONSOMMATION ÉNERGÉTIQUE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53B4F6F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Puissance </w:t>
            </w:r>
            <w:proofErr w:type="spellStart"/>
            <w:r>
              <w:rPr>
                <w:color w:val="555555"/>
                <w:sz w:val="17"/>
                <w:szCs w:val="17"/>
              </w:rPr>
              <w:t>totale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(N × W </w:t>
            </w:r>
            <w:proofErr w:type="spellStart"/>
            <w:r>
              <w:rPr>
                <w:color w:val="555555"/>
                <w:sz w:val="17"/>
                <w:szCs w:val="17"/>
              </w:rPr>
              <w:t>unitaire</w:t>
            </w:r>
            <w:proofErr w:type="spellEnd"/>
            <w:r>
              <w:rPr>
                <w:color w:val="555555"/>
                <w:sz w:val="17"/>
                <w:szCs w:val="17"/>
              </w:rPr>
              <w:t>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F6358AC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Non — </w:t>
            </w:r>
            <w:proofErr w:type="spellStart"/>
            <w:r>
              <w:rPr>
                <w:color w:val="555555"/>
                <w:sz w:val="17"/>
                <w:szCs w:val="17"/>
              </w:rPr>
              <w:t>calculé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automatiquement</w:t>
            </w:r>
            <w:proofErr w:type="spellEnd"/>
          </w:p>
        </w:tc>
      </w:tr>
      <w:tr w:rsidR="004B741E" w14:paraId="12976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B409E39" w14:textId="77777777" w:rsidR="004B741E" w:rsidRDefault="00000000">
            <w:r>
              <w:rPr>
                <w:b/>
                <w:bCs/>
                <w:color w:val="555555"/>
                <w:sz w:val="17"/>
                <w:szCs w:val="17"/>
              </w:rPr>
              <w:t>CONSOMMATION ÉNERGÉTIQUE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902D184" w14:textId="77777777" w:rsidR="004B741E" w:rsidRDefault="00000000">
            <w:r>
              <w:rPr>
                <w:color w:val="555555"/>
                <w:sz w:val="17"/>
                <w:szCs w:val="17"/>
              </w:rPr>
              <w:t>Coût du kWh (</w:t>
            </w:r>
            <w:proofErr w:type="spellStart"/>
            <w:proofErr w:type="gramStart"/>
            <w:r>
              <w:rPr>
                <w:color w:val="555555"/>
                <w:sz w:val="17"/>
                <w:szCs w:val="17"/>
              </w:rPr>
              <w:t>défaut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: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125 FCFA)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C2C8281" w14:textId="77777777" w:rsidR="004B741E" w:rsidRDefault="00000000">
            <w:r>
              <w:rPr>
                <w:color w:val="1A7A4A"/>
                <w:sz w:val="17"/>
                <w:szCs w:val="17"/>
              </w:rPr>
              <w:t xml:space="preserve">Oui — modifiable par </w:t>
            </w:r>
            <w:proofErr w:type="spellStart"/>
            <w:r>
              <w:rPr>
                <w:color w:val="1A7A4A"/>
                <w:sz w:val="17"/>
                <w:szCs w:val="17"/>
              </w:rPr>
              <w:t>l'utilisateur</w:t>
            </w:r>
            <w:proofErr w:type="spellEnd"/>
          </w:p>
        </w:tc>
      </w:tr>
      <w:tr w:rsidR="004B741E" w14:paraId="02F05E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595B331" w14:textId="77777777" w:rsidR="004B741E" w:rsidRDefault="00000000">
            <w:r>
              <w:rPr>
                <w:color w:val="555555"/>
                <w:sz w:val="17"/>
                <w:szCs w:val="17"/>
              </w:rPr>
              <w:t>CONSOMMATION ÉNERGÉTIQUE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6B083C4F" w14:textId="77777777" w:rsidR="004B741E" w:rsidRDefault="00000000">
            <w:proofErr w:type="spellStart"/>
            <w:r>
              <w:rPr>
                <w:color w:val="555555"/>
                <w:sz w:val="17"/>
                <w:szCs w:val="17"/>
              </w:rPr>
              <w:t>Heures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d'utilisation</w:t>
            </w:r>
            <w:proofErr w:type="spellEnd"/>
            <w:r>
              <w:rPr>
                <w:color w:val="555555"/>
                <w:sz w:val="17"/>
                <w:szCs w:val="17"/>
              </w:rPr>
              <w:t>/jour (</w:t>
            </w:r>
            <w:proofErr w:type="spellStart"/>
            <w:r>
              <w:rPr>
                <w:color w:val="555555"/>
                <w:sz w:val="17"/>
                <w:szCs w:val="17"/>
              </w:rPr>
              <w:t>défaut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8h)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5FE96EA" w14:textId="77777777" w:rsidR="004B741E" w:rsidRDefault="00000000">
            <w:r>
              <w:rPr>
                <w:color w:val="1A7A4A"/>
                <w:sz w:val="17"/>
                <w:szCs w:val="17"/>
              </w:rPr>
              <w:t xml:space="preserve">Oui — modifiable par </w:t>
            </w:r>
            <w:proofErr w:type="spellStart"/>
            <w:r>
              <w:rPr>
                <w:color w:val="1A7A4A"/>
                <w:sz w:val="17"/>
                <w:szCs w:val="17"/>
              </w:rPr>
              <w:t>l'utilisateur</w:t>
            </w:r>
            <w:proofErr w:type="spellEnd"/>
          </w:p>
        </w:tc>
      </w:tr>
      <w:tr w:rsidR="004B741E" w14:paraId="03E5E7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A60B09C" w14:textId="77777777" w:rsidR="004B741E" w:rsidRDefault="00000000">
            <w:r>
              <w:rPr>
                <w:color w:val="555555"/>
                <w:sz w:val="17"/>
                <w:szCs w:val="17"/>
              </w:rPr>
              <w:t>CONSOMMATION ÉNERGÉTIQUE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4A642B90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Coût </w:t>
            </w:r>
            <w:proofErr w:type="spellStart"/>
            <w:r>
              <w:rPr>
                <w:color w:val="555555"/>
                <w:sz w:val="17"/>
                <w:szCs w:val="17"/>
              </w:rPr>
              <w:t>mensuel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7FE80A73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Non — </w:t>
            </w:r>
            <w:proofErr w:type="spellStart"/>
            <w:r>
              <w:rPr>
                <w:color w:val="555555"/>
                <w:sz w:val="17"/>
                <w:szCs w:val="17"/>
              </w:rPr>
              <w:t>calculé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automatiquement</w:t>
            </w:r>
            <w:proofErr w:type="spellEnd"/>
          </w:p>
        </w:tc>
      </w:tr>
      <w:tr w:rsidR="004B741E" w14:paraId="6091FD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25EEC795" w14:textId="77777777" w:rsidR="004B741E" w:rsidRDefault="00000000">
            <w:r>
              <w:rPr>
                <w:color w:val="555555"/>
                <w:sz w:val="17"/>
                <w:szCs w:val="17"/>
              </w:rPr>
              <w:t>CONSOMMATION ÉNERGÉTIQUE</w:t>
            </w:r>
          </w:p>
        </w:tc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546B6DCD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Coût </w:t>
            </w:r>
            <w:proofErr w:type="spellStart"/>
            <w:r>
              <w:rPr>
                <w:color w:val="555555"/>
                <w:sz w:val="17"/>
                <w:szCs w:val="17"/>
              </w:rPr>
              <w:t>annuel</w:t>
            </w:r>
            <w:proofErr w:type="spellEnd"/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7FA"/>
            <w:tcMar>
              <w:top w:w="65" w:type="dxa"/>
              <w:left w:w="120" w:type="dxa"/>
              <w:bottom w:w="65" w:type="dxa"/>
              <w:right w:w="120" w:type="dxa"/>
            </w:tcMar>
          </w:tcPr>
          <w:p w14:paraId="38604709" w14:textId="77777777" w:rsidR="004B741E" w:rsidRDefault="00000000">
            <w:r>
              <w:rPr>
                <w:color w:val="555555"/>
                <w:sz w:val="17"/>
                <w:szCs w:val="17"/>
              </w:rPr>
              <w:t xml:space="preserve">Non — </w:t>
            </w:r>
            <w:proofErr w:type="spellStart"/>
            <w:r>
              <w:rPr>
                <w:color w:val="555555"/>
                <w:sz w:val="17"/>
                <w:szCs w:val="17"/>
              </w:rPr>
              <w:t>calculé</w:t>
            </w:r>
            <w:proofErr w:type="spellEnd"/>
            <w:r>
              <w:rPr>
                <w:color w:val="555555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555555"/>
                <w:sz w:val="17"/>
                <w:szCs w:val="17"/>
              </w:rPr>
              <w:t>automatiquement</w:t>
            </w:r>
            <w:proofErr w:type="spellEnd"/>
          </w:p>
        </w:tc>
      </w:tr>
    </w:tbl>
    <w:p w14:paraId="5BC5AA3B" w14:textId="77777777" w:rsidR="004B741E" w:rsidRDefault="004B741E">
      <w:pPr>
        <w:spacing w:before="120"/>
      </w:pPr>
    </w:p>
    <w:p w14:paraId="49207F30" w14:textId="77777777" w:rsidR="004B741E" w:rsidRDefault="00000000">
      <w:pPr>
        <w:spacing w:after="100"/>
      </w:pPr>
      <w:proofErr w:type="spellStart"/>
      <w:r>
        <w:rPr>
          <w:b/>
          <w:bCs/>
          <w:color w:val="1B3A6B"/>
        </w:rPr>
        <w:t>Formules</w:t>
      </w:r>
      <w:proofErr w:type="spellEnd"/>
      <w:r>
        <w:rPr>
          <w:b/>
          <w:bCs/>
          <w:color w:val="1B3A6B"/>
        </w:rPr>
        <w:t xml:space="preserve"> à </w:t>
      </w:r>
      <w:proofErr w:type="gramStart"/>
      <w:r>
        <w:rPr>
          <w:b/>
          <w:bCs/>
          <w:color w:val="1B3A6B"/>
        </w:rPr>
        <w:t>utiliser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B741E" w14:paraId="025D6D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A7A4A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7EBC2189" w14:textId="77777777" w:rsidR="004B741E" w:rsidRDefault="00000000">
            <w:r>
              <w:rPr>
                <w:color w:val="555555"/>
                <w:sz w:val="19"/>
                <w:szCs w:val="19"/>
              </w:rPr>
              <w:t xml:space="preserve">Puissance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totale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=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</w:t>
            </w:r>
            <w:proofErr w:type="gramStart"/>
            <w:r>
              <w:rPr>
                <w:color w:val="555555"/>
                <w:sz w:val="19"/>
                <w:szCs w:val="19"/>
              </w:rPr>
              <w:t>N  ×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555555"/>
                <w:sz w:val="19"/>
                <w:szCs w:val="19"/>
              </w:rPr>
              <w:t>puissance_unitaire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(W)</w:t>
            </w:r>
          </w:p>
          <w:p w14:paraId="125F8174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Coût </w:t>
            </w:r>
            <w:proofErr w:type="spellStart"/>
            <w:r>
              <w:rPr>
                <w:color w:val="555555"/>
                <w:sz w:val="19"/>
                <w:szCs w:val="19"/>
              </w:rPr>
              <w:t>mensuel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    </w:t>
            </w:r>
            <w:proofErr w:type="gramStart"/>
            <w:r>
              <w:rPr>
                <w:color w:val="555555"/>
                <w:sz w:val="19"/>
                <w:szCs w:val="19"/>
              </w:rPr>
              <w:t>=  (</w:t>
            </w:r>
            <w:proofErr w:type="spellStart"/>
            <w:proofErr w:type="gramEnd"/>
            <w:r>
              <w:rPr>
                <w:color w:val="555555"/>
                <w:sz w:val="19"/>
                <w:szCs w:val="19"/>
              </w:rPr>
              <w:t>Puissance_totale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× </w:t>
            </w:r>
            <w:proofErr w:type="spellStart"/>
            <w:r>
              <w:rPr>
                <w:color w:val="555555"/>
                <w:sz w:val="19"/>
                <w:szCs w:val="19"/>
              </w:rPr>
              <w:t>heures_jour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× 30) / </w:t>
            </w:r>
            <w:proofErr w:type="gramStart"/>
            <w:r>
              <w:rPr>
                <w:color w:val="555555"/>
                <w:sz w:val="19"/>
                <w:szCs w:val="19"/>
              </w:rPr>
              <w:t>1000  ×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555555"/>
                <w:sz w:val="19"/>
                <w:szCs w:val="19"/>
              </w:rPr>
              <w:t>coût_kWh</w:t>
            </w:r>
            <w:proofErr w:type="spellEnd"/>
          </w:p>
          <w:p w14:paraId="74F5FC34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Coût </w:t>
            </w:r>
            <w:proofErr w:type="spellStart"/>
            <w:r>
              <w:rPr>
                <w:color w:val="555555"/>
                <w:sz w:val="19"/>
                <w:szCs w:val="19"/>
              </w:rPr>
              <w:t>annuel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     </w:t>
            </w:r>
            <w:proofErr w:type="gramStart"/>
            <w:r>
              <w:rPr>
                <w:color w:val="555555"/>
                <w:sz w:val="19"/>
                <w:szCs w:val="19"/>
              </w:rPr>
              <w:t xml:space="preserve">=  </w:t>
            </w:r>
            <w:proofErr w:type="spellStart"/>
            <w:r>
              <w:rPr>
                <w:color w:val="555555"/>
                <w:sz w:val="19"/>
                <w:szCs w:val="19"/>
              </w:rPr>
              <w:t>Coût</w:t>
            </w:r>
            <w:proofErr w:type="gramEnd"/>
            <w:r>
              <w:rPr>
                <w:color w:val="555555"/>
                <w:sz w:val="19"/>
                <w:szCs w:val="19"/>
              </w:rPr>
              <w:t>_mensuel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× 12</w:t>
            </w:r>
          </w:p>
          <w:p w14:paraId="1BD95885" w14:textId="77777777" w:rsidR="004B741E" w:rsidRDefault="004B741E">
            <w:pPr>
              <w:spacing w:before="50"/>
            </w:pPr>
          </w:p>
          <w:p w14:paraId="7C25A314" w14:textId="77777777" w:rsidR="004B741E" w:rsidRDefault="00000000">
            <w:pPr>
              <w:spacing w:before="50"/>
            </w:pPr>
            <w:proofErr w:type="spellStart"/>
            <w:r>
              <w:rPr>
                <w:color w:val="555555"/>
                <w:sz w:val="19"/>
                <w:szCs w:val="19"/>
              </w:rPr>
              <w:t>Ces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formules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sont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déjà </w:t>
            </w:r>
            <w:proofErr w:type="spellStart"/>
            <w:r>
              <w:rPr>
                <w:color w:val="555555"/>
                <w:sz w:val="19"/>
                <w:szCs w:val="19"/>
              </w:rPr>
              <w:t>calculées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</w:t>
            </w:r>
            <w:proofErr w:type="spellStart"/>
            <w:r>
              <w:rPr>
                <w:color w:val="555555"/>
                <w:sz w:val="19"/>
                <w:szCs w:val="19"/>
              </w:rPr>
              <w:t>ScreenRapport.jsx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— les </w:t>
            </w:r>
            <w:proofErr w:type="spellStart"/>
            <w:r>
              <w:rPr>
                <w:color w:val="555555"/>
                <w:sz w:val="19"/>
                <w:szCs w:val="19"/>
              </w:rPr>
              <w:t>récupérer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depuis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là</w:t>
            </w:r>
            <w:proofErr w:type="spellEnd"/>
          </w:p>
          <w:p w14:paraId="4AEE4262" w14:textId="77777777" w:rsidR="004B741E" w:rsidRDefault="00000000">
            <w:pPr>
              <w:spacing w:before="50"/>
            </w:pPr>
            <w:proofErr w:type="spellStart"/>
            <w:r>
              <w:rPr>
                <w:color w:val="555555"/>
                <w:sz w:val="19"/>
                <w:szCs w:val="19"/>
              </w:rPr>
              <w:t>plutôt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que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 les </w:t>
            </w:r>
            <w:proofErr w:type="spellStart"/>
            <w:r>
              <w:rPr>
                <w:color w:val="555555"/>
                <w:sz w:val="19"/>
                <w:szCs w:val="19"/>
              </w:rPr>
              <w:t>réécrire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. Les </w:t>
            </w:r>
            <w:proofErr w:type="spellStart"/>
            <w:r>
              <w:rPr>
                <w:color w:val="555555"/>
                <w:sz w:val="19"/>
                <w:szCs w:val="19"/>
              </w:rPr>
              <w:t>déplacer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utils/calculateBudget.js</w:t>
            </w:r>
          </w:p>
          <w:p w14:paraId="317576DB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et </w:t>
            </w:r>
            <w:proofErr w:type="spellStart"/>
            <w:r>
              <w:rPr>
                <w:color w:val="555555"/>
                <w:sz w:val="19"/>
                <w:szCs w:val="19"/>
              </w:rPr>
              <w:t>appeler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cette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fonction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depuis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les deux </w:t>
            </w:r>
            <w:proofErr w:type="spellStart"/>
            <w:r>
              <w:rPr>
                <w:color w:val="555555"/>
                <w:sz w:val="19"/>
                <w:szCs w:val="19"/>
              </w:rPr>
              <w:t>écrans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555"/>
                <w:sz w:val="19"/>
                <w:szCs w:val="19"/>
              </w:rPr>
              <w:t>ScreenBudget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555555"/>
                <w:sz w:val="19"/>
                <w:szCs w:val="19"/>
              </w:rPr>
              <w:t>ScreenRapport</w:t>
            </w:r>
            <w:proofErr w:type="spellEnd"/>
            <w:r>
              <w:rPr>
                <w:color w:val="555555"/>
                <w:sz w:val="19"/>
                <w:szCs w:val="19"/>
              </w:rPr>
              <w:t>).</w:t>
            </w:r>
          </w:p>
        </w:tc>
      </w:tr>
    </w:tbl>
    <w:p w14:paraId="553CAFF7" w14:textId="77777777" w:rsidR="004B741E" w:rsidRDefault="004B741E">
      <w:pPr>
        <w:spacing w:before="120"/>
      </w:pPr>
    </w:p>
    <w:p w14:paraId="143772BF" w14:textId="77777777" w:rsidR="004B741E" w:rsidRDefault="00000000">
      <w:pPr>
        <w:spacing w:after="100"/>
      </w:pPr>
      <w:proofErr w:type="spellStart"/>
      <w:r>
        <w:rPr>
          <w:b/>
          <w:bCs/>
          <w:color w:val="1B3A6B"/>
        </w:rPr>
        <w:t>Intégration</w:t>
      </w:r>
      <w:proofErr w:type="spellEnd"/>
      <w:r>
        <w:rPr>
          <w:b/>
          <w:bCs/>
          <w:color w:val="1B3A6B"/>
        </w:rPr>
        <w:t xml:space="preserve"> dans le </w:t>
      </w:r>
      <w:proofErr w:type="gramStart"/>
      <w:r>
        <w:rPr>
          <w:b/>
          <w:bCs/>
          <w:color w:val="1B3A6B"/>
        </w:rPr>
        <w:t>workflow :</w:t>
      </w:r>
      <w:proofErr w:type="gram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B741E" w14:paraId="02F827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B3A6B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2E39D5F7" w14:textId="77777777" w:rsidR="004B741E" w:rsidRDefault="00000000">
            <w:r>
              <w:rPr>
                <w:color w:val="555555"/>
                <w:sz w:val="19"/>
                <w:szCs w:val="19"/>
              </w:rPr>
              <w:t xml:space="preserve">Placer </w:t>
            </w:r>
            <w:proofErr w:type="spellStart"/>
            <w:r>
              <w:rPr>
                <w:color w:val="555555"/>
                <w:sz w:val="19"/>
                <w:szCs w:val="19"/>
              </w:rPr>
              <w:t>ScreenBudget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entre </w:t>
            </w:r>
            <w:proofErr w:type="spellStart"/>
            <w:r>
              <w:rPr>
                <w:color w:val="555555"/>
                <w:sz w:val="19"/>
                <w:szCs w:val="19"/>
              </w:rPr>
              <w:t>ScreenAnalyse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</w:t>
            </w:r>
            <w:proofErr w:type="spellStart"/>
            <w:r>
              <w:rPr>
                <w:color w:val="555555"/>
                <w:sz w:val="19"/>
                <w:szCs w:val="19"/>
              </w:rPr>
              <w:t>ScreenRapport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SIMULATION_FLOW</w:t>
            </w:r>
          </w:p>
          <w:p w14:paraId="7BD230A1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dans </w:t>
            </w:r>
            <w:proofErr w:type="spellStart"/>
            <w:r>
              <w:rPr>
                <w:color w:val="555555"/>
                <w:sz w:val="19"/>
                <w:szCs w:val="19"/>
              </w:rPr>
              <w:t>renderer.jsx</w:t>
            </w:r>
            <w:proofErr w:type="spellEnd"/>
            <w:r>
              <w:rPr>
                <w:color w:val="555555"/>
                <w:sz w:val="19"/>
                <w:szCs w:val="19"/>
              </w:rPr>
              <w:t>.</w:t>
            </w:r>
          </w:p>
          <w:p w14:paraId="49A090C4" w14:textId="77777777" w:rsidR="004B741E" w:rsidRDefault="004B741E">
            <w:pPr>
              <w:spacing w:before="50"/>
            </w:pPr>
          </w:p>
          <w:p w14:paraId="2FDE87D8" w14:textId="77777777" w:rsidR="004B741E" w:rsidRDefault="00000000">
            <w:pPr>
              <w:spacing w:before="50"/>
            </w:pPr>
            <w:proofErr w:type="spellStart"/>
            <w:r>
              <w:rPr>
                <w:color w:val="555555"/>
                <w:sz w:val="19"/>
                <w:szCs w:val="19"/>
              </w:rPr>
              <w:t>Ajouter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l'étape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'Budget' dans la sidebar avec son </w:t>
            </w:r>
            <w:proofErr w:type="spellStart"/>
            <w:r>
              <w:rPr>
                <w:color w:val="555555"/>
                <w:sz w:val="19"/>
                <w:szCs w:val="19"/>
              </w:rPr>
              <w:t>numéro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et </w:t>
            </w:r>
            <w:proofErr w:type="spellStart"/>
            <w:r>
              <w:rPr>
                <w:color w:val="555555"/>
                <w:sz w:val="19"/>
                <w:szCs w:val="19"/>
              </w:rPr>
              <w:t>sa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coche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verte.</w:t>
            </w:r>
          </w:p>
          <w:p w14:paraId="070E3EBE" w14:textId="77777777" w:rsidR="004B741E" w:rsidRDefault="004B741E">
            <w:pPr>
              <w:spacing w:before="50"/>
            </w:pPr>
          </w:p>
          <w:p w14:paraId="4889A742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Les données </w:t>
            </w:r>
            <w:proofErr w:type="spellStart"/>
            <w:r>
              <w:rPr>
                <w:color w:val="555555"/>
                <w:sz w:val="19"/>
                <w:szCs w:val="19"/>
              </w:rPr>
              <w:t>saisies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555"/>
                <w:sz w:val="19"/>
                <w:szCs w:val="19"/>
              </w:rPr>
              <w:t>heures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/jour, </w:t>
            </w:r>
            <w:proofErr w:type="spellStart"/>
            <w:r>
              <w:rPr>
                <w:color w:val="555555"/>
                <w:sz w:val="19"/>
                <w:szCs w:val="19"/>
              </w:rPr>
              <w:t>coût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kWh, </w:t>
            </w:r>
            <w:proofErr w:type="spellStart"/>
            <w:r>
              <w:rPr>
                <w:color w:val="555555"/>
                <w:sz w:val="19"/>
                <w:szCs w:val="19"/>
              </w:rPr>
              <w:t>coût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installation) </w:t>
            </w:r>
            <w:proofErr w:type="spellStart"/>
            <w:r>
              <w:rPr>
                <w:color w:val="555555"/>
                <w:sz w:val="19"/>
                <w:szCs w:val="19"/>
              </w:rPr>
              <w:t>doivent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être</w:t>
            </w:r>
            <w:proofErr w:type="spellEnd"/>
          </w:p>
          <w:p w14:paraId="63E27D92" w14:textId="77777777" w:rsidR="004B741E" w:rsidRDefault="00000000">
            <w:pPr>
              <w:spacing w:before="50"/>
            </w:pPr>
            <w:proofErr w:type="spellStart"/>
            <w:r>
              <w:rPr>
                <w:color w:val="555555"/>
                <w:sz w:val="19"/>
                <w:szCs w:val="19"/>
              </w:rPr>
              <w:t>sauvegardées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</w:t>
            </w:r>
            <w:proofErr w:type="spellStart"/>
            <w:r>
              <w:rPr>
                <w:color w:val="555555"/>
                <w:sz w:val="19"/>
                <w:szCs w:val="19"/>
              </w:rPr>
              <w:t>formData.budget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pour </w:t>
            </w:r>
            <w:proofErr w:type="spellStart"/>
            <w:r>
              <w:rPr>
                <w:color w:val="555555"/>
                <w:sz w:val="19"/>
                <w:szCs w:val="19"/>
              </w:rPr>
              <w:t>être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555555"/>
                <w:sz w:val="19"/>
                <w:szCs w:val="19"/>
              </w:rPr>
              <w:t>disponibles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dans le rapport PDF.</w:t>
            </w:r>
          </w:p>
        </w:tc>
      </w:tr>
    </w:tbl>
    <w:p w14:paraId="051AB9B0" w14:textId="77777777" w:rsidR="004B741E" w:rsidRDefault="004B741E">
      <w:pPr>
        <w:spacing w:before="30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4B741E" w14:paraId="6365BB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14" w:space="0" w:color="1B3A6B"/>
              <w:bottom w:val="single" w:sz="1" w:space="0" w:color="DDDDDD"/>
              <w:right w:val="single" w:sz="1" w:space="0" w:color="DDDDDD"/>
            </w:tcBorders>
            <w:shd w:val="clear" w:color="auto" w:fill="E8EEF7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6D5257D9" w14:textId="77777777" w:rsidR="004B741E" w:rsidRDefault="00000000">
            <w:proofErr w:type="gramStart"/>
            <w:r>
              <w:rPr>
                <w:color w:val="555555"/>
                <w:sz w:val="19"/>
                <w:szCs w:val="19"/>
              </w:rPr>
              <w:lastRenderedPageBreak/>
              <w:t>📋  Ordre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de </w:t>
            </w:r>
            <w:proofErr w:type="spellStart"/>
            <w:r>
              <w:rPr>
                <w:color w:val="555555"/>
                <w:sz w:val="19"/>
                <w:szCs w:val="19"/>
              </w:rPr>
              <w:t>priorité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recommandé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:</w:t>
            </w:r>
            <w:proofErr w:type="gramEnd"/>
          </w:p>
          <w:p w14:paraId="0B011889" w14:textId="77777777" w:rsidR="004B741E" w:rsidRDefault="004B741E">
            <w:pPr>
              <w:spacing w:before="50"/>
            </w:pPr>
          </w:p>
          <w:p w14:paraId="4416FBF0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1. Correction </w:t>
            </w:r>
            <w:proofErr w:type="gramStart"/>
            <w:r>
              <w:rPr>
                <w:color w:val="555555"/>
                <w:sz w:val="19"/>
                <w:szCs w:val="19"/>
              </w:rPr>
              <w:t>4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Bug </w:t>
            </w:r>
            <w:proofErr w:type="spellStart"/>
            <w:proofErr w:type="gramStart"/>
            <w:r>
              <w:rPr>
                <w:color w:val="555555"/>
                <w:sz w:val="19"/>
                <w:szCs w:val="19"/>
              </w:rPr>
              <w:t>sauvegarde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 (</w:t>
            </w:r>
            <w:proofErr w:type="spellStart"/>
            <w:proofErr w:type="gramEnd"/>
            <w:r>
              <w:rPr>
                <w:color w:val="555555"/>
                <w:sz w:val="19"/>
                <w:szCs w:val="19"/>
              </w:rPr>
              <w:t>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premier — sans </w:t>
            </w:r>
            <w:proofErr w:type="spellStart"/>
            <w:r>
              <w:rPr>
                <w:color w:val="555555"/>
                <w:sz w:val="19"/>
                <w:szCs w:val="19"/>
              </w:rPr>
              <w:t>ça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impossible de tester les </w:t>
            </w:r>
            <w:proofErr w:type="spellStart"/>
            <w:r>
              <w:rPr>
                <w:color w:val="555555"/>
                <w:sz w:val="19"/>
                <w:szCs w:val="19"/>
              </w:rPr>
              <w:t>autres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  <w:p w14:paraId="40CBFA8F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2. Corrections 1 + 2 + </w:t>
            </w:r>
            <w:proofErr w:type="gramStart"/>
            <w:r>
              <w:rPr>
                <w:color w:val="555555"/>
                <w:sz w:val="19"/>
                <w:szCs w:val="19"/>
              </w:rPr>
              <w:t>3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Les 40 luminaires (à faire ensemble)</w:t>
            </w:r>
          </w:p>
          <w:p w14:paraId="6C5807A7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3. Correction </w:t>
            </w:r>
            <w:proofErr w:type="gramStart"/>
            <w:r>
              <w:rPr>
                <w:color w:val="555555"/>
                <w:sz w:val="19"/>
                <w:szCs w:val="19"/>
              </w:rPr>
              <w:t>6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Animation 24h </w:t>
            </w:r>
            <w:proofErr w:type="spellStart"/>
            <w:r>
              <w:rPr>
                <w:color w:val="555555"/>
                <w:sz w:val="19"/>
                <w:szCs w:val="19"/>
              </w:rPr>
              <w:t>figée</w:t>
            </w:r>
            <w:proofErr w:type="spellEnd"/>
          </w:p>
          <w:p w14:paraId="082A8B5B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4. </w:t>
            </w:r>
            <w:proofErr w:type="spellStart"/>
            <w:r>
              <w:rPr>
                <w:color w:val="555555"/>
                <w:sz w:val="19"/>
                <w:szCs w:val="19"/>
              </w:rPr>
              <w:t>Ajout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555555"/>
                <w:sz w:val="19"/>
                <w:szCs w:val="19"/>
              </w:rPr>
              <w:t>7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Interface budget (nouvelle </w:t>
            </w:r>
            <w:proofErr w:type="spellStart"/>
            <w:r>
              <w:rPr>
                <w:color w:val="555555"/>
                <w:sz w:val="19"/>
                <w:szCs w:val="19"/>
              </w:rPr>
              <w:t>fonctionnalité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  <w:p w14:paraId="6330D4EF" w14:textId="77777777" w:rsidR="004B741E" w:rsidRDefault="00000000">
            <w:pPr>
              <w:spacing w:before="50"/>
            </w:pPr>
            <w:r>
              <w:rPr>
                <w:color w:val="555555"/>
                <w:sz w:val="19"/>
                <w:szCs w:val="19"/>
              </w:rPr>
              <w:t xml:space="preserve">  5. Correction </w:t>
            </w:r>
            <w:proofErr w:type="gramStart"/>
            <w:r>
              <w:rPr>
                <w:color w:val="555555"/>
                <w:sz w:val="19"/>
                <w:szCs w:val="19"/>
              </w:rPr>
              <w:t>5  →</w:t>
            </w:r>
            <w:proofErr w:type="gramEnd"/>
            <w:r>
              <w:rPr>
                <w:color w:val="555555"/>
                <w:sz w:val="19"/>
                <w:szCs w:val="19"/>
              </w:rPr>
              <w:t xml:space="preserve">  Borne trop </w:t>
            </w:r>
            <w:proofErr w:type="spellStart"/>
            <w:r>
              <w:rPr>
                <w:color w:val="555555"/>
                <w:sz w:val="19"/>
                <w:szCs w:val="19"/>
              </w:rPr>
              <w:t>froid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555555"/>
                <w:sz w:val="19"/>
                <w:szCs w:val="19"/>
              </w:rPr>
              <w:t>en</w:t>
            </w:r>
            <w:proofErr w:type="spellEnd"/>
            <w:r>
              <w:rPr>
                <w:color w:val="555555"/>
                <w:sz w:val="19"/>
                <w:szCs w:val="19"/>
              </w:rPr>
              <w:t xml:space="preserve"> dernier, </w:t>
            </w:r>
            <w:proofErr w:type="spellStart"/>
            <w:r>
              <w:rPr>
                <w:color w:val="555555"/>
                <w:sz w:val="19"/>
                <w:szCs w:val="19"/>
              </w:rPr>
              <w:t>mineure</w:t>
            </w:r>
            <w:proofErr w:type="spellEnd"/>
            <w:r>
              <w:rPr>
                <w:color w:val="555555"/>
                <w:sz w:val="19"/>
                <w:szCs w:val="19"/>
              </w:rPr>
              <w:t>)</w:t>
            </w:r>
          </w:p>
        </w:tc>
      </w:tr>
    </w:tbl>
    <w:p w14:paraId="50D60B50" w14:textId="77777777" w:rsidR="004B741E" w:rsidRDefault="004B741E">
      <w:pPr>
        <w:spacing w:before="200"/>
      </w:pPr>
    </w:p>
    <w:p w14:paraId="3E7CEDA7" w14:textId="77777777" w:rsidR="004B741E" w:rsidRDefault="00000000">
      <w:pPr>
        <w:pBdr>
          <w:top w:val="single" w:sz="4" w:space="1" w:color="CCCCCC"/>
        </w:pBdr>
        <w:spacing w:before="160"/>
      </w:pPr>
      <w:r>
        <w:rPr>
          <w:i/>
          <w:iCs/>
          <w:color w:val="AAAAAA"/>
          <w:sz w:val="16"/>
          <w:szCs w:val="16"/>
        </w:rPr>
        <w:t xml:space="preserve">Analyse </w:t>
      </w:r>
      <w:proofErr w:type="spellStart"/>
      <w:r>
        <w:rPr>
          <w:i/>
          <w:iCs/>
          <w:color w:val="AAAAAA"/>
          <w:sz w:val="16"/>
          <w:szCs w:val="16"/>
        </w:rPr>
        <w:t>complète</w:t>
      </w:r>
      <w:proofErr w:type="spellEnd"/>
      <w:r>
        <w:rPr>
          <w:i/>
          <w:iCs/>
          <w:color w:val="AAAAAA"/>
          <w:sz w:val="16"/>
          <w:szCs w:val="16"/>
        </w:rPr>
        <w:t xml:space="preserve"> du code source ILLUMINEX — Mai 2025   •   </w:t>
      </w:r>
      <w:r>
        <w:rPr>
          <w:i/>
          <w:iCs/>
          <w:color w:val="1B3A6B"/>
          <w:sz w:val="16"/>
          <w:szCs w:val="16"/>
        </w:rPr>
        <w:t xml:space="preserve">Bon </w:t>
      </w:r>
      <w:proofErr w:type="gramStart"/>
      <w:r>
        <w:rPr>
          <w:i/>
          <w:iCs/>
          <w:color w:val="1B3A6B"/>
          <w:sz w:val="16"/>
          <w:szCs w:val="16"/>
        </w:rPr>
        <w:t>courage !</w:t>
      </w:r>
      <w:proofErr w:type="gramEnd"/>
      <w:r>
        <w:rPr>
          <w:i/>
          <w:iCs/>
          <w:color w:val="1B3A6B"/>
          <w:sz w:val="16"/>
          <w:szCs w:val="16"/>
        </w:rPr>
        <w:t xml:space="preserve"> 💪</w:t>
      </w:r>
    </w:p>
    <w:sectPr w:rsidR="004B741E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850CD6"/>
    <w:multiLevelType w:val="hybridMultilevel"/>
    <w:tmpl w:val="7234C52A"/>
    <w:lvl w:ilvl="0" w:tplc="89749674">
      <w:start w:val="1"/>
      <w:numFmt w:val="bullet"/>
      <w:lvlText w:val="●"/>
      <w:lvlJc w:val="left"/>
      <w:pPr>
        <w:ind w:left="720" w:hanging="360"/>
      </w:pPr>
    </w:lvl>
    <w:lvl w:ilvl="1" w:tplc="6CCA13B6">
      <w:start w:val="1"/>
      <w:numFmt w:val="bullet"/>
      <w:lvlText w:val="○"/>
      <w:lvlJc w:val="left"/>
      <w:pPr>
        <w:ind w:left="1440" w:hanging="360"/>
      </w:pPr>
    </w:lvl>
    <w:lvl w:ilvl="2" w:tplc="90406828">
      <w:start w:val="1"/>
      <w:numFmt w:val="bullet"/>
      <w:lvlText w:val="■"/>
      <w:lvlJc w:val="left"/>
      <w:pPr>
        <w:ind w:left="2160" w:hanging="360"/>
      </w:pPr>
    </w:lvl>
    <w:lvl w:ilvl="3" w:tplc="2FE251C2">
      <w:start w:val="1"/>
      <w:numFmt w:val="bullet"/>
      <w:lvlText w:val="●"/>
      <w:lvlJc w:val="left"/>
      <w:pPr>
        <w:ind w:left="2880" w:hanging="360"/>
      </w:pPr>
    </w:lvl>
    <w:lvl w:ilvl="4" w:tplc="1592C804">
      <w:start w:val="1"/>
      <w:numFmt w:val="bullet"/>
      <w:lvlText w:val="○"/>
      <w:lvlJc w:val="left"/>
      <w:pPr>
        <w:ind w:left="3600" w:hanging="360"/>
      </w:pPr>
    </w:lvl>
    <w:lvl w:ilvl="5" w:tplc="B6F09546">
      <w:start w:val="1"/>
      <w:numFmt w:val="bullet"/>
      <w:lvlText w:val="■"/>
      <w:lvlJc w:val="left"/>
      <w:pPr>
        <w:ind w:left="4320" w:hanging="360"/>
      </w:pPr>
    </w:lvl>
    <w:lvl w:ilvl="6" w:tplc="4D3E9DD0">
      <w:start w:val="1"/>
      <w:numFmt w:val="bullet"/>
      <w:lvlText w:val="●"/>
      <w:lvlJc w:val="left"/>
      <w:pPr>
        <w:ind w:left="5040" w:hanging="360"/>
      </w:pPr>
    </w:lvl>
    <w:lvl w:ilvl="7" w:tplc="A9940CEE">
      <w:start w:val="1"/>
      <w:numFmt w:val="bullet"/>
      <w:lvlText w:val="●"/>
      <w:lvlJc w:val="left"/>
      <w:pPr>
        <w:ind w:left="5760" w:hanging="360"/>
      </w:pPr>
    </w:lvl>
    <w:lvl w:ilvl="8" w:tplc="775C6D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C62504"/>
    <w:multiLevelType w:val="hybridMultilevel"/>
    <w:tmpl w:val="ADE01502"/>
    <w:lvl w:ilvl="0" w:tplc="4BC63F30">
      <w:start w:val="1"/>
      <w:numFmt w:val="bullet"/>
      <w:lvlText w:val="•"/>
      <w:lvlJc w:val="left"/>
      <w:pPr>
        <w:ind w:left="500" w:hanging="260"/>
      </w:pPr>
    </w:lvl>
    <w:lvl w:ilvl="1" w:tplc="7DF6EEB4">
      <w:numFmt w:val="decimal"/>
      <w:lvlText w:val=""/>
      <w:lvlJc w:val="left"/>
    </w:lvl>
    <w:lvl w:ilvl="2" w:tplc="F56A87CC">
      <w:numFmt w:val="decimal"/>
      <w:lvlText w:val=""/>
      <w:lvlJc w:val="left"/>
    </w:lvl>
    <w:lvl w:ilvl="3" w:tplc="42A04A5C">
      <w:numFmt w:val="decimal"/>
      <w:lvlText w:val=""/>
      <w:lvlJc w:val="left"/>
    </w:lvl>
    <w:lvl w:ilvl="4" w:tplc="18D277AA">
      <w:numFmt w:val="decimal"/>
      <w:lvlText w:val=""/>
      <w:lvlJc w:val="left"/>
    </w:lvl>
    <w:lvl w:ilvl="5" w:tplc="1B24B50E">
      <w:numFmt w:val="decimal"/>
      <w:lvlText w:val=""/>
      <w:lvlJc w:val="left"/>
    </w:lvl>
    <w:lvl w:ilvl="6" w:tplc="5F001AF8">
      <w:numFmt w:val="decimal"/>
      <w:lvlText w:val=""/>
      <w:lvlJc w:val="left"/>
    </w:lvl>
    <w:lvl w:ilvl="7" w:tplc="2452AE82">
      <w:numFmt w:val="decimal"/>
      <w:lvlText w:val=""/>
      <w:lvlJc w:val="left"/>
    </w:lvl>
    <w:lvl w:ilvl="8" w:tplc="622A7BE8">
      <w:numFmt w:val="decimal"/>
      <w:lvlText w:val=""/>
      <w:lvlJc w:val="left"/>
    </w:lvl>
  </w:abstractNum>
  <w:num w:numId="1" w16cid:durableId="547648201">
    <w:abstractNumId w:val="0"/>
    <w:lvlOverride w:ilvl="0">
      <w:startOverride w:val="1"/>
    </w:lvlOverride>
  </w:num>
  <w:num w:numId="2" w16cid:durableId="14851979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41E"/>
    <w:rsid w:val="001877CE"/>
    <w:rsid w:val="004B741E"/>
    <w:rsid w:val="00E4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99142"/>
  <w15:docId w15:val="{0924E105-598F-46CE-9416-7541D455D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M" w:eastAsia="en-CM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361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Helena Ngambi</cp:lastModifiedBy>
  <cp:revision>2</cp:revision>
  <dcterms:created xsi:type="dcterms:W3CDTF">2026-05-02T09:01:00Z</dcterms:created>
  <dcterms:modified xsi:type="dcterms:W3CDTF">2026-05-02T09:01:00Z</dcterms:modified>
</cp:coreProperties>
</file>