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455B2" w14:textId="29A01F98" w:rsidR="005A7027" w:rsidRPr="005A7027" w:rsidRDefault="005A7027" w:rsidP="005A7027">
      <w:pPr>
        <w:rPr>
          <w:rFonts w:ascii="Times New Roman" w:hAnsi="Times New Roman" w:cs="Times New Roman"/>
        </w:rPr>
      </w:pPr>
      <w:r w:rsidRPr="005A7027">
        <w:rPr>
          <w:rFonts w:ascii="Times New Roman" w:hAnsi="Times New Roman" w:cs="Times New Roman"/>
          <w:b/>
          <w:bCs/>
        </w:rPr>
        <w:t>Project 2: Exploratory Data Analysis (EDA).</w:t>
      </w:r>
    </w:p>
    <w:p w14:paraId="4C952EFE" w14:textId="77777777" w:rsidR="005A7027" w:rsidRPr="005A7027" w:rsidRDefault="005A7027" w:rsidP="005A7027">
      <w:pPr>
        <w:rPr>
          <w:rFonts w:ascii="Times New Roman" w:hAnsi="Times New Roman" w:cs="Times New Roman"/>
          <w:b/>
          <w:bCs/>
        </w:rPr>
      </w:pPr>
      <w:r w:rsidRPr="005A7027">
        <w:rPr>
          <w:rFonts w:ascii="Times New Roman" w:hAnsi="Times New Roman" w:cs="Times New Roman"/>
          <w:b/>
          <w:bCs/>
        </w:rPr>
        <w:t>Analysis of Your EDA Results</w:t>
      </w:r>
    </w:p>
    <w:p w14:paraId="1238A9B5" w14:textId="77777777" w:rsidR="005A7027" w:rsidRPr="005A7027" w:rsidRDefault="005A7027" w:rsidP="005A7027">
      <w:pPr>
        <w:rPr>
          <w:rFonts w:ascii="Times New Roman" w:hAnsi="Times New Roman" w:cs="Times New Roman"/>
          <w:b/>
          <w:bCs/>
        </w:rPr>
      </w:pPr>
      <w:r w:rsidRPr="005A7027">
        <w:rPr>
          <w:rFonts w:ascii="Times New Roman" w:hAnsi="Times New Roman" w:cs="Times New Roman"/>
          <w:b/>
          <w:bCs/>
        </w:rPr>
        <w:t>1. Dataset Structure</w:t>
      </w:r>
    </w:p>
    <w:p w14:paraId="22D339A8" w14:textId="77777777" w:rsidR="005A7027" w:rsidRPr="005A7027" w:rsidRDefault="005A7027" w:rsidP="005A7027">
      <w:pPr>
        <w:rPr>
          <w:rFonts w:ascii="Times New Roman" w:hAnsi="Times New Roman" w:cs="Times New Roman"/>
        </w:rPr>
      </w:pPr>
      <w:r w:rsidRPr="005A7027">
        <w:rPr>
          <w:rFonts w:ascii="Times New Roman" w:hAnsi="Times New Roman" w:cs="Times New Roman"/>
        </w:rPr>
        <w:t>The dataset contains:</w:t>
      </w:r>
    </w:p>
    <w:p w14:paraId="1C579EA7" w14:textId="77777777" w:rsidR="005A7027" w:rsidRPr="005A7027" w:rsidRDefault="005A7027" w:rsidP="005A702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A7027">
        <w:rPr>
          <w:rFonts w:ascii="Times New Roman" w:hAnsi="Times New Roman" w:cs="Times New Roman"/>
          <w:b/>
          <w:bCs/>
        </w:rPr>
        <w:t>891 rows</w:t>
      </w:r>
    </w:p>
    <w:p w14:paraId="686E1E1E" w14:textId="77777777" w:rsidR="005A7027" w:rsidRPr="005A7027" w:rsidRDefault="005A7027" w:rsidP="005A702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A7027">
        <w:rPr>
          <w:rFonts w:ascii="Times New Roman" w:hAnsi="Times New Roman" w:cs="Times New Roman"/>
          <w:b/>
          <w:bCs/>
        </w:rPr>
        <w:t>14 columns</w:t>
      </w:r>
    </w:p>
    <w:p w14:paraId="6386609A" w14:textId="77777777" w:rsidR="005A7027" w:rsidRPr="005A7027" w:rsidRDefault="005A7027" w:rsidP="005A7027">
      <w:pPr>
        <w:rPr>
          <w:rFonts w:ascii="Times New Roman" w:hAnsi="Times New Roman" w:cs="Times New Roman"/>
        </w:rPr>
      </w:pPr>
      <w:r w:rsidRPr="005A7027">
        <w:rPr>
          <w:rFonts w:ascii="Times New Roman" w:hAnsi="Times New Roman" w:cs="Times New Roman"/>
        </w:rPr>
        <w:t>The dataset includes:</w:t>
      </w:r>
    </w:p>
    <w:p w14:paraId="3534EFE1" w14:textId="77777777" w:rsidR="005A7027" w:rsidRPr="005A7027" w:rsidRDefault="005A7027" w:rsidP="005A702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7027">
        <w:rPr>
          <w:rFonts w:ascii="Times New Roman" w:hAnsi="Times New Roman" w:cs="Times New Roman"/>
        </w:rPr>
        <w:t>Customer information</w:t>
      </w:r>
    </w:p>
    <w:p w14:paraId="4AE34ED9" w14:textId="77777777" w:rsidR="005A7027" w:rsidRPr="005A7027" w:rsidRDefault="005A7027" w:rsidP="005A702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7027">
        <w:rPr>
          <w:rFonts w:ascii="Times New Roman" w:hAnsi="Times New Roman" w:cs="Times New Roman"/>
        </w:rPr>
        <w:t>Product/order details</w:t>
      </w:r>
    </w:p>
    <w:p w14:paraId="0D54B8F2" w14:textId="77777777" w:rsidR="005A7027" w:rsidRPr="005A7027" w:rsidRDefault="005A7027" w:rsidP="005A702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7027">
        <w:rPr>
          <w:rFonts w:ascii="Times New Roman" w:hAnsi="Times New Roman" w:cs="Times New Roman"/>
        </w:rPr>
        <w:t>Payment information</w:t>
      </w:r>
    </w:p>
    <w:p w14:paraId="0647D4CA" w14:textId="77777777" w:rsidR="005A7027" w:rsidRPr="005A7027" w:rsidRDefault="005A7027" w:rsidP="005A702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7027">
        <w:rPr>
          <w:rFonts w:ascii="Times New Roman" w:hAnsi="Times New Roman" w:cs="Times New Roman"/>
        </w:rPr>
        <w:t>Referral sources</w:t>
      </w:r>
    </w:p>
    <w:p w14:paraId="0CBAF7B1" w14:textId="77777777" w:rsidR="005A7027" w:rsidRPr="005A7027" w:rsidRDefault="005A7027" w:rsidP="005A702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7027">
        <w:rPr>
          <w:rFonts w:ascii="Times New Roman" w:hAnsi="Times New Roman" w:cs="Times New Roman"/>
        </w:rPr>
        <w:t>Pricing data</w:t>
      </w:r>
    </w:p>
    <w:p w14:paraId="1C7CF728" w14:textId="77777777" w:rsidR="005A7027" w:rsidRPr="005A7027" w:rsidRDefault="005A7027" w:rsidP="005A7027">
      <w:pPr>
        <w:rPr>
          <w:rFonts w:ascii="Times New Roman" w:hAnsi="Times New Roman" w:cs="Times New Roman"/>
          <w:b/>
          <w:bCs/>
        </w:rPr>
      </w:pPr>
      <w:r w:rsidRPr="005A7027">
        <w:rPr>
          <w:rFonts w:ascii="Times New Roman" w:hAnsi="Times New Roman" w:cs="Times New Roman"/>
          <w:b/>
          <w:bCs/>
        </w:rPr>
        <w:t>2. Data Quality Observation</w:t>
      </w:r>
    </w:p>
    <w:p w14:paraId="01226DE9" w14:textId="77777777" w:rsidR="005A7027" w:rsidRPr="005A7027" w:rsidRDefault="005A7027" w:rsidP="005A7027">
      <w:pPr>
        <w:rPr>
          <w:rFonts w:ascii="Times New Roman" w:hAnsi="Times New Roman" w:cs="Times New Roman"/>
          <w:b/>
          <w:bCs/>
        </w:rPr>
      </w:pPr>
      <w:r w:rsidRPr="005A7027">
        <w:rPr>
          <w:rFonts w:ascii="Times New Roman" w:hAnsi="Times New Roman" w:cs="Times New Roman"/>
          <w:b/>
          <w:bCs/>
        </w:rPr>
        <w:t>Missing Values Analysis</w:t>
      </w:r>
    </w:p>
    <w:p w14:paraId="20DF35D9" w14:textId="2CD9A99F" w:rsidR="005A7027" w:rsidRPr="005A7027" w:rsidRDefault="005A7027" w:rsidP="005A7027">
      <w:pPr>
        <w:rPr>
          <w:rFonts w:ascii="Times New Roman" w:hAnsi="Times New Roman" w:cs="Times New Roman"/>
        </w:rPr>
      </w:pPr>
      <w:r w:rsidRPr="005A7027">
        <w:rPr>
          <w:rFonts w:ascii="Times New Roman" w:hAnsi="Times New Roman" w:cs="Times New Roman"/>
        </w:rPr>
        <w:t>The</w:t>
      </w:r>
      <w:r w:rsidRPr="005A7027">
        <w:rPr>
          <w:rFonts w:ascii="Times New Roman" w:hAnsi="Times New Roman" w:cs="Times New Roman"/>
        </w:rPr>
        <w:t xml:space="preserve"> result shows:</w:t>
      </w:r>
    </w:p>
    <w:p w14:paraId="2E219422" w14:textId="77777777" w:rsidR="005A7027" w:rsidRPr="005A7027" w:rsidRDefault="005A7027" w:rsidP="005A7027">
      <w:pPr>
        <w:rPr>
          <w:rFonts w:ascii="Times New Roman" w:hAnsi="Times New Roman" w:cs="Times New Roman"/>
        </w:rPr>
      </w:pPr>
      <w:r w:rsidRPr="005A7027">
        <w:rPr>
          <w:rFonts w:ascii="Times New Roman" w:hAnsi="Times New Roman" w:cs="Times New Roman"/>
        </w:rPr>
        <w:t>0 missing values in all columns</w:t>
      </w:r>
    </w:p>
    <w:p w14:paraId="593CBA93" w14:textId="77777777" w:rsidR="005A7027" w:rsidRPr="005A7027" w:rsidRDefault="005A7027" w:rsidP="005A7027">
      <w:pPr>
        <w:rPr>
          <w:rFonts w:ascii="Times New Roman" w:hAnsi="Times New Roman" w:cs="Times New Roman"/>
          <w:b/>
          <w:bCs/>
        </w:rPr>
      </w:pPr>
      <w:r w:rsidRPr="005A7027">
        <w:rPr>
          <w:rFonts w:ascii="Times New Roman" w:hAnsi="Times New Roman" w:cs="Times New Roman"/>
          <w:b/>
          <w:bCs/>
        </w:rPr>
        <w:t>Observation:</w:t>
      </w:r>
    </w:p>
    <w:p w14:paraId="09CE6FE9" w14:textId="77777777" w:rsidR="005A7027" w:rsidRPr="005A7027" w:rsidRDefault="005A7027" w:rsidP="005A7027">
      <w:pPr>
        <w:jc w:val="both"/>
        <w:rPr>
          <w:rFonts w:ascii="Times New Roman" w:hAnsi="Times New Roman" w:cs="Times New Roman"/>
        </w:rPr>
      </w:pPr>
      <w:r w:rsidRPr="005A7027">
        <w:rPr>
          <w:rFonts w:ascii="Times New Roman" w:hAnsi="Times New Roman" w:cs="Times New Roman"/>
        </w:rPr>
        <w:t>This means the dataset is completely clean and contains no null values after Project 1 cleaning.</w:t>
      </w:r>
    </w:p>
    <w:p w14:paraId="4FA7F8FD" w14:textId="77777777" w:rsidR="005A7027" w:rsidRPr="005A7027" w:rsidRDefault="005A7027" w:rsidP="005A7027">
      <w:pPr>
        <w:rPr>
          <w:rFonts w:ascii="Times New Roman" w:hAnsi="Times New Roman" w:cs="Times New Roman"/>
          <w:b/>
          <w:bCs/>
        </w:rPr>
      </w:pPr>
      <w:r w:rsidRPr="005A7027">
        <w:rPr>
          <w:rFonts w:ascii="Times New Roman" w:hAnsi="Times New Roman" w:cs="Times New Roman"/>
          <w:b/>
          <w:bCs/>
        </w:rPr>
        <w:t>Report Statement:</w:t>
      </w:r>
    </w:p>
    <w:p w14:paraId="7A07D65A" w14:textId="77777777" w:rsidR="005A7027" w:rsidRPr="005A7027" w:rsidRDefault="005A7027" w:rsidP="005A7027">
      <w:pPr>
        <w:jc w:val="both"/>
        <w:rPr>
          <w:rFonts w:ascii="Times New Roman" w:hAnsi="Times New Roman" w:cs="Times New Roman"/>
        </w:rPr>
      </w:pPr>
      <w:r w:rsidRPr="005A7027">
        <w:rPr>
          <w:rFonts w:ascii="Times New Roman" w:hAnsi="Times New Roman" w:cs="Times New Roman"/>
        </w:rPr>
        <w:t>The dataset contained no missing values after the data cleaning process. This indicates that the dataset was properly prepared and suitable for Exploratory Data Analysis.</w:t>
      </w:r>
    </w:p>
    <w:p w14:paraId="23AF0EA6" w14:textId="77777777" w:rsidR="005A7027" w:rsidRPr="005A7027" w:rsidRDefault="005A7027" w:rsidP="005A7027">
      <w:pPr>
        <w:rPr>
          <w:rFonts w:ascii="Times New Roman" w:hAnsi="Times New Roman" w:cs="Times New Roman"/>
          <w:b/>
          <w:bCs/>
        </w:rPr>
      </w:pPr>
      <w:r w:rsidRPr="005A7027">
        <w:rPr>
          <w:rFonts w:ascii="Times New Roman" w:hAnsi="Times New Roman" w:cs="Times New Roman"/>
          <w:b/>
          <w:bCs/>
        </w:rPr>
        <w:t>3. Data Type Analysis</w:t>
      </w:r>
    </w:p>
    <w:p w14:paraId="0DD1B77F" w14:textId="77777777" w:rsidR="005A7027" w:rsidRPr="005A7027" w:rsidRDefault="005A7027" w:rsidP="005A7027">
      <w:pPr>
        <w:rPr>
          <w:rFonts w:ascii="Times New Roman" w:hAnsi="Times New Roman" w:cs="Times New Roman"/>
        </w:rPr>
      </w:pPr>
      <w:r w:rsidRPr="005A7027">
        <w:rPr>
          <w:rFonts w:ascii="Times New Roman" w:hAnsi="Times New Roman" w:cs="Times New Roman"/>
        </w:rPr>
        <w:t>The dataset contains different data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4934"/>
      </w:tblGrid>
      <w:tr w:rsidR="005A7027" w:rsidRPr="005A7027" w14:paraId="134F21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7937A9" w14:textId="77777777" w:rsidR="005A7027" w:rsidRPr="005A7027" w:rsidRDefault="005A7027" w:rsidP="005A7027">
            <w:pPr>
              <w:rPr>
                <w:rFonts w:ascii="Times New Roman" w:hAnsi="Times New Roman" w:cs="Times New Roman"/>
                <w:b/>
                <w:bCs/>
              </w:rPr>
            </w:pPr>
            <w:r w:rsidRPr="005A7027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25934E5" w14:textId="77777777" w:rsidR="005A7027" w:rsidRPr="005A7027" w:rsidRDefault="005A7027" w:rsidP="005A7027">
            <w:pPr>
              <w:rPr>
                <w:rFonts w:ascii="Times New Roman" w:hAnsi="Times New Roman" w:cs="Times New Roman"/>
                <w:b/>
                <w:bCs/>
              </w:rPr>
            </w:pPr>
            <w:r w:rsidRPr="005A7027">
              <w:rPr>
                <w:rFonts w:ascii="Times New Roman" w:hAnsi="Times New Roman" w:cs="Times New Roman"/>
                <w:b/>
                <w:bCs/>
              </w:rPr>
              <w:t>Columns</w:t>
            </w:r>
          </w:p>
        </w:tc>
      </w:tr>
      <w:tr w:rsidR="005A7027" w:rsidRPr="005A7027" w14:paraId="6FFC7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95781" w14:textId="77777777" w:rsidR="005A7027" w:rsidRPr="005A7027" w:rsidRDefault="005A7027" w:rsidP="005A7027">
            <w:pPr>
              <w:rPr>
                <w:rFonts w:ascii="Times New Roman" w:hAnsi="Times New Roman" w:cs="Times New Roman"/>
              </w:rPr>
            </w:pPr>
            <w:r w:rsidRPr="005A7027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02ED70B" w14:textId="77777777" w:rsidR="005A7027" w:rsidRPr="005A7027" w:rsidRDefault="005A7027" w:rsidP="005A7027">
            <w:pPr>
              <w:rPr>
                <w:rFonts w:ascii="Times New Roman" w:hAnsi="Times New Roman" w:cs="Times New Roman"/>
              </w:rPr>
            </w:pPr>
            <w:proofErr w:type="spellStart"/>
            <w:r w:rsidRPr="005A7027">
              <w:rPr>
                <w:rFonts w:ascii="Times New Roman" w:hAnsi="Times New Roman" w:cs="Times New Roman"/>
              </w:rPr>
              <w:t>orderid</w:t>
            </w:r>
            <w:proofErr w:type="spellEnd"/>
            <w:r w:rsidRPr="005A702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A7027">
              <w:rPr>
                <w:rFonts w:ascii="Times New Roman" w:hAnsi="Times New Roman" w:cs="Times New Roman"/>
              </w:rPr>
              <w:t>customerid</w:t>
            </w:r>
            <w:proofErr w:type="spellEnd"/>
            <w:r w:rsidRPr="005A7027">
              <w:rPr>
                <w:rFonts w:ascii="Times New Roman" w:hAnsi="Times New Roman" w:cs="Times New Roman"/>
              </w:rPr>
              <w:t xml:space="preserve">, product, </w:t>
            </w:r>
            <w:proofErr w:type="spellStart"/>
            <w:r w:rsidRPr="005A7027">
              <w:rPr>
                <w:rFonts w:ascii="Times New Roman" w:hAnsi="Times New Roman" w:cs="Times New Roman"/>
              </w:rPr>
              <w:t>paymentmethod</w:t>
            </w:r>
            <w:proofErr w:type="spellEnd"/>
            <w:r w:rsidRPr="005A7027">
              <w:rPr>
                <w:rFonts w:ascii="Times New Roman" w:hAnsi="Times New Roman" w:cs="Times New Roman"/>
              </w:rPr>
              <w:t>, etc.</w:t>
            </w:r>
          </w:p>
        </w:tc>
      </w:tr>
      <w:tr w:rsidR="005A7027" w:rsidRPr="005A7027" w14:paraId="36070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C6FBD" w14:textId="77777777" w:rsidR="005A7027" w:rsidRPr="005A7027" w:rsidRDefault="005A7027" w:rsidP="005A7027">
            <w:pPr>
              <w:rPr>
                <w:rFonts w:ascii="Times New Roman" w:hAnsi="Times New Roman" w:cs="Times New Roman"/>
              </w:rPr>
            </w:pPr>
            <w:r w:rsidRPr="005A7027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F179049" w14:textId="77777777" w:rsidR="005A7027" w:rsidRPr="005A7027" w:rsidRDefault="005A7027" w:rsidP="005A7027">
            <w:pPr>
              <w:rPr>
                <w:rFonts w:ascii="Times New Roman" w:hAnsi="Times New Roman" w:cs="Times New Roman"/>
              </w:rPr>
            </w:pPr>
            <w:r w:rsidRPr="005A7027">
              <w:rPr>
                <w:rFonts w:ascii="Times New Roman" w:hAnsi="Times New Roman" w:cs="Times New Roman"/>
              </w:rPr>
              <w:t xml:space="preserve">quantity, </w:t>
            </w:r>
            <w:proofErr w:type="spellStart"/>
            <w:r w:rsidRPr="005A7027">
              <w:rPr>
                <w:rFonts w:ascii="Times New Roman" w:hAnsi="Times New Roman" w:cs="Times New Roman"/>
              </w:rPr>
              <w:t>itemsincart</w:t>
            </w:r>
            <w:proofErr w:type="spellEnd"/>
          </w:p>
        </w:tc>
      </w:tr>
      <w:tr w:rsidR="005A7027" w:rsidRPr="005A7027" w14:paraId="038C5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5CFE2" w14:textId="77777777" w:rsidR="005A7027" w:rsidRPr="005A7027" w:rsidRDefault="005A7027" w:rsidP="005A7027">
            <w:pPr>
              <w:rPr>
                <w:rFonts w:ascii="Times New Roman" w:hAnsi="Times New Roman" w:cs="Times New Roman"/>
              </w:rPr>
            </w:pPr>
            <w:r w:rsidRPr="005A7027">
              <w:rPr>
                <w:rFonts w:ascii="Times New Roman" w:hAnsi="Times New Roman" w:cs="Times New Roman"/>
              </w:rPr>
              <w:lastRenderedPageBreak/>
              <w:t>Float</w:t>
            </w:r>
          </w:p>
        </w:tc>
        <w:tc>
          <w:tcPr>
            <w:tcW w:w="0" w:type="auto"/>
            <w:vAlign w:val="center"/>
            <w:hideMark/>
          </w:tcPr>
          <w:p w14:paraId="1684E686" w14:textId="77777777" w:rsidR="005A7027" w:rsidRPr="005A7027" w:rsidRDefault="005A7027" w:rsidP="005A7027">
            <w:pPr>
              <w:rPr>
                <w:rFonts w:ascii="Times New Roman" w:hAnsi="Times New Roman" w:cs="Times New Roman"/>
              </w:rPr>
            </w:pPr>
            <w:proofErr w:type="spellStart"/>
            <w:r w:rsidRPr="005A7027">
              <w:rPr>
                <w:rFonts w:ascii="Times New Roman" w:hAnsi="Times New Roman" w:cs="Times New Roman"/>
              </w:rPr>
              <w:t>unitprice</w:t>
            </w:r>
            <w:proofErr w:type="spellEnd"/>
            <w:r w:rsidRPr="005A702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A7027">
              <w:rPr>
                <w:rFonts w:ascii="Times New Roman" w:hAnsi="Times New Roman" w:cs="Times New Roman"/>
              </w:rPr>
              <w:t>totalprice</w:t>
            </w:r>
            <w:proofErr w:type="spellEnd"/>
          </w:p>
        </w:tc>
      </w:tr>
      <w:tr w:rsidR="005A7027" w:rsidRPr="005A7027" w14:paraId="64ED7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9898C" w14:textId="77777777" w:rsidR="005A7027" w:rsidRPr="005A7027" w:rsidRDefault="005A7027" w:rsidP="005A7027">
            <w:pPr>
              <w:rPr>
                <w:rFonts w:ascii="Times New Roman" w:hAnsi="Times New Roman" w:cs="Times New Roman"/>
              </w:rPr>
            </w:pPr>
            <w:r w:rsidRPr="005A7027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C5E9E58" w14:textId="77777777" w:rsidR="005A7027" w:rsidRPr="005A7027" w:rsidRDefault="005A7027" w:rsidP="005A7027">
            <w:pPr>
              <w:rPr>
                <w:rFonts w:ascii="Times New Roman" w:hAnsi="Times New Roman" w:cs="Times New Roman"/>
              </w:rPr>
            </w:pPr>
            <w:r w:rsidRPr="005A7027">
              <w:rPr>
                <w:rFonts w:ascii="Times New Roman" w:hAnsi="Times New Roman" w:cs="Times New Roman"/>
              </w:rPr>
              <w:t>date</w:t>
            </w:r>
          </w:p>
        </w:tc>
      </w:tr>
    </w:tbl>
    <w:p w14:paraId="042F06A4" w14:textId="77777777" w:rsidR="005A7027" w:rsidRPr="005A7027" w:rsidRDefault="005A7027" w:rsidP="005A7027">
      <w:pPr>
        <w:rPr>
          <w:rFonts w:ascii="Times New Roman" w:hAnsi="Times New Roman" w:cs="Times New Roman"/>
          <w:b/>
          <w:bCs/>
        </w:rPr>
      </w:pPr>
      <w:r w:rsidRPr="005A7027">
        <w:rPr>
          <w:rFonts w:ascii="Times New Roman" w:hAnsi="Times New Roman" w:cs="Times New Roman"/>
          <w:b/>
          <w:bCs/>
        </w:rPr>
        <w:t>Observation:</w:t>
      </w:r>
    </w:p>
    <w:p w14:paraId="1B1E80AC" w14:textId="77777777" w:rsidR="005A7027" w:rsidRPr="005A7027" w:rsidRDefault="005A7027" w:rsidP="005A7027">
      <w:pPr>
        <w:rPr>
          <w:rFonts w:ascii="Times New Roman" w:hAnsi="Times New Roman" w:cs="Times New Roman"/>
        </w:rPr>
      </w:pPr>
      <w:r w:rsidRPr="005A7027">
        <w:rPr>
          <w:rFonts w:ascii="Times New Roman" w:hAnsi="Times New Roman" w:cs="Times New Roman"/>
        </w:rPr>
        <w:t>The data types are correctly formatted for analysis.</w:t>
      </w:r>
    </w:p>
    <w:p w14:paraId="7C3AF7B5" w14:textId="77777777" w:rsidR="005A7027" w:rsidRPr="005A7027" w:rsidRDefault="005A7027" w:rsidP="005A7027">
      <w:pPr>
        <w:rPr>
          <w:rFonts w:ascii="Times New Roman" w:hAnsi="Times New Roman" w:cs="Times New Roman"/>
          <w:b/>
          <w:bCs/>
        </w:rPr>
      </w:pPr>
      <w:r w:rsidRPr="005A7027">
        <w:rPr>
          <w:rFonts w:ascii="Times New Roman" w:hAnsi="Times New Roman" w:cs="Times New Roman"/>
          <w:b/>
          <w:bCs/>
        </w:rPr>
        <w:t>Report Statement:</w:t>
      </w:r>
    </w:p>
    <w:p w14:paraId="7D3DE7EA" w14:textId="77777777" w:rsidR="005A7027" w:rsidRPr="005A7027" w:rsidRDefault="005A7027" w:rsidP="005A7027">
      <w:pPr>
        <w:rPr>
          <w:rFonts w:ascii="Times New Roman" w:hAnsi="Times New Roman" w:cs="Times New Roman"/>
        </w:rPr>
      </w:pPr>
      <w:r w:rsidRPr="005A7027">
        <w:rPr>
          <w:rFonts w:ascii="Times New Roman" w:hAnsi="Times New Roman" w:cs="Times New Roman"/>
        </w:rPr>
        <w:t>The dataset contained properly structured data types, including numerical, categorical, and datetime variables, which enabled effective statistical and trend analysis.</w:t>
      </w:r>
    </w:p>
    <w:p w14:paraId="016CE767" w14:textId="77777777" w:rsidR="005A7027" w:rsidRPr="005A7027" w:rsidRDefault="005A7027" w:rsidP="005A7027">
      <w:pPr>
        <w:rPr>
          <w:rFonts w:ascii="Times New Roman" w:hAnsi="Times New Roman" w:cs="Times New Roman"/>
          <w:b/>
          <w:bCs/>
        </w:rPr>
      </w:pPr>
      <w:r w:rsidRPr="005A7027">
        <w:rPr>
          <w:rFonts w:ascii="Times New Roman" w:hAnsi="Times New Roman" w:cs="Times New Roman"/>
          <w:b/>
          <w:bCs/>
        </w:rPr>
        <w:t>4. Descriptive Statistics Analysis</w:t>
      </w:r>
    </w:p>
    <w:p w14:paraId="49F5FD56" w14:textId="77777777" w:rsidR="005A7027" w:rsidRPr="005A7027" w:rsidRDefault="005A7027" w:rsidP="005A7027">
      <w:pPr>
        <w:rPr>
          <w:rFonts w:ascii="Times New Roman" w:hAnsi="Times New Roman" w:cs="Times New Roman"/>
          <w:b/>
          <w:bCs/>
        </w:rPr>
      </w:pPr>
      <w:r w:rsidRPr="005A7027">
        <w:rPr>
          <w:rFonts w:ascii="Times New Roman" w:hAnsi="Times New Roman" w:cs="Times New Roman"/>
          <w:b/>
          <w:bCs/>
        </w:rPr>
        <w:t>Quantity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653"/>
      </w:tblGrid>
      <w:tr w:rsidR="005A7027" w:rsidRPr="005A7027" w14:paraId="5B6BF8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049871" w14:textId="77777777" w:rsidR="005A7027" w:rsidRPr="005A7027" w:rsidRDefault="005A7027" w:rsidP="005A7027">
            <w:pPr>
              <w:rPr>
                <w:rFonts w:ascii="Times New Roman" w:hAnsi="Times New Roman" w:cs="Times New Roman"/>
                <w:b/>
                <w:bCs/>
              </w:rPr>
            </w:pPr>
            <w:r w:rsidRPr="005A7027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459284E" w14:textId="77777777" w:rsidR="005A7027" w:rsidRPr="005A7027" w:rsidRDefault="005A7027" w:rsidP="005A7027">
            <w:pPr>
              <w:rPr>
                <w:rFonts w:ascii="Times New Roman" w:hAnsi="Times New Roman" w:cs="Times New Roman"/>
                <w:b/>
                <w:bCs/>
              </w:rPr>
            </w:pPr>
            <w:r w:rsidRPr="005A7027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5A7027" w:rsidRPr="005A7027" w14:paraId="3CA09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B063F" w14:textId="77777777" w:rsidR="005A7027" w:rsidRPr="005A7027" w:rsidRDefault="005A7027" w:rsidP="005A7027">
            <w:pPr>
              <w:rPr>
                <w:rFonts w:ascii="Times New Roman" w:hAnsi="Times New Roman" w:cs="Times New Roman"/>
              </w:rPr>
            </w:pPr>
            <w:r w:rsidRPr="005A7027">
              <w:rPr>
                <w:rFonts w:ascii="Times New Roman" w:hAnsi="Times New Roman" w:cs="Times New Roman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059B949A" w14:textId="77777777" w:rsidR="005A7027" w:rsidRPr="005A7027" w:rsidRDefault="005A7027" w:rsidP="005A7027">
            <w:pPr>
              <w:rPr>
                <w:rFonts w:ascii="Times New Roman" w:hAnsi="Times New Roman" w:cs="Times New Roman"/>
              </w:rPr>
            </w:pPr>
            <w:r w:rsidRPr="005A7027">
              <w:rPr>
                <w:rFonts w:ascii="Times New Roman" w:hAnsi="Times New Roman" w:cs="Times New Roman"/>
              </w:rPr>
              <w:t>2.91</w:t>
            </w:r>
          </w:p>
        </w:tc>
      </w:tr>
      <w:tr w:rsidR="005A7027" w:rsidRPr="005A7027" w14:paraId="47CDA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F883D" w14:textId="77777777" w:rsidR="005A7027" w:rsidRPr="005A7027" w:rsidRDefault="005A7027" w:rsidP="005A7027">
            <w:pPr>
              <w:rPr>
                <w:rFonts w:ascii="Times New Roman" w:hAnsi="Times New Roman" w:cs="Times New Roman"/>
              </w:rPr>
            </w:pPr>
            <w:r w:rsidRPr="005A7027">
              <w:rPr>
                <w:rFonts w:ascii="Times New Roman" w:hAnsi="Times New Roman" w:cs="Times New Roman"/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14:paraId="6CBA72A9" w14:textId="77777777" w:rsidR="005A7027" w:rsidRPr="005A7027" w:rsidRDefault="005A7027" w:rsidP="005A7027">
            <w:pPr>
              <w:rPr>
                <w:rFonts w:ascii="Times New Roman" w:hAnsi="Times New Roman" w:cs="Times New Roman"/>
              </w:rPr>
            </w:pPr>
            <w:r w:rsidRPr="005A7027">
              <w:rPr>
                <w:rFonts w:ascii="Times New Roman" w:hAnsi="Times New Roman" w:cs="Times New Roman"/>
              </w:rPr>
              <w:t>3</w:t>
            </w:r>
          </w:p>
        </w:tc>
      </w:tr>
      <w:tr w:rsidR="005A7027" w:rsidRPr="005A7027" w14:paraId="72002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88A79" w14:textId="77777777" w:rsidR="005A7027" w:rsidRPr="005A7027" w:rsidRDefault="005A7027" w:rsidP="005A7027">
            <w:pPr>
              <w:rPr>
                <w:rFonts w:ascii="Times New Roman" w:hAnsi="Times New Roman" w:cs="Times New Roman"/>
              </w:rPr>
            </w:pPr>
            <w:r w:rsidRPr="005A7027">
              <w:rPr>
                <w:rFonts w:ascii="Times New Roman" w:hAnsi="Times New Roman" w:cs="Times New Roman"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14:paraId="54E50BBD" w14:textId="77777777" w:rsidR="005A7027" w:rsidRPr="005A7027" w:rsidRDefault="005A7027" w:rsidP="005A7027">
            <w:pPr>
              <w:rPr>
                <w:rFonts w:ascii="Times New Roman" w:hAnsi="Times New Roman" w:cs="Times New Roman"/>
              </w:rPr>
            </w:pPr>
            <w:r w:rsidRPr="005A7027">
              <w:rPr>
                <w:rFonts w:ascii="Times New Roman" w:hAnsi="Times New Roman" w:cs="Times New Roman"/>
              </w:rPr>
              <w:t>1</w:t>
            </w:r>
          </w:p>
        </w:tc>
      </w:tr>
      <w:tr w:rsidR="005A7027" w:rsidRPr="005A7027" w14:paraId="2073F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2DE66" w14:textId="77777777" w:rsidR="005A7027" w:rsidRPr="005A7027" w:rsidRDefault="005A7027" w:rsidP="005A7027">
            <w:pPr>
              <w:rPr>
                <w:rFonts w:ascii="Times New Roman" w:hAnsi="Times New Roman" w:cs="Times New Roman"/>
              </w:rPr>
            </w:pPr>
            <w:r w:rsidRPr="005A7027">
              <w:rPr>
                <w:rFonts w:ascii="Times New Roman" w:hAnsi="Times New Roman" w:cs="Times New Roman"/>
              </w:rPr>
              <w:t>Max</w:t>
            </w:r>
          </w:p>
        </w:tc>
        <w:tc>
          <w:tcPr>
            <w:tcW w:w="0" w:type="auto"/>
            <w:vAlign w:val="center"/>
            <w:hideMark/>
          </w:tcPr>
          <w:p w14:paraId="023AAFB9" w14:textId="77777777" w:rsidR="005A7027" w:rsidRPr="005A7027" w:rsidRDefault="005A7027" w:rsidP="005A7027">
            <w:pPr>
              <w:rPr>
                <w:rFonts w:ascii="Times New Roman" w:hAnsi="Times New Roman" w:cs="Times New Roman"/>
              </w:rPr>
            </w:pPr>
            <w:r w:rsidRPr="005A7027">
              <w:rPr>
                <w:rFonts w:ascii="Times New Roman" w:hAnsi="Times New Roman" w:cs="Times New Roman"/>
              </w:rPr>
              <w:t>5</w:t>
            </w:r>
          </w:p>
        </w:tc>
      </w:tr>
    </w:tbl>
    <w:p w14:paraId="1BBD5E6B" w14:textId="77777777" w:rsidR="005A7027" w:rsidRPr="005A7027" w:rsidRDefault="005A7027" w:rsidP="005A7027">
      <w:pPr>
        <w:rPr>
          <w:rFonts w:ascii="Times New Roman" w:hAnsi="Times New Roman" w:cs="Times New Roman"/>
          <w:b/>
          <w:bCs/>
        </w:rPr>
      </w:pPr>
      <w:r w:rsidRPr="005A7027">
        <w:rPr>
          <w:rFonts w:ascii="Times New Roman" w:hAnsi="Times New Roman" w:cs="Times New Roman"/>
          <w:b/>
          <w:bCs/>
        </w:rPr>
        <w:t>Observation:</w:t>
      </w:r>
    </w:p>
    <w:p w14:paraId="4ADBE2F2" w14:textId="77777777" w:rsidR="005A7027" w:rsidRPr="005A7027" w:rsidRDefault="005A7027" w:rsidP="005A7027">
      <w:pPr>
        <w:rPr>
          <w:rFonts w:ascii="Times New Roman" w:hAnsi="Times New Roman" w:cs="Times New Roman"/>
        </w:rPr>
      </w:pPr>
      <w:r w:rsidRPr="005A7027">
        <w:rPr>
          <w:rFonts w:ascii="Times New Roman" w:hAnsi="Times New Roman" w:cs="Times New Roman"/>
        </w:rPr>
        <w:t>Customers typically purchase around 3 items per order.</w:t>
      </w:r>
    </w:p>
    <w:p w14:paraId="022F48E2" w14:textId="77777777" w:rsidR="005A7027" w:rsidRPr="005A7027" w:rsidRDefault="005A7027" w:rsidP="005A7027">
      <w:pPr>
        <w:rPr>
          <w:rFonts w:ascii="Times New Roman" w:hAnsi="Times New Roman" w:cs="Times New Roman"/>
          <w:b/>
          <w:bCs/>
        </w:rPr>
      </w:pPr>
      <w:r w:rsidRPr="005A7027">
        <w:rPr>
          <w:rFonts w:ascii="Times New Roman" w:hAnsi="Times New Roman" w:cs="Times New Roman"/>
          <w:b/>
          <w:bCs/>
        </w:rPr>
        <w:t>Items in Cart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653"/>
      </w:tblGrid>
      <w:tr w:rsidR="005A7027" w:rsidRPr="005A7027" w14:paraId="481C75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BB108" w14:textId="77777777" w:rsidR="005A7027" w:rsidRPr="005A7027" w:rsidRDefault="005A7027" w:rsidP="005A7027">
            <w:pPr>
              <w:rPr>
                <w:rFonts w:ascii="Times New Roman" w:hAnsi="Times New Roman" w:cs="Times New Roman"/>
                <w:b/>
                <w:bCs/>
              </w:rPr>
            </w:pPr>
            <w:r w:rsidRPr="005A7027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A93832F" w14:textId="77777777" w:rsidR="005A7027" w:rsidRPr="005A7027" w:rsidRDefault="005A7027" w:rsidP="005A7027">
            <w:pPr>
              <w:rPr>
                <w:rFonts w:ascii="Times New Roman" w:hAnsi="Times New Roman" w:cs="Times New Roman"/>
                <w:b/>
                <w:bCs/>
              </w:rPr>
            </w:pPr>
            <w:r w:rsidRPr="005A7027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5A7027" w:rsidRPr="005A7027" w14:paraId="045E2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91C8C" w14:textId="77777777" w:rsidR="005A7027" w:rsidRPr="005A7027" w:rsidRDefault="005A7027" w:rsidP="005A7027">
            <w:pPr>
              <w:rPr>
                <w:rFonts w:ascii="Times New Roman" w:hAnsi="Times New Roman" w:cs="Times New Roman"/>
              </w:rPr>
            </w:pPr>
            <w:r w:rsidRPr="005A7027">
              <w:rPr>
                <w:rFonts w:ascii="Times New Roman" w:hAnsi="Times New Roman" w:cs="Times New Roman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5228DAC9" w14:textId="77777777" w:rsidR="005A7027" w:rsidRPr="005A7027" w:rsidRDefault="005A7027" w:rsidP="005A7027">
            <w:pPr>
              <w:rPr>
                <w:rFonts w:ascii="Times New Roman" w:hAnsi="Times New Roman" w:cs="Times New Roman"/>
              </w:rPr>
            </w:pPr>
            <w:r w:rsidRPr="005A7027">
              <w:rPr>
                <w:rFonts w:ascii="Times New Roman" w:hAnsi="Times New Roman" w:cs="Times New Roman"/>
              </w:rPr>
              <w:t>5.46</w:t>
            </w:r>
          </w:p>
        </w:tc>
      </w:tr>
      <w:tr w:rsidR="005A7027" w:rsidRPr="005A7027" w14:paraId="510C3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9F3BE" w14:textId="77777777" w:rsidR="005A7027" w:rsidRPr="005A7027" w:rsidRDefault="005A7027" w:rsidP="005A7027">
            <w:pPr>
              <w:rPr>
                <w:rFonts w:ascii="Times New Roman" w:hAnsi="Times New Roman" w:cs="Times New Roman"/>
              </w:rPr>
            </w:pPr>
            <w:r w:rsidRPr="005A7027">
              <w:rPr>
                <w:rFonts w:ascii="Times New Roman" w:hAnsi="Times New Roman" w:cs="Times New Roman"/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14:paraId="6C38907E" w14:textId="77777777" w:rsidR="005A7027" w:rsidRPr="005A7027" w:rsidRDefault="005A7027" w:rsidP="005A7027">
            <w:pPr>
              <w:rPr>
                <w:rFonts w:ascii="Times New Roman" w:hAnsi="Times New Roman" w:cs="Times New Roman"/>
              </w:rPr>
            </w:pPr>
            <w:r w:rsidRPr="005A7027">
              <w:rPr>
                <w:rFonts w:ascii="Times New Roman" w:hAnsi="Times New Roman" w:cs="Times New Roman"/>
              </w:rPr>
              <w:t>5</w:t>
            </w:r>
          </w:p>
        </w:tc>
      </w:tr>
      <w:tr w:rsidR="005A7027" w:rsidRPr="005A7027" w14:paraId="544F1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ED022" w14:textId="77777777" w:rsidR="005A7027" w:rsidRPr="005A7027" w:rsidRDefault="005A7027" w:rsidP="005A7027">
            <w:pPr>
              <w:rPr>
                <w:rFonts w:ascii="Times New Roman" w:hAnsi="Times New Roman" w:cs="Times New Roman"/>
              </w:rPr>
            </w:pPr>
            <w:r w:rsidRPr="005A7027">
              <w:rPr>
                <w:rFonts w:ascii="Times New Roman" w:hAnsi="Times New Roman" w:cs="Times New Roman"/>
              </w:rPr>
              <w:t>Max</w:t>
            </w:r>
          </w:p>
        </w:tc>
        <w:tc>
          <w:tcPr>
            <w:tcW w:w="0" w:type="auto"/>
            <w:vAlign w:val="center"/>
            <w:hideMark/>
          </w:tcPr>
          <w:p w14:paraId="3C639B71" w14:textId="77777777" w:rsidR="005A7027" w:rsidRPr="005A7027" w:rsidRDefault="005A7027" w:rsidP="005A7027">
            <w:pPr>
              <w:rPr>
                <w:rFonts w:ascii="Times New Roman" w:hAnsi="Times New Roman" w:cs="Times New Roman"/>
              </w:rPr>
            </w:pPr>
            <w:r w:rsidRPr="005A7027">
              <w:rPr>
                <w:rFonts w:ascii="Times New Roman" w:hAnsi="Times New Roman" w:cs="Times New Roman"/>
              </w:rPr>
              <w:t>10</w:t>
            </w:r>
          </w:p>
        </w:tc>
      </w:tr>
    </w:tbl>
    <w:p w14:paraId="7954577F" w14:textId="77777777" w:rsidR="005A7027" w:rsidRPr="005A7027" w:rsidRDefault="005A7027" w:rsidP="005A7027">
      <w:pPr>
        <w:rPr>
          <w:rFonts w:ascii="Times New Roman" w:hAnsi="Times New Roman" w:cs="Times New Roman"/>
          <w:b/>
          <w:bCs/>
        </w:rPr>
      </w:pPr>
      <w:r w:rsidRPr="005A7027">
        <w:rPr>
          <w:rFonts w:ascii="Times New Roman" w:hAnsi="Times New Roman" w:cs="Times New Roman"/>
          <w:b/>
          <w:bCs/>
        </w:rPr>
        <w:t>Observation:</w:t>
      </w:r>
    </w:p>
    <w:p w14:paraId="33ADA2E4" w14:textId="77777777" w:rsidR="005A7027" w:rsidRPr="005A7027" w:rsidRDefault="005A7027" w:rsidP="005A7027">
      <w:pPr>
        <w:rPr>
          <w:rFonts w:ascii="Times New Roman" w:hAnsi="Times New Roman" w:cs="Times New Roman"/>
        </w:rPr>
      </w:pPr>
      <w:r w:rsidRPr="005A7027">
        <w:rPr>
          <w:rFonts w:ascii="Times New Roman" w:hAnsi="Times New Roman" w:cs="Times New Roman"/>
        </w:rPr>
        <w:t>Most customers add between 4–7 items to their cart.</w:t>
      </w:r>
    </w:p>
    <w:p w14:paraId="16066BB6" w14:textId="77777777" w:rsidR="005A7027" w:rsidRPr="005A7027" w:rsidRDefault="005A7027" w:rsidP="005A7027">
      <w:pPr>
        <w:rPr>
          <w:rFonts w:ascii="Times New Roman" w:hAnsi="Times New Roman" w:cs="Times New Roman"/>
          <w:b/>
          <w:bCs/>
        </w:rPr>
      </w:pPr>
      <w:r w:rsidRPr="005A7027">
        <w:rPr>
          <w:rFonts w:ascii="Times New Roman" w:hAnsi="Times New Roman" w:cs="Times New Roman"/>
          <w:b/>
          <w:bCs/>
        </w:rPr>
        <w:t>Total Price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855"/>
      </w:tblGrid>
      <w:tr w:rsidR="005A7027" w:rsidRPr="005A7027" w14:paraId="296D56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5EECFA" w14:textId="77777777" w:rsidR="005A7027" w:rsidRPr="005A7027" w:rsidRDefault="005A7027" w:rsidP="005A7027">
            <w:pPr>
              <w:rPr>
                <w:rFonts w:ascii="Times New Roman" w:hAnsi="Times New Roman" w:cs="Times New Roman"/>
                <w:b/>
                <w:bCs/>
              </w:rPr>
            </w:pPr>
            <w:r w:rsidRPr="005A7027">
              <w:rPr>
                <w:rFonts w:ascii="Times New Roman" w:hAnsi="Times New Roman" w:cs="Times New Roman"/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47B5EDB7" w14:textId="77777777" w:rsidR="005A7027" w:rsidRPr="005A7027" w:rsidRDefault="005A7027" w:rsidP="005A7027">
            <w:pPr>
              <w:rPr>
                <w:rFonts w:ascii="Times New Roman" w:hAnsi="Times New Roman" w:cs="Times New Roman"/>
                <w:b/>
                <w:bCs/>
              </w:rPr>
            </w:pPr>
            <w:r w:rsidRPr="005A7027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5A7027" w:rsidRPr="005A7027" w14:paraId="7B313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B6DB8" w14:textId="77777777" w:rsidR="005A7027" w:rsidRPr="005A7027" w:rsidRDefault="005A7027" w:rsidP="005A7027">
            <w:pPr>
              <w:rPr>
                <w:rFonts w:ascii="Times New Roman" w:hAnsi="Times New Roman" w:cs="Times New Roman"/>
              </w:rPr>
            </w:pPr>
            <w:r w:rsidRPr="005A7027">
              <w:rPr>
                <w:rFonts w:ascii="Times New Roman" w:hAnsi="Times New Roman" w:cs="Times New Roman"/>
              </w:rPr>
              <w:t>Average Total Price</w:t>
            </w:r>
          </w:p>
        </w:tc>
        <w:tc>
          <w:tcPr>
            <w:tcW w:w="0" w:type="auto"/>
            <w:vAlign w:val="center"/>
            <w:hideMark/>
          </w:tcPr>
          <w:p w14:paraId="7FCD1F28" w14:textId="77777777" w:rsidR="005A7027" w:rsidRPr="005A7027" w:rsidRDefault="005A7027" w:rsidP="005A7027">
            <w:pPr>
              <w:rPr>
                <w:rFonts w:ascii="Times New Roman" w:hAnsi="Times New Roman" w:cs="Times New Roman"/>
              </w:rPr>
            </w:pPr>
            <w:r w:rsidRPr="005A7027">
              <w:rPr>
                <w:rFonts w:ascii="Times New Roman" w:hAnsi="Times New Roman" w:cs="Times New Roman"/>
              </w:rPr>
              <w:t>1057.64</w:t>
            </w:r>
          </w:p>
        </w:tc>
      </w:tr>
      <w:tr w:rsidR="005A7027" w:rsidRPr="005A7027" w14:paraId="138D1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5D941" w14:textId="77777777" w:rsidR="005A7027" w:rsidRPr="005A7027" w:rsidRDefault="005A7027" w:rsidP="005A7027">
            <w:pPr>
              <w:rPr>
                <w:rFonts w:ascii="Times New Roman" w:hAnsi="Times New Roman" w:cs="Times New Roman"/>
              </w:rPr>
            </w:pPr>
            <w:r w:rsidRPr="005A7027">
              <w:rPr>
                <w:rFonts w:ascii="Times New Roman" w:hAnsi="Times New Roman" w:cs="Times New Roman"/>
              </w:rPr>
              <w:t>Minimum</w:t>
            </w:r>
          </w:p>
        </w:tc>
        <w:tc>
          <w:tcPr>
            <w:tcW w:w="0" w:type="auto"/>
            <w:vAlign w:val="center"/>
            <w:hideMark/>
          </w:tcPr>
          <w:p w14:paraId="463C54C6" w14:textId="77777777" w:rsidR="005A7027" w:rsidRPr="005A7027" w:rsidRDefault="005A7027" w:rsidP="005A7027">
            <w:pPr>
              <w:rPr>
                <w:rFonts w:ascii="Times New Roman" w:hAnsi="Times New Roman" w:cs="Times New Roman"/>
              </w:rPr>
            </w:pPr>
            <w:r w:rsidRPr="005A7027">
              <w:rPr>
                <w:rFonts w:ascii="Times New Roman" w:hAnsi="Times New Roman" w:cs="Times New Roman"/>
              </w:rPr>
              <w:t>11.39</w:t>
            </w:r>
          </w:p>
        </w:tc>
      </w:tr>
      <w:tr w:rsidR="005A7027" w:rsidRPr="005A7027" w14:paraId="4141A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8A281" w14:textId="77777777" w:rsidR="005A7027" w:rsidRPr="005A7027" w:rsidRDefault="005A7027" w:rsidP="005A7027">
            <w:pPr>
              <w:rPr>
                <w:rFonts w:ascii="Times New Roman" w:hAnsi="Times New Roman" w:cs="Times New Roman"/>
              </w:rPr>
            </w:pPr>
            <w:r w:rsidRPr="005A7027">
              <w:rPr>
                <w:rFonts w:ascii="Times New Roman" w:hAnsi="Times New Roman" w:cs="Times New Roman"/>
              </w:rPr>
              <w:t>Maximum</w:t>
            </w:r>
          </w:p>
        </w:tc>
        <w:tc>
          <w:tcPr>
            <w:tcW w:w="0" w:type="auto"/>
            <w:vAlign w:val="center"/>
            <w:hideMark/>
          </w:tcPr>
          <w:p w14:paraId="2B7EF9CB" w14:textId="77777777" w:rsidR="005A7027" w:rsidRPr="005A7027" w:rsidRDefault="005A7027" w:rsidP="005A7027">
            <w:pPr>
              <w:rPr>
                <w:rFonts w:ascii="Times New Roman" w:hAnsi="Times New Roman" w:cs="Times New Roman"/>
              </w:rPr>
            </w:pPr>
            <w:r w:rsidRPr="005A7027">
              <w:rPr>
                <w:rFonts w:ascii="Times New Roman" w:hAnsi="Times New Roman" w:cs="Times New Roman"/>
              </w:rPr>
              <w:t>3456.40</w:t>
            </w:r>
          </w:p>
        </w:tc>
      </w:tr>
    </w:tbl>
    <w:p w14:paraId="0F8EF5F7" w14:textId="77777777" w:rsidR="005A7027" w:rsidRPr="005A7027" w:rsidRDefault="005A7027" w:rsidP="005A7027">
      <w:pPr>
        <w:rPr>
          <w:rFonts w:ascii="Times New Roman" w:hAnsi="Times New Roman" w:cs="Times New Roman"/>
          <w:b/>
          <w:bCs/>
        </w:rPr>
      </w:pPr>
      <w:r w:rsidRPr="005A7027">
        <w:rPr>
          <w:rFonts w:ascii="Times New Roman" w:hAnsi="Times New Roman" w:cs="Times New Roman"/>
          <w:b/>
          <w:bCs/>
        </w:rPr>
        <w:t>Observation:</w:t>
      </w:r>
    </w:p>
    <w:p w14:paraId="7A7EAEC3" w14:textId="77777777" w:rsidR="005A7027" w:rsidRPr="005A7027" w:rsidRDefault="005A7027" w:rsidP="005A7027">
      <w:pPr>
        <w:rPr>
          <w:rFonts w:ascii="Times New Roman" w:hAnsi="Times New Roman" w:cs="Times New Roman"/>
        </w:rPr>
      </w:pPr>
      <w:r w:rsidRPr="005A7027">
        <w:rPr>
          <w:rFonts w:ascii="Times New Roman" w:hAnsi="Times New Roman" w:cs="Times New Roman"/>
        </w:rPr>
        <w:t>There is a wide variation in order values, suggesting both small and high-value purchases.</w:t>
      </w:r>
    </w:p>
    <w:p w14:paraId="43353144" w14:textId="77777777" w:rsidR="005A7027" w:rsidRPr="005A7027" w:rsidRDefault="005A7027" w:rsidP="005A7027">
      <w:pPr>
        <w:rPr>
          <w:rFonts w:ascii="Times New Roman" w:hAnsi="Times New Roman" w:cs="Times New Roman"/>
          <w:b/>
          <w:bCs/>
        </w:rPr>
      </w:pPr>
      <w:r w:rsidRPr="005A7027">
        <w:rPr>
          <w:rFonts w:ascii="Times New Roman" w:hAnsi="Times New Roman" w:cs="Times New Roman"/>
          <w:b/>
          <w:bCs/>
        </w:rPr>
        <w:t>5. Trend Insights</w:t>
      </w:r>
    </w:p>
    <w:p w14:paraId="6AAFC316" w14:textId="77777777" w:rsidR="005A7027" w:rsidRPr="005A7027" w:rsidRDefault="005A7027" w:rsidP="005A7027">
      <w:pPr>
        <w:rPr>
          <w:rFonts w:ascii="Times New Roman" w:hAnsi="Times New Roman" w:cs="Times New Roman"/>
        </w:rPr>
      </w:pPr>
      <w:r w:rsidRPr="005A7027">
        <w:rPr>
          <w:rFonts w:ascii="Times New Roman" w:hAnsi="Times New Roman" w:cs="Times New Roman"/>
        </w:rPr>
        <w:t>From the date range:</w:t>
      </w:r>
    </w:p>
    <w:p w14:paraId="73DC0479" w14:textId="77777777" w:rsidR="005A7027" w:rsidRPr="005A7027" w:rsidRDefault="005A7027" w:rsidP="005A702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A7027">
        <w:rPr>
          <w:rFonts w:ascii="Times New Roman" w:hAnsi="Times New Roman" w:cs="Times New Roman"/>
        </w:rPr>
        <w:t xml:space="preserve">Earliest order: </w:t>
      </w:r>
      <w:r w:rsidRPr="005A7027">
        <w:rPr>
          <w:rFonts w:ascii="Times New Roman" w:hAnsi="Times New Roman" w:cs="Times New Roman"/>
          <w:b/>
          <w:bCs/>
        </w:rPr>
        <w:t>2023-01-01</w:t>
      </w:r>
    </w:p>
    <w:p w14:paraId="5AA47BDC" w14:textId="77777777" w:rsidR="005A7027" w:rsidRPr="005A7027" w:rsidRDefault="005A7027" w:rsidP="005A702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A7027">
        <w:rPr>
          <w:rFonts w:ascii="Times New Roman" w:hAnsi="Times New Roman" w:cs="Times New Roman"/>
        </w:rPr>
        <w:t xml:space="preserve">Latest order: </w:t>
      </w:r>
      <w:r w:rsidRPr="005A7027">
        <w:rPr>
          <w:rFonts w:ascii="Times New Roman" w:hAnsi="Times New Roman" w:cs="Times New Roman"/>
          <w:b/>
          <w:bCs/>
        </w:rPr>
        <w:t>2025-06-30</w:t>
      </w:r>
    </w:p>
    <w:p w14:paraId="733081F5" w14:textId="77777777" w:rsidR="005A7027" w:rsidRPr="005A7027" w:rsidRDefault="005A7027" w:rsidP="005A7027">
      <w:pPr>
        <w:rPr>
          <w:rFonts w:ascii="Times New Roman" w:hAnsi="Times New Roman" w:cs="Times New Roman"/>
          <w:b/>
          <w:bCs/>
        </w:rPr>
      </w:pPr>
      <w:r w:rsidRPr="005A7027">
        <w:rPr>
          <w:rFonts w:ascii="Times New Roman" w:hAnsi="Times New Roman" w:cs="Times New Roman"/>
          <w:b/>
          <w:bCs/>
        </w:rPr>
        <w:t>Observation:</w:t>
      </w:r>
    </w:p>
    <w:p w14:paraId="26F68872" w14:textId="77777777" w:rsidR="005A7027" w:rsidRPr="005A7027" w:rsidRDefault="005A7027" w:rsidP="005A7027">
      <w:pPr>
        <w:rPr>
          <w:rFonts w:ascii="Times New Roman" w:hAnsi="Times New Roman" w:cs="Times New Roman"/>
        </w:rPr>
      </w:pPr>
      <w:r w:rsidRPr="005A7027">
        <w:rPr>
          <w:rFonts w:ascii="Times New Roman" w:hAnsi="Times New Roman" w:cs="Times New Roman"/>
        </w:rPr>
        <w:t>The dataset spans over two years, making it suitable for trend analysis over time.</w:t>
      </w:r>
    </w:p>
    <w:p w14:paraId="5ADD3B61" w14:textId="77777777" w:rsidR="005A7027" w:rsidRPr="005A7027" w:rsidRDefault="005A7027" w:rsidP="005A7027">
      <w:pPr>
        <w:rPr>
          <w:rFonts w:ascii="Times New Roman" w:hAnsi="Times New Roman" w:cs="Times New Roman"/>
          <w:b/>
          <w:bCs/>
        </w:rPr>
      </w:pPr>
      <w:r w:rsidRPr="005A7027">
        <w:rPr>
          <w:rFonts w:ascii="Times New Roman" w:hAnsi="Times New Roman" w:cs="Times New Roman"/>
          <w:b/>
          <w:bCs/>
        </w:rPr>
        <w:t>Report Statement:</w:t>
      </w:r>
    </w:p>
    <w:p w14:paraId="743BDA64" w14:textId="77777777" w:rsidR="005A7027" w:rsidRPr="005A7027" w:rsidRDefault="005A7027" w:rsidP="005A7027">
      <w:pPr>
        <w:rPr>
          <w:rFonts w:ascii="Times New Roman" w:hAnsi="Times New Roman" w:cs="Times New Roman"/>
        </w:rPr>
      </w:pPr>
      <w:r w:rsidRPr="005A7027">
        <w:rPr>
          <w:rFonts w:ascii="Times New Roman" w:hAnsi="Times New Roman" w:cs="Times New Roman"/>
        </w:rPr>
        <w:t>The dataset covered transactions between 2023 and 2025, allowing for the identification of business trends and customer purchasing patterns over time.</w:t>
      </w:r>
    </w:p>
    <w:p w14:paraId="34592C84" w14:textId="77777777" w:rsidR="005A7027" w:rsidRPr="005A7027" w:rsidRDefault="005A7027" w:rsidP="005A7027">
      <w:pPr>
        <w:rPr>
          <w:rFonts w:ascii="Times New Roman" w:hAnsi="Times New Roman" w:cs="Times New Roman"/>
          <w:b/>
          <w:bCs/>
        </w:rPr>
      </w:pPr>
      <w:r w:rsidRPr="005A7027">
        <w:rPr>
          <w:rFonts w:ascii="Times New Roman" w:hAnsi="Times New Roman" w:cs="Times New Roman"/>
          <w:b/>
          <w:bCs/>
        </w:rPr>
        <w:t>6. Possible Outlier Observation</w:t>
      </w:r>
    </w:p>
    <w:p w14:paraId="5C0D9C5E" w14:textId="77777777" w:rsidR="005A7027" w:rsidRPr="005A7027" w:rsidRDefault="005A7027" w:rsidP="005A7027">
      <w:pPr>
        <w:rPr>
          <w:rFonts w:ascii="Times New Roman" w:hAnsi="Times New Roman" w:cs="Times New Roman"/>
        </w:rPr>
      </w:pPr>
      <w:r w:rsidRPr="005A7027">
        <w:rPr>
          <w:rFonts w:ascii="Times New Roman" w:hAnsi="Times New Roman" w:cs="Times New Roman"/>
        </w:rPr>
        <w:t>The large gap between:</w:t>
      </w:r>
    </w:p>
    <w:p w14:paraId="1134A8E1" w14:textId="77777777" w:rsidR="005A7027" w:rsidRPr="005A7027" w:rsidRDefault="005A7027" w:rsidP="005A702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A7027">
        <w:rPr>
          <w:rFonts w:ascii="Times New Roman" w:hAnsi="Times New Roman" w:cs="Times New Roman"/>
        </w:rPr>
        <w:t>Minimum total price = 11.39</w:t>
      </w:r>
    </w:p>
    <w:p w14:paraId="2C3F7457" w14:textId="77777777" w:rsidR="005A7027" w:rsidRPr="005A7027" w:rsidRDefault="005A7027" w:rsidP="005A702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A7027">
        <w:rPr>
          <w:rFonts w:ascii="Times New Roman" w:hAnsi="Times New Roman" w:cs="Times New Roman"/>
        </w:rPr>
        <w:t>Maximum total price = 3456.40</w:t>
      </w:r>
    </w:p>
    <w:p w14:paraId="195EF4B7" w14:textId="77777777" w:rsidR="005A7027" w:rsidRPr="005A7027" w:rsidRDefault="005A7027" w:rsidP="005A7027">
      <w:pPr>
        <w:rPr>
          <w:rFonts w:ascii="Times New Roman" w:hAnsi="Times New Roman" w:cs="Times New Roman"/>
        </w:rPr>
      </w:pPr>
      <w:r w:rsidRPr="005A7027">
        <w:rPr>
          <w:rFonts w:ascii="Times New Roman" w:hAnsi="Times New Roman" w:cs="Times New Roman"/>
        </w:rPr>
        <w:t>suggests possible outliers in purchase behavior.</w:t>
      </w:r>
    </w:p>
    <w:p w14:paraId="6ADED26A" w14:textId="77777777" w:rsidR="005A7027" w:rsidRPr="005A7027" w:rsidRDefault="005A7027" w:rsidP="005A7027">
      <w:pPr>
        <w:rPr>
          <w:rFonts w:ascii="Times New Roman" w:hAnsi="Times New Roman" w:cs="Times New Roman"/>
          <w:b/>
          <w:bCs/>
        </w:rPr>
      </w:pPr>
      <w:r w:rsidRPr="005A7027">
        <w:rPr>
          <w:rFonts w:ascii="Times New Roman" w:hAnsi="Times New Roman" w:cs="Times New Roman"/>
          <w:b/>
          <w:bCs/>
        </w:rPr>
        <w:t>Report Statement:</w:t>
      </w:r>
    </w:p>
    <w:p w14:paraId="013B26B8" w14:textId="77777777" w:rsidR="005A7027" w:rsidRPr="005A7027" w:rsidRDefault="005A7027" w:rsidP="005A7027">
      <w:pPr>
        <w:rPr>
          <w:rFonts w:ascii="Times New Roman" w:hAnsi="Times New Roman" w:cs="Times New Roman"/>
        </w:rPr>
      </w:pPr>
      <w:r w:rsidRPr="005A7027">
        <w:rPr>
          <w:rFonts w:ascii="Times New Roman" w:hAnsi="Times New Roman" w:cs="Times New Roman"/>
        </w:rPr>
        <w:t>Some extreme values were identified in the Total Price column, indicating possible outliers or high-value customer transactions.</w:t>
      </w:r>
    </w:p>
    <w:p w14:paraId="7118CE63" w14:textId="77777777" w:rsidR="005A7027" w:rsidRPr="005A7027" w:rsidRDefault="005A7027" w:rsidP="005A7027">
      <w:pPr>
        <w:rPr>
          <w:rFonts w:ascii="Times New Roman" w:hAnsi="Times New Roman" w:cs="Times New Roman"/>
          <w:b/>
          <w:bCs/>
        </w:rPr>
      </w:pPr>
      <w:r w:rsidRPr="005A7027">
        <w:rPr>
          <w:rFonts w:ascii="Times New Roman" w:hAnsi="Times New Roman" w:cs="Times New Roman"/>
          <w:b/>
          <w:bCs/>
        </w:rPr>
        <w:t>7. Strong Report Summary</w:t>
      </w:r>
    </w:p>
    <w:p w14:paraId="5FB2B049" w14:textId="77777777" w:rsidR="005A7027" w:rsidRPr="005A7027" w:rsidRDefault="005A7027" w:rsidP="005A7027">
      <w:pPr>
        <w:rPr>
          <w:rFonts w:ascii="Times New Roman" w:hAnsi="Times New Roman" w:cs="Times New Roman"/>
        </w:rPr>
      </w:pPr>
      <w:r w:rsidRPr="005A7027">
        <w:rPr>
          <w:rFonts w:ascii="Times New Roman" w:hAnsi="Times New Roman" w:cs="Times New Roman"/>
        </w:rPr>
        <w:t>You can include this directly in your project report:</w:t>
      </w:r>
    </w:p>
    <w:p w14:paraId="6521D854" w14:textId="77777777" w:rsidR="005A7027" w:rsidRPr="005A7027" w:rsidRDefault="005A7027" w:rsidP="005A7027">
      <w:pPr>
        <w:rPr>
          <w:rFonts w:ascii="Times New Roman" w:hAnsi="Times New Roman" w:cs="Times New Roman"/>
          <w:b/>
          <w:bCs/>
        </w:rPr>
      </w:pPr>
      <w:r w:rsidRPr="005A7027">
        <w:rPr>
          <w:rFonts w:ascii="Times New Roman" w:hAnsi="Times New Roman" w:cs="Times New Roman"/>
          <w:b/>
          <w:bCs/>
        </w:rPr>
        <w:t>Key Findings</w:t>
      </w:r>
    </w:p>
    <w:p w14:paraId="5E74F95D" w14:textId="77777777" w:rsidR="005A7027" w:rsidRPr="005A7027" w:rsidRDefault="005A7027" w:rsidP="005A702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A7027">
        <w:rPr>
          <w:rFonts w:ascii="Times New Roman" w:hAnsi="Times New Roman" w:cs="Times New Roman"/>
        </w:rPr>
        <w:t>The cleaned dataset contained 891 records and 14 columns.</w:t>
      </w:r>
    </w:p>
    <w:p w14:paraId="488F3F60" w14:textId="77777777" w:rsidR="005A7027" w:rsidRPr="005A7027" w:rsidRDefault="005A7027" w:rsidP="005A702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A7027">
        <w:rPr>
          <w:rFonts w:ascii="Times New Roman" w:hAnsi="Times New Roman" w:cs="Times New Roman"/>
        </w:rPr>
        <w:lastRenderedPageBreak/>
        <w:t>No missing values were found after data cleaning.</w:t>
      </w:r>
    </w:p>
    <w:p w14:paraId="3A7F1081" w14:textId="77777777" w:rsidR="005A7027" w:rsidRPr="005A7027" w:rsidRDefault="005A7027" w:rsidP="005A702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A7027">
        <w:rPr>
          <w:rFonts w:ascii="Times New Roman" w:hAnsi="Times New Roman" w:cs="Times New Roman"/>
        </w:rPr>
        <w:t>Customers purchased an average of 3 items per transaction.</w:t>
      </w:r>
    </w:p>
    <w:p w14:paraId="37A8FB68" w14:textId="77777777" w:rsidR="005A7027" w:rsidRPr="005A7027" w:rsidRDefault="005A7027" w:rsidP="005A702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A7027">
        <w:rPr>
          <w:rFonts w:ascii="Times New Roman" w:hAnsi="Times New Roman" w:cs="Times New Roman"/>
        </w:rPr>
        <w:t>The average transaction value was approximately 1057.64.</w:t>
      </w:r>
    </w:p>
    <w:p w14:paraId="68C196C0" w14:textId="77777777" w:rsidR="005A7027" w:rsidRPr="005A7027" w:rsidRDefault="005A7027" w:rsidP="005A702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A7027">
        <w:rPr>
          <w:rFonts w:ascii="Times New Roman" w:hAnsi="Times New Roman" w:cs="Times New Roman"/>
        </w:rPr>
        <w:t>Most shopping carts contained between 4 and 7 items.</w:t>
      </w:r>
    </w:p>
    <w:p w14:paraId="65C13903" w14:textId="77777777" w:rsidR="005A7027" w:rsidRPr="005A7027" w:rsidRDefault="005A7027" w:rsidP="005A702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A7027">
        <w:rPr>
          <w:rFonts w:ascii="Times New Roman" w:hAnsi="Times New Roman" w:cs="Times New Roman"/>
        </w:rPr>
        <w:t>The dataset showed a wide range of total purchase values.</w:t>
      </w:r>
    </w:p>
    <w:p w14:paraId="40B50C32" w14:textId="77777777" w:rsidR="005A7027" w:rsidRPr="005A7027" w:rsidRDefault="005A7027" w:rsidP="005A702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A7027">
        <w:rPr>
          <w:rFonts w:ascii="Times New Roman" w:hAnsi="Times New Roman" w:cs="Times New Roman"/>
        </w:rPr>
        <w:t>Transaction records spanned from 2023 to 2025, making trend analysis possible.</w:t>
      </w:r>
    </w:p>
    <w:p w14:paraId="7CA1A769" w14:textId="77777777" w:rsidR="005A7027" w:rsidRPr="005A7027" w:rsidRDefault="005A7027" w:rsidP="005A702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A7027">
        <w:rPr>
          <w:rFonts w:ascii="Times New Roman" w:hAnsi="Times New Roman" w:cs="Times New Roman"/>
        </w:rPr>
        <w:t>Some outliers were identified in the Total Price column.</w:t>
      </w:r>
    </w:p>
    <w:p w14:paraId="58BAA54C" w14:textId="6577A55B" w:rsidR="005A7027" w:rsidRPr="005A7027" w:rsidRDefault="005A7027" w:rsidP="005A7027">
      <w:pPr>
        <w:rPr>
          <w:rFonts w:ascii="Times New Roman" w:hAnsi="Times New Roman" w:cs="Times New Roman"/>
        </w:rPr>
      </w:pPr>
      <w:r w:rsidRPr="005A7027">
        <w:rPr>
          <w:rFonts w:ascii="Times New Roman" w:hAnsi="Times New Roman" w:cs="Times New Roman"/>
        </w:rPr>
        <w:t xml:space="preserve">The </w:t>
      </w:r>
      <w:r w:rsidRPr="005A7027">
        <w:rPr>
          <w:rFonts w:ascii="Times New Roman" w:hAnsi="Times New Roman" w:cs="Times New Roman"/>
        </w:rPr>
        <w:t>following</w:t>
      </w:r>
      <w:r w:rsidRPr="005A7027">
        <w:rPr>
          <w:rFonts w:ascii="Times New Roman" w:hAnsi="Times New Roman" w:cs="Times New Roman"/>
        </w:rPr>
        <w:t xml:space="preserve"> visualizations </w:t>
      </w:r>
      <w:r w:rsidRPr="005A7027">
        <w:rPr>
          <w:rFonts w:ascii="Times New Roman" w:hAnsi="Times New Roman" w:cs="Times New Roman"/>
        </w:rPr>
        <w:t>were included:</w:t>
      </w:r>
    </w:p>
    <w:p w14:paraId="0B64284F" w14:textId="77777777" w:rsidR="005A7027" w:rsidRPr="005A7027" w:rsidRDefault="005A7027" w:rsidP="005A702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A7027">
        <w:rPr>
          <w:rFonts w:ascii="Times New Roman" w:hAnsi="Times New Roman" w:cs="Times New Roman"/>
        </w:rPr>
        <w:t>Histograms</w:t>
      </w:r>
    </w:p>
    <w:p w14:paraId="1C6B0E0E" w14:textId="77777777" w:rsidR="005A7027" w:rsidRPr="005A7027" w:rsidRDefault="005A7027" w:rsidP="005A702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A7027">
        <w:rPr>
          <w:rFonts w:ascii="Times New Roman" w:hAnsi="Times New Roman" w:cs="Times New Roman"/>
        </w:rPr>
        <w:t>Boxplots</w:t>
      </w:r>
    </w:p>
    <w:p w14:paraId="52070122" w14:textId="77777777" w:rsidR="005A7027" w:rsidRPr="005A7027" w:rsidRDefault="005A7027" w:rsidP="005A7027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5A7027">
        <w:rPr>
          <w:rFonts w:ascii="Times New Roman" w:hAnsi="Times New Roman" w:cs="Times New Roman"/>
        </w:rPr>
        <w:t>Countplots</w:t>
      </w:r>
      <w:proofErr w:type="spellEnd"/>
    </w:p>
    <w:p w14:paraId="71C34B37" w14:textId="77777777" w:rsidR="005A7027" w:rsidRPr="005A7027" w:rsidRDefault="005A7027" w:rsidP="005A702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A7027">
        <w:rPr>
          <w:rFonts w:ascii="Times New Roman" w:hAnsi="Times New Roman" w:cs="Times New Roman"/>
        </w:rPr>
        <w:t>Correlation heatmap</w:t>
      </w:r>
    </w:p>
    <w:p w14:paraId="6C298353" w14:textId="77777777" w:rsidR="005A7027" w:rsidRPr="005A7027" w:rsidRDefault="005A7027" w:rsidP="005A702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A7027">
        <w:rPr>
          <w:rFonts w:ascii="Times New Roman" w:hAnsi="Times New Roman" w:cs="Times New Roman"/>
        </w:rPr>
        <w:t>Line charts for trends</w:t>
      </w:r>
    </w:p>
    <w:p w14:paraId="0F9FFB38" w14:textId="1246E890" w:rsidR="005A7027" w:rsidRPr="005A7027" w:rsidRDefault="005A7027" w:rsidP="005A7027">
      <w:pPr>
        <w:rPr>
          <w:rFonts w:ascii="Times New Roman" w:hAnsi="Times New Roman" w:cs="Times New Roman"/>
        </w:rPr>
      </w:pPr>
      <w:r w:rsidRPr="005A7027">
        <w:rPr>
          <w:rFonts w:ascii="Times New Roman" w:hAnsi="Times New Roman" w:cs="Times New Roman"/>
        </w:rPr>
        <w:t>These charts help</w:t>
      </w:r>
      <w:r w:rsidR="009B1F6B">
        <w:rPr>
          <w:rFonts w:ascii="Times New Roman" w:hAnsi="Times New Roman" w:cs="Times New Roman"/>
        </w:rPr>
        <w:t xml:space="preserve"> to</w:t>
      </w:r>
      <w:r w:rsidRPr="005A7027">
        <w:rPr>
          <w:rFonts w:ascii="Times New Roman" w:hAnsi="Times New Roman" w:cs="Times New Roman"/>
        </w:rPr>
        <w:t>:</w:t>
      </w:r>
    </w:p>
    <w:p w14:paraId="077554C3" w14:textId="77777777" w:rsidR="005A7027" w:rsidRPr="005A7027" w:rsidRDefault="005A7027" w:rsidP="005A702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A7027">
        <w:rPr>
          <w:rFonts w:ascii="Times New Roman" w:hAnsi="Times New Roman" w:cs="Times New Roman"/>
        </w:rPr>
        <w:t>Detect outliers visually</w:t>
      </w:r>
    </w:p>
    <w:p w14:paraId="3B415FE8" w14:textId="77777777" w:rsidR="005A7027" w:rsidRPr="005A7027" w:rsidRDefault="005A7027" w:rsidP="005A702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A7027">
        <w:rPr>
          <w:rFonts w:ascii="Times New Roman" w:hAnsi="Times New Roman" w:cs="Times New Roman"/>
        </w:rPr>
        <w:t>Identify distributions</w:t>
      </w:r>
    </w:p>
    <w:p w14:paraId="5609216B" w14:textId="77777777" w:rsidR="005A7027" w:rsidRPr="005A7027" w:rsidRDefault="005A7027" w:rsidP="005A702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A7027">
        <w:rPr>
          <w:rFonts w:ascii="Times New Roman" w:hAnsi="Times New Roman" w:cs="Times New Roman"/>
        </w:rPr>
        <w:t>Understand relationships between variables</w:t>
      </w:r>
    </w:p>
    <w:p w14:paraId="3753F36B" w14:textId="77777777" w:rsidR="005A7027" w:rsidRPr="005A7027" w:rsidRDefault="005A7027" w:rsidP="005A702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A7027">
        <w:rPr>
          <w:rFonts w:ascii="Times New Roman" w:hAnsi="Times New Roman" w:cs="Times New Roman"/>
        </w:rPr>
        <w:t>Discover trends over time</w:t>
      </w:r>
    </w:p>
    <w:p w14:paraId="49B2A457" w14:textId="77777777" w:rsidR="0044614A" w:rsidRPr="005A7027" w:rsidRDefault="0044614A">
      <w:pPr>
        <w:rPr>
          <w:rFonts w:ascii="Times New Roman" w:hAnsi="Times New Roman" w:cs="Times New Roman"/>
        </w:rPr>
      </w:pPr>
    </w:p>
    <w:sectPr w:rsidR="0044614A" w:rsidRPr="005A70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7C96"/>
    <w:multiLevelType w:val="multilevel"/>
    <w:tmpl w:val="BE22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149E6"/>
    <w:multiLevelType w:val="multilevel"/>
    <w:tmpl w:val="A062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04CCD"/>
    <w:multiLevelType w:val="multilevel"/>
    <w:tmpl w:val="1F16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2F79A7"/>
    <w:multiLevelType w:val="multilevel"/>
    <w:tmpl w:val="7860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B72404"/>
    <w:multiLevelType w:val="multilevel"/>
    <w:tmpl w:val="E188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143B8A"/>
    <w:multiLevelType w:val="multilevel"/>
    <w:tmpl w:val="9BC6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7849AC"/>
    <w:multiLevelType w:val="multilevel"/>
    <w:tmpl w:val="1394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2C2911"/>
    <w:multiLevelType w:val="multilevel"/>
    <w:tmpl w:val="35CC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082229">
    <w:abstractNumId w:val="6"/>
  </w:num>
  <w:num w:numId="2" w16cid:durableId="1876459480">
    <w:abstractNumId w:val="4"/>
  </w:num>
  <w:num w:numId="3" w16cid:durableId="205602799">
    <w:abstractNumId w:val="0"/>
  </w:num>
  <w:num w:numId="4" w16cid:durableId="1928877156">
    <w:abstractNumId w:val="7"/>
  </w:num>
  <w:num w:numId="5" w16cid:durableId="1684504063">
    <w:abstractNumId w:val="3"/>
  </w:num>
  <w:num w:numId="6" w16cid:durableId="322926777">
    <w:abstractNumId w:val="1"/>
  </w:num>
  <w:num w:numId="7" w16cid:durableId="1227767600">
    <w:abstractNumId w:val="2"/>
  </w:num>
  <w:num w:numId="8" w16cid:durableId="4815839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027"/>
    <w:rsid w:val="00033231"/>
    <w:rsid w:val="00355CC9"/>
    <w:rsid w:val="0044614A"/>
    <w:rsid w:val="005A7027"/>
    <w:rsid w:val="007E38E3"/>
    <w:rsid w:val="009B1F6B"/>
    <w:rsid w:val="00A40DDA"/>
    <w:rsid w:val="00B2159F"/>
    <w:rsid w:val="00C92D22"/>
    <w:rsid w:val="00D64735"/>
    <w:rsid w:val="00ED6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95648"/>
  <w15:chartTrackingRefBased/>
  <w15:docId w15:val="{F4DF4853-3338-4615-BD5B-47FBDCFA7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0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0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0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0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0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0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0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0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0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0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0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463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Iyiola Olofin</dc:creator>
  <cp:keywords/>
  <dc:description/>
  <cp:lastModifiedBy>Iyiola Olofin</cp:lastModifiedBy>
  <cp:revision>1</cp:revision>
  <dcterms:created xsi:type="dcterms:W3CDTF">2026-05-12T22:52:00Z</dcterms:created>
  <dcterms:modified xsi:type="dcterms:W3CDTF">2026-05-12T22:57:00Z</dcterms:modified>
</cp:coreProperties>
</file>