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9DDB2" w14:textId="77777777" w:rsidR="00842D5F" w:rsidRPr="00F54D8D" w:rsidRDefault="00842D5F" w:rsidP="00F54D8D">
      <w:pPr>
        <w:pStyle w:val="Default"/>
        <w:jc w:val="center"/>
        <w:rPr>
          <w:color w:val="auto"/>
          <w:sz w:val="36"/>
          <w:szCs w:val="36"/>
        </w:rPr>
      </w:pPr>
      <w:r w:rsidRPr="00F54D8D">
        <w:rPr>
          <w:b/>
          <w:bCs/>
          <w:color w:val="auto"/>
          <w:sz w:val="36"/>
          <w:szCs w:val="36"/>
        </w:rPr>
        <w:t>STŘEDOŠKOLSKÁ ODBORNÁ ČINNOST</w:t>
      </w:r>
    </w:p>
    <w:p w14:paraId="42CAA159" w14:textId="77777777" w:rsidR="00842D5F" w:rsidRDefault="00842D5F" w:rsidP="00F54D8D">
      <w:pPr>
        <w:pStyle w:val="Default"/>
        <w:rPr>
          <w:b/>
          <w:bCs/>
          <w:color w:val="auto"/>
          <w:sz w:val="23"/>
          <w:szCs w:val="23"/>
        </w:rPr>
      </w:pPr>
    </w:p>
    <w:p w14:paraId="729CA932" w14:textId="02B8F5CC" w:rsidR="00842D5F" w:rsidRPr="00331A2F" w:rsidRDefault="00842D5F" w:rsidP="00F54D8D">
      <w:pPr>
        <w:pStyle w:val="Default"/>
        <w:jc w:val="center"/>
        <w:rPr>
          <w:b/>
          <w:bCs/>
          <w:color w:val="auto"/>
          <w:sz w:val="28"/>
          <w:szCs w:val="28"/>
        </w:rPr>
      </w:pPr>
      <w:r w:rsidRPr="00F54D8D">
        <w:rPr>
          <w:b/>
          <w:bCs/>
          <w:color w:val="auto"/>
          <w:sz w:val="28"/>
          <w:szCs w:val="28"/>
        </w:rPr>
        <w:t xml:space="preserve">Obor </w:t>
      </w:r>
      <w:r>
        <w:rPr>
          <w:b/>
          <w:bCs/>
          <w:color w:val="auto"/>
          <w:sz w:val="28"/>
          <w:szCs w:val="28"/>
        </w:rPr>
        <w:t xml:space="preserve">č. </w:t>
      </w:r>
      <w:r w:rsidR="00331A2F" w:rsidRPr="00331A2F">
        <w:rPr>
          <w:b/>
          <w:bCs/>
          <w:color w:val="auto"/>
          <w:sz w:val="28"/>
          <w:szCs w:val="28"/>
        </w:rPr>
        <w:t>18</w:t>
      </w:r>
      <w:r w:rsidRPr="00331A2F">
        <w:rPr>
          <w:b/>
          <w:bCs/>
          <w:color w:val="auto"/>
          <w:sz w:val="28"/>
          <w:szCs w:val="28"/>
        </w:rPr>
        <w:t xml:space="preserve">: </w:t>
      </w:r>
      <w:r w:rsidR="00331A2F" w:rsidRPr="00331A2F">
        <w:rPr>
          <w:b/>
          <w:bCs/>
          <w:color w:val="auto"/>
          <w:sz w:val="28"/>
          <w:szCs w:val="28"/>
        </w:rPr>
        <w:t>Informatika</w:t>
      </w:r>
    </w:p>
    <w:p w14:paraId="39F2144B" w14:textId="46CCAEC8" w:rsidR="00842D5F" w:rsidRDefault="00842D5F" w:rsidP="00F54D8D">
      <w:pPr>
        <w:pStyle w:val="Default"/>
        <w:jc w:val="center"/>
        <w:rPr>
          <w:bCs/>
          <w:color w:val="FF0000"/>
          <w:sz w:val="28"/>
          <w:szCs w:val="28"/>
        </w:rPr>
      </w:pPr>
    </w:p>
    <w:p w14:paraId="355A1AB4" w14:textId="5CBF4262" w:rsidR="00331A2F" w:rsidRDefault="00331A2F" w:rsidP="00F54D8D">
      <w:pPr>
        <w:pStyle w:val="Default"/>
        <w:jc w:val="center"/>
        <w:rPr>
          <w:bCs/>
          <w:color w:val="FF0000"/>
          <w:sz w:val="28"/>
          <w:szCs w:val="28"/>
        </w:rPr>
      </w:pPr>
    </w:p>
    <w:p w14:paraId="30627F05" w14:textId="77777777" w:rsidR="00331A2F" w:rsidRDefault="00331A2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170142A9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66716D3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BE376CA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05110EE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0103435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53C3CD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2F81B0B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233246E5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AD6871F" w14:textId="77777777" w:rsidR="00842D5F" w:rsidRDefault="00842D5F" w:rsidP="00F54D8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30A987C" w14:textId="2D3EB579" w:rsidR="00842D5F" w:rsidRPr="00331A2F" w:rsidRDefault="00331A2F" w:rsidP="00F54D8D">
      <w:pPr>
        <w:pStyle w:val="Default"/>
        <w:jc w:val="center"/>
        <w:rPr>
          <w:color w:val="auto"/>
          <w:sz w:val="40"/>
          <w:szCs w:val="40"/>
        </w:rPr>
      </w:pPr>
      <w:r w:rsidRPr="00331A2F">
        <w:rPr>
          <w:b/>
          <w:bCs/>
          <w:color w:val="auto"/>
          <w:sz w:val="40"/>
          <w:szCs w:val="40"/>
        </w:rPr>
        <w:t>Výzkum barevných škál</w:t>
      </w:r>
    </w:p>
    <w:p w14:paraId="7888C049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31459872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5F624DB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EF0BE6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4C61F68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4FAFC161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49A95F5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977AB2C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5EEEA8A6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4C8D734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7F492C6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CAF8833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508F74D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640418AA" w14:textId="77777777" w:rsidR="00842D5F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0C332DD8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22726327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952A50A" w14:textId="77777777" w:rsidR="00842D5F" w:rsidRPr="00EE6C6D" w:rsidRDefault="00842D5F" w:rsidP="00F54D8D">
      <w:pPr>
        <w:pStyle w:val="Default"/>
        <w:rPr>
          <w:b/>
          <w:bCs/>
          <w:color w:val="auto"/>
          <w:sz w:val="32"/>
          <w:szCs w:val="32"/>
        </w:rPr>
      </w:pPr>
    </w:p>
    <w:p w14:paraId="12922A41" w14:textId="00C5F8F2" w:rsidR="00842D5F" w:rsidRPr="00331A2F" w:rsidRDefault="00331A2F" w:rsidP="00EE6C6D">
      <w:pPr>
        <w:pStyle w:val="Default"/>
        <w:rPr>
          <w:b/>
          <w:bCs/>
          <w:color w:val="auto"/>
          <w:sz w:val="32"/>
          <w:szCs w:val="32"/>
        </w:rPr>
      </w:pPr>
      <w:r w:rsidRPr="00331A2F">
        <w:rPr>
          <w:b/>
          <w:bCs/>
          <w:color w:val="auto"/>
          <w:sz w:val="32"/>
          <w:szCs w:val="32"/>
        </w:rPr>
        <w:t>Jan Krahula, Adam Zatloukal</w:t>
      </w:r>
    </w:p>
    <w:p w14:paraId="0C6BCD3E" w14:textId="0FA5B16B" w:rsidR="00842D5F" w:rsidRPr="00331A2F" w:rsidRDefault="00331A2F" w:rsidP="00EE6C6D">
      <w:pPr>
        <w:pStyle w:val="Default"/>
        <w:rPr>
          <w:b/>
          <w:bCs/>
          <w:color w:val="auto"/>
          <w:sz w:val="32"/>
          <w:szCs w:val="32"/>
        </w:rPr>
        <w:sectPr w:rsidR="00842D5F" w:rsidRPr="00331A2F" w:rsidSect="00FD30B8">
          <w:footerReference w:type="default" r:id="rId8"/>
          <w:pgSz w:w="11906" w:h="16838"/>
          <w:pgMar w:top="1417" w:right="1417" w:bottom="1417" w:left="1417" w:header="709" w:footer="709" w:gutter="0"/>
          <w:cols w:space="708"/>
          <w:docGrid w:linePitch="360"/>
        </w:sectPr>
      </w:pPr>
      <w:r w:rsidRPr="00331A2F">
        <w:rPr>
          <w:b/>
          <w:bCs/>
          <w:color w:val="auto"/>
          <w:sz w:val="32"/>
          <w:szCs w:val="32"/>
        </w:rPr>
        <w:t>Zlínský kraj</w:t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="00842D5F" w:rsidRPr="00331A2F">
        <w:rPr>
          <w:b/>
          <w:bCs/>
          <w:color w:val="auto"/>
          <w:sz w:val="32"/>
          <w:szCs w:val="32"/>
        </w:rPr>
        <w:tab/>
      </w:r>
      <w:r w:rsidRPr="00331A2F">
        <w:rPr>
          <w:b/>
          <w:bCs/>
          <w:color w:val="auto"/>
          <w:sz w:val="32"/>
          <w:szCs w:val="32"/>
        </w:rPr>
        <w:tab/>
      </w:r>
      <w:r w:rsidRPr="00331A2F">
        <w:rPr>
          <w:b/>
          <w:bCs/>
          <w:color w:val="auto"/>
          <w:sz w:val="32"/>
          <w:szCs w:val="32"/>
        </w:rPr>
        <w:tab/>
      </w:r>
      <w:r w:rsidRPr="00331A2F">
        <w:rPr>
          <w:b/>
          <w:bCs/>
          <w:color w:val="auto"/>
          <w:sz w:val="32"/>
          <w:szCs w:val="32"/>
        </w:rPr>
        <w:tab/>
        <w:t>Zlín 2023</w:t>
      </w:r>
    </w:p>
    <w:p w14:paraId="1EAD7DE5" w14:textId="77777777" w:rsidR="00842D5F" w:rsidRDefault="00842D5F" w:rsidP="00EE6C6D">
      <w:pPr>
        <w:pStyle w:val="Default"/>
        <w:jc w:val="center"/>
        <w:rPr>
          <w:color w:val="auto"/>
          <w:sz w:val="36"/>
          <w:szCs w:val="36"/>
        </w:rPr>
      </w:pPr>
      <w:r>
        <w:rPr>
          <w:b/>
          <w:bCs/>
          <w:color w:val="auto"/>
          <w:sz w:val="36"/>
          <w:szCs w:val="36"/>
        </w:rPr>
        <w:lastRenderedPageBreak/>
        <w:t>STŘEDOŠKOLSKÁ ODBORNÁ ČINNOST</w:t>
      </w:r>
    </w:p>
    <w:p w14:paraId="00C380C7" w14:textId="77777777" w:rsidR="00842D5F" w:rsidRDefault="00842D5F" w:rsidP="00EE6C6D">
      <w:pPr>
        <w:pStyle w:val="Default"/>
        <w:rPr>
          <w:b/>
          <w:bCs/>
          <w:color w:val="auto"/>
          <w:sz w:val="23"/>
          <w:szCs w:val="23"/>
        </w:rPr>
      </w:pPr>
    </w:p>
    <w:p w14:paraId="673009D0" w14:textId="101FDC78" w:rsidR="00842D5F" w:rsidRPr="00343E28" w:rsidRDefault="00842D5F" w:rsidP="006B19F5">
      <w:pPr>
        <w:pStyle w:val="Default"/>
        <w:jc w:val="center"/>
        <w:rPr>
          <w:b/>
          <w:color w:val="000000" w:themeColor="text1"/>
          <w:sz w:val="28"/>
          <w:szCs w:val="28"/>
        </w:rPr>
      </w:pPr>
      <w:r w:rsidRPr="006B19F5">
        <w:rPr>
          <w:b/>
          <w:bCs/>
          <w:color w:val="auto"/>
          <w:sz w:val="28"/>
          <w:szCs w:val="28"/>
        </w:rPr>
        <w:t xml:space="preserve">Obor č. </w:t>
      </w:r>
      <w:r w:rsidR="00331A2F" w:rsidRPr="00343E28">
        <w:rPr>
          <w:b/>
          <w:bCs/>
          <w:color w:val="000000" w:themeColor="text1"/>
          <w:sz w:val="28"/>
          <w:szCs w:val="28"/>
        </w:rPr>
        <w:t>18</w:t>
      </w:r>
      <w:r w:rsidRPr="00343E28">
        <w:rPr>
          <w:b/>
          <w:bCs/>
          <w:color w:val="000000" w:themeColor="text1"/>
          <w:sz w:val="28"/>
          <w:szCs w:val="28"/>
        </w:rPr>
        <w:t xml:space="preserve">: </w:t>
      </w:r>
      <w:r w:rsidR="00331A2F" w:rsidRPr="00343E28">
        <w:rPr>
          <w:b/>
          <w:bCs/>
          <w:color w:val="000000" w:themeColor="text1"/>
          <w:sz w:val="28"/>
          <w:szCs w:val="28"/>
        </w:rPr>
        <w:t>Informatika</w:t>
      </w:r>
    </w:p>
    <w:p w14:paraId="38F56142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38A0E71C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0FCEF79D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11FDFEBB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5822045A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2C0DE848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2C94E81A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6798EE08" w14:textId="1110E2EB" w:rsidR="00842D5F" w:rsidRPr="00343E28" w:rsidRDefault="00331A2F" w:rsidP="00EE6C6D">
      <w:pPr>
        <w:pStyle w:val="Default"/>
        <w:jc w:val="center"/>
        <w:rPr>
          <w:color w:val="000000" w:themeColor="text1"/>
          <w:sz w:val="40"/>
          <w:szCs w:val="40"/>
        </w:rPr>
      </w:pPr>
      <w:r w:rsidRPr="00343E28">
        <w:rPr>
          <w:b/>
          <w:bCs/>
          <w:color w:val="000000" w:themeColor="text1"/>
          <w:sz w:val="40"/>
          <w:szCs w:val="40"/>
        </w:rPr>
        <w:t>Výzkum barevných škál</w:t>
      </w:r>
    </w:p>
    <w:p w14:paraId="70F098C6" w14:textId="77777777" w:rsidR="00842D5F" w:rsidRPr="00343E28" w:rsidRDefault="00842D5F" w:rsidP="00EE6C6D">
      <w:pPr>
        <w:pStyle w:val="Default"/>
        <w:jc w:val="center"/>
        <w:rPr>
          <w:b/>
          <w:bCs/>
          <w:color w:val="000000" w:themeColor="text1"/>
          <w:sz w:val="40"/>
          <w:szCs w:val="40"/>
        </w:rPr>
      </w:pPr>
    </w:p>
    <w:p w14:paraId="5921C509" w14:textId="75903960" w:rsidR="00842D5F" w:rsidRPr="00343E28" w:rsidRDefault="00331A2F" w:rsidP="00EE6C6D">
      <w:pPr>
        <w:pStyle w:val="Default"/>
        <w:jc w:val="center"/>
        <w:rPr>
          <w:color w:val="000000" w:themeColor="text1"/>
          <w:sz w:val="40"/>
          <w:szCs w:val="40"/>
        </w:rPr>
      </w:pPr>
      <w:proofErr w:type="spellStart"/>
      <w:r w:rsidRPr="00343E28">
        <w:rPr>
          <w:b/>
          <w:bCs/>
          <w:color w:val="000000" w:themeColor="text1"/>
          <w:sz w:val="40"/>
          <w:szCs w:val="40"/>
        </w:rPr>
        <w:t>Color</w:t>
      </w:r>
      <w:proofErr w:type="spellEnd"/>
      <w:r w:rsidRPr="00343E2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43E28">
        <w:rPr>
          <w:b/>
          <w:bCs/>
          <w:color w:val="000000" w:themeColor="text1"/>
          <w:sz w:val="40"/>
          <w:szCs w:val="40"/>
        </w:rPr>
        <w:t>gradients</w:t>
      </w:r>
      <w:proofErr w:type="spellEnd"/>
      <w:r w:rsidRPr="00343E28">
        <w:rPr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343E28">
        <w:rPr>
          <w:b/>
          <w:bCs/>
          <w:color w:val="000000" w:themeColor="text1"/>
          <w:sz w:val="40"/>
          <w:szCs w:val="40"/>
        </w:rPr>
        <w:t>research</w:t>
      </w:r>
      <w:proofErr w:type="spellEnd"/>
    </w:p>
    <w:p w14:paraId="7F90D3B1" w14:textId="77777777" w:rsidR="00842D5F" w:rsidRPr="00343E28" w:rsidRDefault="00842D5F" w:rsidP="00F54D8D">
      <w:pPr>
        <w:pStyle w:val="Default"/>
        <w:rPr>
          <w:b/>
          <w:bCs/>
          <w:color w:val="000000" w:themeColor="text1"/>
          <w:sz w:val="28"/>
          <w:szCs w:val="28"/>
        </w:rPr>
      </w:pPr>
    </w:p>
    <w:p w14:paraId="72161CF1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55613C44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0E51DA24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752A5DF5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756379C2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04430E20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1B81A4D7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579D7CF5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FCFAD54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6D393FB0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84D2A6A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5360F880" w14:textId="77777777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</w:p>
    <w:p w14:paraId="4A2A3817" w14:textId="0F56BA18" w:rsidR="00842D5F" w:rsidRPr="00343E28" w:rsidRDefault="00842D5F" w:rsidP="00EE6C6D">
      <w:pPr>
        <w:pStyle w:val="Default"/>
        <w:rPr>
          <w:bCs/>
          <w:color w:val="000000" w:themeColor="text1"/>
          <w:sz w:val="32"/>
          <w:szCs w:val="32"/>
        </w:rPr>
      </w:pPr>
      <w:r w:rsidRPr="00343E28">
        <w:rPr>
          <w:b/>
          <w:bCs/>
          <w:color w:val="000000" w:themeColor="text1"/>
          <w:sz w:val="32"/>
          <w:szCs w:val="32"/>
        </w:rPr>
        <w:t xml:space="preserve">Autoři: </w:t>
      </w:r>
      <w:r w:rsidR="00FE2BCB" w:rsidRPr="00343E28">
        <w:rPr>
          <w:bCs/>
          <w:color w:val="000000" w:themeColor="text1"/>
          <w:sz w:val="32"/>
          <w:szCs w:val="32"/>
        </w:rPr>
        <w:t>Jan Krahula, Adam Zatloukal</w:t>
      </w:r>
    </w:p>
    <w:p w14:paraId="50B6B248" w14:textId="57D495B8" w:rsidR="00842D5F" w:rsidRPr="00343E28" w:rsidRDefault="00842D5F" w:rsidP="00EE6C6D">
      <w:pPr>
        <w:pStyle w:val="Default"/>
        <w:rPr>
          <w:bCs/>
          <w:color w:val="000000" w:themeColor="text1"/>
          <w:sz w:val="32"/>
          <w:szCs w:val="32"/>
        </w:rPr>
      </w:pPr>
      <w:r w:rsidRPr="00343E28">
        <w:rPr>
          <w:b/>
          <w:bCs/>
          <w:color w:val="000000" w:themeColor="text1"/>
          <w:sz w:val="32"/>
          <w:szCs w:val="32"/>
        </w:rPr>
        <w:t xml:space="preserve">Škola: </w:t>
      </w:r>
      <w:r w:rsidR="00FE2BCB" w:rsidRPr="00343E28">
        <w:rPr>
          <w:bCs/>
          <w:color w:val="000000" w:themeColor="text1"/>
          <w:sz w:val="32"/>
          <w:szCs w:val="32"/>
        </w:rPr>
        <w:t>Gymnázium Zlín - Lesní čtvrť, Lesní čtvrť III 1364, 760 01 Zlín</w:t>
      </w:r>
    </w:p>
    <w:p w14:paraId="0BE24B87" w14:textId="2D49AAFB" w:rsidR="00842D5F" w:rsidRPr="00343E28" w:rsidRDefault="00842D5F" w:rsidP="00EE6C6D">
      <w:pPr>
        <w:pStyle w:val="Default"/>
        <w:rPr>
          <w:b/>
          <w:bCs/>
          <w:color w:val="000000" w:themeColor="text1"/>
          <w:sz w:val="32"/>
          <w:szCs w:val="32"/>
        </w:rPr>
      </w:pPr>
      <w:r w:rsidRPr="00343E28">
        <w:rPr>
          <w:b/>
          <w:bCs/>
          <w:color w:val="000000" w:themeColor="text1"/>
          <w:sz w:val="32"/>
          <w:szCs w:val="32"/>
        </w:rPr>
        <w:t xml:space="preserve">Kraj: </w:t>
      </w:r>
      <w:r w:rsidR="00FE2BCB" w:rsidRPr="00343E28">
        <w:rPr>
          <w:bCs/>
          <w:color w:val="000000" w:themeColor="text1"/>
          <w:sz w:val="32"/>
          <w:szCs w:val="32"/>
        </w:rPr>
        <w:t>Zlínský kraj</w:t>
      </w:r>
    </w:p>
    <w:p w14:paraId="308F7745" w14:textId="2DFBB531" w:rsidR="00FE2BCB" w:rsidRPr="00FE2BCB" w:rsidRDefault="00842D5F" w:rsidP="00FE2BCB">
      <w:pPr>
        <w:pStyle w:val="Default"/>
        <w:rPr>
          <w:bCs/>
          <w:color w:val="000000" w:themeColor="text1"/>
          <w:sz w:val="32"/>
          <w:szCs w:val="32"/>
          <w:lang w:val="en-GB"/>
        </w:rPr>
      </w:pPr>
      <w:r w:rsidRPr="00343E28">
        <w:rPr>
          <w:b/>
          <w:bCs/>
          <w:color w:val="000000" w:themeColor="text1"/>
          <w:sz w:val="32"/>
          <w:szCs w:val="32"/>
        </w:rPr>
        <w:t>Konzultant</w:t>
      </w:r>
      <w:r w:rsidR="00FE2BCB" w:rsidRPr="00343E28">
        <w:rPr>
          <w:b/>
          <w:bCs/>
          <w:color w:val="000000" w:themeColor="text1"/>
          <w:sz w:val="32"/>
          <w:szCs w:val="32"/>
        </w:rPr>
        <w:t>i</w:t>
      </w:r>
      <w:r w:rsidRPr="00343E28">
        <w:rPr>
          <w:b/>
          <w:bCs/>
          <w:color w:val="000000" w:themeColor="text1"/>
          <w:sz w:val="32"/>
          <w:szCs w:val="32"/>
        </w:rPr>
        <w:t xml:space="preserve">: </w:t>
      </w:r>
      <w:r w:rsidR="00FE2BCB" w:rsidRPr="00680B47">
        <w:rPr>
          <w:bCs/>
          <w:color w:val="000000" w:themeColor="text1"/>
          <w:sz w:val="32"/>
          <w:szCs w:val="32"/>
          <w:lang w:val="pl-PL"/>
        </w:rPr>
        <w:t xml:space="preserve">prof. Ing. </w:t>
      </w:r>
      <w:r w:rsidR="00FE2BCB" w:rsidRPr="00FE2BCB">
        <w:rPr>
          <w:bCs/>
          <w:color w:val="000000" w:themeColor="text1"/>
          <w:sz w:val="32"/>
          <w:szCs w:val="32"/>
          <w:lang w:val="en-GB"/>
        </w:rPr>
        <w:t>A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dam </w:t>
      </w:r>
      <w:proofErr w:type="spellStart"/>
      <w:r w:rsidR="00FE2BCB" w:rsidRPr="00FE2BCB">
        <w:rPr>
          <w:bCs/>
          <w:color w:val="000000" w:themeColor="text1"/>
          <w:sz w:val="32"/>
          <w:szCs w:val="32"/>
          <w:lang w:val="en-GB"/>
        </w:rPr>
        <w:t>H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>erout</w:t>
      </w:r>
      <w:proofErr w:type="spellEnd"/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 </w:t>
      </w:r>
      <w:r w:rsidR="00343E28" w:rsidRPr="00FE2BCB">
        <w:rPr>
          <w:bCs/>
          <w:color w:val="000000" w:themeColor="text1"/>
          <w:sz w:val="32"/>
          <w:szCs w:val="32"/>
          <w:lang w:val="en-GB"/>
        </w:rPr>
        <w:t>Ph.D.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, Ing. </w:t>
      </w:r>
      <w:r w:rsidR="00FE2BCB" w:rsidRPr="00FE2BCB">
        <w:rPr>
          <w:bCs/>
          <w:color w:val="000000" w:themeColor="text1"/>
          <w:sz w:val="32"/>
          <w:szCs w:val="32"/>
          <w:lang w:val="en-GB"/>
        </w:rPr>
        <w:t>A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 xml:space="preserve">lena </w:t>
      </w:r>
      <w:proofErr w:type="spellStart"/>
      <w:r w:rsidR="00FE2BCB" w:rsidRPr="00FE2BCB">
        <w:rPr>
          <w:bCs/>
          <w:color w:val="000000" w:themeColor="text1"/>
          <w:sz w:val="32"/>
          <w:szCs w:val="32"/>
          <w:lang w:val="en-GB"/>
        </w:rPr>
        <w:t>T</w:t>
      </w:r>
      <w:r w:rsidR="00FE2BCB" w:rsidRPr="00343E28">
        <w:rPr>
          <w:bCs/>
          <w:color w:val="000000" w:themeColor="text1"/>
          <w:sz w:val="32"/>
          <w:szCs w:val="32"/>
          <w:lang w:val="en-GB"/>
        </w:rPr>
        <w:t>esařová</w:t>
      </w:r>
      <w:proofErr w:type="spellEnd"/>
    </w:p>
    <w:p w14:paraId="6954ACE9" w14:textId="0ADF6D2F" w:rsidR="00FE2BCB" w:rsidRPr="00FE2BCB" w:rsidRDefault="00FE2BCB" w:rsidP="00FE2BCB">
      <w:pPr>
        <w:pStyle w:val="Default"/>
        <w:rPr>
          <w:bCs/>
          <w:color w:val="FF0000"/>
          <w:sz w:val="32"/>
          <w:szCs w:val="32"/>
          <w:lang w:val="en-GB"/>
        </w:rPr>
      </w:pPr>
    </w:p>
    <w:p w14:paraId="03782595" w14:textId="707A55C3" w:rsidR="00842D5F" w:rsidRPr="00EE6C6D" w:rsidRDefault="00842D5F" w:rsidP="00EE6C6D">
      <w:pPr>
        <w:pStyle w:val="Default"/>
        <w:rPr>
          <w:bCs/>
          <w:color w:val="auto"/>
          <w:sz w:val="32"/>
          <w:szCs w:val="32"/>
        </w:rPr>
      </w:pPr>
    </w:p>
    <w:p w14:paraId="334666B3" w14:textId="77777777" w:rsidR="00842D5F" w:rsidRDefault="00842D5F" w:rsidP="006B19F5"/>
    <w:p w14:paraId="2E1BD1B5" w14:textId="6651C54E" w:rsidR="00842D5F" w:rsidRPr="00343E28" w:rsidRDefault="00FE2BCB" w:rsidP="006B19F5">
      <w:r>
        <w:t>Zlín 2023</w:t>
      </w:r>
    </w:p>
    <w:p w14:paraId="7C48CE2A" w14:textId="77777777" w:rsidR="00842D5F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Prohlášení </w:t>
      </w:r>
    </w:p>
    <w:p w14:paraId="101A110E" w14:textId="77777777" w:rsidR="00842D5F" w:rsidRPr="00EE6C6D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Prohlašuji, že jsem svou práci SOČ vypracoval/a samostatně a použil/a jsem pouze prameny a literaturu uvedené v seznamu bibliografických záznamů.</w:t>
      </w:r>
    </w:p>
    <w:p w14:paraId="530CF9DC" w14:textId="77777777" w:rsidR="00842D5F" w:rsidRPr="00EE6C6D" w:rsidRDefault="00842D5F" w:rsidP="00E11182">
      <w:pPr>
        <w:pStyle w:val="Default"/>
        <w:spacing w:after="240" w:line="288" w:lineRule="auto"/>
        <w:jc w:val="both"/>
      </w:pPr>
      <w:r w:rsidRPr="00EE6C6D">
        <w:rPr>
          <w:iCs/>
        </w:rPr>
        <w:t xml:space="preserve">Prohlašuji, že tištěná verze a elektronická verze soutěžní práce SOČ jsou shodné. </w:t>
      </w:r>
    </w:p>
    <w:p w14:paraId="33DA5A78" w14:textId="77777777" w:rsidR="00842D5F" w:rsidRDefault="00842D5F" w:rsidP="00E11182">
      <w:pPr>
        <w:pStyle w:val="Default"/>
        <w:spacing w:after="240" w:line="288" w:lineRule="auto"/>
        <w:jc w:val="both"/>
        <w:rPr>
          <w:iCs/>
        </w:rPr>
      </w:pPr>
      <w:r w:rsidRPr="00EE6C6D">
        <w:rPr>
          <w:iCs/>
        </w:rPr>
        <w:t>Nemám závažný důvod proti zpřístupňování této práce v souladu se zákonem č. 121/2000 Sb., o právu autorském, o právech souvisejících s právem autorským a o změně některých zákonů (autorský zákon) v</w:t>
      </w:r>
      <w:r w:rsidR="00D538CD">
        <w:rPr>
          <w:iCs/>
        </w:rPr>
        <w:t>e znění pozdějších předpisů</w:t>
      </w:r>
      <w:r w:rsidRPr="00EE6C6D">
        <w:rPr>
          <w:iCs/>
        </w:rPr>
        <w:t xml:space="preserve">. </w:t>
      </w:r>
    </w:p>
    <w:p w14:paraId="5ACD767F" w14:textId="77777777" w:rsidR="00842D5F" w:rsidRDefault="00842D5F" w:rsidP="00F54D8D">
      <w:pPr>
        <w:pStyle w:val="Default"/>
        <w:rPr>
          <w:iCs/>
        </w:rPr>
      </w:pPr>
    </w:p>
    <w:p w14:paraId="1747DC3A" w14:textId="77777777" w:rsidR="00842D5F" w:rsidRDefault="00842D5F" w:rsidP="00F54D8D">
      <w:pPr>
        <w:pStyle w:val="Default"/>
        <w:rPr>
          <w:iCs/>
        </w:rPr>
      </w:pPr>
    </w:p>
    <w:p w14:paraId="3AD85ABD" w14:textId="77777777" w:rsidR="00842D5F" w:rsidRDefault="00842D5F" w:rsidP="00F54D8D">
      <w:pPr>
        <w:pStyle w:val="Default"/>
        <w:rPr>
          <w:iCs/>
        </w:rPr>
      </w:pPr>
    </w:p>
    <w:p w14:paraId="191DCAF2" w14:textId="0418BF01" w:rsidR="00842D5F" w:rsidRDefault="00842D5F" w:rsidP="00F54D8D">
      <w:pPr>
        <w:pStyle w:val="Default"/>
        <w:rPr>
          <w:iCs/>
        </w:rPr>
      </w:pPr>
      <w:r>
        <w:rPr>
          <w:iCs/>
        </w:rPr>
        <w:t xml:space="preserve">V </w:t>
      </w:r>
      <w:r w:rsidR="00343E28">
        <w:rPr>
          <w:iCs/>
          <w:color w:val="FF0000"/>
        </w:rPr>
        <w:t>Zlíně</w:t>
      </w:r>
      <w:r>
        <w:rPr>
          <w:iCs/>
        </w:rPr>
        <w:t xml:space="preserve"> dne </w:t>
      </w:r>
      <w:r w:rsidRPr="00DB5C9F">
        <w:rPr>
          <w:iCs/>
          <w:color w:val="FF0000"/>
        </w:rPr>
        <w:t>datum</w:t>
      </w:r>
      <w:r w:rsidRPr="00DB5C9F">
        <w:rPr>
          <w:iCs/>
        </w:rPr>
        <w:t xml:space="preserve"> ………………………………………………</w:t>
      </w:r>
    </w:p>
    <w:p w14:paraId="26FF67EE" w14:textId="77777777" w:rsidR="00842D5F" w:rsidRPr="00DB5C9F" w:rsidRDefault="00842D5F" w:rsidP="00F54D8D">
      <w:pPr>
        <w:pStyle w:val="Default"/>
        <w:rPr>
          <w:color w:val="FF0000"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 w:rsidRPr="00DB5C9F">
        <w:rPr>
          <w:iCs/>
          <w:color w:val="FF0000"/>
        </w:rPr>
        <w:t>Jméno a Příjmení autora</w:t>
      </w:r>
      <w:r>
        <w:rPr>
          <w:iCs/>
          <w:color w:val="FF0000"/>
        </w:rPr>
        <w:t xml:space="preserve"> (totéž pro všechny autory)</w:t>
      </w:r>
    </w:p>
    <w:p w14:paraId="2F42C9E9" w14:textId="77777777" w:rsidR="00842D5F" w:rsidRPr="00445ED4" w:rsidRDefault="00842D5F" w:rsidP="006B19F5">
      <w:pPr>
        <w:rPr>
          <w:color w:val="00B050"/>
        </w:rPr>
      </w:pPr>
      <w:r>
        <w:br w:type="page"/>
      </w:r>
    </w:p>
    <w:p w14:paraId="3048CF2E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 w:rsidRPr="00E11182">
        <w:rPr>
          <w:b/>
          <w:bCs/>
          <w:sz w:val="36"/>
          <w:szCs w:val="36"/>
        </w:rPr>
        <w:lastRenderedPageBreak/>
        <w:t xml:space="preserve">Poděkování </w:t>
      </w:r>
    </w:p>
    <w:p w14:paraId="7440E1E3" w14:textId="4219CBD8" w:rsidR="00842D5F" w:rsidRDefault="00343E28" w:rsidP="00BB47F1">
      <w:pPr>
        <w:ind w:firstLine="708"/>
      </w:pPr>
      <w:r>
        <w:t xml:space="preserve">Ze všeho nejvíc bychom rádi poděkovali našim </w:t>
      </w:r>
      <w:r w:rsidR="00BB47F1">
        <w:t>konzultantům, možná lépe řečeno mentorům, profesorovi Adamovi Heroutovi a Aleně Tesařové, kteří nám umožnili jim pomoct s výzkumem, a kteří nám přímo či nepřímo předali obrovské množství zkušeností.</w:t>
      </w:r>
    </w:p>
    <w:p w14:paraId="254A1C51" w14:textId="5B0576D9" w:rsidR="00BB47F1" w:rsidRPr="00DB5C9F" w:rsidRDefault="00BB47F1" w:rsidP="006B19F5">
      <w:r>
        <w:tab/>
        <w:t>Naše poděkování patří také našemu spolužákovi Markovi Michalíkovi, který do toho šel ze začátku s námi, později si ale uvědomil, že tento obor není pro něj.</w:t>
      </w:r>
    </w:p>
    <w:p w14:paraId="7826BAEC" w14:textId="77777777" w:rsidR="00842D5F" w:rsidRDefault="00842D5F" w:rsidP="006B19F5">
      <w:r>
        <w:br w:type="page"/>
      </w:r>
    </w:p>
    <w:p w14:paraId="00DDDA83" w14:textId="72ADEF83" w:rsidR="00842D5F" w:rsidRDefault="00842D5F" w:rsidP="00E11182">
      <w:pPr>
        <w:pStyle w:val="Default"/>
        <w:spacing w:after="3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Anotace</w:t>
      </w:r>
    </w:p>
    <w:p w14:paraId="15CA70D3" w14:textId="22A999AB" w:rsidR="00BB47F1" w:rsidRPr="00E11182" w:rsidRDefault="00BB47F1" w:rsidP="00BB47F1">
      <w:r>
        <w:t xml:space="preserve">Naše práce spočívala ve vytváření webové stránky pro sběr dat na výzkum barevných škál, následně i stránky pro jejich vyhodnocení. Zabývali jsme se jak front-endem, tedy rozhraním pro koncového uživatele, tak i </w:t>
      </w:r>
      <w:proofErr w:type="spellStart"/>
      <w:r>
        <w:t>back</w:t>
      </w:r>
      <w:proofErr w:type="spellEnd"/>
      <w:r>
        <w:t>-endem, zpracováním na straně serveru.</w:t>
      </w:r>
    </w:p>
    <w:p w14:paraId="5FA2B374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r>
        <w:rPr>
          <w:b/>
          <w:bCs/>
          <w:sz w:val="36"/>
          <w:szCs w:val="36"/>
        </w:rPr>
        <w:t>Klíčová slova</w:t>
      </w:r>
    </w:p>
    <w:p w14:paraId="7FCB46A6" w14:textId="6EE3EDF5" w:rsidR="00842D5F" w:rsidRPr="00DB5C9F" w:rsidRDefault="00992151" w:rsidP="006B19F5">
      <w:r>
        <w:t>web; výzkum; JavaScript; barvy; škály</w:t>
      </w:r>
    </w:p>
    <w:p w14:paraId="34624285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Annotation</w:t>
      </w:r>
      <w:proofErr w:type="spellEnd"/>
    </w:p>
    <w:p w14:paraId="389EB7AB" w14:textId="0932C589" w:rsidR="00842D5F" w:rsidRPr="00DB5C9F" w:rsidRDefault="00992151" w:rsidP="006B19F5">
      <w:proofErr w:type="spellStart"/>
      <w:r>
        <w:t>Our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consisted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web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collects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 xml:space="preserve"> </w:t>
      </w:r>
      <w:proofErr w:type="spellStart"/>
      <w:r>
        <w:t>research</w:t>
      </w:r>
      <w:proofErr w:type="spellEnd"/>
      <w:r>
        <w:t xml:space="preserve">, as </w:t>
      </w:r>
      <w:proofErr w:type="spellStart"/>
      <w:r>
        <w:t>well</w:t>
      </w:r>
      <w:proofErr w:type="spellEnd"/>
      <w:r>
        <w:t xml:space="preserve"> as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evaulation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been</w:t>
      </w:r>
      <w:proofErr w:type="spellEnd"/>
      <w:r>
        <w:t xml:space="preserve"> </w:t>
      </w:r>
      <w:proofErr w:type="spellStart"/>
      <w:r>
        <w:t>dealing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front-end </w:t>
      </w:r>
      <w:proofErr w:type="spellStart"/>
      <w:r>
        <w:t>developement</w:t>
      </w:r>
      <w:proofErr w:type="spellEnd"/>
      <w:r>
        <w:t xml:space="preserve">, </w:t>
      </w:r>
      <w:proofErr w:type="spellStart"/>
      <w:r>
        <w:t>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interface,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back</w:t>
      </w:r>
      <w:proofErr w:type="spellEnd"/>
      <w:r>
        <w:t xml:space="preserve">-end, </w:t>
      </w:r>
      <w:proofErr w:type="spellStart"/>
      <w:r>
        <w:t>the</w:t>
      </w:r>
      <w:proofErr w:type="spellEnd"/>
      <w:r>
        <w:t xml:space="preserve"> server </w:t>
      </w:r>
      <w:proofErr w:type="spellStart"/>
      <w:r>
        <w:t>sided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3BF8DC4F" w14:textId="77777777" w:rsidR="00842D5F" w:rsidRPr="00E11182" w:rsidRDefault="00842D5F" w:rsidP="00E11182">
      <w:pPr>
        <w:pStyle w:val="Default"/>
        <w:spacing w:after="360"/>
        <w:rPr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Keywords</w:t>
      </w:r>
      <w:proofErr w:type="spellEnd"/>
    </w:p>
    <w:p w14:paraId="55289D96" w14:textId="6D83BF85" w:rsidR="00842D5F" w:rsidRPr="00DB5C9F" w:rsidRDefault="00992151" w:rsidP="006B19F5">
      <w:r>
        <w:t xml:space="preserve">web, </w:t>
      </w:r>
      <w:proofErr w:type="spellStart"/>
      <w:r>
        <w:t>research</w:t>
      </w:r>
      <w:proofErr w:type="spellEnd"/>
      <w:r>
        <w:t xml:space="preserve">, JavaScript, </w:t>
      </w:r>
      <w:proofErr w:type="spellStart"/>
      <w:r>
        <w:t>colors</w:t>
      </w:r>
      <w:proofErr w:type="spellEnd"/>
      <w:r>
        <w:t xml:space="preserve">, </w:t>
      </w:r>
      <w:proofErr w:type="spellStart"/>
      <w:r>
        <w:t>gradients</w:t>
      </w:r>
      <w:proofErr w:type="spellEnd"/>
    </w:p>
    <w:p w14:paraId="123269FF" w14:textId="77777777" w:rsidR="00842D5F" w:rsidRDefault="00842D5F" w:rsidP="006B19F5">
      <w:pPr>
        <w:sectPr w:rsidR="00842D5F" w:rsidSect="00FD30B8">
          <w:footerReference w:type="default" r:id="rId9"/>
          <w:pgSz w:w="11906" w:h="16838"/>
          <w:pgMar w:top="1418" w:right="851" w:bottom="1418" w:left="1985" w:header="709" w:footer="709" w:gutter="0"/>
          <w:pgNumType w:start="1"/>
          <w:cols w:space="708"/>
          <w:docGrid w:linePitch="360"/>
        </w:sectPr>
      </w:pPr>
    </w:p>
    <w:p w14:paraId="331921B2" w14:textId="77777777" w:rsidR="00842D5F" w:rsidRPr="004F4CCD" w:rsidRDefault="00842D5F" w:rsidP="006B19F5">
      <w:r w:rsidRPr="004F4CCD">
        <w:lastRenderedPageBreak/>
        <w:t>Obsah</w:t>
      </w:r>
    </w:p>
    <w:p w14:paraId="662E7D22" w14:textId="77777777" w:rsidR="00842D5F" w:rsidRDefault="00C002CE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\o "1-3" \h \z \u </w:instrText>
      </w:r>
      <w:r>
        <w:fldChar w:fldCharType="separate"/>
      </w:r>
      <w:hyperlink w:anchor="_Toc465598369" w:history="1">
        <w:r w:rsidR="00842D5F" w:rsidRPr="007937E6">
          <w:rPr>
            <w:rStyle w:val="Hypertextovodkaz"/>
            <w:noProof/>
          </w:rPr>
          <w:t>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Úvod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0836888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0" w:history="1">
        <w:r w:rsidR="00842D5F" w:rsidRPr="007937E6">
          <w:rPr>
            <w:rStyle w:val="Hypertextovodkaz"/>
            <w:noProof/>
          </w:rPr>
          <w:t>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kapitoly: Times New Roman, 18 b, tučný, kapitálky, mezera za 18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6C4DE173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1" w:history="1">
        <w:r w:rsidR="00842D5F" w:rsidRPr="007937E6">
          <w:rPr>
            <w:rStyle w:val="Hypertextovodkaz"/>
            <w:noProof/>
          </w:rPr>
          <w:t>2.1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2. úrovně: Times New Roman, 16 b, tučný, mezera za 16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02CEF3E3" w14:textId="77777777" w:rsidR="00842D5F" w:rsidRDefault="00000000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2" w:history="1">
        <w:r w:rsidR="00842D5F" w:rsidRPr="007937E6">
          <w:rPr>
            <w:rStyle w:val="Hypertextovodkaz"/>
            <w:noProof/>
          </w:rPr>
          <w:t>2.1.1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Nadpis 3. úrovně: Times New Roman, 14 b, tučný, mezera za 14 b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_Toc465598372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586F0FB9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3" w:history="1">
        <w:r w:rsidR="00842D5F" w:rsidRPr="007937E6">
          <w:rPr>
            <w:rStyle w:val="Hypertextovodkaz"/>
            <w:noProof/>
          </w:rPr>
          <w:t>2.2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Parametry jednotlivých stylů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_Toc465598373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6</w:t>
        </w:r>
        <w:r w:rsidR="00C002CE">
          <w:rPr>
            <w:noProof/>
            <w:webHidden/>
          </w:rPr>
          <w:fldChar w:fldCharType="end"/>
        </w:r>
      </w:hyperlink>
    </w:p>
    <w:p w14:paraId="37BB1842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4" w:history="1">
        <w:r w:rsidR="00842D5F" w:rsidRPr="007937E6">
          <w:rPr>
            <w:rStyle w:val="Hypertextovodkaz"/>
            <w:noProof/>
          </w:rPr>
          <w:t>2.3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Způsob citování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_Toc465598374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1F9E639C" w14:textId="77777777" w:rsidR="00842D5F" w:rsidRDefault="00000000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5" w:history="1">
        <w:r w:rsidR="00842D5F" w:rsidRPr="007937E6">
          <w:rPr>
            <w:rStyle w:val="Hypertextovodkaz"/>
            <w:noProof/>
          </w:rPr>
          <w:t>2.3.1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Odkazování v textu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_Toc465598375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 w:rsidR="00C002CE">
          <w:rPr>
            <w:noProof/>
            <w:webHidden/>
          </w:rPr>
          <w:fldChar w:fldCharType="end"/>
        </w:r>
      </w:hyperlink>
    </w:p>
    <w:p w14:paraId="1A602407" w14:textId="77777777" w:rsidR="00842D5F" w:rsidRDefault="00000000">
      <w:pPr>
        <w:pStyle w:val="Obsah3"/>
        <w:tabs>
          <w:tab w:val="left" w:pos="132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6" w:history="1">
        <w:r w:rsidR="00842D5F" w:rsidRPr="007937E6">
          <w:rPr>
            <w:rStyle w:val="Hypertextovodkaz"/>
            <w:noProof/>
          </w:rPr>
          <w:t>2.3.2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Bibliografický záznam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_Toc465598376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7552D78A" w14:textId="77777777" w:rsidR="00842D5F" w:rsidRDefault="00000000">
      <w:pPr>
        <w:pStyle w:val="Obsah2"/>
        <w:tabs>
          <w:tab w:val="left" w:pos="8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7" w:history="1">
        <w:r w:rsidR="00842D5F" w:rsidRPr="007937E6">
          <w:rPr>
            <w:rStyle w:val="Hypertextovodkaz"/>
            <w:noProof/>
          </w:rPr>
          <w:t>2.4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Rozsah práce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_Toc465598377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8</w:t>
        </w:r>
        <w:r w:rsidR="00C002CE">
          <w:rPr>
            <w:noProof/>
            <w:webHidden/>
          </w:rPr>
          <w:fldChar w:fldCharType="end"/>
        </w:r>
      </w:hyperlink>
    </w:p>
    <w:p w14:paraId="0623AF6A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8" w:history="1">
        <w:r w:rsidR="00842D5F" w:rsidRPr="007937E6">
          <w:rPr>
            <w:rStyle w:val="Hypertextovodkaz"/>
            <w:noProof/>
          </w:rPr>
          <w:t>3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Závěr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_Toc465598378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9</w:t>
        </w:r>
        <w:r w:rsidR="00C002CE">
          <w:rPr>
            <w:noProof/>
            <w:webHidden/>
          </w:rPr>
          <w:fldChar w:fldCharType="end"/>
        </w:r>
      </w:hyperlink>
    </w:p>
    <w:p w14:paraId="220D26BD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79" w:history="1">
        <w:r w:rsidR="00842D5F" w:rsidRPr="007937E6">
          <w:rPr>
            <w:rStyle w:val="Hypertextovodkaz"/>
            <w:noProof/>
          </w:rPr>
          <w:t>4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Použitá literatura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_Toc465598379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6D93E119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0" w:history="1">
        <w:r w:rsidR="00842D5F" w:rsidRPr="007937E6">
          <w:rPr>
            <w:rStyle w:val="Hypertextovodkaz"/>
            <w:noProof/>
          </w:rPr>
          <w:t>5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Seznam obrázků a tabulek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_Toc465598380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10</w:t>
        </w:r>
        <w:r w:rsidR="00C002CE">
          <w:rPr>
            <w:noProof/>
            <w:webHidden/>
          </w:rPr>
          <w:fldChar w:fldCharType="end"/>
        </w:r>
      </w:hyperlink>
    </w:p>
    <w:p w14:paraId="5D2F5E03" w14:textId="77777777" w:rsidR="00842D5F" w:rsidRDefault="00000000">
      <w:pPr>
        <w:pStyle w:val="Obsah1"/>
        <w:tabs>
          <w:tab w:val="left" w:pos="480"/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hyperlink w:anchor="_Toc465598381" w:history="1">
        <w:r w:rsidR="00842D5F" w:rsidRPr="007937E6">
          <w:rPr>
            <w:rStyle w:val="Hypertextovodkaz"/>
            <w:noProof/>
          </w:rPr>
          <w:t>6</w:t>
        </w:r>
        <w:r w:rsidR="00842D5F">
          <w:rPr>
            <w:rFonts w:ascii="Calibri" w:hAnsi="Calibri"/>
            <w:noProof/>
            <w:sz w:val="22"/>
            <w:lang w:eastAsia="cs-CZ"/>
          </w:rPr>
          <w:tab/>
        </w:r>
        <w:r w:rsidR="00842D5F" w:rsidRPr="007937E6">
          <w:rPr>
            <w:rStyle w:val="Hypertextovodkaz"/>
            <w:noProof/>
          </w:rPr>
          <w:t>Příloha 1: Název přílohy</w:t>
        </w:r>
        <w:r w:rsidR="00842D5F">
          <w:rPr>
            <w:noProof/>
            <w:webHidden/>
          </w:rPr>
          <w:tab/>
        </w:r>
        <w:r w:rsidR="00C002CE"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_Toc465598381 \h </w:instrText>
        </w:r>
        <w:r w:rsidR="00C002CE">
          <w:rPr>
            <w:noProof/>
            <w:webHidden/>
          </w:rPr>
        </w:r>
        <w:r w:rsidR="00C002CE"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11</w:t>
        </w:r>
        <w:r w:rsidR="00C002CE">
          <w:rPr>
            <w:noProof/>
            <w:webHidden/>
          </w:rPr>
          <w:fldChar w:fldCharType="end"/>
        </w:r>
      </w:hyperlink>
    </w:p>
    <w:p w14:paraId="7D368283" w14:textId="77777777" w:rsidR="00842D5F" w:rsidRDefault="00C002CE" w:rsidP="006B19F5">
      <w:r>
        <w:fldChar w:fldCharType="end"/>
      </w:r>
    </w:p>
    <w:p w14:paraId="2F39CB3C" w14:textId="77777777" w:rsidR="00842D5F" w:rsidRDefault="00842D5F" w:rsidP="006B19F5">
      <w:r>
        <w:br w:type="page"/>
      </w:r>
    </w:p>
    <w:p w14:paraId="1C6D83FA" w14:textId="77777777" w:rsidR="00992151" w:rsidRDefault="00992151" w:rsidP="00992151">
      <w:pPr>
        <w:pStyle w:val="Nadpis1"/>
        <w:rPr>
          <w:sz w:val="36"/>
          <w:szCs w:val="36"/>
        </w:rPr>
      </w:pPr>
      <w:bookmarkStart w:id="0" w:name="_Toc465598369"/>
      <w:r w:rsidRPr="00992151">
        <w:rPr>
          <w:sz w:val="36"/>
          <w:szCs w:val="36"/>
        </w:rPr>
        <w:lastRenderedPageBreak/>
        <w:t>Úvod</w:t>
      </w:r>
    </w:p>
    <w:p w14:paraId="454FF59B" w14:textId="7FC4A9FD" w:rsidR="000B417C" w:rsidRDefault="00992151" w:rsidP="00540C1B">
      <w:pPr>
        <w:keepNext/>
        <w:spacing w:after="0"/>
        <w:ind w:firstLine="432"/>
      </w:pPr>
      <w:r>
        <w:t xml:space="preserve">Tato práce se zabývá výzkumem barevných škál, </w:t>
      </w:r>
      <w:r w:rsidR="008E6DC2">
        <w:t xml:space="preserve">neboli plynule přecházející řadě barev, která </w:t>
      </w:r>
      <w:r w:rsidR="00540C1B">
        <w:t>přísluší</w:t>
      </w:r>
      <w:r w:rsidR="008E6DC2">
        <w:t xml:space="preserve"> k různým </w:t>
      </w:r>
      <w:r w:rsidR="00540C1B">
        <w:t>pojmům</w:t>
      </w:r>
      <w:r w:rsidR="008E6DC2">
        <w:t xml:space="preserve">. Jako příklad použijeme škálu, která je v naší kultuře dost univerzální, tedy přechod </w:t>
      </w:r>
      <w:r w:rsidR="000B417C">
        <w:t xml:space="preserve">horké </w:t>
      </w:r>
      <w:r w:rsidR="008E6DC2">
        <w:t>-</w:t>
      </w:r>
      <w:r w:rsidR="000B417C">
        <w:t xml:space="preserve"> </w:t>
      </w:r>
      <w:r w:rsidR="00540C1B">
        <w:t>studené</w:t>
      </w:r>
      <w:r w:rsidR="008E6DC2">
        <w:t>.</w:t>
      </w:r>
      <w:r w:rsidR="000B417C">
        <w:t xml:space="preserve"> Někomu se ale nemusí líbit vlažná jako šedá.</w:t>
      </w:r>
      <w:r w:rsidR="008E6DC2">
        <w:t xml:space="preserve"> </w:t>
      </w:r>
    </w:p>
    <w:p w14:paraId="68B07809" w14:textId="51A86C4F" w:rsidR="000B417C" w:rsidRDefault="008E6DC2" w:rsidP="000B417C">
      <w:pPr>
        <w:keepNext/>
        <w:spacing w:before="360" w:after="0"/>
      </w:pPr>
      <w:r w:rsidRPr="008E6DC2">
        <w:rPr>
          <w:noProof/>
        </w:rPr>
        <w:drawing>
          <wp:inline distT="0" distB="0" distL="0" distR="0" wp14:anchorId="405A3137" wp14:editId="1F72DF4C">
            <wp:extent cx="5505450" cy="332105"/>
            <wp:effectExtent l="95250" t="76200" r="114300" b="144145"/>
            <wp:docPr id="2" name="Obrázek 2" descr="obrázek 1: Škála horké - studen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 descr="obrázek 1: Škála horké - studené"/>
                    <pic:cNvPicPr/>
                  </pic:nvPicPr>
                  <pic:blipFill rotWithShape="1">
                    <a:blip r:embed="rId10"/>
                    <a:srcRect l="2239" t="18662" r="1884"/>
                    <a:stretch/>
                  </pic:blipFill>
                  <pic:spPr bwMode="auto">
                    <a:xfrm>
                      <a:off x="0" y="0"/>
                      <a:ext cx="5505450" cy="3321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381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F9D719" w14:textId="11887C13" w:rsidR="000B417C" w:rsidRDefault="000B417C" w:rsidP="000B417C">
      <w:pPr>
        <w:pStyle w:val="Titulek"/>
        <w:spacing w:after="360"/>
        <w:jc w:val="center"/>
      </w:pPr>
      <w:r>
        <w:t xml:space="preserve">Obrázek </w:t>
      </w:r>
      <w:fldSimple w:instr=" SEQ Obrázek \* ARABIC ">
        <w:r>
          <w:rPr>
            <w:noProof/>
          </w:rPr>
          <w:t>1</w:t>
        </w:r>
      </w:fldSimple>
      <w:r>
        <w:t>: Škála horké - studené</w:t>
      </w:r>
    </w:p>
    <w:p w14:paraId="759AB06F" w14:textId="77777777" w:rsidR="003C484D" w:rsidRDefault="008E6DC2" w:rsidP="000B417C">
      <w:r>
        <w:t xml:space="preserve"> </w:t>
      </w:r>
      <w:r w:rsidR="000B417C">
        <w:t>A v tom spočíval samotný výzkum</w:t>
      </w:r>
      <w:r>
        <w:t>,</w:t>
      </w:r>
      <w:r w:rsidR="000B417C">
        <w:t xml:space="preserve"> tedy</w:t>
      </w:r>
      <w:r>
        <w:t xml:space="preserve"> jestli různí lidé přiřadí stejným </w:t>
      </w:r>
      <w:r w:rsidR="000B417C">
        <w:t>podnětům</w:t>
      </w:r>
      <w:r>
        <w:t xml:space="preserve"> různé barvy</w:t>
      </w:r>
      <w:r w:rsidR="000B417C">
        <w:t>. Výsledky mají hlavně designové implikace. Říkají nám, jak na uživatele působí jednotlivé</w:t>
      </w:r>
      <w:r w:rsidR="00E84148">
        <w:t xml:space="preserve"> barvy nebo jaké emoce mohou vyvolat. </w:t>
      </w:r>
    </w:p>
    <w:p w14:paraId="14D39794" w14:textId="6EFE9658" w:rsidR="00992151" w:rsidRDefault="003C484D" w:rsidP="000B417C">
      <w:r>
        <w:tab/>
        <w:t>My jsme vytvořili dohromady 5 stránek, 2 jsou pro sběr dat (dále jen dotazníky), 2 jsou pro zobrazení a třídění dat (dále jen výsledkové stránky) a poslední je rozcestník, abychom se ve všem vyznali.</w:t>
      </w:r>
      <w:r w:rsidR="00992151" w:rsidRPr="00992151">
        <w:br w:type="page"/>
      </w:r>
    </w:p>
    <w:p w14:paraId="2EB397E9" w14:textId="77777777" w:rsidR="00540C1B" w:rsidRPr="00540C1B" w:rsidRDefault="00540C1B" w:rsidP="00540C1B">
      <w:pPr>
        <w:pStyle w:val="NadpisSOC"/>
      </w:pPr>
      <w:r w:rsidRPr="00540C1B">
        <w:lastRenderedPageBreak/>
        <w:t>Použité technologie</w:t>
      </w:r>
    </w:p>
    <w:p w14:paraId="068091FD" w14:textId="77777777" w:rsidR="00540C1B" w:rsidRPr="00540C1B" w:rsidRDefault="00540C1B" w:rsidP="00540C1B">
      <w:pPr>
        <w:pStyle w:val="PodnadpisSOC"/>
        <w:rPr>
          <w:sz w:val="26"/>
          <w:szCs w:val="26"/>
        </w:rPr>
      </w:pPr>
      <w:r w:rsidRPr="00540C1B">
        <w:t>HTML, CSS</w:t>
      </w:r>
    </w:p>
    <w:p w14:paraId="0E3F27B3" w14:textId="77777777" w:rsidR="00540C1B" w:rsidRDefault="00540C1B" w:rsidP="00540C1B">
      <w:pPr>
        <w:ind w:firstLine="432"/>
      </w:pPr>
      <w:r>
        <w:t>Úplným základem našich stránek je HTML, značkovacím jazyce kde jsou zapsány všechny komponenty, které se na nich nacházejí. Nezbytnou součástí jsou i CSS, neboli kaskádové styly, díky kterým to vypadá tak, jak to vypadá. Dodávají stránce její vzhled.</w:t>
      </w:r>
    </w:p>
    <w:p w14:paraId="5CC52D41" w14:textId="77777777" w:rsidR="00543D90" w:rsidRDefault="00540C1B" w:rsidP="00543D90">
      <w:pPr>
        <w:pStyle w:val="PodnadpisSOC"/>
      </w:pPr>
      <w:r>
        <w:t>JavaScript</w:t>
      </w:r>
    </w:p>
    <w:p w14:paraId="7A94C4CC" w14:textId="1D532A13" w:rsidR="00C53820" w:rsidRDefault="00543D90" w:rsidP="00543D90">
      <w:pPr>
        <w:ind w:firstLine="432"/>
      </w:pPr>
      <w:r>
        <w:t xml:space="preserve">JavaScript už je plnohodnotný skriptovací </w:t>
      </w:r>
      <w:r w:rsidR="00C53820">
        <w:t xml:space="preserve">objektově orientovaný </w:t>
      </w:r>
      <w:r>
        <w:t>jazyk.</w:t>
      </w:r>
      <w:r w:rsidR="00C53820">
        <w:t xml:space="preserve"> [1] Umožňuje vývojářům vytvářet dynamické, funkční stránky. Dnes už se do světa vývoje webu nelze vydat bez jeho znalosti.</w:t>
      </w:r>
      <w:r w:rsidR="009C313D">
        <w:t xml:space="preserve"> Na JavaScript existuje hodně knihoven a celých frameworků</w:t>
      </w:r>
    </w:p>
    <w:p w14:paraId="2710B108" w14:textId="77777777" w:rsidR="003C484D" w:rsidRDefault="00C53820" w:rsidP="00543D90">
      <w:pPr>
        <w:ind w:firstLine="432"/>
      </w:pPr>
      <w:r>
        <w:tab/>
      </w:r>
      <w:r w:rsidR="003C484D">
        <w:t xml:space="preserve">U nás má více účelů. U dotazníků slouží zejména pro výběr barev uživatelem a jejich zobrazení na škále. I tutoriál, který vysvětluje uživateli co se po něm vlastně chce, by nebyl bez skriptovacího jazyka možný </w:t>
      </w:r>
      <w:r w:rsidR="003C484D" w:rsidRPr="003C484D">
        <w:rPr>
          <w:color w:val="FF0000"/>
        </w:rPr>
        <w:t>(více v Tutoriálu na str.)</w:t>
      </w:r>
      <w:r w:rsidR="003C484D">
        <w:t>. Na výsledkových stránkách používáme JavaScript na třídění výsledků a na různé zobrazovací metody, které zjednodušují orientaci v datech. V obou případech zprostředkovává komunikaci s JSON serverem, kde se všechny data ukládají.</w:t>
      </w:r>
    </w:p>
    <w:p w14:paraId="5E4DC11E" w14:textId="6B975E12" w:rsidR="003C484D" w:rsidRDefault="003C484D" w:rsidP="003C484D">
      <w:pPr>
        <w:pStyle w:val="PodnadpisSOC"/>
      </w:pPr>
      <w:r>
        <w:t>JSON</w:t>
      </w:r>
    </w:p>
    <w:p w14:paraId="1836B2FE" w14:textId="58EB5311" w:rsidR="00913868" w:rsidRDefault="00815162" w:rsidP="00913868">
      <w:pPr>
        <w:ind w:firstLine="576"/>
      </w:pPr>
      <w:r>
        <w:t xml:space="preserve">JSON, neboli JavaScript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Notation</w:t>
      </w:r>
      <w:proofErr w:type="spellEnd"/>
      <w:r>
        <w:t xml:space="preserve"> je velmi univerzální datový formát, který</w:t>
      </w:r>
      <w:r w:rsidR="00913868">
        <w:t xml:space="preserve"> </w:t>
      </w:r>
      <w:r>
        <w:t>umožňuje ukládání libovolných datových struktur. Jeho zápis je lehce čitelný</w:t>
      </w:r>
      <w:r w:rsidR="00913868">
        <w:t xml:space="preserve"> a upravitelný</w:t>
      </w:r>
      <w:r>
        <w:t xml:space="preserve"> člověkem</w:t>
      </w:r>
      <w:r w:rsidR="00913868">
        <w:t xml:space="preserve">. Nám sloužil na ukládání všech dat, které naše stránka potřebovala. </w:t>
      </w:r>
      <w:r>
        <w:t>[2]</w:t>
      </w:r>
    </w:p>
    <w:p w14:paraId="7CB70BDE" w14:textId="77777777" w:rsidR="00913868" w:rsidRDefault="00913868" w:rsidP="00913868">
      <w:pPr>
        <w:pStyle w:val="PodnadpisSOC"/>
      </w:pPr>
      <w:r>
        <w:t>JSON Server</w:t>
      </w:r>
    </w:p>
    <w:p w14:paraId="307EE2C4" w14:textId="22634F51" w:rsidR="00371F4D" w:rsidRDefault="00913868" w:rsidP="00913868">
      <w:pPr>
        <w:ind w:firstLine="432"/>
      </w:pPr>
      <w:r>
        <w:t xml:space="preserve">Jak už název napovídá, JSON Server je zprostředkovatel k ukládání JSON souboru na server. </w:t>
      </w:r>
      <w:r w:rsidR="00371F4D">
        <w:t xml:space="preserve">Tento nástroj ve volně přístupný na </w:t>
      </w:r>
      <w:hyperlink r:id="rId11" w:history="1">
        <w:r w:rsidR="00371F4D" w:rsidRPr="00C37A95">
          <w:rPr>
            <w:rStyle w:val="Hypertextovodkaz"/>
          </w:rPr>
          <w:t>https://www.npmjs.com/package/json-server</w:t>
        </w:r>
      </w:hyperlink>
      <w:r w:rsidR="00371F4D">
        <w:t>. Jeho velká nevýhoda je nízké zabezpečení, kde se každý může podívat na jeho obsah. My žádná citlivá nebo osobní data neuchováváme, a j</w:t>
      </w:r>
      <w:r>
        <w:t xml:space="preserve">elikož jsme nepotřebovali nijak velkou databázi, pokryl nám prakticky celý </w:t>
      </w:r>
      <w:proofErr w:type="spellStart"/>
      <w:r>
        <w:t>back</w:t>
      </w:r>
      <w:proofErr w:type="spellEnd"/>
      <w:r>
        <w:t>-end, až na jednu výjimku na rozcestníku, kde ho naradilo PHP</w:t>
      </w:r>
      <w:r w:rsidR="00371F4D">
        <w:t>.</w:t>
      </w:r>
    </w:p>
    <w:p w14:paraId="49C41D07" w14:textId="382FF6FE" w:rsidR="00371F4D" w:rsidRDefault="00371F4D" w:rsidP="00371F4D">
      <w:pPr>
        <w:pStyle w:val="PodnadpisSOC"/>
      </w:pPr>
      <w:r>
        <w:t>GitHub</w:t>
      </w:r>
    </w:p>
    <w:p w14:paraId="57AC08F9" w14:textId="0950D170" w:rsidR="005C1F20" w:rsidRDefault="00680B47" w:rsidP="005C1F20">
      <w:pPr>
        <w:ind w:firstLine="432"/>
      </w:pPr>
      <w:proofErr w:type="spellStart"/>
      <w:r>
        <w:t>Github</w:t>
      </w:r>
      <w:proofErr w:type="spellEnd"/>
      <w:r>
        <w:t xml:space="preserve"> je webová služba, která velice usnadňuje týmovou spolupráci. Umožnuje ukládání zdrojového kódu softwaru na cloud, odkud jej můžou jednotliví vývojáři stahovat a dále upravovat</w:t>
      </w:r>
      <w:r w:rsidR="00785C93">
        <w:t>, což nám velmi usnadnilo práci.</w:t>
      </w:r>
      <w:r w:rsidR="005C1F20">
        <w:t xml:space="preserve"> Pokud dojde k nějakému konfliktu mezi verzemi, GitHub obsahuje nástroj na jejich sloučení. [3]</w:t>
      </w:r>
    </w:p>
    <w:p w14:paraId="160E5863" w14:textId="77777777" w:rsidR="00065F75" w:rsidRDefault="00785C93" w:rsidP="00785C93">
      <w:pPr>
        <w:ind w:firstLine="432"/>
      </w:pPr>
      <w:r>
        <w:t xml:space="preserve">Další využití měl i na zprovoznění serveru, kde nám usnadnil </w:t>
      </w:r>
      <w:r w:rsidR="00D63898">
        <w:t>nahrávání</w:t>
      </w:r>
      <w:r>
        <w:t xml:space="preserve"> zdrojového kódu na virtuální stroj, na kterém všechny stránky běží.</w:t>
      </w:r>
      <w:r w:rsidR="004F0E3A">
        <w:t xml:space="preserve"> Pomocí jednoho příkazu se stáhne celý </w:t>
      </w:r>
      <w:r w:rsidR="00D63898">
        <w:lastRenderedPageBreak/>
        <w:t>repositář</w:t>
      </w:r>
      <w:r w:rsidR="004F0E3A">
        <w:t xml:space="preserve"> </w:t>
      </w:r>
      <w:r w:rsidR="005C1F20">
        <w:t>do zvolené složky</w:t>
      </w:r>
      <w:r w:rsidR="00D63898">
        <w:t xml:space="preserve"> (v ukázce kódu 1 se pouze nahradí User za majitele repositáře a </w:t>
      </w:r>
      <w:proofErr w:type="spellStart"/>
      <w:r w:rsidR="00D63898">
        <w:t>Repository</w:t>
      </w:r>
      <w:proofErr w:type="spellEnd"/>
      <w:r w:rsidR="00D63898">
        <w:t xml:space="preserve"> za jeho název).</w:t>
      </w:r>
      <w:r w:rsidR="00065F75">
        <w:t xml:space="preserve"> </w:t>
      </w:r>
    </w:p>
    <w:bookmarkStart w:id="1" w:name="_MON_1737787334"/>
    <w:bookmarkEnd w:id="1"/>
    <w:p w14:paraId="17B9AF71" w14:textId="43119F05" w:rsidR="00785C93" w:rsidRDefault="004F0E3A" w:rsidP="00065F75">
      <w:r>
        <w:object w:dxaOrig="9072" w:dyaOrig="1374" w14:anchorId="149AC8F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0" type="#_x0000_t75" style="width:453.5pt;height:68.5pt" o:ole="">
            <v:imagedata r:id="rId12" o:title=""/>
          </v:shape>
          <o:OLEObject Type="Embed" ProgID="Word.OpenDocumentText.12" ShapeID="_x0000_i1060" DrawAspect="Content" ObjectID="_1737788584" r:id="rId13"/>
        </w:object>
      </w:r>
    </w:p>
    <w:p w14:paraId="264E6847" w14:textId="63831E21" w:rsidR="00540C1B" w:rsidRDefault="00540C1B" w:rsidP="00371F4D">
      <w:pPr>
        <w:ind w:left="432"/>
      </w:pPr>
      <w:r>
        <w:br w:type="page"/>
      </w:r>
    </w:p>
    <w:p w14:paraId="3827CC81" w14:textId="26D3DA56" w:rsidR="00065F75" w:rsidRDefault="00065F75" w:rsidP="00065F75">
      <w:pPr>
        <w:pStyle w:val="NadpisSOC"/>
      </w:pPr>
      <w:r>
        <w:lastRenderedPageBreak/>
        <w:t>Dotazníky</w:t>
      </w:r>
    </w:p>
    <w:p w14:paraId="3D7D16E2" w14:textId="02E3B844" w:rsidR="0057101F" w:rsidRPr="0057101F" w:rsidRDefault="0057101F" w:rsidP="0057101F">
      <w:pPr>
        <w:spacing w:after="0" w:line="240" w:lineRule="auto"/>
        <w:jc w:val="left"/>
        <w:rPr>
          <w:b/>
          <w:bCs/>
          <w:smallCaps/>
          <w:sz w:val="36"/>
          <w:szCs w:val="36"/>
        </w:rPr>
      </w:pPr>
      <w:r>
        <w:br w:type="page"/>
      </w:r>
    </w:p>
    <w:p w14:paraId="4B0C6DED" w14:textId="7520CC36" w:rsidR="00065F75" w:rsidRDefault="00065F75" w:rsidP="00065F75">
      <w:pPr>
        <w:pStyle w:val="NadpisSOC"/>
      </w:pPr>
      <w:r>
        <w:lastRenderedPageBreak/>
        <w:t>Výsledkové stránky</w:t>
      </w:r>
    </w:p>
    <w:p w14:paraId="39FF3C0F" w14:textId="0FAFE1B2" w:rsidR="0057101F" w:rsidRPr="0057101F" w:rsidRDefault="0057101F" w:rsidP="0057101F">
      <w:pPr>
        <w:spacing w:after="0" w:line="240" w:lineRule="auto"/>
        <w:jc w:val="left"/>
        <w:rPr>
          <w:b/>
          <w:bCs/>
          <w:smallCaps/>
          <w:sz w:val="36"/>
          <w:szCs w:val="36"/>
        </w:rPr>
      </w:pPr>
      <w:r>
        <w:br w:type="page"/>
      </w:r>
    </w:p>
    <w:p w14:paraId="15C38074" w14:textId="69721FC3" w:rsidR="00065F75" w:rsidRDefault="00065F75" w:rsidP="00065F75">
      <w:pPr>
        <w:pStyle w:val="NadpisSOC"/>
      </w:pPr>
      <w:r>
        <w:lastRenderedPageBreak/>
        <w:t>Výsledky výzkumu</w:t>
      </w:r>
    </w:p>
    <w:p w14:paraId="3446E467" w14:textId="1EB50701" w:rsidR="0057101F" w:rsidRPr="0057101F" w:rsidRDefault="0057101F" w:rsidP="0057101F">
      <w:pPr>
        <w:spacing w:after="0" w:line="240" w:lineRule="auto"/>
        <w:jc w:val="left"/>
        <w:rPr>
          <w:b/>
          <w:bCs/>
          <w:smallCaps/>
          <w:sz w:val="36"/>
          <w:szCs w:val="36"/>
        </w:rPr>
      </w:pPr>
      <w:r>
        <w:br w:type="page"/>
      </w:r>
    </w:p>
    <w:p w14:paraId="79D8048C" w14:textId="21DA850F" w:rsidR="00065F75" w:rsidRDefault="00065F75" w:rsidP="00065F75">
      <w:pPr>
        <w:pStyle w:val="NadpisSOC"/>
      </w:pPr>
      <w:r>
        <w:lastRenderedPageBreak/>
        <w:t>Server</w:t>
      </w:r>
    </w:p>
    <w:p w14:paraId="599CE2FD" w14:textId="72BCE3E4" w:rsidR="0057101F" w:rsidRPr="0057101F" w:rsidRDefault="0057101F" w:rsidP="0057101F">
      <w:pPr>
        <w:pStyle w:val="PodnadpisSOC"/>
        <w:rPr>
          <w:sz w:val="36"/>
          <w:szCs w:val="36"/>
        </w:rPr>
      </w:pPr>
      <w:r>
        <w:br w:type="page"/>
      </w:r>
    </w:p>
    <w:p w14:paraId="74C10428" w14:textId="731D2A35" w:rsidR="00C53820" w:rsidRDefault="00C53820" w:rsidP="00C53820">
      <w:pPr>
        <w:pStyle w:val="NadpisSOC"/>
      </w:pPr>
      <w:r>
        <w:lastRenderedPageBreak/>
        <w:t>Bibliografie</w:t>
      </w:r>
    </w:p>
    <w:p w14:paraId="40E91BA1" w14:textId="4C946271" w:rsidR="00C53820" w:rsidRDefault="00C53820" w:rsidP="00C53820">
      <w:pPr>
        <w:pStyle w:val="Odstavecseseznamem"/>
        <w:numPr>
          <w:ilvl w:val="0"/>
          <w:numId w:val="13"/>
        </w:numPr>
        <w:jc w:val="left"/>
      </w:pPr>
      <w:r w:rsidRPr="00C53820">
        <w:t>JavaScript. In: </w:t>
      </w:r>
      <w:r w:rsidRPr="00C53820">
        <w:rPr>
          <w:i/>
          <w:iCs/>
        </w:rPr>
        <w:t xml:space="preserve">Wikipedia: </w:t>
      </w:r>
      <w:proofErr w:type="spellStart"/>
      <w:r w:rsidRPr="00C53820">
        <w:rPr>
          <w:i/>
          <w:iCs/>
        </w:rPr>
        <w:t>the</w:t>
      </w:r>
      <w:proofErr w:type="spellEnd"/>
      <w:r w:rsidRPr="00C53820">
        <w:rPr>
          <w:i/>
          <w:iCs/>
        </w:rPr>
        <w:t xml:space="preserve"> free </w:t>
      </w:r>
      <w:proofErr w:type="spellStart"/>
      <w:r w:rsidRPr="00C53820">
        <w:rPr>
          <w:i/>
          <w:iCs/>
        </w:rPr>
        <w:t>encyclopedia</w:t>
      </w:r>
      <w:proofErr w:type="spellEnd"/>
      <w:r w:rsidRPr="00C53820">
        <w:t xml:space="preserve"> [online]. San Francisco (CA): </w:t>
      </w:r>
      <w:proofErr w:type="spellStart"/>
      <w:r w:rsidRPr="00C53820">
        <w:t>Wikimedia</w:t>
      </w:r>
      <w:proofErr w:type="spellEnd"/>
      <w:r w:rsidRPr="00C53820">
        <w:t xml:space="preserve"> </w:t>
      </w:r>
      <w:proofErr w:type="spellStart"/>
      <w:r w:rsidRPr="00C53820">
        <w:t>Foundation</w:t>
      </w:r>
      <w:proofErr w:type="spellEnd"/>
      <w:r w:rsidRPr="00C53820">
        <w:t xml:space="preserve">, 2001- [cit. 2023-02-03]. Dostupné z: </w:t>
      </w:r>
      <w:hyperlink r:id="rId14" w:history="1">
        <w:r w:rsidR="00815162" w:rsidRPr="00C37A95">
          <w:rPr>
            <w:rStyle w:val="Hypertextovodkaz"/>
          </w:rPr>
          <w:t>https://cs.wikipedia.org/wiki/JavaScript</w:t>
        </w:r>
      </w:hyperlink>
    </w:p>
    <w:p w14:paraId="7B85F18C" w14:textId="12648A38" w:rsidR="00815162" w:rsidRDefault="00815162" w:rsidP="00C53820">
      <w:pPr>
        <w:pStyle w:val="Odstavecseseznamem"/>
        <w:numPr>
          <w:ilvl w:val="0"/>
          <w:numId w:val="13"/>
        </w:numPr>
        <w:jc w:val="left"/>
      </w:pPr>
      <w:r w:rsidRPr="00815162">
        <w:t>JSON. In: </w:t>
      </w:r>
      <w:r w:rsidRPr="00815162">
        <w:rPr>
          <w:i/>
          <w:iCs/>
        </w:rPr>
        <w:t xml:space="preserve">Wikipedia: </w:t>
      </w:r>
      <w:proofErr w:type="spellStart"/>
      <w:r w:rsidRPr="00815162">
        <w:rPr>
          <w:i/>
          <w:iCs/>
        </w:rPr>
        <w:t>the</w:t>
      </w:r>
      <w:proofErr w:type="spellEnd"/>
      <w:r w:rsidRPr="00815162">
        <w:rPr>
          <w:i/>
          <w:iCs/>
        </w:rPr>
        <w:t xml:space="preserve"> free </w:t>
      </w:r>
      <w:proofErr w:type="spellStart"/>
      <w:r w:rsidRPr="00815162">
        <w:rPr>
          <w:i/>
          <w:iCs/>
        </w:rPr>
        <w:t>encyclopedia</w:t>
      </w:r>
      <w:proofErr w:type="spellEnd"/>
      <w:r w:rsidRPr="00815162">
        <w:t xml:space="preserve"> [online]. San Francisco (CA): </w:t>
      </w:r>
      <w:proofErr w:type="spellStart"/>
      <w:r w:rsidRPr="00815162">
        <w:t>Wikimedia</w:t>
      </w:r>
      <w:proofErr w:type="spellEnd"/>
      <w:r w:rsidRPr="00815162">
        <w:t xml:space="preserve"> </w:t>
      </w:r>
      <w:proofErr w:type="spellStart"/>
      <w:r w:rsidRPr="00815162">
        <w:t>Foundation</w:t>
      </w:r>
      <w:proofErr w:type="spellEnd"/>
      <w:r w:rsidRPr="00815162">
        <w:t xml:space="preserve">, 2001- [cit. 2023-02-03]. Dostupné z: </w:t>
      </w:r>
      <w:hyperlink r:id="rId15" w:history="1">
        <w:r w:rsidR="00785C93" w:rsidRPr="00EE0CDE">
          <w:rPr>
            <w:rStyle w:val="Hypertextovodkaz"/>
          </w:rPr>
          <w:t>https://en.wikipedia.org/wiki/JSON</w:t>
        </w:r>
      </w:hyperlink>
    </w:p>
    <w:p w14:paraId="1CB02102" w14:textId="0384D172" w:rsidR="00785C93" w:rsidRDefault="00785C93" w:rsidP="00C53820">
      <w:pPr>
        <w:pStyle w:val="Odstavecseseznamem"/>
        <w:numPr>
          <w:ilvl w:val="0"/>
          <w:numId w:val="13"/>
        </w:numPr>
        <w:jc w:val="left"/>
      </w:pPr>
      <w:r w:rsidRPr="00785C93">
        <w:t>GitHub. In: </w:t>
      </w:r>
      <w:r w:rsidRPr="00785C93">
        <w:rPr>
          <w:i/>
          <w:iCs/>
        </w:rPr>
        <w:t xml:space="preserve">Wikipedia: </w:t>
      </w:r>
      <w:proofErr w:type="spellStart"/>
      <w:r w:rsidRPr="00785C93">
        <w:rPr>
          <w:i/>
          <w:iCs/>
        </w:rPr>
        <w:t>the</w:t>
      </w:r>
      <w:proofErr w:type="spellEnd"/>
      <w:r w:rsidRPr="00785C93">
        <w:rPr>
          <w:i/>
          <w:iCs/>
        </w:rPr>
        <w:t xml:space="preserve"> free </w:t>
      </w:r>
      <w:proofErr w:type="spellStart"/>
      <w:r w:rsidRPr="00785C93">
        <w:rPr>
          <w:i/>
          <w:iCs/>
        </w:rPr>
        <w:t>encyclopedia</w:t>
      </w:r>
      <w:proofErr w:type="spellEnd"/>
      <w:r w:rsidRPr="00785C93">
        <w:t xml:space="preserve"> [online]. San Francisco (CA): </w:t>
      </w:r>
      <w:proofErr w:type="spellStart"/>
      <w:r w:rsidRPr="00785C93">
        <w:t>Wikimedia</w:t>
      </w:r>
      <w:proofErr w:type="spellEnd"/>
      <w:r w:rsidRPr="00785C93">
        <w:t xml:space="preserve"> </w:t>
      </w:r>
      <w:proofErr w:type="spellStart"/>
      <w:r w:rsidRPr="00785C93">
        <w:t>Foundation</w:t>
      </w:r>
      <w:proofErr w:type="spellEnd"/>
      <w:r w:rsidRPr="00785C93">
        <w:t>, 2001- [cit. 2023-02-13]. Dostupné z: https://cs.wikipedia.org/wiki/GitHub</w:t>
      </w:r>
    </w:p>
    <w:p w14:paraId="7CAA53FF" w14:textId="77777777" w:rsidR="00540C1B" w:rsidRPr="00992151" w:rsidRDefault="00540C1B" w:rsidP="000B417C"/>
    <w:p w14:paraId="57368926" w14:textId="7BD0D04A" w:rsidR="00842D5F" w:rsidRDefault="00842D5F" w:rsidP="006B19F5">
      <w:pPr>
        <w:pStyle w:val="Nadpis1"/>
      </w:pPr>
      <w:r>
        <w:t>Úvod</w:t>
      </w:r>
      <w:bookmarkEnd w:id="0"/>
    </w:p>
    <w:p w14:paraId="6238542A" w14:textId="77777777" w:rsidR="00842D5F" w:rsidRDefault="00842D5F" w:rsidP="006B19F5">
      <w:r>
        <w:t xml:space="preserve">Úvod v rozsahu 1 až 2 strany pište písmem Times New Roman velikost 12 b s řádkováním </w:t>
      </w:r>
      <w:r w:rsidRPr="006B19F5">
        <w:t>1,15 zarovnaným</w:t>
      </w:r>
      <w:r>
        <w:t xml:space="preserve"> do bloku. První řádek odstavce se neodsazuje.</w:t>
      </w:r>
      <w:r w:rsidR="00D538CD">
        <w:t xml:space="preserve"> Místo písma Times New Roman můžete použít jiné, musí být ale patkové (nikoli tedy Calibri nebo Arial). Písmo v celé práci musí být stejné.</w:t>
      </w:r>
    </w:p>
    <w:p w14:paraId="2601B589" w14:textId="77777777" w:rsidR="00842D5F" w:rsidRDefault="00842D5F" w:rsidP="006B19F5">
      <w:r>
        <w:t>Mezi jednotlivými odstavci je mezera o velikosti 12 b, nikoliv volný řádek vytvořený pomocí klávesy Enter!</w:t>
      </w:r>
    </w:p>
    <w:p w14:paraId="2A9E204A" w14:textId="77777777" w:rsidR="00842D5F" w:rsidRDefault="00842D5F" w:rsidP="006B19F5">
      <w:pPr>
        <w:pStyle w:val="Nadpis1"/>
      </w:pPr>
      <w:bookmarkStart w:id="2" w:name="_Toc465598370"/>
      <w:r>
        <w:t xml:space="preserve">Nadpis kapitoly: Times </w:t>
      </w:r>
      <w:r w:rsidRPr="006B19F5">
        <w:t>New</w:t>
      </w:r>
      <w:r>
        <w:t xml:space="preserve"> Roman, 18 b, tučný, kapitálky, mezera za 18 b</w:t>
      </w:r>
      <w:bookmarkEnd w:id="2"/>
    </w:p>
    <w:p w14:paraId="0F49705B" w14:textId="77777777" w:rsidR="00842D5F" w:rsidRDefault="00842D5F" w:rsidP="006B19F5">
      <w:r>
        <w:t>Pro jednotlivé části textu používejte tzv. styly. Když píšete nadpis, zvolte z nabídky Wordu styl Nadpis 1 (popř. Nadpis 2, Nadpis 3 pro nadpisy dalších úrovní, více než tři úrovně nadpisů byste používat neměli). Usnadní vám to automatické generování obsahu, ale také přispěje k jednotné grafické úpravě celé práce. Pro běžný text je použit styl Normální.</w:t>
      </w:r>
    </w:p>
    <w:p w14:paraId="0F6812C0" w14:textId="77777777" w:rsidR="00842D5F" w:rsidRDefault="00842D5F" w:rsidP="006B19F5">
      <w:pPr>
        <w:pStyle w:val="Nadpis2"/>
      </w:pPr>
      <w:bookmarkStart w:id="3" w:name="_Toc465598371"/>
      <w:r w:rsidRPr="00CF64E9">
        <w:t>Nadpis</w:t>
      </w:r>
      <w:r>
        <w:t xml:space="preserve"> 2. úrovně: </w:t>
      </w:r>
      <w:r w:rsidRPr="006B19F5">
        <w:t>Times</w:t>
      </w:r>
      <w:r>
        <w:t xml:space="preserve"> New Roman, 16 b, tučný, mezera za 16 b</w:t>
      </w:r>
      <w:bookmarkEnd w:id="3"/>
    </w:p>
    <w:p w14:paraId="26A4125D" w14:textId="77777777" w:rsidR="00842D5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14:paraId="7F613F9D" w14:textId="77777777" w:rsidR="00842D5F" w:rsidRDefault="00842D5F" w:rsidP="006B19F5">
      <w:pPr>
        <w:pStyle w:val="Nadpis3"/>
      </w:pPr>
      <w:bookmarkStart w:id="4" w:name="_Toc465598372"/>
      <w:r w:rsidRPr="00A246AF">
        <w:t xml:space="preserve">Nadpis 3. </w:t>
      </w:r>
      <w:r>
        <w:t>ú</w:t>
      </w:r>
      <w:r w:rsidRPr="00A246AF">
        <w:t>rovně</w:t>
      </w:r>
      <w:r>
        <w:t>: Times New Roman, 14 b, tučný, mezera za 14 b</w:t>
      </w:r>
      <w:bookmarkEnd w:id="4"/>
    </w:p>
    <w:p w14:paraId="50D27553" w14:textId="77777777" w:rsidR="00842D5F" w:rsidRPr="00A246AF" w:rsidRDefault="00842D5F" w:rsidP="006B19F5">
      <w:r>
        <w:t>Pokud nevíte, jak pracovat se styly, jednoduše si zkopírujte vzorovou kapitolu 1., 2. nebo 3. úrovně a vložte si ji na patřičné místo svého textu. Původní (tyto) ukázkové texty pak přepište textem své práce SOČ.</w:t>
      </w:r>
    </w:p>
    <w:p w14:paraId="34EBE4C5" w14:textId="77777777" w:rsidR="00842D5F" w:rsidRDefault="00842D5F" w:rsidP="006B19F5">
      <w:pPr>
        <w:pStyle w:val="Nadpis2"/>
      </w:pPr>
      <w:bookmarkStart w:id="5" w:name="_Toc465598373"/>
      <w:r>
        <w:lastRenderedPageBreak/>
        <w:t>Parametry jednotlivých stylů</w:t>
      </w:r>
      <w:bookmarkEnd w:id="5"/>
    </w:p>
    <w:p w14:paraId="58B41775" w14:textId="77777777" w:rsidR="00842D5F" w:rsidRPr="006B19F5" w:rsidRDefault="00842D5F" w:rsidP="006B19F5">
      <w:pPr>
        <w:rPr>
          <w:sz w:val="20"/>
          <w:szCs w:val="20"/>
        </w:rPr>
      </w:pPr>
      <w:r w:rsidRPr="006B19F5">
        <w:t xml:space="preserve">Pro popis tabulek a obrázků použijte styl Titulek, nebo lépe funkci Wordu Vložit titulek. Díky tomu snadno vytvoříte seznam tabulek nebo obrázků a navíc zajistíte, že budete mít tabulky a obrázky číslovány průběžně v celé práci SOČ. Ale pozor, číslování tabulek a obrázků je nezávislé! To tedy znamená, že budete mít Tabulku 1 i Obrázek 1, nikoliv Tabulku </w:t>
      </w:r>
      <w:smartTag w:uri="urn:schemas-microsoft-com:office:smarttags" w:element="metricconverter">
        <w:smartTagPr>
          <w:attr w:name="ProductID" w:val="1 a"/>
        </w:smartTagPr>
        <w:r w:rsidRPr="006B19F5">
          <w:t>1 a</w:t>
        </w:r>
      </w:smartTag>
      <w:r w:rsidRPr="006B19F5">
        <w:t xml:space="preserve"> Obrázek 2, jak je zřejmé z následujících ukázek.</w:t>
      </w:r>
      <w:r w:rsidRPr="006B19F5">
        <w:rPr>
          <w:sz w:val="20"/>
          <w:szCs w:val="20"/>
        </w:rPr>
        <w:t xml:space="preserve"> </w:t>
      </w:r>
    </w:p>
    <w:p w14:paraId="0FF4BEB2" w14:textId="77777777" w:rsidR="00842D5F" w:rsidRPr="006B19F5" w:rsidRDefault="00842D5F" w:rsidP="00525B82">
      <w:pPr>
        <w:pStyle w:val="Titulek"/>
        <w:keepLines/>
      </w:pPr>
      <w:bookmarkStart w:id="6" w:name="_Toc465598348"/>
      <w:r w:rsidRPr="006B19F5">
        <w:t xml:space="preserve">Tab. </w:t>
      </w:r>
      <w:r w:rsidR="00C002CE">
        <w:fldChar w:fldCharType="begin"/>
      </w:r>
      <w:r w:rsidR="00220B5A">
        <w:instrText xml:space="preserve"> SEQ Tab._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Přehled parametrů jednotlivých stylů textu: Times New Roman, 10 b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739"/>
        <w:gridCol w:w="1932"/>
        <w:gridCol w:w="988"/>
        <w:gridCol w:w="3401"/>
      </w:tblGrid>
      <w:tr w:rsidR="00842D5F" w:rsidRPr="00B96744" w14:paraId="7EFC93C9" w14:textId="77777777" w:rsidTr="00B96744">
        <w:tc>
          <w:tcPr>
            <w:tcW w:w="2802" w:type="dxa"/>
            <w:vAlign w:val="center"/>
          </w:tcPr>
          <w:p w14:paraId="3B44685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Styl</w:t>
            </w:r>
          </w:p>
        </w:tc>
        <w:tc>
          <w:tcPr>
            <w:tcW w:w="1984" w:type="dxa"/>
            <w:vAlign w:val="center"/>
          </w:tcPr>
          <w:p w14:paraId="4A62A10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Písmo</w:t>
            </w:r>
          </w:p>
        </w:tc>
        <w:tc>
          <w:tcPr>
            <w:tcW w:w="992" w:type="dxa"/>
            <w:vAlign w:val="center"/>
          </w:tcPr>
          <w:p w14:paraId="44C751F8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Velikost</w:t>
            </w:r>
          </w:p>
        </w:tc>
        <w:tc>
          <w:tcPr>
            <w:tcW w:w="3508" w:type="dxa"/>
            <w:vAlign w:val="center"/>
          </w:tcPr>
          <w:p w14:paraId="2DA0702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Další parametry</w:t>
            </w:r>
          </w:p>
        </w:tc>
      </w:tr>
      <w:tr w:rsidR="00842D5F" w:rsidRPr="00B96744" w14:paraId="50E80E3E" w14:textId="77777777" w:rsidTr="00B96744">
        <w:tc>
          <w:tcPr>
            <w:tcW w:w="2802" w:type="dxa"/>
            <w:vAlign w:val="center"/>
          </w:tcPr>
          <w:p w14:paraId="3ABE889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1</w:t>
            </w:r>
          </w:p>
        </w:tc>
        <w:tc>
          <w:tcPr>
            <w:tcW w:w="1984" w:type="dxa"/>
            <w:vAlign w:val="center"/>
          </w:tcPr>
          <w:p w14:paraId="3A8C0651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28DB2100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18 b</w:t>
            </w:r>
          </w:p>
        </w:tc>
        <w:tc>
          <w:tcPr>
            <w:tcW w:w="3508" w:type="dxa"/>
            <w:vAlign w:val="center"/>
          </w:tcPr>
          <w:p w14:paraId="798DD317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Kapitálky, tučný řez, číslováno, mezera za 18 b</w:t>
            </w:r>
          </w:p>
        </w:tc>
      </w:tr>
      <w:tr w:rsidR="00842D5F" w:rsidRPr="00B96744" w14:paraId="0D6DFF4E" w14:textId="77777777" w:rsidTr="00B96744">
        <w:tc>
          <w:tcPr>
            <w:tcW w:w="2802" w:type="dxa"/>
            <w:vAlign w:val="center"/>
          </w:tcPr>
          <w:p w14:paraId="7177482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2</w:t>
            </w:r>
          </w:p>
        </w:tc>
        <w:tc>
          <w:tcPr>
            <w:tcW w:w="1984" w:type="dxa"/>
            <w:vAlign w:val="center"/>
          </w:tcPr>
          <w:p w14:paraId="0817BBAA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118724E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16 b</w:t>
            </w:r>
          </w:p>
        </w:tc>
        <w:tc>
          <w:tcPr>
            <w:tcW w:w="3508" w:type="dxa"/>
            <w:vAlign w:val="center"/>
          </w:tcPr>
          <w:p w14:paraId="08A06C78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16 b</w:t>
            </w:r>
          </w:p>
        </w:tc>
      </w:tr>
      <w:tr w:rsidR="00842D5F" w:rsidRPr="00B96744" w14:paraId="38D65D69" w14:textId="77777777" w:rsidTr="00B96744">
        <w:tc>
          <w:tcPr>
            <w:tcW w:w="2802" w:type="dxa"/>
            <w:vAlign w:val="center"/>
          </w:tcPr>
          <w:p w14:paraId="4FE8004B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Nadpis 3</w:t>
            </w:r>
          </w:p>
        </w:tc>
        <w:tc>
          <w:tcPr>
            <w:tcW w:w="1984" w:type="dxa"/>
            <w:vAlign w:val="center"/>
          </w:tcPr>
          <w:p w14:paraId="1260167D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0B4B79B4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14 b</w:t>
            </w:r>
          </w:p>
        </w:tc>
        <w:tc>
          <w:tcPr>
            <w:tcW w:w="3508" w:type="dxa"/>
            <w:vAlign w:val="center"/>
          </w:tcPr>
          <w:p w14:paraId="69889C0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Tučný řez, číslováno, mezera za 14 b</w:t>
            </w:r>
          </w:p>
        </w:tc>
      </w:tr>
      <w:tr w:rsidR="00842D5F" w:rsidRPr="00B96744" w14:paraId="7DB58ABF" w14:textId="77777777" w:rsidTr="00B96744">
        <w:tc>
          <w:tcPr>
            <w:tcW w:w="2802" w:type="dxa"/>
            <w:vAlign w:val="center"/>
          </w:tcPr>
          <w:p w14:paraId="12CA46B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Normální</w:t>
            </w:r>
          </w:p>
        </w:tc>
        <w:tc>
          <w:tcPr>
            <w:tcW w:w="1984" w:type="dxa"/>
            <w:vAlign w:val="center"/>
          </w:tcPr>
          <w:p w14:paraId="7507651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37BF282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14:paraId="3B7474E7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b, řádkování 1,2, mezera za 12 b, zarovnání do bloku</w:t>
            </w:r>
          </w:p>
        </w:tc>
      </w:tr>
      <w:tr w:rsidR="00842D5F" w:rsidRPr="00B96744" w14:paraId="6821527F" w14:textId="77777777" w:rsidTr="00B96744">
        <w:tc>
          <w:tcPr>
            <w:tcW w:w="2802" w:type="dxa"/>
            <w:vAlign w:val="center"/>
          </w:tcPr>
          <w:p w14:paraId="3898B082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Poznámka pod čarou</w:t>
            </w:r>
            <w:r w:rsidRPr="00B96744">
              <w:rPr>
                <w:rStyle w:val="Znakapoznpodarou"/>
                <w:sz w:val="20"/>
                <w:szCs w:val="20"/>
              </w:rPr>
              <w:footnoteReference w:id="1"/>
            </w:r>
          </w:p>
          <w:p w14:paraId="54B82D16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Titulek obrázku, tabulky</w:t>
            </w:r>
          </w:p>
        </w:tc>
        <w:tc>
          <w:tcPr>
            <w:tcW w:w="1984" w:type="dxa"/>
            <w:vAlign w:val="center"/>
          </w:tcPr>
          <w:p w14:paraId="38A6983C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6A2AF735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10 b</w:t>
            </w:r>
          </w:p>
        </w:tc>
        <w:tc>
          <w:tcPr>
            <w:tcW w:w="3508" w:type="dxa"/>
            <w:vAlign w:val="center"/>
          </w:tcPr>
          <w:p w14:paraId="0D5A9C0D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842D5F" w:rsidRPr="00B96744" w14:paraId="2FD58DD9" w14:textId="77777777" w:rsidTr="00B96744">
        <w:tc>
          <w:tcPr>
            <w:tcW w:w="2802" w:type="dxa"/>
            <w:vAlign w:val="center"/>
          </w:tcPr>
          <w:p w14:paraId="6166BFAE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Bibliografický záznam</w:t>
            </w:r>
          </w:p>
        </w:tc>
        <w:tc>
          <w:tcPr>
            <w:tcW w:w="1984" w:type="dxa"/>
            <w:vAlign w:val="center"/>
          </w:tcPr>
          <w:p w14:paraId="3DD4657B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Times New Roman</w:t>
            </w:r>
          </w:p>
        </w:tc>
        <w:tc>
          <w:tcPr>
            <w:tcW w:w="992" w:type="dxa"/>
            <w:vAlign w:val="center"/>
          </w:tcPr>
          <w:p w14:paraId="1845EF69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12 b</w:t>
            </w:r>
          </w:p>
        </w:tc>
        <w:tc>
          <w:tcPr>
            <w:tcW w:w="3508" w:type="dxa"/>
            <w:vAlign w:val="center"/>
          </w:tcPr>
          <w:p w14:paraId="4DFE4CCF" w14:textId="77777777" w:rsidR="00842D5F" w:rsidRPr="00B96744" w:rsidRDefault="00842D5F" w:rsidP="00B96744">
            <w:pPr>
              <w:keepNext/>
              <w:keepLines/>
              <w:spacing w:after="0" w:line="240" w:lineRule="auto"/>
              <w:rPr>
                <w:sz w:val="20"/>
                <w:szCs w:val="20"/>
              </w:rPr>
            </w:pPr>
            <w:r w:rsidRPr="00B96744">
              <w:rPr>
                <w:sz w:val="20"/>
                <w:szCs w:val="20"/>
              </w:rPr>
              <w:t>Řádkování 1, zarovnání vlevo</w:t>
            </w:r>
          </w:p>
        </w:tc>
      </w:tr>
    </w:tbl>
    <w:p w14:paraId="2EAF7FD8" w14:textId="77777777" w:rsidR="00842D5F" w:rsidRDefault="00842D5F" w:rsidP="006B19F5">
      <w:pPr>
        <w:rPr>
          <w:highlight w:val="yellow"/>
        </w:rPr>
      </w:pPr>
    </w:p>
    <w:p w14:paraId="1DC85C49" w14:textId="67B99EA9" w:rsidR="00842D5F" w:rsidRDefault="00331A2F" w:rsidP="006B19F5">
      <w:pPr>
        <w:keepNext/>
      </w:pPr>
      <w:r>
        <w:rPr>
          <w:noProof/>
          <w:lang w:eastAsia="cs-CZ"/>
        </w:rPr>
        <w:drawing>
          <wp:inline distT="0" distB="0" distL="0" distR="0" wp14:anchorId="49881BA8" wp14:editId="08776711">
            <wp:extent cx="1600200" cy="2152650"/>
            <wp:effectExtent l="0" t="0" r="0" b="0"/>
            <wp:docPr id="1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915B1" w14:textId="77777777" w:rsidR="00842D5F" w:rsidRPr="006B19F5" w:rsidRDefault="00842D5F" w:rsidP="006B19F5">
      <w:pPr>
        <w:pStyle w:val="Titulek"/>
      </w:pPr>
      <w:bookmarkStart w:id="7" w:name="_Toc465598341"/>
      <w:r w:rsidRPr="006B19F5">
        <w:t xml:space="preserve">Obr. </w:t>
      </w:r>
      <w:r w:rsidR="00C002CE">
        <w:fldChar w:fldCharType="begin"/>
      </w:r>
      <w:r w:rsidR="00220B5A">
        <w:instrText xml:space="preserve"> SEQ Obr._ \* ARABIC </w:instrText>
      </w:r>
      <w:r w:rsidR="00C002CE">
        <w:fldChar w:fldCharType="separate"/>
      </w:r>
      <w:r w:rsidRPr="006B19F5">
        <w:rPr>
          <w:noProof/>
        </w:rPr>
        <w:t>1</w:t>
      </w:r>
      <w:r w:rsidR="00C002CE">
        <w:rPr>
          <w:noProof/>
        </w:rPr>
        <w:fldChar w:fldCharType="end"/>
      </w:r>
      <w:r w:rsidRPr="006B19F5">
        <w:t>: Logo soutěže Středoškolská odborná činnost: Times New Roman, 10 b</w:t>
      </w:r>
      <w:bookmarkEnd w:id="7"/>
    </w:p>
    <w:p w14:paraId="6811F17A" w14:textId="77777777" w:rsidR="00842D5F" w:rsidRPr="005E58F1" w:rsidRDefault="00842D5F" w:rsidP="006B19F5">
      <w:r w:rsidRPr="00B0633F">
        <w:t xml:space="preserve">Při tvorbě a popisu tabulek se řiďte </w:t>
      </w:r>
      <w:hyperlink r:id="rId17" w:history="1">
        <w:r w:rsidRPr="00525B82">
          <w:rPr>
            <w:rStyle w:val="Hypertextovodkaz"/>
          </w:rPr>
          <w:t>zásadami</w:t>
        </w:r>
      </w:hyperlink>
      <w:r w:rsidRPr="00B0633F">
        <w:t xml:space="preserve"> </w:t>
      </w:r>
      <w:r w:rsidRPr="00525B82">
        <w:t>tvorby součástí odborných textů a prezentací</w:t>
      </w:r>
      <w:r w:rsidRPr="00B0633F">
        <w:t xml:space="preserve">. </w:t>
      </w:r>
    </w:p>
    <w:p w14:paraId="1369CEC8" w14:textId="77777777" w:rsidR="00842D5F" w:rsidRDefault="00842D5F" w:rsidP="006B19F5">
      <w:pPr>
        <w:pStyle w:val="Nadpis2"/>
      </w:pPr>
      <w:bookmarkStart w:id="8" w:name="_Toc465598374"/>
      <w:r>
        <w:t>Způsob citování</w:t>
      </w:r>
      <w:bookmarkEnd w:id="8"/>
    </w:p>
    <w:p w14:paraId="5D2E92FD" w14:textId="77777777" w:rsidR="00842D5F" w:rsidRDefault="00842D5F" w:rsidP="006B19F5">
      <w:r>
        <w:t>Všechny použité pasáže cizích prací musíte v textu výrazně označit (uvozovkami, nikoliv kurzívou) a opatřit bibliografickým odkazem. V seznamu literatury, který je uveden na konci práce, pak musí být veškerá použitá literatura uvedena v abecedním pořadí v souladu s normou ČSN ISO 690 (odkaz).</w:t>
      </w:r>
    </w:p>
    <w:p w14:paraId="5EC9E6EC" w14:textId="77777777" w:rsidR="00842D5F" w:rsidRDefault="00842D5F" w:rsidP="006B19F5">
      <w:pPr>
        <w:pStyle w:val="Nadpis3"/>
      </w:pPr>
      <w:bookmarkStart w:id="9" w:name="_Toc465598375"/>
      <w:r>
        <w:lastRenderedPageBreak/>
        <w:t>Odkazování v textu</w:t>
      </w:r>
      <w:bookmarkEnd w:id="9"/>
    </w:p>
    <w:p w14:paraId="02ACE4F9" w14:textId="77777777" w:rsidR="00842D5F" w:rsidRDefault="00842D5F" w:rsidP="006B19F5">
      <w:r>
        <w:t>Za každou cizí myšlenkou, kterou v textu použijete, musí být tzv. bibliografický odkaz. Nezáleží přitom na tom, jestli se jedná o přesný přepis pasáže textu (citace, označeno uvozovkami), nebo volné převyprávění myšlenek vašimi vlastními slovy (parafráze, bez uvozovek).</w:t>
      </w:r>
    </w:p>
    <w:p w14:paraId="3DD8D3E3" w14:textId="77777777" w:rsidR="00842D5F" w:rsidRDefault="00842D5F" w:rsidP="006B19F5">
      <w:r>
        <w:t>Existují tři přijatelné způsoby bibliografických odkazů</w:t>
      </w:r>
      <w:r w:rsidR="00DD4879">
        <w:t>, v celém textu ale musíte zachovat stejný způsob</w:t>
      </w:r>
      <w:r>
        <w:t>:</w:t>
      </w:r>
    </w:p>
    <w:p w14:paraId="4245847B" w14:textId="77777777" w:rsidR="00842D5F" w:rsidRDefault="00842D5F" w:rsidP="00B0633F">
      <w:r w:rsidRPr="00B0633F">
        <w:t>1. Uvedení jména, roku a strany použité literatury v kulatých závorkách</w:t>
      </w:r>
      <w:r>
        <w:t xml:space="preserve"> </w:t>
      </w:r>
      <w:r w:rsidRPr="00B0633F">
        <w:t>(autor, rok, s. strana)</w:t>
      </w:r>
      <w:r>
        <w:t xml:space="preserve">, </w:t>
      </w:r>
      <w:r w:rsidRPr="00B0633F">
        <w:t xml:space="preserve">tzv. Harvardský systém, tedy např. </w:t>
      </w:r>
    </w:p>
    <w:p w14:paraId="7FF84B6E" w14:textId="77777777" w:rsidR="00842D5F" w:rsidRDefault="00842D5F" w:rsidP="00B0633F">
      <w:pPr>
        <w:ind w:left="708"/>
      </w:pPr>
      <w:r w:rsidRPr="00B0633F">
        <w:t>Více k tématu citací naleznete v různých přehledných textech (</w:t>
      </w:r>
      <w:proofErr w:type="spellStart"/>
      <w:r w:rsidRPr="00B0633F">
        <w:t>Biernatová</w:t>
      </w:r>
      <w:proofErr w:type="spellEnd"/>
      <w:r w:rsidRPr="00B0633F">
        <w:t xml:space="preserve">, </w:t>
      </w:r>
      <w:proofErr w:type="spellStart"/>
      <w:r w:rsidRPr="00B0633F">
        <w:t>Skůpa</w:t>
      </w:r>
      <w:proofErr w:type="spellEnd"/>
      <w:r w:rsidRPr="00B0633F">
        <w:t>, 2011, 136).</w:t>
      </w:r>
    </w:p>
    <w:p w14:paraId="7372B89D" w14:textId="77777777" w:rsidR="00842D5F" w:rsidRDefault="00842D5F" w:rsidP="00B0633F">
      <w:r w:rsidRPr="00B0633F">
        <w:t xml:space="preserve">Při tomto způsobu citování je seznam veškeré použité literatury uveden v abecedním pořadí podle prvního autora. </w:t>
      </w:r>
    </w:p>
    <w:p w14:paraId="13215068" w14:textId="77777777" w:rsidR="00842D5F" w:rsidRPr="00B0633F" w:rsidRDefault="00842D5F" w:rsidP="006B19F5">
      <w:r w:rsidRPr="00B0633F">
        <w:t xml:space="preserve">2. Uvedení čísla bibliografického odkazu, a to buď v hranaté závorce, nebo jako horní index, čísluje se vždy průběžně, tedy např. </w:t>
      </w:r>
    </w:p>
    <w:p w14:paraId="00165285" w14:textId="77777777" w:rsidR="00842D5F" w:rsidRPr="00B0633F" w:rsidRDefault="00842D5F" w:rsidP="00B0633F">
      <w:pPr>
        <w:ind w:left="708"/>
        <w:rPr>
          <w:i/>
        </w:rPr>
      </w:pPr>
      <w:r w:rsidRPr="00B0633F">
        <w:t>Více o pravidlech tvorby dokumentů naleznete ve specializovaných monografiích [1].</w:t>
      </w:r>
      <w:r w:rsidRPr="00B0633F">
        <w:rPr>
          <w:i/>
        </w:rPr>
        <w:t xml:space="preserve"> </w:t>
      </w:r>
    </w:p>
    <w:p w14:paraId="73685649" w14:textId="77777777" w:rsidR="00842D5F" w:rsidRPr="00B0633F" w:rsidRDefault="00842D5F" w:rsidP="00B0633F">
      <w:pPr>
        <w:ind w:left="708"/>
      </w:pPr>
      <w:r w:rsidRPr="00B0633F">
        <w:t>Více o pravidlech tvorby dokumentů naleznete ve specializovaných monografiích.</w:t>
      </w:r>
      <w:r w:rsidRPr="00B0633F">
        <w:rPr>
          <w:vertAlign w:val="superscript"/>
        </w:rPr>
        <w:t>1</w:t>
      </w:r>
      <w:r w:rsidRPr="00B0633F">
        <w:rPr>
          <w:i/>
        </w:rPr>
        <w:t xml:space="preserve"> </w:t>
      </w:r>
    </w:p>
    <w:p w14:paraId="04C3218A" w14:textId="77777777" w:rsidR="00842D5F" w:rsidRPr="00B0633F" w:rsidRDefault="00842D5F" w:rsidP="006B19F5">
      <w:r w:rsidRPr="00B0633F">
        <w:t>Číslo se uvádí bezprostředně za slovem, pokud se odkaz týká tohoto slova, nebo až za větnou tečkou, pokud se odkaz týká obsahu celé věty.</w:t>
      </w:r>
    </w:p>
    <w:p w14:paraId="4CEA655A" w14:textId="77777777" w:rsidR="00842D5F" w:rsidRPr="00394CCC" w:rsidRDefault="00842D5F" w:rsidP="006B19F5">
      <w:r w:rsidRPr="00B0633F">
        <w:t>Při tomto způsobu citování je seznam veškeré použité literatury seřazen podle pořadového čísla bibliografického odkazu v textu.</w:t>
      </w:r>
      <w:r w:rsidRPr="00394CCC">
        <w:t xml:space="preserve"> </w:t>
      </w:r>
    </w:p>
    <w:p w14:paraId="573F0CB4" w14:textId="77777777" w:rsidR="00842D5F" w:rsidRDefault="00842D5F" w:rsidP="006B19F5">
      <w:r>
        <w:t>3. uvádění kompletního bibliografického záznamu v poznámce pod čarou</w:t>
      </w:r>
    </w:p>
    <w:p w14:paraId="28D73B85" w14:textId="77777777" w:rsidR="00842D5F" w:rsidRDefault="00842D5F" w:rsidP="006B19F5">
      <w:r>
        <w:t>Záleží jen na vás, který způsob bibliografického odkazování použijete, správné jsou všechny tři. Doporučujeme ale, abyste se drželi citačních zvyklostí v oboru, ve kterém budete svou práci předkládat.</w:t>
      </w:r>
    </w:p>
    <w:p w14:paraId="641326E5" w14:textId="77777777" w:rsidR="00842D5F" w:rsidRDefault="00842D5F" w:rsidP="006B19F5">
      <w:pPr>
        <w:pStyle w:val="Nadpis3"/>
      </w:pPr>
      <w:bookmarkStart w:id="10" w:name="_Toc465598376"/>
      <w:r>
        <w:t>Bibliografický záznam</w:t>
      </w:r>
      <w:bookmarkEnd w:id="10"/>
    </w:p>
    <w:p w14:paraId="4DC80744" w14:textId="77777777" w:rsidR="00842D5F" w:rsidRDefault="00842D5F" w:rsidP="006B19F5">
      <w:r>
        <w:t xml:space="preserve">Podoba </w:t>
      </w:r>
      <w:r w:rsidRPr="00B0633F">
        <w:t xml:space="preserve">bibliografických záznamů odpovídá normě ČSN ISO 690. K jejich snadnému vytváření doporučujeme použít některý z citačních manažerů (např. </w:t>
      </w:r>
      <w:hyperlink r:id="rId18" w:history="1">
        <w:r w:rsidRPr="00B0633F">
          <w:rPr>
            <w:rStyle w:val="Hypertextovodkaz"/>
          </w:rPr>
          <w:t>www.citace.com</w:t>
        </w:r>
      </w:hyperlink>
      <w:r w:rsidRPr="00B0633F">
        <w:t xml:space="preserve"> , nebo katalogy knihoven (volte</w:t>
      </w:r>
      <w:r>
        <w:t xml:space="preserve"> normu ČSN ISO 690), např. </w:t>
      </w:r>
      <w:hyperlink r:id="rId19" w:history="1">
        <w:r w:rsidRPr="00B0633F">
          <w:rPr>
            <w:rStyle w:val="Hypertextovodkaz"/>
          </w:rPr>
          <w:t>aleph22.nkp.cz</w:t>
        </w:r>
      </w:hyperlink>
      <w:r>
        <w:t xml:space="preserve">. </w:t>
      </w:r>
    </w:p>
    <w:p w14:paraId="0DCBA102" w14:textId="77777777" w:rsidR="00842D5F" w:rsidRPr="00547F16" w:rsidRDefault="00842D5F" w:rsidP="00B0633F">
      <w:pPr>
        <w:rPr>
          <w:color w:val="00B050"/>
        </w:rPr>
      </w:pPr>
      <w:r>
        <w:t>Jednotlivé typy bibliografických záznamů se n</w:t>
      </w:r>
      <w:r w:rsidRPr="00B0633F">
        <w:t>edělí do více skupin (např. Internetové zdroje, Články, Knihy…), ale uvádějí v jednom neděleném seznamu.</w:t>
      </w:r>
    </w:p>
    <w:p w14:paraId="57EC9361" w14:textId="77777777" w:rsidR="00842D5F" w:rsidRDefault="00842D5F" w:rsidP="006B19F5">
      <w:pPr>
        <w:pStyle w:val="Nadpis2"/>
      </w:pPr>
      <w:bookmarkStart w:id="11" w:name="_Toc465598377"/>
      <w:r>
        <w:lastRenderedPageBreak/>
        <w:t>Rozsah práce</w:t>
      </w:r>
      <w:bookmarkEnd w:id="11"/>
    </w:p>
    <w:p w14:paraId="29DEDF49" w14:textId="77777777" w:rsidR="00842D5F" w:rsidRPr="002B3080" w:rsidRDefault="00842D5F" w:rsidP="006B19F5">
      <w:r>
        <w:t>Doporučený rozsah práce SOČ je 20</w:t>
      </w:r>
      <w:r w:rsidR="00243D12">
        <w:t>–</w:t>
      </w:r>
      <w:r>
        <w:t>30 stran. Jedná se o takzvané normostrany, které mají rozsah 1 800 znaků včetně mezer. Do rozsahu práce se počítá pouze hlavní text práce, tzn. text od začátku kapitoly Úvod po konec kapitoly Závěr.</w:t>
      </w:r>
    </w:p>
    <w:p w14:paraId="6628AE56" w14:textId="77777777" w:rsidR="00842D5F" w:rsidRDefault="00842D5F" w:rsidP="006B19F5">
      <w:pPr>
        <w:pStyle w:val="Nadpis1"/>
      </w:pPr>
      <w:bookmarkStart w:id="12" w:name="_Toc465598378"/>
      <w:r w:rsidRPr="00DA74C1">
        <w:t>Závěr</w:t>
      </w:r>
      <w:bookmarkEnd w:id="12"/>
    </w:p>
    <w:p w14:paraId="41B509A3" w14:textId="77777777" w:rsidR="00842D5F" w:rsidRDefault="00842D5F" w:rsidP="006B19F5">
      <w:r>
        <w:t xml:space="preserve">Kapitola nazvaná povinně Závěr plní v práci SOČ dva úkoly. Za prvé musí stručně shrnout dosažené výsledky, což ovšem neznamená zopakování již dříve uvedených informací. </w:t>
      </w:r>
      <w:r w:rsidRPr="00B0633F">
        <w:t xml:space="preserve">Není potřeba znovu vypočítávat všechny dílčí výsledky, kterých jste ve své práci dosáhli. Místo toho </w:t>
      </w:r>
      <w:r>
        <w:t xml:space="preserve">stručně </w:t>
      </w:r>
      <w:r w:rsidRPr="00B0633F">
        <w:t xml:space="preserve">zopakujte cíl práce formulovaný v Úvodu, a volně na něj navažte. Např. „V úvodu práce jsem si jako cíl vytkla ověření čistoty studánek v okrese Bruntál. Tohoto cíle jsem dosáhla; zjistila jsem, že čistota studánek se ve srovnání s předchozím měřením zlepšila.“ </w:t>
      </w:r>
    </w:p>
    <w:p w14:paraId="593F775F" w14:textId="77777777" w:rsidR="00842D5F" w:rsidRDefault="00842D5F" w:rsidP="006B19F5">
      <w:r>
        <w:t xml:space="preserve">Za druhé pak musí provést diskuzi dosažených výsledků. </w:t>
      </w:r>
      <w:r w:rsidRPr="00B0633F">
        <w:t>Formulujte také možné návaznosti práce jako inspiraci pro někoho, kdo by ve vaší činnosti chtěl pokračovat.</w:t>
      </w:r>
      <w:r w:rsidR="00D538CD">
        <w:t xml:space="preserve"> V některých oborech je zvykem oddělit diskuzi do zvláštní kapitoly.</w:t>
      </w:r>
    </w:p>
    <w:p w14:paraId="72D36A73" w14:textId="77777777" w:rsidR="00842D5F" w:rsidRDefault="00842D5F" w:rsidP="006B19F5"/>
    <w:p w14:paraId="33A7B00B" w14:textId="77777777" w:rsidR="00842D5F" w:rsidRDefault="00842D5F" w:rsidP="006B19F5">
      <w:r>
        <w:br w:type="page"/>
      </w:r>
    </w:p>
    <w:p w14:paraId="43196FFC" w14:textId="77777777" w:rsidR="00842D5F" w:rsidRPr="000459CC" w:rsidRDefault="00842D5F" w:rsidP="006B19F5">
      <w:pPr>
        <w:pStyle w:val="Nadpis1"/>
      </w:pPr>
      <w:bookmarkStart w:id="13" w:name="_Toc465598379"/>
      <w:r>
        <w:lastRenderedPageBreak/>
        <w:t>Použitá literatura</w:t>
      </w:r>
      <w:bookmarkEnd w:id="13"/>
    </w:p>
    <w:p w14:paraId="41E9F628" w14:textId="77777777" w:rsidR="00842D5F" w:rsidRDefault="00842D5F" w:rsidP="006B19F5">
      <w:r>
        <w:t xml:space="preserve">BIERNÁTOVÁ, Olga, Jan SKŮPA. Bibliografické odkazy a citace dokumentů dle ČSN ISO 690 (01 0197) platné od 1. dubna 2011. [online]. c2004-2011 [cit. 2016-10-07]. Dostupné z: </w:t>
      </w:r>
      <w:hyperlink r:id="rId20" w:history="1">
        <w:r w:rsidRPr="00614DE4">
          <w:rPr>
            <w:rStyle w:val="Hypertextovodkaz"/>
          </w:rPr>
          <w:t>http://citace.com/soubory/csniso690-interpretace.pdf</w:t>
        </w:r>
      </w:hyperlink>
      <w:r>
        <w:t>.</w:t>
      </w:r>
    </w:p>
    <w:p w14:paraId="47952DAE" w14:textId="77777777" w:rsidR="00842D5F" w:rsidRPr="00B0633F" w:rsidRDefault="00842D5F" w:rsidP="006B19F5">
      <w:r w:rsidRPr="00B0633F">
        <w:t>[1] RYBIČKA, Jiří, Petra ČAČKOVÁ a Jan PŘICHYSTAL. Průvodce tvorbou dokumentů. 1. vyd. Bučovice: Martin Stříž, 2011. ISBN 978-80-87106-43-3.</w:t>
      </w:r>
      <w:r w:rsidRPr="00B0633F">
        <w:rPr>
          <w:i/>
        </w:rPr>
        <w:t xml:space="preserve"> </w:t>
      </w:r>
    </w:p>
    <w:p w14:paraId="41063B30" w14:textId="77777777" w:rsidR="00842D5F" w:rsidRPr="00B0633F" w:rsidRDefault="00842D5F" w:rsidP="006B19F5">
      <w:r w:rsidRPr="00B0633F">
        <w:t>[2] …</w:t>
      </w:r>
    </w:p>
    <w:p w14:paraId="27196526" w14:textId="77777777" w:rsidR="00842D5F" w:rsidRPr="00B0633F" w:rsidRDefault="00842D5F" w:rsidP="006B19F5">
      <w:r w:rsidRPr="00B0633F">
        <w:t>nebo</w:t>
      </w:r>
    </w:p>
    <w:p w14:paraId="144A2BF0" w14:textId="77777777" w:rsidR="00842D5F" w:rsidRPr="002210FD" w:rsidRDefault="00286C7D" w:rsidP="00286C7D">
      <w:pPr>
        <w:pStyle w:val="Odstavecseseznamem"/>
        <w:ind w:left="0"/>
      </w:pPr>
      <w:r w:rsidRPr="002210FD">
        <w:t xml:space="preserve">1. </w:t>
      </w:r>
      <w:r w:rsidR="00842D5F" w:rsidRPr="002210FD">
        <w:t>RYBIČKA, Jiří, Petra ČAČKOVÁ a Jan PŘICHYSTAL. Průvodce tvorbou dokumentů. 1. vyd. Bučovice: Martin Stříž, 2011. ISBN 978-80-87106-43-3.</w:t>
      </w:r>
      <w:r w:rsidR="00842D5F" w:rsidRPr="002210FD">
        <w:rPr>
          <w:i/>
        </w:rPr>
        <w:t xml:space="preserve"> </w:t>
      </w:r>
    </w:p>
    <w:p w14:paraId="7C845473" w14:textId="77777777" w:rsidR="00842D5F" w:rsidRPr="000728A3" w:rsidRDefault="00286C7D" w:rsidP="00286C7D">
      <w:pPr>
        <w:pStyle w:val="Odstavecseseznamem"/>
        <w:ind w:left="0"/>
      </w:pPr>
      <w:r w:rsidRPr="002210FD">
        <w:t xml:space="preserve">2. </w:t>
      </w:r>
      <w:r w:rsidR="00842D5F" w:rsidRPr="002210FD">
        <w:t>…</w:t>
      </w:r>
    </w:p>
    <w:p w14:paraId="7BA8BDCE" w14:textId="77777777" w:rsidR="00842D5F" w:rsidRDefault="00842D5F" w:rsidP="006B19F5">
      <w:pPr>
        <w:pStyle w:val="Nadpis1"/>
      </w:pPr>
      <w:bookmarkStart w:id="14" w:name="_Toc465598380"/>
      <w:r>
        <w:t>Seznam obrázků a tabulek</w:t>
      </w:r>
      <w:bookmarkEnd w:id="14"/>
    </w:p>
    <w:p w14:paraId="138675C2" w14:textId="77777777"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"Obr. " </w:instrText>
      </w:r>
      <w:r>
        <w:fldChar w:fldCharType="separate"/>
      </w:r>
      <w:hyperlink w:anchor="_Toc465598341" w:history="1">
        <w:r w:rsidR="00842D5F" w:rsidRPr="00062761">
          <w:rPr>
            <w:rStyle w:val="Hypertextovodkaz"/>
            <w:noProof/>
          </w:rPr>
          <w:t>Obr. 1: Logo soutěže Středoškolská odborná činnost: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86058F0" w14:textId="77777777" w:rsidR="00842D5F" w:rsidRDefault="00C002CE" w:rsidP="00B0633F">
      <w:r>
        <w:fldChar w:fldCharType="end"/>
      </w:r>
    </w:p>
    <w:p w14:paraId="1340B147" w14:textId="77777777" w:rsidR="00842D5F" w:rsidRDefault="00C002CE">
      <w:pPr>
        <w:pStyle w:val="Seznamobrzk"/>
        <w:tabs>
          <w:tab w:val="right" w:leader="dot" w:pos="9060"/>
        </w:tabs>
        <w:rPr>
          <w:rFonts w:ascii="Calibri" w:hAnsi="Calibri"/>
          <w:noProof/>
          <w:sz w:val="22"/>
          <w:lang w:eastAsia="cs-CZ"/>
        </w:rPr>
      </w:pPr>
      <w:r>
        <w:fldChar w:fldCharType="begin"/>
      </w:r>
      <w:r w:rsidR="00842D5F">
        <w:instrText xml:space="preserve"> TOC \h \z \c "Tab. " </w:instrText>
      </w:r>
      <w:r>
        <w:fldChar w:fldCharType="separate"/>
      </w:r>
      <w:hyperlink w:anchor="_Toc465598348" w:history="1">
        <w:r w:rsidR="00842D5F" w:rsidRPr="00D04411">
          <w:rPr>
            <w:rStyle w:val="Hypertextovodkaz"/>
            <w:noProof/>
          </w:rPr>
          <w:t>Tab. 1: Přehled parametrů jednotlivých stylů textu: Times New Roman, 10 b</w:t>
        </w:r>
        <w:r w:rsidR="00842D5F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42D5F">
          <w:rPr>
            <w:noProof/>
            <w:webHidden/>
          </w:rPr>
          <w:instrText xml:space="preserve"> PAGEREF _Toc465598348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210FD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3DDAC36" w14:textId="77777777" w:rsidR="00842D5F" w:rsidRDefault="00C002CE" w:rsidP="006B19F5">
      <w:r>
        <w:fldChar w:fldCharType="end"/>
      </w:r>
    </w:p>
    <w:p w14:paraId="5A246F07" w14:textId="77777777" w:rsidR="00842D5F" w:rsidRDefault="00842D5F" w:rsidP="006B19F5">
      <w:r>
        <w:br w:type="page"/>
      </w:r>
    </w:p>
    <w:p w14:paraId="42C45076" w14:textId="77777777" w:rsidR="00842D5F" w:rsidRDefault="00842D5F" w:rsidP="006B19F5">
      <w:pPr>
        <w:pStyle w:val="Nadpis1"/>
      </w:pPr>
      <w:bookmarkStart w:id="15" w:name="_Toc465598381"/>
      <w:r>
        <w:lastRenderedPageBreak/>
        <w:t>Příloha 1: Název přílohy</w:t>
      </w:r>
      <w:bookmarkEnd w:id="15"/>
    </w:p>
    <w:p w14:paraId="004F8E72" w14:textId="77777777" w:rsidR="00842D5F" w:rsidRPr="002B3080" w:rsidRDefault="00842D5F" w:rsidP="006B19F5">
      <w:r>
        <w:t xml:space="preserve">Přílohy </w:t>
      </w:r>
      <w:r w:rsidRPr="00B0633F">
        <w:t>musí být průběžně číslovány. Do příloh můžete přesunout v podstatě cokoliv, co překračuje doporučený rozsah práce. Musíte ale pamatovat na to, že práce musí být srozumitelná i bez přečtení příloh.</w:t>
      </w:r>
      <w:r w:rsidRPr="00B0633F">
        <w:rPr>
          <w:rStyle w:val="Znakapoznpodarou"/>
        </w:rPr>
        <w:footnoteReference w:id="2"/>
      </w:r>
      <w:r w:rsidRPr="00B0633F">
        <w:t xml:space="preserve"> Celková</w:t>
      </w:r>
      <w:r>
        <w:t xml:space="preserve"> délka příloh by neměla přesahovat 1/3 rozsahu hlavního textu práce.</w:t>
      </w:r>
    </w:p>
    <w:p w14:paraId="07185B26" w14:textId="77777777" w:rsidR="00842D5F" w:rsidRPr="002B3080" w:rsidRDefault="00842D5F" w:rsidP="006B19F5"/>
    <w:p w14:paraId="4C6D68F8" w14:textId="77777777" w:rsidR="00842D5F" w:rsidRDefault="00842D5F" w:rsidP="006B19F5"/>
    <w:p w14:paraId="1C60C1BC" w14:textId="77777777" w:rsidR="00842D5F" w:rsidRPr="004F4CCD" w:rsidRDefault="00842D5F" w:rsidP="006B19F5"/>
    <w:p w14:paraId="46F51713" w14:textId="77777777" w:rsidR="00842D5F" w:rsidRPr="00FD30B8" w:rsidRDefault="00842D5F" w:rsidP="006B19F5"/>
    <w:p w14:paraId="4382FC35" w14:textId="77777777" w:rsidR="00842D5F" w:rsidRPr="00FD30B8" w:rsidRDefault="00842D5F" w:rsidP="006B19F5"/>
    <w:p w14:paraId="131261F6" w14:textId="77777777" w:rsidR="00842D5F" w:rsidRPr="00FD30B8" w:rsidRDefault="00842D5F" w:rsidP="006B19F5"/>
    <w:p w14:paraId="4344D2A3" w14:textId="77777777" w:rsidR="00842D5F" w:rsidRPr="00FD30B8" w:rsidRDefault="00842D5F" w:rsidP="006B19F5"/>
    <w:p w14:paraId="4251A0DD" w14:textId="77777777" w:rsidR="00842D5F" w:rsidRPr="00FD30B8" w:rsidRDefault="00842D5F" w:rsidP="006B19F5"/>
    <w:p w14:paraId="50951C78" w14:textId="77777777" w:rsidR="00842D5F" w:rsidRDefault="00842D5F" w:rsidP="006B19F5"/>
    <w:p w14:paraId="03720DCD" w14:textId="77777777" w:rsidR="00842D5F" w:rsidRPr="00FD30B8" w:rsidRDefault="00842D5F" w:rsidP="006B19F5"/>
    <w:sectPr w:rsidR="00842D5F" w:rsidRPr="00FD30B8" w:rsidSect="00E11182">
      <w:footerReference w:type="default" r:id="rId21"/>
      <w:pgSz w:w="11906" w:h="16838"/>
      <w:pgMar w:top="1418" w:right="851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22BE81" w14:textId="77777777" w:rsidR="00144229" w:rsidRDefault="00144229" w:rsidP="006B19F5">
      <w:r>
        <w:separator/>
      </w:r>
    </w:p>
  </w:endnote>
  <w:endnote w:type="continuationSeparator" w:id="0">
    <w:p w14:paraId="4B0A01D5" w14:textId="77777777" w:rsidR="00144229" w:rsidRDefault="00144229" w:rsidP="006B1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29C73" w14:textId="77777777" w:rsidR="00842D5F" w:rsidRDefault="00842D5F" w:rsidP="006B19F5">
    <w:pPr>
      <w:pStyle w:val="Zpat"/>
    </w:pPr>
  </w:p>
  <w:p w14:paraId="68F8DE9D" w14:textId="77777777" w:rsidR="00842D5F" w:rsidRDefault="00842D5F" w:rsidP="006B19F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47897159"/>
      <w:docPartObj>
        <w:docPartGallery w:val="Page Numbers (Bottom of Page)"/>
        <w:docPartUnique/>
      </w:docPartObj>
    </w:sdtPr>
    <w:sdtContent>
      <w:p w14:paraId="12E0DAE4" w14:textId="39110269" w:rsidR="00343E28" w:rsidRDefault="00343E28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7085F1" w14:textId="77777777" w:rsidR="00842D5F" w:rsidRDefault="00842D5F" w:rsidP="006B19F5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40FCE" w14:textId="77777777" w:rsidR="00842D5F" w:rsidRPr="00D538CD" w:rsidRDefault="00C002CE" w:rsidP="00D538CD">
    <w:pPr>
      <w:pStyle w:val="Zpat"/>
      <w:jc w:val="center"/>
      <w:rPr>
        <w:rFonts w:ascii="Times New Roman" w:hAnsi="Times New Roman"/>
      </w:rPr>
    </w:pPr>
    <w:r w:rsidRPr="00D538CD">
      <w:rPr>
        <w:rFonts w:ascii="Times New Roman" w:hAnsi="Times New Roman"/>
      </w:rPr>
      <w:fldChar w:fldCharType="begin"/>
    </w:r>
    <w:r w:rsidR="00220B5A" w:rsidRPr="00D538CD">
      <w:rPr>
        <w:rFonts w:ascii="Times New Roman" w:hAnsi="Times New Roman"/>
      </w:rPr>
      <w:instrText xml:space="preserve"> PAGE   \* MERGEFORMAT </w:instrText>
    </w:r>
    <w:r w:rsidRPr="00D538CD">
      <w:rPr>
        <w:rFonts w:ascii="Times New Roman" w:hAnsi="Times New Roman"/>
      </w:rPr>
      <w:fldChar w:fldCharType="separate"/>
    </w:r>
    <w:r w:rsidR="00DD4879">
      <w:rPr>
        <w:rFonts w:ascii="Times New Roman" w:hAnsi="Times New Roman"/>
        <w:noProof/>
      </w:rPr>
      <w:t>7</w:t>
    </w:r>
    <w:r w:rsidRPr="00D538CD">
      <w:rPr>
        <w:rFonts w:ascii="Times New Roman" w:hAnsi="Times New Roman"/>
        <w:noProof/>
      </w:rPr>
      <w:fldChar w:fldCharType="end"/>
    </w:r>
  </w:p>
  <w:p w14:paraId="29AF5244" w14:textId="77777777" w:rsidR="00842D5F" w:rsidRDefault="00842D5F" w:rsidP="006B19F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8290FF" w14:textId="77777777" w:rsidR="00144229" w:rsidRDefault="00144229" w:rsidP="006B19F5">
      <w:r>
        <w:separator/>
      </w:r>
    </w:p>
  </w:footnote>
  <w:footnote w:type="continuationSeparator" w:id="0">
    <w:p w14:paraId="52ADC52B" w14:textId="77777777" w:rsidR="00144229" w:rsidRDefault="00144229" w:rsidP="006B19F5">
      <w:r>
        <w:continuationSeparator/>
      </w:r>
    </w:p>
  </w:footnote>
  <w:footnote w:id="1">
    <w:p w14:paraId="1B616A30" w14:textId="77777777"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V poznámce pod čarou můžete rozvést myšlenku do větších podrobností, které nejsou pro pochopení textu nezbytné. Poznámky pod čarou se číslují průběžně v celém textu. Uvádějí se vždy na stránce výskytu (tedy ne například na konci kapitoly nebo konci celé práce SOČ).</w:t>
      </w:r>
    </w:p>
  </w:footnote>
  <w:footnote w:id="2">
    <w:p w14:paraId="03337561" w14:textId="77777777" w:rsidR="00842D5F" w:rsidRDefault="00842D5F" w:rsidP="006B19F5">
      <w:pPr>
        <w:pStyle w:val="Textpoznpodarou"/>
      </w:pPr>
      <w:r>
        <w:rPr>
          <w:rStyle w:val="Znakapoznpodarou"/>
        </w:rPr>
        <w:footnoteRef/>
      </w:r>
      <w:r>
        <w:t xml:space="preserve"> Pokud do přílohy přesouváte plán či schéma, mělo by být v hlavním textu aspoň v blokové podobě. Totéž platí například pro výpis zdrojového kódu nebo návrh dotazníku.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8591D"/>
    <w:multiLevelType w:val="hybridMultilevel"/>
    <w:tmpl w:val="BF2EE0C2"/>
    <w:lvl w:ilvl="0" w:tplc="FCB4295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F7047C8"/>
    <w:multiLevelType w:val="hybridMultilevel"/>
    <w:tmpl w:val="6D8035C8"/>
    <w:lvl w:ilvl="0" w:tplc="EA60F10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37A735EE"/>
    <w:multiLevelType w:val="multilevel"/>
    <w:tmpl w:val="8BCEC49A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rFonts w:cs="Times New Roman" w:hint="default"/>
        <w:spacing w:val="0"/>
        <w:w w:val="100"/>
        <w:position w:val="0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rFonts w:cs="Times New Roman"/>
        <w:sz w:val="26"/>
        <w:szCs w:val="26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rFonts w:cs="Times New Roman" w:hint="default"/>
        <w:spacing w:val="0"/>
        <w:position w:val="0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 w15:restartNumberingAfterBreak="0">
    <w:nsid w:val="4CC01799"/>
    <w:multiLevelType w:val="hybridMultilevel"/>
    <w:tmpl w:val="7248BD4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2A5DE7"/>
    <w:multiLevelType w:val="hybridMultilevel"/>
    <w:tmpl w:val="6E122DE2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7300D11"/>
    <w:multiLevelType w:val="multilevel"/>
    <w:tmpl w:val="83A48996"/>
    <w:name w:val="WW8Num13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6" w15:restartNumberingAfterBreak="0">
    <w:nsid w:val="574C5063"/>
    <w:multiLevelType w:val="hybridMultilevel"/>
    <w:tmpl w:val="68F05388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582128F4"/>
    <w:multiLevelType w:val="multilevel"/>
    <w:tmpl w:val="0405001F"/>
    <w:name w:val="WW8Num13222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 w15:restartNumberingAfterBreak="0">
    <w:nsid w:val="5DE85E25"/>
    <w:multiLevelType w:val="hybridMultilevel"/>
    <w:tmpl w:val="0A2239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2CA1"/>
    <w:multiLevelType w:val="hybridMultilevel"/>
    <w:tmpl w:val="CC08049A"/>
    <w:lvl w:ilvl="0" w:tplc="0405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6DE9402E"/>
    <w:multiLevelType w:val="hybridMultilevel"/>
    <w:tmpl w:val="8FD8F4F0"/>
    <w:name w:val="WW8Num13"/>
    <w:lvl w:ilvl="0" w:tplc="9EF81EBC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73497D70"/>
    <w:multiLevelType w:val="hybridMultilevel"/>
    <w:tmpl w:val="1C9CE678"/>
    <w:name w:val="WW8Num1322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FC3FE3"/>
    <w:multiLevelType w:val="hybridMultilevel"/>
    <w:tmpl w:val="5CA0FD88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739591269">
    <w:abstractNumId w:val="1"/>
  </w:num>
  <w:num w:numId="2" w16cid:durableId="922841723">
    <w:abstractNumId w:val="0"/>
  </w:num>
  <w:num w:numId="3" w16cid:durableId="381951651">
    <w:abstractNumId w:val="10"/>
  </w:num>
  <w:num w:numId="4" w16cid:durableId="438571951">
    <w:abstractNumId w:val="5"/>
  </w:num>
  <w:num w:numId="5" w16cid:durableId="758477911">
    <w:abstractNumId w:val="2"/>
  </w:num>
  <w:num w:numId="6" w16cid:durableId="901867254">
    <w:abstractNumId w:val="7"/>
  </w:num>
  <w:num w:numId="7" w16cid:durableId="634483603">
    <w:abstractNumId w:val="11"/>
  </w:num>
  <w:num w:numId="8" w16cid:durableId="161507717">
    <w:abstractNumId w:val="4"/>
  </w:num>
  <w:num w:numId="9" w16cid:durableId="817306002">
    <w:abstractNumId w:val="6"/>
  </w:num>
  <w:num w:numId="10" w16cid:durableId="1640064402">
    <w:abstractNumId w:val="9"/>
  </w:num>
  <w:num w:numId="11" w16cid:durableId="616832542">
    <w:abstractNumId w:val="3"/>
  </w:num>
  <w:num w:numId="12" w16cid:durableId="463622068">
    <w:abstractNumId w:val="12"/>
  </w:num>
  <w:num w:numId="13" w16cid:durableId="1611631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D8D"/>
    <w:rsid w:val="000338F8"/>
    <w:rsid w:val="00035E35"/>
    <w:rsid w:val="000459CC"/>
    <w:rsid w:val="00056088"/>
    <w:rsid w:val="00061FCA"/>
    <w:rsid w:val="00062761"/>
    <w:rsid w:val="00065F75"/>
    <w:rsid w:val="000728A3"/>
    <w:rsid w:val="000905A7"/>
    <w:rsid w:val="000B417C"/>
    <w:rsid w:val="000B6FFD"/>
    <w:rsid w:val="000C0434"/>
    <w:rsid w:val="000E6080"/>
    <w:rsid w:val="000E72C8"/>
    <w:rsid w:val="00116841"/>
    <w:rsid w:val="001208C3"/>
    <w:rsid w:val="00144229"/>
    <w:rsid w:val="001A6851"/>
    <w:rsid w:val="001D6F58"/>
    <w:rsid w:val="00220B5A"/>
    <w:rsid w:val="002210FD"/>
    <w:rsid w:val="00227F01"/>
    <w:rsid w:val="00243D12"/>
    <w:rsid w:val="00285A3A"/>
    <w:rsid w:val="00286C7D"/>
    <w:rsid w:val="002A3BF6"/>
    <w:rsid w:val="002B3080"/>
    <w:rsid w:val="00331A2F"/>
    <w:rsid w:val="00336D29"/>
    <w:rsid w:val="00343E28"/>
    <w:rsid w:val="00371F4D"/>
    <w:rsid w:val="00394CCC"/>
    <w:rsid w:val="003C484D"/>
    <w:rsid w:val="003C5350"/>
    <w:rsid w:val="003E0576"/>
    <w:rsid w:val="003F0C4F"/>
    <w:rsid w:val="00441F67"/>
    <w:rsid w:val="00445ED4"/>
    <w:rsid w:val="00461777"/>
    <w:rsid w:val="00485DB2"/>
    <w:rsid w:val="004C286C"/>
    <w:rsid w:val="004F0E3A"/>
    <w:rsid w:val="004F4CCD"/>
    <w:rsid w:val="00525B82"/>
    <w:rsid w:val="0053377B"/>
    <w:rsid w:val="00540C1B"/>
    <w:rsid w:val="00543D90"/>
    <w:rsid w:val="00544EDE"/>
    <w:rsid w:val="00547F16"/>
    <w:rsid w:val="0057101F"/>
    <w:rsid w:val="00592967"/>
    <w:rsid w:val="005C1F20"/>
    <w:rsid w:val="005D2FFA"/>
    <w:rsid w:val="005D540F"/>
    <w:rsid w:val="005E58F1"/>
    <w:rsid w:val="00614DE4"/>
    <w:rsid w:val="00644574"/>
    <w:rsid w:val="00670B13"/>
    <w:rsid w:val="00680B47"/>
    <w:rsid w:val="006B19F5"/>
    <w:rsid w:val="00745A70"/>
    <w:rsid w:val="00746335"/>
    <w:rsid w:val="00785C93"/>
    <w:rsid w:val="00791384"/>
    <w:rsid w:val="007937E6"/>
    <w:rsid w:val="007B43D6"/>
    <w:rsid w:val="007D6932"/>
    <w:rsid w:val="007D6B2F"/>
    <w:rsid w:val="00815162"/>
    <w:rsid w:val="0082259C"/>
    <w:rsid w:val="00842D5F"/>
    <w:rsid w:val="00862CE4"/>
    <w:rsid w:val="00886A53"/>
    <w:rsid w:val="008D6EF9"/>
    <w:rsid w:val="008E6DC2"/>
    <w:rsid w:val="008F2AEB"/>
    <w:rsid w:val="00913868"/>
    <w:rsid w:val="00950C01"/>
    <w:rsid w:val="00992151"/>
    <w:rsid w:val="009954D0"/>
    <w:rsid w:val="009977E8"/>
    <w:rsid w:val="009C1D56"/>
    <w:rsid w:val="009C313D"/>
    <w:rsid w:val="00A246AF"/>
    <w:rsid w:val="00A27007"/>
    <w:rsid w:val="00A40CB6"/>
    <w:rsid w:val="00A8435A"/>
    <w:rsid w:val="00AA0FC3"/>
    <w:rsid w:val="00AE6B27"/>
    <w:rsid w:val="00B03314"/>
    <w:rsid w:val="00B0633F"/>
    <w:rsid w:val="00B12686"/>
    <w:rsid w:val="00B20755"/>
    <w:rsid w:val="00B96744"/>
    <w:rsid w:val="00BA29F3"/>
    <w:rsid w:val="00BB3CC6"/>
    <w:rsid w:val="00BB47F1"/>
    <w:rsid w:val="00BD1433"/>
    <w:rsid w:val="00BE32B7"/>
    <w:rsid w:val="00C002CE"/>
    <w:rsid w:val="00C53820"/>
    <w:rsid w:val="00C56F67"/>
    <w:rsid w:val="00C73C1A"/>
    <w:rsid w:val="00C77DA9"/>
    <w:rsid w:val="00C96B4F"/>
    <w:rsid w:val="00CF64E9"/>
    <w:rsid w:val="00D04411"/>
    <w:rsid w:val="00D322C7"/>
    <w:rsid w:val="00D47BA9"/>
    <w:rsid w:val="00D538CD"/>
    <w:rsid w:val="00D63898"/>
    <w:rsid w:val="00D878FC"/>
    <w:rsid w:val="00DA45A2"/>
    <w:rsid w:val="00DA74C1"/>
    <w:rsid w:val="00DB5C9F"/>
    <w:rsid w:val="00DB7818"/>
    <w:rsid w:val="00DD4879"/>
    <w:rsid w:val="00DD6091"/>
    <w:rsid w:val="00DF5E47"/>
    <w:rsid w:val="00E11182"/>
    <w:rsid w:val="00E45EB4"/>
    <w:rsid w:val="00E84148"/>
    <w:rsid w:val="00EE2F85"/>
    <w:rsid w:val="00EE6C6D"/>
    <w:rsid w:val="00F52BF9"/>
    <w:rsid w:val="00F54D8D"/>
    <w:rsid w:val="00FB5010"/>
    <w:rsid w:val="00FD30B8"/>
    <w:rsid w:val="00FE0D4B"/>
    <w:rsid w:val="00FE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55FB9C4E"/>
  <w15:docId w15:val="{88B7A47E-91A3-437C-8B1A-B03BA3010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B19F5"/>
    <w:pPr>
      <w:spacing w:after="240" w:line="276" w:lineRule="auto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Nadpis1">
    <w:name w:val="heading 1"/>
    <w:basedOn w:val="Normln"/>
    <w:next w:val="Normln"/>
    <w:link w:val="Nadpis1Char"/>
    <w:uiPriority w:val="99"/>
    <w:qFormat/>
    <w:rsid w:val="006B19F5"/>
    <w:pPr>
      <w:keepNext/>
      <w:keepLines/>
      <w:numPr>
        <w:numId w:val="5"/>
      </w:numPr>
      <w:spacing w:after="360" w:line="240" w:lineRule="auto"/>
      <w:jc w:val="left"/>
      <w:outlineLvl w:val="0"/>
    </w:pPr>
    <w:rPr>
      <w:b/>
      <w:bCs/>
      <w:smallCap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9"/>
    <w:qFormat/>
    <w:rsid w:val="006B19F5"/>
    <w:pPr>
      <w:keepNext/>
      <w:keepLines/>
      <w:numPr>
        <w:ilvl w:val="1"/>
        <w:numId w:val="5"/>
      </w:numPr>
      <w:spacing w:after="320" w:line="240" w:lineRule="auto"/>
      <w:jc w:val="left"/>
      <w:outlineLvl w:val="1"/>
    </w:pPr>
    <w:rPr>
      <w:b/>
      <w:bCs/>
      <w:color w:val="000000"/>
      <w:sz w:val="26"/>
      <w:szCs w:val="26"/>
    </w:rPr>
  </w:style>
  <w:style w:type="paragraph" w:styleId="Nadpis3">
    <w:name w:val="heading 3"/>
    <w:basedOn w:val="Nadpis2"/>
    <w:next w:val="Normln"/>
    <w:link w:val="Nadpis3Char"/>
    <w:uiPriority w:val="99"/>
    <w:qFormat/>
    <w:rsid w:val="006B19F5"/>
    <w:pPr>
      <w:numPr>
        <w:ilvl w:val="2"/>
      </w:numPr>
      <w:spacing w:before="100" w:beforeAutospacing="1" w:after="280"/>
      <w:outlineLvl w:val="2"/>
    </w:pPr>
    <w:rPr>
      <w:bCs w:val="0"/>
    </w:rPr>
  </w:style>
  <w:style w:type="paragraph" w:styleId="Nadpis4">
    <w:name w:val="heading 4"/>
    <w:basedOn w:val="Normln"/>
    <w:next w:val="Normln"/>
    <w:link w:val="Nadpis4Char"/>
    <w:uiPriority w:val="99"/>
    <w:qFormat/>
    <w:rsid w:val="00A246AF"/>
    <w:pPr>
      <w:keepNext/>
      <w:keepLines/>
      <w:numPr>
        <w:ilvl w:val="3"/>
        <w:numId w:val="5"/>
      </w:numPr>
      <w:spacing w:before="200" w:after="0"/>
      <w:outlineLvl w:val="3"/>
    </w:pPr>
    <w:rPr>
      <w:rFonts w:ascii="Cambria" w:hAnsi="Cambria"/>
      <w:b/>
      <w:bCs/>
      <w:i/>
      <w:iCs/>
      <w:color w:val="4F81BD"/>
      <w:szCs w:val="20"/>
    </w:rPr>
  </w:style>
  <w:style w:type="paragraph" w:styleId="Nadpis5">
    <w:name w:val="heading 5"/>
    <w:basedOn w:val="Normln"/>
    <w:next w:val="Normln"/>
    <w:link w:val="Nadpis5Char"/>
    <w:uiPriority w:val="99"/>
    <w:qFormat/>
    <w:rsid w:val="00A246AF"/>
    <w:pPr>
      <w:keepNext/>
      <w:keepLines/>
      <w:numPr>
        <w:ilvl w:val="4"/>
        <w:numId w:val="5"/>
      </w:numPr>
      <w:spacing w:before="200" w:after="0"/>
      <w:outlineLvl w:val="4"/>
    </w:pPr>
    <w:rPr>
      <w:rFonts w:ascii="Cambria" w:hAnsi="Cambria"/>
      <w:color w:val="243F60"/>
      <w:szCs w:val="20"/>
    </w:rPr>
  </w:style>
  <w:style w:type="paragraph" w:styleId="Nadpis6">
    <w:name w:val="heading 6"/>
    <w:basedOn w:val="Normln"/>
    <w:next w:val="Normln"/>
    <w:link w:val="Nadpis6Char"/>
    <w:uiPriority w:val="99"/>
    <w:qFormat/>
    <w:rsid w:val="00A246AF"/>
    <w:pPr>
      <w:keepNext/>
      <w:keepLines/>
      <w:numPr>
        <w:ilvl w:val="5"/>
        <w:numId w:val="5"/>
      </w:numPr>
      <w:spacing w:before="200" w:after="0"/>
      <w:outlineLvl w:val="5"/>
    </w:pPr>
    <w:rPr>
      <w:rFonts w:ascii="Cambria" w:hAnsi="Cambria"/>
      <w:i/>
      <w:iCs/>
      <w:color w:val="243F60"/>
      <w:szCs w:val="20"/>
    </w:rPr>
  </w:style>
  <w:style w:type="paragraph" w:styleId="Nadpis7">
    <w:name w:val="heading 7"/>
    <w:basedOn w:val="Normln"/>
    <w:next w:val="Normln"/>
    <w:link w:val="Nadpis7Char"/>
    <w:uiPriority w:val="99"/>
    <w:qFormat/>
    <w:rsid w:val="00A246AF"/>
    <w:pPr>
      <w:keepNext/>
      <w:keepLines/>
      <w:numPr>
        <w:ilvl w:val="6"/>
        <w:numId w:val="5"/>
      </w:numPr>
      <w:spacing w:before="200" w:after="0"/>
      <w:outlineLvl w:val="6"/>
    </w:pPr>
    <w:rPr>
      <w:rFonts w:ascii="Cambria" w:hAnsi="Cambria"/>
      <w:i/>
      <w:iCs/>
      <w:color w:val="404040"/>
      <w:szCs w:val="20"/>
    </w:rPr>
  </w:style>
  <w:style w:type="paragraph" w:styleId="Nadpis8">
    <w:name w:val="heading 8"/>
    <w:basedOn w:val="Normln"/>
    <w:next w:val="Normln"/>
    <w:link w:val="Nadpis8Char"/>
    <w:uiPriority w:val="99"/>
    <w:qFormat/>
    <w:rsid w:val="00A246AF"/>
    <w:pPr>
      <w:keepNext/>
      <w:keepLines/>
      <w:numPr>
        <w:ilvl w:val="7"/>
        <w:numId w:val="5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9"/>
    <w:qFormat/>
    <w:rsid w:val="00A246AF"/>
    <w:pPr>
      <w:keepNext/>
      <w:keepLines/>
      <w:numPr>
        <w:ilvl w:val="8"/>
        <w:numId w:val="5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uiPriority w:val="99"/>
    <w:locked/>
    <w:rsid w:val="006B19F5"/>
    <w:rPr>
      <w:rFonts w:ascii="Times New Roman" w:hAnsi="Times New Roman" w:cs="Times New Roman"/>
      <w:b/>
      <w:bCs/>
      <w:smallCaps/>
      <w:sz w:val="28"/>
      <w:szCs w:val="28"/>
    </w:rPr>
  </w:style>
  <w:style w:type="character" w:customStyle="1" w:styleId="Nadpis2Char">
    <w:name w:val="Nadpis 2 Char"/>
    <w:link w:val="Nadpis2"/>
    <w:uiPriority w:val="99"/>
    <w:locked/>
    <w:rsid w:val="006B19F5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Nadpis3Char">
    <w:name w:val="Nadpis 3 Char"/>
    <w:link w:val="Nadpis3"/>
    <w:uiPriority w:val="99"/>
    <w:locked/>
    <w:rsid w:val="006B19F5"/>
    <w:rPr>
      <w:rFonts w:ascii="Times New Roman" w:hAnsi="Times New Roman" w:cs="Times New Roman"/>
      <w:b/>
      <w:color w:val="000000"/>
      <w:sz w:val="26"/>
      <w:szCs w:val="26"/>
    </w:rPr>
  </w:style>
  <w:style w:type="character" w:customStyle="1" w:styleId="Nadpis4Char">
    <w:name w:val="Nadpis 4 Char"/>
    <w:link w:val="Nadpis4"/>
    <w:uiPriority w:val="99"/>
    <w:semiHidden/>
    <w:locked/>
    <w:rsid w:val="00A246AF"/>
    <w:rPr>
      <w:rFonts w:ascii="Cambria" w:hAnsi="Cambria" w:cs="Times New Roman"/>
      <w:b/>
      <w:bCs/>
      <w:i/>
      <w:iCs/>
      <w:color w:val="4F81BD"/>
      <w:sz w:val="24"/>
    </w:rPr>
  </w:style>
  <w:style w:type="character" w:customStyle="1" w:styleId="Nadpis5Char">
    <w:name w:val="Nadpis 5 Char"/>
    <w:link w:val="Nadpis5"/>
    <w:uiPriority w:val="99"/>
    <w:semiHidden/>
    <w:locked/>
    <w:rsid w:val="00A246AF"/>
    <w:rPr>
      <w:rFonts w:ascii="Cambria" w:hAnsi="Cambria" w:cs="Times New Roman"/>
      <w:color w:val="243F60"/>
      <w:sz w:val="24"/>
    </w:rPr>
  </w:style>
  <w:style w:type="character" w:customStyle="1" w:styleId="Nadpis6Char">
    <w:name w:val="Nadpis 6 Char"/>
    <w:link w:val="Nadpis6"/>
    <w:uiPriority w:val="99"/>
    <w:semiHidden/>
    <w:locked/>
    <w:rsid w:val="00A246AF"/>
    <w:rPr>
      <w:rFonts w:ascii="Cambria" w:hAnsi="Cambria" w:cs="Times New Roman"/>
      <w:i/>
      <w:iCs/>
      <w:color w:val="243F60"/>
      <w:sz w:val="24"/>
    </w:rPr>
  </w:style>
  <w:style w:type="character" w:customStyle="1" w:styleId="Nadpis7Char">
    <w:name w:val="Nadpis 7 Char"/>
    <w:link w:val="Nadpis7"/>
    <w:uiPriority w:val="99"/>
    <w:semiHidden/>
    <w:locked/>
    <w:rsid w:val="00A246AF"/>
    <w:rPr>
      <w:rFonts w:ascii="Cambria" w:hAnsi="Cambria" w:cs="Times New Roman"/>
      <w:i/>
      <w:iCs/>
      <w:color w:val="404040"/>
      <w:sz w:val="24"/>
    </w:rPr>
  </w:style>
  <w:style w:type="character" w:customStyle="1" w:styleId="Nadpis8Char">
    <w:name w:val="Nadpis 8 Char"/>
    <w:link w:val="Nadpis8"/>
    <w:uiPriority w:val="99"/>
    <w:semiHidden/>
    <w:locked/>
    <w:rsid w:val="00A246AF"/>
    <w:rPr>
      <w:rFonts w:ascii="Cambria" w:hAnsi="Cambria" w:cs="Times New Roman"/>
      <w:color w:val="404040"/>
      <w:sz w:val="20"/>
      <w:szCs w:val="20"/>
    </w:rPr>
  </w:style>
  <w:style w:type="character" w:customStyle="1" w:styleId="Nadpis9Char">
    <w:name w:val="Nadpis 9 Char"/>
    <w:link w:val="Nadpis9"/>
    <w:uiPriority w:val="99"/>
    <w:semiHidden/>
    <w:locked/>
    <w:rsid w:val="00A246AF"/>
    <w:rPr>
      <w:rFonts w:ascii="Cambria" w:hAnsi="Cambria" w:cs="Times New Roman"/>
      <w:i/>
      <w:iCs/>
      <w:color w:val="404040"/>
      <w:sz w:val="20"/>
      <w:szCs w:val="20"/>
    </w:rPr>
  </w:style>
  <w:style w:type="paragraph" w:customStyle="1" w:styleId="Default">
    <w:name w:val="Default"/>
    <w:uiPriority w:val="99"/>
    <w:rsid w:val="00F54D8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Zhlav">
    <w:name w:val="header"/>
    <w:basedOn w:val="Normln"/>
    <w:link w:val="ZhlavChar"/>
    <w:uiPriority w:val="99"/>
    <w:semiHidden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hlavChar">
    <w:name w:val="Záhlaví Char"/>
    <w:link w:val="Zhlav"/>
    <w:uiPriority w:val="99"/>
    <w:semiHidden/>
    <w:locked/>
    <w:rsid w:val="00FD30B8"/>
    <w:rPr>
      <w:rFonts w:cs="Times New Roman"/>
    </w:rPr>
  </w:style>
  <w:style w:type="paragraph" w:styleId="Zpat">
    <w:name w:val="footer"/>
    <w:basedOn w:val="Normln"/>
    <w:link w:val="ZpatChar"/>
    <w:uiPriority w:val="99"/>
    <w:rsid w:val="00FD30B8"/>
    <w:pPr>
      <w:tabs>
        <w:tab w:val="center" w:pos="4536"/>
        <w:tab w:val="right" w:pos="9072"/>
      </w:tabs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ZpatChar">
    <w:name w:val="Zápatí Char"/>
    <w:link w:val="Zpat"/>
    <w:uiPriority w:val="99"/>
    <w:locked/>
    <w:rsid w:val="00FD30B8"/>
    <w:rPr>
      <w:rFonts w:cs="Times New Roman"/>
    </w:rPr>
  </w:style>
  <w:style w:type="paragraph" w:styleId="Obsah1">
    <w:name w:val="toc 1"/>
    <w:basedOn w:val="Normln"/>
    <w:next w:val="Normln"/>
    <w:autoRedefine/>
    <w:uiPriority w:val="99"/>
    <w:rsid w:val="00A246AF"/>
    <w:pPr>
      <w:spacing w:after="100"/>
    </w:pPr>
  </w:style>
  <w:style w:type="paragraph" w:styleId="Obsah2">
    <w:name w:val="toc 2"/>
    <w:basedOn w:val="Normln"/>
    <w:next w:val="Normln"/>
    <w:autoRedefine/>
    <w:uiPriority w:val="99"/>
    <w:rsid w:val="00A246AF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99"/>
    <w:rsid w:val="00A246AF"/>
    <w:pPr>
      <w:spacing w:after="100"/>
      <w:ind w:left="480"/>
    </w:pPr>
  </w:style>
  <w:style w:type="character" w:styleId="Hypertextovodkaz">
    <w:name w:val="Hyperlink"/>
    <w:uiPriority w:val="99"/>
    <w:rsid w:val="00A246AF"/>
    <w:rPr>
      <w:rFonts w:cs="Times New Roman"/>
      <w:color w:val="0000FF"/>
      <w:u w:val="single"/>
    </w:rPr>
  </w:style>
  <w:style w:type="paragraph" w:styleId="Odstavecseseznamem">
    <w:name w:val="List Paragraph"/>
    <w:basedOn w:val="Normln"/>
    <w:uiPriority w:val="99"/>
    <w:qFormat/>
    <w:rsid w:val="00A246AF"/>
    <w:pPr>
      <w:ind w:left="720"/>
      <w:contextualSpacing/>
    </w:pPr>
  </w:style>
  <w:style w:type="table" w:styleId="Mkatabulky">
    <w:name w:val="Table Grid"/>
    <w:basedOn w:val="Normlntabulka"/>
    <w:uiPriority w:val="99"/>
    <w:rsid w:val="000E72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ulek">
    <w:name w:val="caption"/>
    <w:basedOn w:val="Normln"/>
    <w:next w:val="Normln"/>
    <w:uiPriority w:val="99"/>
    <w:qFormat/>
    <w:rsid w:val="006B19F5"/>
    <w:pPr>
      <w:keepNext/>
      <w:spacing w:after="200" w:line="240" w:lineRule="auto"/>
    </w:pPr>
    <w:rPr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rsid w:val="003C535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locked/>
    <w:rsid w:val="003C5350"/>
    <w:rPr>
      <w:rFonts w:ascii="Tahoma" w:hAnsi="Tahoma" w:cs="Tahoma"/>
      <w:sz w:val="16"/>
      <w:szCs w:val="16"/>
    </w:rPr>
  </w:style>
  <w:style w:type="paragraph" w:styleId="Seznamobrzk">
    <w:name w:val="table of figures"/>
    <w:basedOn w:val="Normln"/>
    <w:next w:val="Normln"/>
    <w:uiPriority w:val="99"/>
    <w:rsid w:val="002B3080"/>
    <w:pPr>
      <w:spacing w:after="0"/>
    </w:pPr>
  </w:style>
  <w:style w:type="paragraph" w:styleId="Textpoznpodarou">
    <w:name w:val="footnote text"/>
    <w:basedOn w:val="Normln"/>
    <w:link w:val="TextpoznpodarouChar"/>
    <w:uiPriority w:val="99"/>
    <w:rsid w:val="002B3080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link w:val="Textpoznpodarou"/>
    <w:uiPriority w:val="99"/>
    <w:locked/>
    <w:rsid w:val="002B3080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uiPriority w:val="99"/>
    <w:semiHidden/>
    <w:rsid w:val="002B3080"/>
    <w:rPr>
      <w:rFonts w:cs="Times New Roman"/>
      <w:vertAlign w:val="superscript"/>
    </w:rPr>
  </w:style>
  <w:style w:type="character" w:styleId="Sledovanodkaz">
    <w:name w:val="FollowedHyperlink"/>
    <w:uiPriority w:val="99"/>
    <w:rsid w:val="00BE32B7"/>
    <w:rPr>
      <w:rFonts w:cs="Times New Roman"/>
      <w:color w:val="800080"/>
      <w:u w:val="single"/>
    </w:rPr>
  </w:style>
  <w:style w:type="paragraph" w:styleId="Nzev">
    <w:name w:val="Title"/>
    <w:basedOn w:val="Normln"/>
    <w:next w:val="Normln"/>
    <w:link w:val="NzevChar"/>
    <w:qFormat/>
    <w:locked/>
    <w:rsid w:val="0099215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rsid w:val="0099215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PodnadpisSOC">
    <w:name w:val="Podnadpis SOC"/>
    <w:basedOn w:val="Nadpis2"/>
    <w:link w:val="PodnadpisSOCChar"/>
    <w:qFormat/>
    <w:rsid w:val="00540C1B"/>
    <w:rPr>
      <w:sz w:val="32"/>
      <w:szCs w:val="32"/>
    </w:rPr>
  </w:style>
  <w:style w:type="paragraph" w:customStyle="1" w:styleId="NadpisSOC">
    <w:name w:val="Nadpis SOC"/>
    <w:basedOn w:val="Nadpis1"/>
    <w:link w:val="NadpisSOCChar"/>
    <w:qFormat/>
    <w:rsid w:val="00540C1B"/>
    <w:rPr>
      <w:sz w:val="36"/>
      <w:szCs w:val="36"/>
    </w:rPr>
  </w:style>
  <w:style w:type="character" w:customStyle="1" w:styleId="PodnadpisSOCChar">
    <w:name w:val="Podnadpis SOC Char"/>
    <w:basedOn w:val="Nadpis2Char"/>
    <w:link w:val="PodnadpisSOC"/>
    <w:rsid w:val="00540C1B"/>
    <w:rPr>
      <w:rFonts w:ascii="Times New Roman" w:hAnsi="Times New Roman" w:cs="Times New Roman"/>
      <w:b/>
      <w:bCs/>
      <w:color w:val="000000"/>
      <w:sz w:val="32"/>
      <w:szCs w:val="32"/>
      <w:lang w:eastAsia="en-US"/>
    </w:rPr>
  </w:style>
  <w:style w:type="character" w:styleId="Nevyeenzmnka">
    <w:name w:val="Unresolved Mention"/>
    <w:basedOn w:val="Standardnpsmoodstavce"/>
    <w:uiPriority w:val="99"/>
    <w:semiHidden/>
    <w:unhideWhenUsed/>
    <w:rsid w:val="00815162"/>
    <w:rPr>
      <w:color w:val="605E5C"/>
      <w:shd w:val="clear" w:color="auto" w:fill="E1DFDD"/>
    </w:rPr>
  </w:style>
  <w:style w:type="character" w:customStyle="1" w:styleId="NadpisSOCChar">
    <w:name w:val="Nadpis SOC Char"/>
    <w:basedOn w:val="Nadpis1Char"/>
    <w:link w:val="NadpisSOC"/>
    <w:rsid w:val="00540C1B"/>
    <w:rPr>
      <w:rFonts w:ascii="Times New Roman" w:hAnsi="Times New Roman" w:cs="Times New Roman"/>
      <w:b/>
      <w:bCs/>
      <w:smallCap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18" Type="http://schemas.openxmlformats.org/officeDocument/2006/relationships/hyperlink" Target="http://www.citace.com" TargetMode="Externa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www.soc.cz/dokumenty/zasady_tvorby.doc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citace.com/soubory/csniso690-interpretace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pmjs.com/package/json-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JSON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://aleph22.nkp.cz/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s.wikipedia.org/wiki/JavaScrip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56A2F-CE9E-47B5-9608-0CE9B2395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19</Pages>
  <Words>2179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STŘEDOŠKOLSKÁ ODBORNÁ ČINNOST</vt:lpstr>
    </vt:vector>
  </TitlesOfParts>
  <Company>Microsoft</Company>
  <LinksUpToDate>false</LinksUpToDate>
  <CharactersWithSpaces>14576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STŘEDOŠKOLSKÁ ODBORNÁ ČINNOST</dc:title>
  <dc:subject/>
  <dc:creator>tomas</dc:creator>
  <cp:keywords/>
  <dc:description/>
  <cp:lastModifiedBy>Honza Krahula</cp:lastModifiedBy>
  <cp:revision>12</cp:revision>
  <dcterms:created xsi:type="dcterms:W3CDTF">2023-02-03T08:26:00Z</dcterms:created>
  <dcterms:modified xsi:type="dcterms:W3CDTF">2023-02-13T09:17:00Z</dcterms:modified>
</cp:coreProperties>
</file>