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2EF" w:rsidRPr="001D42EF" w:rsidRDefault="001D42EF" w:rsidP="001D42EF">
      <w:pPr>
        <w:shd w:val="clear" w:color="auto" w:fill="FFFFFF"/>
        <w:spacing w:line="240" w:lineRule="auto"/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</w:pPr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Vytvořte konzolový nebo WPF program, který bude simulovat funkce banky.</w:t>
      </w:r>
    </w:p>
    <w:p w:rsidR="001D42EF" w:rsidRPr="001D42EF" w:rsidRDefault="001D42EF" w:rsidP="001D42EF">
      <w:pPr>
        <w:shd w:val="clear" w:color="auto" w:fill="FFFFFF"/>
        <w:spacing w:line="240" w:lineRule="auto"/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</w:pPr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Banka vede svým klientům účty, které jsou buď depozitní (spořicí) nebo kreditní (úvěrové).</w:t>
      </w:r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br/>
      </w:r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br/>
        <w:t xml:space="preserve">Na spořicí účty klienti vkládají své peníze za účelem </w:t>
      </w:r>
      <w:proofErr w:type="gramStart"/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zhodnocení(</w:t>
      </w:r>
      <w:proofErr w:type="gramEnd"/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to je vyjádřené úrokovou sazbou spořicího účtu) a mohou z nich vybírat, jen pokud je jejich zůstatek kladný.</w:t>
      </w:r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br/>
        <w:t>Spořicí účet může mít svou variantu pro studenty. Ten má omezenou velikost jednorázového výběru, jinak se chová stejně, jako obyčejný spořicí účet.</w:t>
      </w:r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br/>
        <w:t>Úroky z vkladů banka svým klientům připisuje na konci měsíce.</w:t>
      </w:r>
    </w:p>
    <w:p w:rsidR="001D42EF" w:rsidRPr="001D42EF" w:rsidRDefault="001D42EF" w:rsidP="001D42EF">
      <w:pPr>
        <w:shd w:val="clear" w:color="auto" w:fill="FFFFFF"/>
        <w:spacing w:line="240" w:lineRule="auto"/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</w:pPr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 xml:space="preserve">Z úvěrových účtů mohou klienti vybírat peníze do výše úvěrového rámce a s úročením, které určí banka (tedy mohou jít "do mínusu"). Vkládáním peněz na úvěrový účet splácí svůj </w:t>
      </w:r>
      <w:proofErr w:type="gramStart"/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dluh(</w:t>
      </w:r>
      <w:proofErr w:type="gramEnd"/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jistinu a úroky) bance.</w:t>
      </w:r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br/>
      </w:r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br/>
        <w:t>Na všechny účty je možné vkládat a vybírat z nich, pokud to aktuální stav účtu nebo úvěrový limit dovoluje.</w:t>
      </w:r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br/>
      </w:r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br/>
        <w:t>Navrhněte třídy pro depozitní, studentský a úvěrový účet. Atributy tříd implementujte jako vlastnosti, rozvažte jejich dostupnost z ostatních tříd.</w:t>
      </w:r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br/>
        <w:t xml:space="preserve">Některé </w:t>
      </w:r>
      <w:proofErr w:type="gramStart"/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funkce(</w:t>
      </w:r>
      <w:proofErr w:type="gramEnd"/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např. připisování úroků na konci měsíce) jsou závislé na čase. Navrhněte mechanismus pro testování těchto funkcí.</w:t>
      </w:r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br/>
      </w:r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br/>
        <w:t xml:space="preserve">V metodě </w:t>
      </w:r>
      <w:proofErr w:type="spellStart"/>
      <w:proofErr w:type="gramStart"/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Main</w:t>
      </w:r>
      <w:proofErr w:type="spellEnd"/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(</w:t>
      </w:r>
      <w:proofErr w:type="gramEnd"/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 xml:space="preserve">) vytvořte instance depozitních, úvěrových a studentských účtů. Vytvořte pole těchto účtů, proveďte na nich vklady a </w:t>
      </w:r>
      <w:proofErr w:type="gramStart"/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výběry</w:t>
      </w:r>
      <w:proofErr w:type="gramEnd"/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 xml:space="preserve"> a nakonec vypište aktuální stav těchto účtů.</w:t>
      </w:r>
    </w:p>
    <w:p w:rsidR="001D42EF" w:rsidRPr="001D42EF" w:rsidRDefault="001D42EF" w:rsidP="001D42EF">
      <w:pPr>
        <w:shd w:val="clear" w:color="auto" w:fill="FFFFFF"/>
        <w:spacing w:line="240" w:lineRule="auto"/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</w:pPr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Vytvořte projekt, který bude zahrnovat simulátor banky.</w:t>
      </w:r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br/>
        <w:t xml:space="preserve">Promyslete si dělbu práce na projektu a vytvořte dokument, který bude fungovat jako pracovní plán projektu. Buďte připraveni na jeho změny, dokument </w:t>
      </w:r>
      <w:proofErr w:type="spellStart"/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verzujte</w:t>
      </w:r>
      <w:proofErr w:type="spellEnd"/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 xml:space="preserve"> společně se zdrojovým kódem.</w:t>
      </w:r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br/>
        <w:t xml:space="preserve">Projekt </w:t>
      </w:r>
      <w:proofErr w:type="spellStart"/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verzujte</w:t>
      </w:r>
      <w:proofErr w:type="spellEnd"/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 xml:space="preserve"> na </w:t>
      </w:r>
      <w:proofErr w:type="spellStart"/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GitHubu</w:t>
      </w:r>
      <w:proofErr w:type="spellEnd"/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 xml:space="preserve"> a dohodněte se ve skupině, kdo bude za společné úložiště zodpovědný jako administrátor.</w:t>
      </w:r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br/>
        <w:t xml:space="preserve">Nastudujte si principy spolupráce v </w:t>
      </w:r>
      <w:proofErr w:type="spellStart"/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GitHubu</w:t>
      </w:r>
      <w:proofErr w:type="spellEnd"/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 xml:space="preserve"> a spolupráci na společné </w:t>
      </w:r>
      <w:proofErr w:type="spellStart"/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repository</w:t>
      </w:r>
      <w:proofErr w:type="spellEnd"/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 xml:space="preserve"> si nejdříve vyzkoušejte na cvičném projektu.</w:t>
      </w:r>
    </w:p>
    <w:p w:rsidR="00654E3D" w:rsidRDefault="00654E3D">
      <w:bookmarkStart w:id="0" w:name="_GoBack"/>
      <w:bookmarkEnd w:id="0"/>
    </w:p>
    <w:sectPr w:rsidR="00654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lear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EF"/>
    <w:rsid w:val="001D42EF"/>
    <w:rsid w:val="0065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5175C9-1AEA-496D-9BBB-BBFB62C3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4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6596">
          <w:marLeft w:val="0"/>
          <w:marRight w:val="0"/>
          <w:marTop w:val="0"/>
          <w:marBottom w:val="270"/>
          <w:divBdr>
            <w:top w:val="none" w:sz="0" w:space="0" w:color="C0C0C0"/>
            <w:left w:val="none" w:sz="0" w:space="0" w:color="C0C0C0"/>
            <w:bottom w:val="none" w:sz="0" w:space="0" w:color="C0C0C0"/>
            <w:right w:val="none" w:sz="0" w:space="0" w:color="C0C0C0"/>
          </w:divBdr>
        </w:div>
        <w:div w:id="1079059338">
          <w:marLeft w:val="0"/>
          <w:marRight w:val="0"/>
          <w:marTop w:val="0"/>
          <w:marBottom w:val="270"/>
          <w:divBdr>
            <w:top w:val="none" w:sz="0" w:space="0" w:color="C0C0C0"/>
            <w:left w:val="none" w:sz="0" w:space="0" w:color="C0C0C0"/>
            <w:bottom w:val="none" w:sz="0" w:space="0" w:color="C0C0C0"/>
            <w:right w:val="none" w:sz="0" w:space="0" w:color="C0C0C0"/>
          </w:divBdr>
        </w:div>
        <w:div w:id="1838231603">
          <w:marLeft w:val="0"/>
          <w:marRight w:val="0"/>
          <w:marTop w:val="0"/>
          <w:marBottom w:val="270"/>
          <w:divBdr>
            <w:top w:val="none" w:sz="0" w:space="0" w:color="C0C0C0"/>
            <w:left w:val="none" w:sz="0" w:space="0" w:color="C0C0C0"/>
            <w:bottom w:val="none" w:sz="0" w:space="0" w:color="C0C0C0"/>
            <w:right w:val="none" w:sz="0" w:space="0" w:color="C0C0C0"/>
          </w:divBdr>
        </w:div>
        <w:div w:id="724793245">
          <w:marLeft w:val="0"/>
          <w:marRight w:val="0"/>
          <w:marTop w:val="0"/>
          <w:marBottom w:val="270"/>
          <w:divBdr>
            <w:top w:val="none" w:sz="0" w:space="0" w:color="C0C0C0"/>
            <w:left w:val="none" w:sz="0" w:space="0" w:color="C0C0C0"/>
            <w:bottom w:val="none" w:sz="0" w:space="0" w:color="C0C0C0"/>
            <w:right w:val="none" w:sz="0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SSPS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Boťa Jan</dc:creator>
  <cp:keywords/>
  <dc:description/>
  <cp:lastModifiedBy>Boťa Jan</cp:lastModifiedBy>
  <cp:revision>1</cp:revision>
  <dcterms:created xsi:type="dcterms:W3CDTF">2020-10-02T10:51:00Z</dcterms:created>
  <dcterms:modified xsi:type="dcterms:W3CDTF">2020-10-02T10:52:00Z</dcterms:modified>
</cp:coreProperties>
</file>