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0D0E" w14:textId="77777777" w:rsidR="008826BC" w:rsidRDefault="008826BC">
      <w:pPr>
        <w:spacing w:before="800"/>
      </w:pPr>
    </w:p>
    <w:p w14:paraId="6A4E0D0F" w14:textId="77777777" w:rsidR="008826BC" w:rsidRDefault="0045264E">
      <w:pPr>
        <w:spacing w:after="120"/>
        <w:jc w:val="center"/>
      </w:pPr>
      <w:r>
        <w:rPr>
          <w:i/>
          <w:iCs/>
          <w:color w:val="888888"/>
          <w:sz w:val="28"/>
          <w:szCs w:val="28"/>
        </w:rPr>
        <w:t>Zadání projektu</w:t>
      </w:r>
    </w:p>
    <w:p w14:paraId="6A4E0D10" w14:textId="77777777" w:rsidR="008826BC" w:rsidRDefault="0045264E">
      <w:pPr>
        <w:spacing w:after="200"/>
        <w:jc w:val="center"/>
      </w:pPr>
      <w:r>
        <w:rPr>
          <w:b/>
          <w:bCs/>
          <w:color w:val="1A3A5C"/>
          <w:sz w:val="52"/>
          <w:szCs w:val="52"/>
        </w:rPr>
        <w:t>Dobrodružná hra ve Flasku</w:t>
      </w:r>
    </w:p>
    <w:p w14:paraId="6A4E0D11" w14:textId="77777777" w:rsidR="008826BC" w:rsidRDefault="0045264E">
      <w:pPr>
        <w:spacing w:after="80"/>
        <w:jc w:val="center"/>
      </w:pPr>
      <w:r>
        <w:rPr>
          <w:color w:val="666666"/>
          <w:sz w:val="24"/>
          <w:szCs w:val="24"/>
        </w:rPr>
        <w:t>Pokročilý projekt  ·  cca 1 týden</w:t>
      </w:r>
    </w:p>
    <w:p w14:paraId="6A4E0D12" w14:textId="77777777" w:rsidR="008826BC" w:rsidRDefault="008826BC">
      <w:pPr>
        <w:spacing w:before="200"/>
      </w:pPr>
    </w:p>
    <w:tbl>
      <w:tblPr>
        <w:tblW w:w="9026" w:type="dxa"/>
        <w:tblLayout w:type="fixed"/>
        <w:tblCellMar>
          <w:top w:w="180" w:type="dxa"/>
          <w:left w:w="300" w:type="dxa"/>
          <w:bottom w:w="180" w:type="dxa"/>
          <w:right w:w="300" w:type="dxa"/>
        </w:tblCellMar>
        <w:tblLook w:val="04A0" w:firstRow="1" w:lastRow="0" w:firstColumn="1" w:lastColumn="0" w:noHBand="0" w:noVBand="1"/>
      </w:tblPr>
      <w:tblGrid>
        <w:gridCol w:w="9026"/>
      </w:tblGrid>
      <w:tr w:rsidR="008826BC" w14:paraId="6A4E0D16" w14:textId="77777777">
        <w:tc>
          <w:tcPr>
            <w:tcW w:w="9026" w:type="dxa"/>
            <w:tcBorders>
              <w:top w:val="single" w:sz="4" w:space="0" w:color="2E6095"/>
              <w:bottom w:val="single" w:sz="4" w:space="0" w:color="2E6095"/>
            </w:tcBorders>
            <w:shd w:val="clear" w:color="auto" w:fill="D6E4F0"/>
          </w:tcPr>
          <w:p w14:paraId="6A4E0D13" w14:textId="77777777" w:rsidR="008826BC" w:rsidRDefault="0045264E">
            <w:pPr>
              <w:spacing w:after="60"/>
              <w:jc w:val="center"/>
            </w:pPr>
            <w:r>
              <w:rPr>
                <w:b/>
                <w:bCs/>
                <w:color w:val="1A3A5C"/>
              </w:rPr>
              <w:t>Předmět: Programování v Pythonu</w:t>
            </w:r>
          </w:p>
          <w:p w14:paraId="6A4E0D14" w14:textId="77777777" w:rsidR="008826BC" w:rsidRDefault="0045264E">
            <w:pPr>
              <w:spacing w:after="60"/>
              <w:jc w:val="center"/>
            </w:pPr>
            <w:r>
              <w:rPr>
                <w:color w:val="444444"/>
              </w:rPr>
              <w:t>Technologie: Python · Flask · HTML</w:t>
            </w:r>
          </w:p>
          <w:p w14:paraId="6A4E0D15" w14:textId="77777777" w:rsidR="008826BC" w:rsidRDefault="0045264E">
            <w:pPr>
              <w:jc w:val="center"/>
            </w:pPr>
            <w:r>
              <w:rPr>
                <w:color w:val="444444"/>
              </w:rPr>
              <w:t>Odevzdání: dle pokynů vyučujícího</w:t>
            </w:r>
          </w:p>
        </w:tc>
      </w:tr>
    </w:tbl>
    <w:p w14:paraId="6A4E0D17" w14:textId="77777777" w:rsidR="008826BC" w:rsidRDefault="008826BC">
      <w:pPr>
        <w:spacing w:before="600"/>
      </w:pPr>
    </w:p>
    <w:p w14:paraId="6A4E0D18" w14:textId="77777777" w:rsidR="008826BC" w:rsidRDefault="0045264E">
      <w:r>
        <w:br w:type="page"/>
      </w:r>
    </w:p>
    <w:p w14:paraId="6A4E0D19" w14:textId="77777777" w:rsidR="008826BC" w:rsidRDefault="0045264E">
      <w:pPr>
        <w:pStyle w:val="Nadpis1"/>
        <w:spacing w:before="0"/>
      </w:pPr>
      <w:r>
        <w:lastRenderedPageBreak/>
        <w:t>1. Zadání</w:t>
      </w:r>
    </w:p>
    <w:p w14:paraId="6A4E0D1A" w14:textId="77777777" w:rsidR="008826BC" w:rsidRDefault="0045264E">
      <w:pPr>
        <w:spacing w:before="60" w:after="60"/>
      </w:pPr>
      <w:r>
        <w:t>Vytvoř textovou dobrodružnou hru běžící v prohlížeči. Hráč ovládá hrdinu, prozkoumává svět, sbírá a používá předměty a bojuje s nepřáteli. Téma světa je zcela na tobě – fantasy, sci-fi, historické, postapokalypsa, horor nebo cokoliv jiného. Hra musí mít smysluplný příběh a jasný cíl, kterého hráč může dosáhnout.</w:t>
      </w:r>
    </w:p>
    <w:p w14:paraId="6A4E0D1B" w14:textId="77777777" w:rsidR="008826BC" w:rsidRDefault="008826BC">
      <w:pPr>
        <w:spacing w:before="120"/>
      </w:pPr>
    </w:p>
    <w:p w14:paraId="6A4E0D1C" w14:textId="77777777" w:rsidR="008826BC" w:rsidRDefault="0045264E">
      <w:pPr>
        <w:pStyle w:val="Nadpis1"/>
      </w:pPr>
      <w:r>
        <w:t>2. Povinné požadavky</w:t>
      </w:r>
    </w:p>
    <w:p w14:paraId="6A4E0D1D" w14:textId="77777777" w:rsidR="008826BC" w:rsidRDefault="0045264E">
      <w:pPr>
        <w:spacing w:before="60" w:after="60"/>
      </w:pPr>
      <w:r>
        <w:t>Všechny body jsou povinné a budou hodnoceny. Absence kteréhokoliv z nich snižuje výsledné hodnocení.</w:t>
      </w:r>
    </w:p>
    <w:p w14:paraId="6A4E0D1E" w14:textId="77777777" w:rsidR="008826BC" w:rsidRDefault="008826BC">
      <w:pPr>
        <w:spacing w:before="120"/>
      </w:pPr>
    </w:p>
    <w:p w14:paraId="6A4E0D1F" w14:textId="77777777" w:rsidR="008826BC" w:rsidRDefault="0045264E">
      <w:pPr>
        <w:pStyle w:val="Nadpis2"/>
      </w:pPr>
      <w:r>
        <w:t>2.1  Flask aplikace a stav hry</w:t>
      </w:r>
    </w:p>
    <w:p w14:paraId="6A4E0D20" w14:textId="77777777" w:rsidR="008826BC" w:rsidRDefault="0045264E">
      <w:pPr>
        <w:pStyle w:val="Odstavecseseznamem"/>
        <w:numPr>
          <w:ilvl w:val="0"/>
          <w:numId w:val="4"/>
        </w:numPr>
        <w:spacing w:before="60" w:after="60"/>
      </w:pPr>
      <w:r>
        <w:t>Hra běží jako webová aplikace ve Flasku – hráč ji ovládá v prohlížeči.</w:t>
      </w:r>
    </w:p>
    <w:p w14:paraId="6A4E0D21" w14:textId="77777777" w:rsidR="008826BC" w:rsidRDefault="008826BC">
      <w:pPr>
        <w:pStyle w:val="Odstavecseseznamem"/>
        <w:spacing w:before="60" w:after="60"/>
        <w:ind w:left="600"/>
      </w:pPr>
    </w:p>
    <w:p w14:paraId="6A4E0D22" w14:textId="77777777" w:rsidR="008826BC" w:rsidRDefault="0045264E">
      <w:pPr>
        <w:pStyle w:val="Nadpis2"/>
      </w:pPr>
      <w:r>
        <w:t>2.2  Hrdina</w:t>
      </w:r>
    </w:p>
    <w:p w14:paraId="6A4E0D23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Hráč zadá jméno hrdiny při startu hry.</w:t>
      </w:r>
    </w:p>
    <w:p w14:paraId="6A4E0D24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Životy hrdiny se mění v boji. Při dosažení 0 nastává prohra.</w:t>
      </w:r>
    </w:p>
    <w:p w14:paraId="6A4E0D25" w14:textId="77777777" w:rsidR="008826BC" w:rsidRDefault="008826BC">
      <w:pPr>
        <w:spacing w:before="120"/>
      </w:pPr>
    </w:p>
    <w:p w14:paraId="6A4E0D26" w14:textId="77777777" w:rsidR="008826BC" w:rsidRDefault="0045264E">
      <w:pPr>
        <w:pStyle w:val="Nadpis2"/>
      </w:pPr>
      <w:r>
        <w:t>2.3  Mapa světa</w:t>
      </w:r>
    </w:p>
    <w:p w14:paraId="6A4E0D27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Svět obsahuje minimálně 10 lokací s textovými popisy.</w:t>
      </w:r>
    </w:p>
    <w:p w14:paraId="6A4E0D28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Lokace jsou logicky propojeny – hráč se pohybuje tlačítky (Sever, Jih, Východ, Západ nebo jiné směry/akce).</w:t>
      </w:r>
    </w:p>
    <w:p w14:paraId="6A4E0D29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Ne každý směr je z každé lokace dostupný.</w:t>
      </w:r>
    </w:p>
    <w:p w14:paraId="6A4E0D2A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Definice lokací, nepřátel a předmětů jsou odděleny od aplikační logiky (konfigurační soubor, databáze nebo vlastní datová vrstva – ne napevno v kódu).</w:t>
      </w:r>
    </w:p>
    <w:p w14:paraId="6A4E0D2B" w14:textId="77777777" w:rsidR="008826BC" w:rsidRDefault="008826BC">
      <w:pPr>
        <w:spacing w:before="120"/>
      </w:pPr>
    </w:p>
    <w:p w14:paraId="6A4E0D2C" w14:textId="77777777" w:rsidR="008826BC" w:rsidRDefault="0045264E">
      <w:pPr>
        <w:pStyle w:val="Nadpis2"/>
      </w:pPr>
      <w:r>
        <w:t>2.4  Inventář a předměty  ★ hlavní mechanika</w:t>
      </w: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8826BC" w14:paraId="6A4E0D2E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DC"/>
          </w:tcPr>
          <w:p w14:paraId="6A4E0D2D" w14:textId="77777777" w:rsidR="008826BC" w:rsidRDefault="0045264E">
            <w:pPr>
              <w:spacing w:after="80"/>
            </w:pPr>
            <w:r>
              <w:rPr>
                <w:b/>
                <w:bCs/>
                <w:color w:val="8B6914"/>
              </w:rPr>
              <w:t>Tato část je stěžejní a nese nejvíce bodů. Věnuj jí největší pozornost.</w:t>
            </w:r>
          </w:p>
        </w:tc>
      </w:tr>
    </w:tbl>
    <w:p w14:paraId="6A4E0D2F" w14:textId="77777777" w:rsidR="008826BC" w:rsidRDefault="008826BC">
      <w:pPr>
        <w:spacing w:before="80"/>
      </w:pPr>
    </w:p>
    <w:p w14:paraId="6A4E0D30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Předměty se nacházejí v lokacích nebo je hráč získá po souboji.</w:t>
      </w:r>
    </w:p>
    <w:p w14:paraId="6A4E0D31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Typy předmětů (povinné alespoň 3 různé typy):</w:t>
      </w:r>
    </w:p>
    <w:p w14:paraId="6A4E0D32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zbraň – zvyšuje útok hrdiny</w:t>
      </w:r>
    </w:p>
    <w:p w14:paraId="6A4E0D33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lektvar / jídlo – obnovuje životy</w:t>
      </w:r>
    </w:p>
    <w:p w14:paraId="6A4E0D34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klíčový předmět – nutný pro postup (klíč, kód, mapa…)</w:t>
      </w:r>
    </w:p>
    <w:p w14:paraId="6A4E0D35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brnění / ochrana – zvyšuje obranu</w:t>
      </w:r>
    </w:p>
    <w:p w14:paraId="6A4E0D36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Hráč může předmět sebrat, použít a vyhodit.</w:t>
      </w:r>
    </w:p>
    <w:p w14:paraId="6A4E0D37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Některé části hry (průchod bránou, výhra…) vyžadují konkrétní předmět v inventáři.</w:t>
      </w:r>
    </w:p>
    <w:p w14:paraId="6A4E0D38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Inventář je zobrazitelný jako samostatná stránka nebo panel.</w:t>
      </w:r>
    </w:p>
    <w:p w14:paraId="6A4E0D39" w14:textId="77777777" w:rsidR="008826BC" w:rsidRDefault="008826BC">
      <w:pPr>
        <w:spacing w:before="120"/>
      </w:pPr>
    </w:p>
    <w:p w14:paraId="6A4E0D3A" w14:textId="77777777" w:rsidR="008826BC" w:rsidRDefault="0045264E">
      <w:pPr>
        <w:pStyle w:val="Nadpis2"/>
      </w:pPr>
      <w:r>
        <w:lastRenderedPageBreak/>
        <w:t>2.5  Soubojový systém</w:t>
      </w:r>
    </w:p>
    <w:p w14:paraId="6A4E0D3B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V určitých lokacích (nebo náhodně) dojde ke střetnutí s nepřítelem.</w:t>
      </w:r>
    </w:p>
    <w:p w14:paraId="6A4E0D3C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Hráč si volí akci: Útočit / Použít předmět z inventáře / Utéct.</w:t>
      </w:r>
    </w:p>
    <w:p w14:paraId="6A4E0D3D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Výsledek souboje ovlivní životy hrdiny i nepřítele (využij modul random).</w:t>
      </w:r>
    </w:p>
    <w:p w14:paraId="6A4E0D3E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Po vítězném souboji hráč může získat předmět nebo zkušenosti.</w:t>
      </w:r>
    </w:p>
    <w:p w14:paraId="6A4E0D3F" w14:textId="77777777" w:rsidR="008826BC" w:rsidRDefault="008826BC">
      <w:pPr>
        <w:spacing w:before="120"/>
      </w:pPr>
    </w:p>
    <w:p w14:paraId="6A4E0D40" w14:textId="77777777" w:rsidR="008826BC" w:rsidRDefault="0045264E">
      <w:pPr>
        <w:pStyle w:val="Nadpis2"/>
      </w:pPr>
      <w:r>
        <w:t>2.6  Konec hry</w:t>
      </w:r>
    </w:p>
    <w:p w14:paraId="6A4E0D41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Hra má jasnou win condition – splnění cíle (definuj ji v zadání hry).</w:t>
      </w:r>
    </w:p>
    <w:p w14:paraId="6A4E0D42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Hra má jasnou lose condition – smrt hrdiny (životy ≤ 0).</w:t>
      </w:r>
    </w:p>
    <w:p w14:paraId="6A4E0D43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Výhra i prohra zobrazí vlastní stránku s výsledkem a možností začít znovu.</w:t>
      </w:r>
    </w:p>
    <w:p w14:paraId="6A4E0D44" w14:textId="77777777" w:rsidR="008826BC" w:rsidRDefault="008826BC">
      <w:pPr>
        <w:spacing w:before="160"/>
      </w:pPr>
    </w:p>
    <w:p w14:paraId="6A4E0D45" w14:textId="77777777" w:rsidR="008826BC" w:rsidRDefault="0045264E">
      <w:pPr>
        <w:pStyle w:val="Nadpis1"/>
      </w:pPr>
      <w:r>
        <w:t>3. Povinná struktura projektu</w:t>
      </w:r>
    </w:p>
    <w:p w14:paraId="6A4E0D46" w14:textId="77777777" w:rsidR="008826BC" w:rsidRDefault="0045264E">
      <w:pPr>
        <w:spacing w:before="60" w:after="60"/>
      </w:pPr>
      <w:r>
        <w:t>Kód musí být rozdělen do modulů. Vložit veškerou logiku do app.py není přijatelné a bude penalizováno.</w:t>
      </w:r>
    </w:p>
    <w:p w14:paraId="6A4E0D47" w14:textId="77777777" w:rsidR="008826BC" w:rsidRDefault="008826BC">
      <w:pPr>
        <w:spacing w:before="12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8826BC" w14:paraId="6A4E0D58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</w:tcPr>
          <w:p w14:paraId="6A4E0D48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hra/</w:t>
            </w:r>
          </w:p>
          <w:p w14:paraId="6A4E0D49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app.py                ← Flask routes, spuštění aplikace</w:t>
            </w:r>
          </w:p>
          <w:p w14:paraId="6A4E0D4A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game/</w:t>
            </w:r>
          </w:p>
          <w:p w14:paraId="6A4E0D4B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__init__.py</w:t>
            </w:r>
          </w:p>
          <w:p w14:paraId="6A4E0D4C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hrdina.py         ← třída Hrdina (atributy, metody)</w:t>
            </w:r>
          </w:p>
          <w:p w14:paraId="6A4E0D4D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mapa.py           ← lokace, propojení, načítání dat</w:t>
            </w:r>
          </w:p>
          <w:p w14:paraId="6A4E0D4E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souboj.py         ← logika boje, výpočet poškození</w:t>
            </w:r>
          </w:p>
          <w:p w14:paraId="6A4E0D4F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inventar.py       ← třída Inventar, třída Predmet, efekty</w:t>
            </w:r>
          </w:p>
          <w:p w14:paraId="6A4E0D50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data/                 ← volitelné: soubory s daty světa</w:t>
            </w:r>
          </w:p>
          <w:p w14:paraId="6A4E0D51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svet.json / .db / .csv / …</w:t>
            </w:r>
          </w:p>
          <w:p w14:paraId="6A4E0D52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templates/</w:t>
            </w:r>
          </w:p>
          <w:p w14:paraId="6A4E0D53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        ← hlavní herní obrazovka</w:t>
            </w:r>
          </w:p>
          <w:p w14:paraId="6A4E0D54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souboj.html       ← obrazovka souboje</w:t>
            </w:r>
          </w:p>
          <w:p w14:paraId="6A4E0D55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inventar.html     ← zobrazení inventáře</w:t>
            </w:r>
          </w:p>
          <w:p w14:paraId="6A4E0D56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konec.html        ← výhra / prohra</w:t>
            </w:r>
          </w:p>
          <w:p w14:paraId="6A4E0D57" w14:textId="77777777" w:rsidR="008826BC" w:rsidRDefault="0045264E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README.md             ← popis hry a návod ke spuštění</w:t>
            </w:r>
          </w:p>
        </w:tc>
      </w:tr>
    </w:tbl>
    <w:p w14:paraId="6A4E0D59" w14:textId="77777777" w:rsidR="008826BC" w:rsidRDefault="008826BC">
      <w:pPr>
        <w:spacing w:before="160"/>
      </w:pPr>
    </w:p>
    <w:p w14:paraId="6A4E0D5A" w14:textId="77777777" w:rsidR="008826BC" w:rsidRDefault="0045264E">
      <w:pPr>
        <w:pStyle w:val="Nadpis1"/>
      </w:pPr>
      <w:r>
        <w:t>4. Hodnocení</w:t>
      </w: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000"/>
        <w:gridCol w:w="2026"/>
      </w:tblGrid>
      <w:tr w:rsidR="008826BC" w14:paraId="6A4E0D5D" w14:textId="77777777">
        <w:trPr>
          <w:tblHeader/>
        </w:trPr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</w:tcPr>
          <w:p w14:paraId="6A4E0D5B" w14:textId="77777777" w:rsidR="008826BC" w:rsidRDefault="0045264E">
            <w:r>
              <w:rPr>
                <w:b/>
                <w:bCs/>
                <w:color w:val="FFFFFF"/>
              </w:rPr>
              <w:t>Oblast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</w:tcPr>
          <w:p w14:paraId="6A4E0D5C" w14:textId="77777777" w:rsidR="008826BC" w:rsidRDefault="0045264E">
            <w:r>
              <w:rPr>
                <w:b/>
                <w:bCs/>
                <w:color w:val="FFFFFF"/>
              </w:rPr>
              <w:t>Body</w:t>
            </w:r>
          </w:p>
        </w:tc>
      </w:tr>
      <w:tr w:rsidR="008826BC" w14:paraId="6A4E0D60" w14:textId="77777777"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70" w:type="dxa"/>
              <w:bottom w:w="70" w:type="dxa"/>
            </w:tcMar>
          </w:tcPr>
          <w:p w14:paraId="6A4E0D5E" w14:textId="77777777" w:rsidR="008826BC" w:rsidRDefault="0045264E">
            <w:r>
              <w:t>Funkční Flask aplikace, session / JSON stav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bottom w:w="70" w:type="dxa"/>
            </w:tcMar>
          </w:tcPr>
          <w:p w14:paraId="6A4E0D5F" w14:textId="77777777" w:rsidR="008826BC" w:rsidRDefault="0045264E">
            <w:pPr>
              <w:jc w:val="center"/>
            </w:pPr>
            <w:r>
              <w:rPr>
                <w:b/>
                <w:bCs/>
                <w:color w:val="2E6095"/>
              </w:rPr>
              <w:t>15 b</w:t>
            </w:r>
          </w:p>
        </w:tc>
      </w:tr>
      <w:tr w:rsidR="008826BC" w14:paraId="6A4E0D63" w14:textId="77777777"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70" w:type="dxa"/>
              <w:bottom w:w="70" w:type="dxa"/>
            </w:tcMar>
          </w:tcPr>
          <w:p w14:paraId="6A4E0D61" w14:textId="77777777" w:rsidR="008826BC" w:rsidRDefault="0045264E">
            <w:r>
              <w:t>Inventář – sběr, použití, efekty, limity slotů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bottom w:w="70" w:type="dxa"/>
            </w:tcMar>
          </w:tcPr>
          <w:p w14:paraId="6A4E0D62" w14:textId="77777777" w:rsidR="008826BC" w:rsidRDefault="0045264E">
            <w:pPr>
              <w:jc w:val="center"/>
            </w:pPr>
            <w:r>
              <w:rPr>
                <w:b/>
                <w:bCs/>
                <w:color w:val="2E6095"/>
              </w:rPr>
              <w:t>25 b</w:t>
            </w:r>
          </w:p>
        </w:tc>
      </w:tr>
      <w:tr w:rsidR="008826BC" w14:paraId="6A4E0D66" w14:textId="77777777"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70" w:type="dxa"/>
              <w:bottom w:w="70" w:type="dxa"/>
            </w:tcMar>
          </w:tcPr>
          <w:p w14:paraId="6A4E0D64" w14:textId="77777777" w:rsidR="008826BC" w:rsidRDefault="0045264E">
            <w:r>
              <w:t>Mapa světa, pohyb, textové popisy lokací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bottom w:w="70" w:type="dxa"/>
            </w:tcMar>
          </w:tcPr>
          <w:p w14:paraId="6A4E0D65" w14:textId="77777777" w:rsidR="008826BC" w:rsidRDefault="0045264E">
            <w:pPr>
              <w:jc w:val="center"/>
            </w:pPr>
            <w:r>
              <w:rPr>
                <w:b/>
                <w:bCs/>
                <w:color w:val="2E6095"/>
              </w:rPr>
              <w:t>15 b</w:t>
            </w:r>
          </w:p>
        </w:tc>
      </w:tr>
      <w:tr w:rsidR="008826BC" w14:paraId="6A4E0D69" w14:textId="77777777"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70" w:type="dxa"/>
              <w:bottom w:w="70" w:type="dxa"/>
            </w:tcMar>
          </w:tcPr>
          <w:p w14:paraId="6A4E0D67" w14:textId="77777777" w:rsidR="008826BC" w:rsidRDefault="0045264E">
            <w:r>
              <w:t>Soubojový systém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bottom w:w="70" w:type="dxa"/>
            </w:tcMar>
          </w:tcPr>
          <w:p w14:paraId="6A4E0D68" w14:textId="77777777" w:rsidR="008826BC" w:rsidRDefault="0045264E">
            <w:pPr>
              <w:jc w:val="center"/>
            </w:pPr>
            <w:r>
              <w:rPr>
                <w:b/>
                <w:bCs/>
                <w:color w:val="2E6095"/>
              </w:rPr>
              <w:t>15 b</w:t>
            </w:r>
          </w:p>
        </w:tc>
      </w:tr>
      <w:tr w:rsidR="008826BC" w14:paraId="6A4E0D6C" w14:textId="77777777"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70" w:type="dxa"/>
              <w:bottom w:w="70" w:type="dxa"/>
            </w:tcMar>
          </w:tcPr>
          <w:p w14:paraId="6A4E0D6A" w14:textId="77777777" w:rsidR="008826BC" w:rsidRDefault="0045264E">
            <w:r>
              <w:t>Struktura kódu (moduly, čitelnost, komentáře)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bottom w:w="70" w:type="dxa"/>
            </w:tcMar>
          </w:tcPr>
          <w:p w14:paraId="6A4E0D6B" w14:textId="77777777" w:rsidR="008826BC" w:rsidRDefault="0045264E">
            <w:pPr>
              <w:jc w:val="center"/>
            </w:pPr>
            <w:r>
              <w:rPr>
                <w:b/>
                <w:bCs/>
                <w:color w:val="2E6095"/>
              </w:rPr>
              <w:t>15 b</w:t>
            </w:r>
          </w:p>
        </w:tc>
      </w:tr>
      <w:tr w:rsidR="008826BC" w14:paraId="6A4E0D6F" w14:textId="77777777"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70" w:type="dxa"/>
              <w:bottom w:w="70" w:type="dxa"/>
            </w:tcMar>
          </w:tcPr>
          <w:p w14:paraId="6A4E0D6D" w14:textId="77777777" w:rsidR="008826BC" w:rsidRDefault="0045264E">
            <w:r>
              <w:t>Příběh, win condition, hratelnost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bottom w:w="70" w:type="dxa"/>
            </w:tcMar>
          </w:tcPr>
          <w:p w14:paraId="6A4E0D6E" w14:textId="77777777" w:rsidR="008826BC" w:rsidRDefault="0045264E">
            <w:pPr>
              <w:jc w:val="center"/>
            </w:pPr>
            <w:r>
              <w:rPr>
                <w:b/>
                <w:bCs/>
                <w:color w:val="2E6095"/>
              </w:rPr>
              <w:t>10 b</w:t>
            </w:r>
          </w:p>
        </w:tc>
      </w:tr>
      <w:tr w:rsidR="008826BC" w14:paraId="6A4E0D72" w14:textId="77777777">
        <w:tc>
          <w:tcPr>
            <w:tcW w:w="6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70" w:type="dxa"/>
              <w:bottom w:w="70" w:type="dxa"/>
            </w:tcMar>
          </w:tcPr>
          <w:p w14:paraId="6A4E0D70" w14:textId="77777777" w:rsidR="008826BC" w:rsidRDefault="0045264E">
            <w:r>
              <w:t>Bonus (viz sekce 5)</w:t>
            </w:r>
          </w:p>
        </w:tc>
        <w:tc>
          <w:tcPr>
            <w:tcW w:w="2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bottom w:w="70" w:type="dxa"/>
            </w:tcMar>
          </w:tcPr>
          <w:p w14:paraId="6A4E0D71" w14:textId="77777777" w:rsidR="008826BC" w:rsidRDefault="0045264E">
            <w:pPr>
              <w:jc w:val="center"/>
            </w:pPr>
            <w:r>
              <w:rPr>
                <w:b/>
                <w:bCs/>
                <w:color w:val="2E6095"/>
              </w:rPr>
              <w:t>+10 b</w:t>
            </w:r>
          </w:p>
        </w:tc>
      </w:tr>
    </w:tbl>
    <w:p w14:paraId="6A4E0D73" w14:textId="77777777" w:rsidR="008826BC" w:rsidRDefault="008826BC">
      <w:pPr>
        <w:spacing w:before="120"/>
      </w:pPr>
    </w:p>
    <w:p w14:paraId="6A4E0D74" w14:textId="77777777" w:rsidR="008826BC" w:rsidRDefault="0045264E">
      <w:pPr>
        <w:spacing w:before="60" w:after="60"/>
      </w:pPr>
      <w:r>
        <w:rPr>
          <w:b/>
          <w:bCs/>
        </w:rPr>
        <w:t xml:space="preserve">Celkem: </w:t>
      </w:r>
      <w:r>
        <w:t>95 bodů + 10 bonusových.</w:t>
      </w:r>
    </w:p>
    <w:p w14:paraId="6A4E0D75" w14:textId="77777777" w:rsidR="008826BC" w:rsidRDefault="008826BC">
      <w:pPr>
        <w:spacing w:before="160"/>
      </w:pPr>
    </w:p>
    <w:p w14:paraId="6A4E0D76" w14:textId="77777777" w:rsidR="008826BC" w:rsidRDefault="0045264E">
      <w:pPr>
        <w:pStyle w:val="Nadpis1"/>
      </w:pPr>
      <w:r>
        <w:t>5. Bonusové body</w:t>
      </w:r>
    </w:p>
    <w:p w14:paraId="6A4E0D77" w14:textId="77777777" w:rsidR="008826BC" w:rsidRDefault="0045264E">
      <w:pPr>
        <w:spacing w:before="60" w:after="60"/>
      </w:pPr>
      <w:r>
        <w:t>Bonusové body lze získat za nadstandardní rozšíření. Maximálně +10 bodů celkem.</w:t>
      </w:r>
    </w:p>
    <w:p w14:paraId="6A4E0D78" w14:textId="77777777" w:rsidR="008826BC" w:rsidRDefault="008826BC">
      <w:pPr>
        <w:spacing w:before="120"/>
      </w:pPr>
    </w:p>
    <w:p w14:paraId="6A4E0D79" w14:textId="77777777" w:rsidR="008826BC" w:rsidRDefault="0045264E">
      <w:pPr>
        <w:pStyle w:val="Odstavecseseznamem"/>
        <w:numPr>
          <w:ilvl w:val="0"/>
          <w:numId w:val="5"/>
        </w:numPr>
        <w:spacing w:before="50" w:after="50"/>
      </w:pPr>
      <w:r>
        <w:t>Ukládání a načítání rozehrané hry (load/save do JSON souboru)</w:t>
      </w:r>
    </w:p>
    <w:p w14:paraId="6A4E0D7A" w14:textId="77777777" w:rsidR="008826BC" w:rsidRDefault="0045264E">
      <w:pPr>
        <w:pStyle w:val="Odstavecseseznamem"/>
        <w:numPr>
          <w:ilvl w:val="0"/>
          <w:numId w:val="2"/>
        </w:numPr>
        <w:spacing w:before="50" w:after="50"/>
      </w:pPr>
      <w:r>
        <w:t>NPC obchodník nebo postava s dialogem (koupě/prodej předmětů)</w:t>
      </w:r>
    </w:p>
    <w:p w14:paraId="6A4E0D7B" w14:textId="77777777" w:rsidR="008826BC" w:rsidRDefault="0045264E">
      <w:pPr>
        <w:pStyle w:val="Odstavecseseznamem"/>
        <w:numPr>
          <w:ilvl w:val="0"/>
          <w:numId w:val="2"/>
        </w:numPr>
        <w:spacing w:before="50" w:after="50"/>
      </w:pPr>
      <w:r>
        <w:t>Systém zkušeností a levelování hrdiny s odemykáním schopností</w:t>
      </w:r>
    </w:p>
    <w:p w14:paraId="6A4E0D7C" w14:textId="77777777" w:rsidR="008826BC" w:rsidRDefault="0045264E">
      <w:pPr>
        <w:pStyle w:val="Odstavecseseznamem"/>
        <w:numPr>
          <w:ilvl w:val="0"/>
          <w:numId w:val="2"/>
        </w:numPr>
        <w:spacing w:before="50" w:after="50"/>
      </w:pPr>
      <w:r>
        <w:t>Více typů nepřátel s různými statistikami a chováním</w:t>
      </w:r>
    </w:p>
    <w:p w14:paraId="6A4E0D7D" w14:textId="77777777" w:rsidR="008826BC" w:rsidRDefault="0045264E">
      <w:pPr>
        <w:pStyle w:val="Odstavecseseznamem"/>
        <w:numPr>
          <w:ilvl w:val="0"/>
          <w:numId w:val="2"/>
        </w:numPr>
        <w:spacing w:before="50" w:after="50"/>
      </w:pPr>
      <w:r>
        <w:t>Vizuální styl – CSS, emoji, ASCII art mapa světa</w:t>
      </w:r>
    </w:p>
    <w:p w14:paraId="6A4E0D7E" w14:textId="77777777" w:rsidR="008826BC" w:rsidRDefault="0045264E">
      <w:pPr>
        <w:pStyle w:val="Odstavecseseznamem"/>
        <w:numPr>
          <w:ilvl w:val="0"/>
          <w:numId w:val="2"/>
        </w:numPr>
        <w:spacing w:before="50" w:after="50"/>
      </w:pPr>
      <w:r>
        <w:t>Více různých konců příběhu podle rozhodnutí hráče</w:t>
      </w:r>
    </w:p>
    <w:p w14:paraId="6A4E0D7F" w14:textId="77777777" w:rsidR="008826BC" w:rsidRDefault="008826BC">
      <w:pPr>
        <w:spacing w:before="160"/>
      </w:pPr>
    </w:p>
    <w:p w14:paraId="6A4E0D80" w14:textId="77777777" w:rsidR="008826BC" w:rsidRDefault="0045264E">
      <w:pPr>
        <w:pStyle w:val="Nadpis1"/>
      </w:pPr>
      <w:r>
        <w:t>6. Co odevzdat</w:t>
      </w:r>
    </w:p>
    <w:p w14:paraId="6A4E0D81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Celý zdrojový kód – jako ZIP archiv nebo odkaz na Git repozitář.</w:t>
      </w:r>
    </w:p>
    <w:p w14:paraId="6A4E0D82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návod jak hru nainstalovat a spustit</w:t>
      </w:r>
    </w:p>
    <w:p w14:paraId="6A4E0D83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o čem hra je a jaký je cíl hrdiny</w:t>
      </w:r>
    </w:p>
    <w:p w14:paraId="6A4E0D84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popis ovládání</w:t>
      </w:r>
    </w:p>
    <w:p w14:paraId="6A4E0D85" w14:textId="77777777" w:rsidR="008826BC" w:rsidRDefault="0045264E">
      <w:pPr>
        <w:pStyle w:val="Odstavecseseznamem"/>
        <w:numPr>
          <w:ilvl w:val="1"/>
          <w:numId w:val="2"/>
        </w:numPr>
        <w:spacing w:before="50" w:after="50"/>
      </w:pPr>
      <w:r>
        <w:t>seznam použitých knihoven (requirements.txt nebo výčet)</w:t>
      </w:r>
    </w:p>
    <w:p w14:paraId="6A4E0D86" w14:textId="77777777" w:rsidR="008826BC" w:rsidRDefault="0045264E">
      <w:pPr>
        <w:pStyle w:val="Odstavecseseznamem"/>
        <w:numPr>
          <w:ilvl w:val="0"/>
          <w:numId w:val="1"/>
        </w:numPr>
        <w:spacing w:before="60" w:after="60"/>
      </w:pPr>
      <w:r>
        <w:t>Krátká ústní obhajoba (5 minut) – student vysvětlí strukturu kódu a předvede hru.</w:t>
      </w:r>
    </w:p>
    <w:p w14:paraId="6A4E0D87" w14:textId="77777777" w:rsidR="008826BC" w:rsidRDefault="008826BC">
      <w:pPr>
        <w:spacing w:before="160"/>
      </w:pPr>
    </w:p>
    <w:p w14:paraId="6A4E0D88" w14:textId="77777777" w:rsidR="008826BC" w:rsidRDefault="0045264E">
      <w:pPr>
        <w:pStyle w:val="Nadpis1"/>
      </w:pPr>
      <w:r>
        <w:t>7. Tipy a doporučení</w:t>
      </w: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8826BC" w14:paraId="6A4E0D93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DD3"/>
          </w:tcPr>
          <w:p w14:paraId="6A4E0D89" w14:textId="77777777" w:rsidR="008826BC" w:rsidRDefault="0045264E">
            <w:pPr>
              <w:spacing w:after="80"/>
            </w:pPr>
            <w:r>
              <w:rPr>
                <w:b/>
                <w:bCs/>
                <w:color w:val="1A5C2A"/>
              </w:rPr>
              <w:t>Jak začít – doporučený postup</w:t>
            </w:r>
          </w:p>
          <w:p w14:paraId="6A4E0D8A" w14:textId="77777777" w:rsidR="008826BC" w:rsidRDefault="0045264E">
            <w:pPr>
              <w:spacing w:before="40" w:after="40"/>
            </w:pPr>
            <w:r>
              <w:t>1.  Vymysli téma, příběh a cíl hry (napiš si to na papír).</w:t>
            </w:r>
          </w:p>
          <w:p w14:paraId="6A4E0D8B" w14:textId="77777777" w:rsidR="008826BC" w:rsidRDefault="0045264E">
            <w:pPr>
              <w:spacing w:before="40" w:after="40"/>
            </w:pPr>
            <w:r>
              <w:t>2.  Nakresli mapu 10+ lokací a jejich propojení.</w:t>
            </w:r>
          </w:p>
          <w:p w14:paraId="6A4E0D8C" w14:textId="77777777" w:rsidR="008826BC" w:rsidRDefault="0045264E">
            <w:pPr>
              <w:spacing w:before="40" w:after="40"/>
            </w:pPr>
            <w:r>
              <w:t>3.  Rozhodni jak budeš ukládat data světa (soubor / databáze / v kódu).</w:t>
            </w:r>
          </w:p>
          <w:p w14:paraId="6A4E0D8D" w14:textId="77777777" w:rsidR="008826BC" w:rsidRDefault="0045264E">
            <w:pPr>
              <w:spacing w:before="40" w:after="40"/>
            </w:pPr>
            <w:r>
              <w:t>4.  Spusť minimální Flask app se zobrazením jedné lokace.</w:t>
            </w:r>
          </w:p>
          <w:p w14:paraId="6A4E0D8E" w14:textId="77777777" w:rsidR="008826BC" w:rsidRDefault="0045264E">
            <w:pPr>
              <w:spacing w:before="40" w:after="40"/>
            </w:pPr>
            <w:r>
              <w:t>5.  Přidej pohyb mezi lokacemi.</w:t>
            </w:r>
          </w:p>
          <w:p w14:paraId="6A4E0D8F" w14:textId="77777777" w:rsidR="008826BC" w:rsidRDefault="0045264E">
            <w:pPr>
              <w:spacing w:before="40" w:after="40"/>
            </w:pPr>
            <w:r>
              <w:t>6.  Implementuj inventář – to je jádro projektu.</w:t>
            </w:r>
          </w:p>
          <w:p w14:paraId="6A4E0D90" w14:textId="77777777" w:rsidR="008826BC" w:rsidRDefault="0045264E">
            <w:pPr>
              <w:spacing w:before="40" w:after="40"/>
            </w:pPr>
            <w:r>
              <w:t>7.  Přidej souboj.</w:t>
            </w:r>
          </w:p>
          <w:p w14:paraId="6A4E0D91" w14:textId="77777777" w:rsidR="008826BC" w:rsidRDefault="0045264E">
            <w:pPr>
              <w:spacing w:before="40" w:after="40"/>
            </w:pPr>
            <w:r>
              <w:t>8.  Doplň win/lose condition a konec hry.</w:t>
            </w:r>
          </w:p>
          <w:p w14:paraId="6A4E0D92" w14:textId="77777777" w:rsidR="008826BC" w:rsidRDefault="0045264E">
            <w:pPr>
              <w:spacing w:before="40" w:after="40"/>
            </w:pPr>
            <w:r>
              <w:t>9.  Uprav styl a doplň README.</w:t>
            </w:r>
          </w:p>
        </w:tc>
      </w:tr>
    </w:tbl>
    <w:p w14:paraId="6A4E0D94" w14:textId="77777777" w:rsidR="008826BC" w:rsidRDefault="008826BC">
      <w:pPr>
        <w:spacing w:before="12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8826BC" w14:paraId="6A4E0D9B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CEA"/>
          </w:tcPr>
          <w:p w14:paraId="6A4E0D95" w14:textId="77777777" w:rsidR="008826BC" w:rsidRDefault="0045264E">
            <w:pPr>
              <w:spacing w:after="80"/>
            </w:pPr>
            <w:r>
              <w:rPr>
                <w:b/>
                <w:bCs/>
                <w:color w:val="8B1A1A"/>
              </w:rPr>
              <w:t>Časté chyby – vyhni se jim</w:t>
            </w:r>
          </w:p>
          <w:p w14:paraId="6A4E0D96" w14:textId="77777777" w:rsidR="008826BC" w:rsidRDefault="0045264E">
            <w:pPr>
              <w:spacing w:before="40" w:after="40"/>
            </w:pPr>
            <w:r>
              <w:t>✗</w:t>
            </w:r>
            <w:r>
              <w:t xml:space="preserve">  Vše v app.py – kód se stane nečitelným, ztratíš body za strukturu.</w:t>
            </w:r>
          </w:p>
          <w:p w14:paraId="6A4E0D97" w14:textId="77777777" w:rsidR="008826BC" w:rsidRDefault="0045264E">
            <w:pPr>
              <w:spacing w:before="40" w:after="40"/>
            </w:pPr>
            <w:r>
              <w:t>✗</w:t>
            </w:r>
            <w:r>
              <w:t xml:space="preserve">  Tvrdě zapsané předměty a lokace přímo v kódu bez oddělené datové vrstvy.</w:t>
            </w:r>
          </w:p>
          <w:p w14:paraId="6A4E0D98" w14:textId="77777777" w:rsidR="008826BC" w:rsidRDefault="0045264E">
            <w:pPr>
              <w:spacing w:before="40" w:after="40"/>
            </w:pPr>
            <w:r>
              <w:t>✗</w:t>
            </w:r>
            <w:r>
              <w:t xml:space="preserve">  Chybějící win condition – hra musí mít dosažitelný konec.</w:t>
            </w:r>
          </w:p>
          <w:p w14:paraId="6A4E0D99" w14:textId="77777777" w:rsidR="008826BC" w:rsidRDefault="0045264E">
            <w:pPr>
              <w:spacing w:before="40" w:after="40"/>
            </w:pPr>
            <w:r>
              <w:lastRenderedPageBreak/>
              <w:t>✗</w:t>
            </w:r>
            <w:r>
              <w:t xml:space="preserve">  Zapomenutý README.md – bez něj nelze projekt snadno spustit.</w:t>
            </w:r>
          </w:p>
          <w:p w14:paraId="6A4E0D9A" w14:textId="77777777" w:rsidR="008826BC" w:rsidRDefault="0045264E">
            <w:pPr>
              <w:spacing w:before="40" w:after="40"/>
            </w:pPr>
            <w:r>
              <w:t>✗</w:t>
            </w:r>
            <w:r>
              <w:t xml:space="preserve">  Odevzdání bez requirements.txt.</w:t>
            </w:r>
          </w:p>
        </w:tc>
      </w:tr>
    </w:tbl>
    <w:p w14:paraId="6A4E0D9C" w14:textId="77777777" w:rsidR="008826BC" w:rsidRDefault="008826BC">
      <w:pPr>
        <w:spacing w:before="12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8826BC" w14:paraId="6A4E0DA2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A4E0D9D" w14:textId="77777777" w:rsidR="008826BC" w:rsidRDefault="0045264E">
            <w:pPr>
              <w:spacing w:after="80"/>
            </w:pPr>
            <w:r>
              <w:rPr>
                <w:b/>
                <w:bCs/>
                <w:color w:val="333333"/>
              </w:rPr>
              <w:t>Užitečné příkazy</w:t>
            </w:r>
          </w:p>
          <w:p w14:paraId="6A4E0D9E" w14:textId="77777777" w:rsidR="008826BC" w:rsidRDefault="0045264E">
            <w:pPr>
              <w:spacing w:before="40" w:after="40"/>
            </w:pPr>
            <w:r>
              <w:t>pip install flask          ← instalace Flasku</w:t>
            </w:r>
          </w:p>
          <w:p w14:paraId="6A4E0D9F" w14:textId="77777777" w:rsidR="008826BC" w:rsidRDefault="0045264E">
            <w:pPr>
              <w:spacing w:before="40" w:after="40"/>
            </w:pPr>
            <w:r>
              <w:t>pip freeze &gt; requirements.txt  ← uložení závislostí</w:t>
            </w:r>
          </w:p>
          <w:p w14:paraId="6A4E0DA0" w14:textId="77777777" w:rsidR="008826BC" w:rsidRDefault="0045264E">
            <w:pPr>
              <w:spacing w:before="40" w:after="40"/>
            </w:pPr>
            <w:r>
              <w:t>flask run                  ← spuštění vývojového serveru</w:t>
            </w:r>
          </w:p>
          <w:p w14:paraId="6A4E0DA1" w14:textId="77777777" w:rsidR="008826BC" w:rsidRDefault="0045264E">
            <w:pPr>
              <w:spacing w:before="40" w:after="40"/>
            </w:pPr>
            <w:r>
              <w:t>python -m venv venv        ← vytvoření virtuálního prostředí</w:t>
            </w:r>
          </w:p>
        </w:tc>
      </w:tr>
    </w:tbl>
    <w:p w14:paraId="6A4E0DA3" w14:textId="77777777" w:rsidR="008826BC" w:rsidRDefault="008826BC">
      <w:pPr>
        <w:spacing w:before="200"/>
      </w:pPr>
    </w:p>
    <w:p w14:paraId="6A4E0DA4" w14:textId="77777777" w:rsidR="008826BC" w:rsidRDefault="0045264E">
      <w:pPr>
        <w:spacing w:before="200"/>
        <w:jc w:val="center"/>
      </w:pPr>
      <w:r>
        <w:rPr>
          <w:b/>
          <w:bCs/>
          <w:i/>
          <w:iCs/>
          <w:color w:val="1A3A5C"/>
          <w:sz w:val="26"/>
          <w:szCs w:val="26"/>
        </w:rPr>
        <w:t>Hodně štěstí a hlavně – bavte se!</w:t>
      </w:r>
    </w:p>
    <w:sectPr w:rsidR="008826BC">
      <w:pgSz w:w="11906" w:h="16838"/>
      <w:pgMar w:top="1260" w:right="1260" w:bottom="1260" w:left="126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FFA"/>
    <w:multiLevelType w:val="multilevel"/>
    <w:tmpl w:val="D46859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F577295"/>
    <w:multiLevelType w:val="multilevel"/>
    <w:tmpl w:val="151C275E"/>
    <w:lvl w:ilvl="0">
      <w:start w:val="1"/>
      <w:numFmt w:val="decimal"/>
      <w:lvlText w:val="%1."/>
      <w:lvlJc w:val="left"/>
      <w:pPr>
        <w:tabs>
          <w:tab w:val="num" w:pos="0"/>
        </w:tabs>
        <w:ind w:left="600" w:hanging="3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3C52050"/>
    <w:multiLevelType w:val="multilevel"/>
    <w:tmpl w:val="AEDA92AC"/>
    <w:lvl w:ilvl="0">
      <w:start w:val="1"/>
      <w:numFmt w:val="bullet"/>
      <w:lvlText w:val=""/>
      <w:lvlJc w:val="left"/>
      <w:pPr>
        <w:tabs>
          <w:tab w:val="num" w:pos="0"/>
        </w:tabs>
        <w:ind w:left="600" w:hanging="320"/>
      </w:pPr>
      <w:rPr>
        <w:rFonts w:ascii="Wingdings 3" w:hAnsi="Wingdings 3" w:cs="Wingdings 3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100" w:hanging="32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83008617">
    <w:abstractNumId w:val="1"/>
  </w:num>
  <w:num w:numId="2" w16cid:durableId="417755303">
    <w:abstractNumId w:val="2"/>
  </w:num>
  <w:num w:numId="3" w16cid:durableId="1083183888">
    <w:abstractNumId w:val="0"/>
  </w:num>
  <w:num w:numId="4" w16cid:durableId="1934823515">
    <w:abstractNumId w:val="1"/>
    <w:lvlOverride w:ilvl="0">
      <w:startOverride w:val="1"/>
    </w:lvlOverride>
  </w:num>
  <w:num w:numId="5" w16cid:durableId="18578431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6BC"/>
    <w:rsid w:val="00127924"/>
    <w:rsid w:val="008826BC"/>
    <w:rsid w:val="00AF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E0D0E"/>
  <w15:docId w15:val="{60077E6C-3281-4299-B34D-E2C9E3AD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adpis"/>
    <w:uiPriority w:val="9"/>
    <w:qFormat/>
    <w:pPr>
      <w:spacing w:before="360" w:after="160"/>
      <w:outlineLvl w:val="0"/>
    </w:pPr>
    <w:rPr>
      <w:rFonts w:ascii="Arial" w:eastAsia="Arial" w:hAnsi="Arial" w:cs="Arial"/>
      <w:b/>
      <w:bCs/>
      <w:color w:val="1A3A5C"/>
      <w:sz w:val="34"/>
      <w:szCs w:val="34"/>
    </w:rPr>
  </w:style>
  <w:style w:type="paragraph" w:styleId="Nadpis2">
    <w:name w:val="heading 2"/>
    <w:basedOn w:val="Nadpis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color w:val="2E6095"/>
      <w:sz w:val="26"/>
      <w:szCs w:val="26"/>
    </w:rPr>
  </w:style>
  <w:style w:type="paragraph" w:styleId="Nadpis3">
    <w:name w:val="heading 3"/>
    <w:basedOn w:val="Nadpis"/>
    <w:uiPriority w:val="9"/>
    <w:semiHidden/>
    <w:unhideWhenUsed/>
    <w:qFormat/>
    <w:pPr>
      <w:spacing w:before="200" w:after="80"/>
      <w:outlineLvl w:val="2"/>
    </w:pPr>
    <w:rPr>
      <w:rFonts w:ascii="Arial" w:eastAsia="Arial" w:hAnsi="Arial" w:cs="Arial"/>
      <w:b/>
      <w:bCs/>
      <w:color w:val="333333"/>
      <w:sz w:val="22"/>
      <w:szCs w:val="22"/>
    </w:rPr>
  </w:style>
  <w:style w:type="paragraph" w:styleId="Nadpis4">
    <w:name w:val="heading 4"/>
    <w:basedOn w:val="Nadpis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adpis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adpis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customStyle="1" w:styleId="Znakypropoznmkupodarou">
    <w:name w:val="Znaky pro poznámku pod čarou"/>
    <w:uiPriority w:val="99"/>
    <w:semiHidden/>
    <w:unhideWhenUsed/>
    <w:qFormat/>
    <w:rPr>
      <w:vertAlign w:val="superscript"/>
    </w:rPr>
  </w:style>
  <w:style w:type="character" w:styleId="Znakapoznpodarou">
    <w:name w:val="footnote reference"/>
    <w:rPr>
      <w:vertAlign w:val="superscript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qFormat/>
    <w:rPr>
      <w:sz w:val="20"/>
      <w:szCs w:val="20"/>
    </w:rPr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FreeSans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Rejstk">
    <w:name w:val="Rejstřík"/>
    <w:basedOn w:val="Normln"/>
    <w:qFormat/>
    <w:pPr>
      <w:suppressLineNumbers/>
    </w:pPr>
    <w:rPr>
      <w:rFonts w:cs="FreeSans"/>
    </w:rPr>
  </w:style>
  <w:style w:type="paragraph" w:styleId="Nzev">
    <w:name w:val="Title"/>
    <w:basedOn w:val="Nadpis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Odstavecseseznamem">
    <w:name w:val="List Paragraph"/>
    <w:qFormat/>
  </w:style>
  <w:style w:type="paragraph" w:styleId="Textpoznpodarou">
    <w:name w:val="footnote text"/>
    <w:basedOn w:val="Normln"/>
    <w:link w:val="Textpoznpodarou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3A512E8A3B72469CF3BA222C094BD9" ma:contentTypeVersion="0" ma:contentTypeDescription="Vytvoří nový dokument" ma:contentTypeScope="" ma:versionID="81757fff058979adac8c4bd2a48c03c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de276f2cdb003670c11434702f1820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27F94C-E476-47C4-9FF2-B42DF36BB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311EDB-A52F-434F-82A7-3497135282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7D5A63-1726-4412-ACB2-CA9AA45A60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766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2.E Peške Jan</cp:lastModifiedBy>
  <cp:revision>3</cp:revision>
  <dcterms:created xsi:type="dcterms:W3CDTF">2026-03-31T19:35:00Z</dcterms:created>
  <dcterms:modified xsi:type="dcterms:W3CDTF">2026-05-21T13:49:00Z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0x010100DC3A512E8A3B72469CF3BA222C094BD9</vt:lpwstr>
  </property>
</Properties>
</file>