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DB" w:rsidRPr="001913DB" w:rsidRDefault="001913DB" w:rsidP="001913DB">
      <w:pPr>
        <w:pStyle w:val="Nadpis1"/>
        <w:rPr>
          <w:lang w:val="en-US"/>
        </w:rPr>
      </w:pPr>
      <w:r w:rsidRPr="001913DB">
        <w:rPr>
          <w:lang w:val="en-US"/>
        </w:rPr>
        <w:t>News in version 2.5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We celebrate 20 years from finishing the first Krkal.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8 new levels in main game.</w:t>
      </w:r>
    </w:p>
    <w:p w:rsidR="001913DB" w:rsidRPr="001913DB" w:rsidRDefault="003635FE" w:rsidP="001913DB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12</w:t>
      </w:r>
      <w:r w:rsidR="001913DB" w:rsidRPr="001913DB">
        <w:rPr>
          <w:lang w:val="en-US"/>
        </w:rPr>
        <w:t xml:space="preserve"> new levels with hard puzzles.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Levels must be played sequentially, they are unlocked by completing.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Introduced user profiles. Under them the game remembers user’s progress, unlocked levels for playing or editing.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Changed the main menu of the game.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Added a story with illustrations.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Help or tutorial texts added to the levels.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Significantly improved localization to Czech and English. The language can be switched in configuration.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Fixed a bug that made it impossible to run the game on newer computers and / or graphics cards.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Improved game HUD.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Level editor provides help.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Improved menus and dialog windows in the editor.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Level Properties dialog in the editor.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Unfinished levels will not open in the editor.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Revised and updated documentation and readme.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Dragon’s ‘animation’ in the water.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Game uses 32bit color depth in fullscreen.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Bugfixing.</w:t>
      </w:r>
    </w:p>
    <w:p w:rsidR="001913DB" w:rsidRPr="001913DB" w:rsidRDefault="001913DB" w:rsidP="001913DB">
      <w:pPr>
        <w:pStyle w:val="Odstavecseseznamem"/>
        <w:numPr>
          <w:ilvl w:val="0"/>
          <w:numId w:val="4"/>
        </w:numPr>
        <w:rPr>
          <w:lang w:val="en-US"/>
        </w:rPr>
      </w:pPr>
      <w:r w:rsidRPr="001913DB">
        <w:rPr>
          <w:lang w:val="en-US"/>
        </w:rPr>
        <w:t>Plus other minor improvements.</w:t>
      </w:r>
    </w:p>
    <w:sectPr w:rsidR="001913DB" w:rsidRPr="001913DB" w:rsidSect="00CE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218A8"/>
    <w:multiLevelType w:val="hybridMultilevel"/>
    <w:tmpl w:val="3B7C4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41A54"/>
    <w:multiLevelType w:val="hybridMultilevel"/>
    <w:tmpl w:val="96165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338AC"/>
    <w:multiLevelType w:val="hybridMultilevel"/>
    <w:tmpl w:val="B9D84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B5867"/>
    <w:multiLevelType w:val="hybridMultilevel"/>
    <w:tmpl w:val="6CF80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4F01"/>
    <w:rsid w:val="00124057"/>
    <w:rsid w:val="00125B77"/>
    <w:rsid w:val="001913DB"/>
    <w:rsid w:val="00280BFE"/>
    <w:rsid w:val="002C16E4"/>
    <w:rsid w:val="003635FE"/>
    <w:rsid w:val="00367019"/>
    <w:rsid w:val="00823405"/>
    <w:rsid w:val="008A578D"/>
    <w:rsid w:val="009176C7"/>
    <w:rsid w:val="00A47145"/>
    <w:rsid w:val="00BC4F01"/>
    <w:rsid w:val="00BD46AA"/>
    <w:rsid w:val="00CE6C88"/>
    <w:rsid w:val="00DF014C"/>
    <w:rsid w:val="00EE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6C88"/>
  </w:style>
  <w:style w:type="paragraph" w:styleId="Nadpis1">
    <w:name w:val="heading 1"/>
    <w:basedOn w:val="Normln"/>
    <w:next w:val="Normln"/>
    <w:link w:val="Nadpis1Char"/>
    <w:uiPriority w:val="9"/>
    <w:qFormat/>
    <w:rsid w:val="00BC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C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5</cp:revision>
  <dcterms:created xsi:type="dcterms:W3CDTF">2018-03-25T14:23:00Z</dcterms:created>
  <dcterms:modified xsi:type="dcterms:W3CDTF">2018-05-06T13:03:00Z</dcterms:modified>
</cp:coreProperties>
</file>