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B3CF" w14:textId="4354525B" w:rsidR="004B1785" w:rsidRDefault="0017784E" w:rsidP="0017784E">
      <w:pPr>
        <w:pStyle w:val="Nadpis1"/>
        <w:jc w:val="center"/>
        <w:rPr>
          <w:lang w:val="en-GB"/>
        </w:rPr>
      </w:pPr>
      <w:proofErr w:type="spellStart"/>
      <w:r>
        <w:rPr>
          <w:lang w:val="en-GB"/>
        </w:rPr>
        <w:t>Obědov</w:t>
      </w:r>
      <w:proofErr w:type="spellEnd"/>
      <w:r>
        <w:rPr>
          <w:rtl/>
          <w:lang w:val="en-GB"/>
        </w:rPr>
        <w:t>‎</w:t>
      </w:r>
      <w:r>
        <w:rPr>
          <w:lang w:val="en-GB"/>
        </w:rPr>
        <w:t xml:space="preserve">ý </w:t>
      </w:r>
      <w:proofErr w:type="spellStart"/>
      <w:r>
        <w:rPr>
          <w:lang w:val="en-GB"/>
        </w:rPr>
        <w:t>systém</w:t>
      </w:r>
      <w:proofErr w:type="spellEnd"/>
    </w:p>
    <w:p w14:paraId="4BA53189" w14:textId="4B8C0E50" w:rsidR="0017784E" w:rsidRDefault="0017784E" w:rsidP="0017784E">
      <w:pPr>
        <w:jc w:val="center"/>
        <w:rPr>
          <w:lang w:val="en-GB"/>
        </w:rPr>
      </w:pPr>
      <w:r>
        <w:rPr>
          <w:lang w:val="en-GB"/>
        </w:rPr>
        <w:t xml:space="preserve">Hardware: </w:t>
      </w:r>
      <w:proofErr w:type="spellStart"/>
      <w:r>
        <w:rPr>
          <w:lang w:val="en-GB"/>
        </w:rPr>
        <w:t>senzory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čipů</w:t>
      </w:r>
      <w:proofErr w:type="spellEnd"/>
    </w:p>
    <w:p w14:paraId="4C93C819" w14:textId="1DB07882" w:rsidR="0017784E" w:rsidRDefault="0017784E" w:rsidP="0017784E">
      <w:pPr>
        <w:jc w:val="center"/>
        <w:rPr>
          <w:lang w:val="en-GB"/>
        </w:rPr>
      </w:pPr>
      <w:r>
        <w:rPr>
          <w:lang w:val="en-GB"/>
        </w:rPr>
        <w:t xml:space="preserve">Software: </w:t>
      </w:r>
      <w:proofErr w:type="spellStart"/>
      <w:r>
        <w:rPr>
          <w:lang w:val="en-GB"/>
        </w:rPr>
        <w:t>aplikace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obědy</w:t>
      </w:r>
      <w:proofErr w:type="spellEnd"/>
    </w:p>
    <w:p w14:paraId="4C41194E" w14:textId="2A556C90" w:rsidR="0017784E" w:rsidRPr="0017784E" w:rsidRDefault="0017784E" w:rsidP="0017784E">
      <w:pPr>
        <w:jc w:val="center"/>
      </w:pPr>
      <w:r>
        <w:rPr>
          <w:lang w:val="en-GB"/>
        </w:rPr>
        <w:t xml:space="preserve">Data: </w:t>
      </w:r>
      <w:proofErr w:type="spellStart"/>
      <w:r>
        <w:rPr>
          <w:lang w:val="en-GB"/>
        </w:rPr>
        <w:t>kredit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strávníci</w:t>
      </w:r>
      <w:proofErr w:type="spellEnd"/>
      <w:r>
        <w:rPr>
          <w:lang w:val="en-GB"/>
        </w:rPr>
        <w:t>, v</w:t>
      </w:r>
      <w:r>
        <w:rPr>
          <w:rtl/>
          <w:lang w:val="en-GB"/>
        </w:rPr>
        <w:t>‎‎‎‎‎‎‎‎‎</w:t>
      </w:r>
      <w:proofErr w:type="spellStart"/>
      <w:r>
        <w:rPr>
          <w:lang w:val="en-GB"/>
        </w:rPr>
        <w:t>ýběr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jídla</w:t>
      </w:r>
      <w:proofErr w:type="spellEnd"/>
      <w:r>
        <w:rPr>
          <w:lang w:val="en-GB"/>
        </w:rPr>
        <w:t xml:space="preserve">, </w:t>
      </w:r>
    </w:p>
    <w:p w14:paraId="1B59455B" w14:textId="59C842B7" w:rsidR="0017784E" w:rsidRDefault="0017784E" w:rsidP="0017784E">
      <w:pPr>
        <w:jc w:val="center"/>
        <w:rPr>
          <w:lang w:val="en-GB"/>
        </w:rPr>
      </w:pPr>
      <w:proofErr w:type="spellStart"/>
      <w:r>
        <w:rPr>
          <w:lang w:val="en-GB"/>
        </w:rPr>
        <w:t>Lidé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strávníci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kuchaři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správce</w:t>
      </w:r>
      <w:proofErr w:type="spellEnd"/>
      <w:r>
        <w:rPr>
          <w:rtl/>
          <w:lang w:val="en-GB"/>
        </w:rPr>
        <w:t>‎‎‎‎‎‎‎‎‎‎‎‎‎‎‎‎‎‎‎‎‎‎‎‎‎‎‎‎‎‎‎‎‎‎‎‎‎‎‎‎‎‎‎‎‎‎‎‎‎‎‎‎‎‎‎‎‎‎‎‎</w:t>
      </w:r>
    </w:p>
    <w:p w14:paraId="629A7E63" w14:textId="2036E590" w:rsidR="0017784E" w:rsidRPr="0017784E" w:rsidRDefault="0017784E" w:rsidP="0017784E">
      <w:pPr>
        <w:jc w:val="center"/>
        <w:rPr>
          <w:lang w:val="en-GB"/>
        </w:rPr>
      </w:pPr>
      <w:proofErr w:type="spellStart"/>
      <w:r>
        <w:rPr>
          <w:lang w:val="en-GB"/>
        </w:rPr>
        <w:t>Procesy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objednání</w:t>
      </w:r>
      <w:proofErr w:type="spellEnd"/>
      <w:r>
        <w:rPr>
          <w:lang w:val="en-GB"/>
        </w:rPr>
        <w:t>/</w:t>
      </w:r>
      <w:proofErr w:type="spellStart"/>
      <w:r>
        <w:rPr>
          <w:lang w:val="en-GB"/>
        </w:rPr>
        <w:t>odhlášení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obědu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výběr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jídel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doplnění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kreditu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zobrazení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jídelníčku</w:t>
      </w:r>
      <w:proofErr w:type="spellEnd"/>
      <w:r>
        <w:rPr>
          <w:lang w:val="en-GB"/>
        </w:rPr>
        <w:t xml:space="preserve">, </w:t>
      </w:r>
    </w:p>
    <w:sectPr w:rsidR="0017784E" w:rsidRPr="001778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84E"/>
    <w:rsid w:val="00041B0F"/>
    <w:rsid w:val="0017784E"/>
    <w:rsid w:val="004B1785"/>
    <w:rsid w:val="00B730DA"/>
    <w:rsid w:val="00C3396A"/>
    <w:rsid w:val="00DE2ED7"/>
    <w:rsid w:val="00F1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7D351"/>
  <w15:chartTrackingRefBased/>
  <w15:docId w15:val="{88A06CBB-AADD-41AA-B522-746096FC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77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77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77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77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77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77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77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77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77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77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77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77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7784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7784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7784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7784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7784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7784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77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77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77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77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77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7784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7784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7784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77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7784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77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</Words>
  <Characters>256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Syrovec</dc:creator>
  <cp:keywords/>
  <dc:description/>
  <cp:lastModifiedBy>Jan Syrovec</cp:lastModifiedBy>
  <cp:revision>1</cp:revision>
  <dcterms:created xsi:type="dcterms:W3CDTF">2026-09-02T09:08:00Z</dcterms:created>
  <dcterms:modified xsi:type="dcterms:W3CDTF">2026-09-02T09:15:00Z</dcterms:modified>
</cp:coreProperties>
</file>