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8AF3" w14:textId="77777777" w:rsidR="00782C2F" w:rsidRDefault="00000000">
      <w:pPr>
        <w:jc w:val="center"/>
      </w:pPr>
      <w:r>
        <w:rPr>
          <w:b/>
          <w:color w:val="2C3E50"/>
          <w:sz w:val="56"/>
        </w:rPr>
        <w:t>SmartBudget</w:t>
      </w:r>
    </w:p>
    <w:p w14:paraId="1E806153" w14:textId="77777777" w:rsidR="00782C2F" w:rsidRDefault="00000000">
      <w:pPr>
        <w:jc w:val="center"/>
      </w:pPr>
      <w:r>
        <w:rPr>
          <w:color w:val="7F8C8D"/>
          <w:sz w:val="28"/>
        </w:rPr>
        <w:t>Dokumentace projektu — Fáze 2</w:t>
      </w:r>
    </w:p>
    <w:p w14:paraId="3E2266D9" w14:textId="77777777" w:rsidR="00782C2F" w:rsidRDefault="00782C2F"/>
    <w:p w14:paraId="48D0676D" w14:textId="77777777" w:rsidR="00782C2F" w:rsidRDefault="00000000">
      <w:pPr>
        <w:jc w:val="center"/>
      </w:pPr>
      <w:r>
        <w:rPr>
          <w:sz w:val="24"/>
        </w:rPr>
        <w:t>Aplikace pro správu osobních financí</w:t>
      </w:r>
    </w:p>
    <w:p w14:paraId="7E1C9D35" w14:textId="77777777" w:rsidR="00782C2F" w:rsidRDefault="00782C2F"/>
    <w:p w14:paraId="2AC7E793" w14:textId="77777777" w:rsidR="00782C2F" w:rsidRDefault="00782C2F"/>
    <w:p w14:paraId="520BCCD7" w14:textId="77777777" w:rsidR="00782C2F" w:rsidRDefault="00000000">
      <w:r>
        <w:rPr>
          <w:b/>
        </w:rPr>
        <w:t>Obsah dokumentu:</w:t>
      </w:r>
    </w:p>
    <w:p w14:paraId="29BE372A" w14:textId="77777777" w:rsidR="00782C2F" w:rsidRDefault="00000000">
      <w:pPr>
        <w:pStyle w:val="Seznamsodrkami"/>
      </w:pPr>
      <w:r>
        <w:t>1. Logická struktura aplikace (MVVM)</w:t>
      </w:r>
    </w:p>
    <w:p w14:paraId="0156FEAF" w14:textId="77777777" w:rsidR="00782C2F" w:rsidRDefault="00000000">
      <w:pPr>
        <w:pStyle w:val="Seznamsodrkami"/>
      </w:pPr>
      <w:r>
        <w:t>2. UML diagram tříd</w:t>
      </w:r>
    </w:p>
    <w:p w14:paraId="01752A70" w14:textId="77777777" w:rsidR="00782C2F" w:rsidRDefault="00000000">
      <w:pPr>
        <w:pStyle w:val="Seznamsodrkami"/>
      </w:pPr>
      <w:r>
        <w:t>3. Popis databázových tabulek</w:t>
      </w:r>
    </w:p>
    <w:p w14:paraId="06E9BA46" w14:textId="77777777" w:rsidR="00782C2F" w:rsidRDefault="00000000">
      <w:pPr>
        <w:pStyle w:val="Seznamsodrkami"/>
      </w:pPr>
      <w:r>
        <w:t>4. Popis obrazovek aplikace</w:t>
      </w:r>
    </w:p>
    <w:p w14:paraId="4F9BB527" w14:textId="77777777" w:rsidR="00782C2F" w:rsidRDefault="00000000">
      <w:r>
        <w:br w:type="page"/>
      </w:r>
    </w:p>
    <w:p w14:paraId="238180B1" w14:textId="77777777" w:rsidR="00782C2F" w:rsidRDefault="00000000">
      <w:pPr>
        <w:pStyle w:val="Nadpis1"/>
      </w:pPr>
      <w:r>
        <w:rPr>
          <w:rFonts w:ascii="Arial" w:hAnsi="Arial"/>
          <w:color w:val="2C3E50"/>
          <w:sz w:val="32"/>
        </w:rPr>
        <w:lastRenderedPageBreak/>
        <w:t>1. Logická struktura aplikace</w:t>
      </w:r>
    </w:p>
    <w:p w14:paraId="3A32D9C6" w14:textId="77777777" w:rsidR="00782C2F" w:rsidRDefault="00000000">
      <w:r>
        <w:t>Aplikace SmartBudget je postavena na architektuře MVVM (Model-View-ViewModel), která odděluje uživatelské rozhraní od aplikační logiky a datové vrstvy. Tato architektura je standardem pro WPF aplikace v prostředí .NET a umožňuje snadné testování, rozšiřování a údržbu kódu.</w:t>
      </w:r>
    </w:p>
    <w:p w14:paraId="4BD941BE" w14:textId="77777777" w:rsidR="00782C2F" w:rsidRDefault="00782C2F"/>
    <w:p w14:paraId="68BBF46E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Vrstvy aplikace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2628"/>
        <w:gridCol w:w="3625"/>
      </w:tblGrid>
      <w:tr w:rsidR="00782C2F" w14:paraId="75B85EA1" w14:textId="77777777">
        <w:trPr>
          <w:jc w:val="center"/>
        </w:trPr>
        <w:tc>
          <w:tcPr>
            <w:tcW w:w="1872" w:type="dxa"/>
            <w:shd w:val="clear" w:color="auto" w:fill="2C3E50"/>
          </w:tcPr>
          <w:p w14:paraId="0D9D1B12" w14:textId="77777777" w:rsidR="00782C2F" w:rsidRDefault="00000000">
            <w:r>
              <w:rPr>
                <w:b/>
                <w:color w:val="FFFFFF"/>
                <w:sz w:val="20"/>
              </w:rPr>
              <w:t>Vrstva</w:t>
            </w:r>
          </w:p>
        </w:tc>
        <w:tc>
          <w:tcPr>
            <w:tcW w:w="3168" w:type="dxa"/>
            <w:shd w:val="clear" w:color="auto" w:fill="2C3E50"/>
          </w:tcPr>
          <w:p w14:paraId="5F2445B9" w14:textId="77777777" w:rsidR="00782C2F" w:rsidRDefault="00000000">
            <w:r>
              <w:rPr>
                <w:b/>
                <w:color w:val="FFFFFF"/>
                <w:sz w:val="20"/>
              </w:rPr>
              <w:t>Složka / Soubory</w:t>
            </w:r>
          </w:p>
        </w:tc>
        <w:tc>
          <w:tcPr>
            <w:tcW w:w="4320" w:type="dxa"/>
            <w:shd w:val="clear" w:color="auto" w:fill="2C3E50"/>
          </w:tcPr>
          <w:p w14:paraId="0D93AF4A" w14:textId="77777777" w:rsidR="00782C2F" w:rsidRDefault="00000000">
            <w:r>
              <w:rPr>
                <w:b/>
                <w:color w:val="FFFFFF"/>
                <w:sz w:val="20"/>
              </w:rPr>
              <w:t>Popis</w:t>
            </w:r>
          </w:p>
        </w:tc>
      </w:tr>
      <w:tr w:rsidR="00782C2F" w14:paraId="41DD41F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D1341E5" w14:textId="77777777" w:rsidR="00782C2F" w:rsidRDefault="00000000">
            <w:r>
              <w:rPr>
                <w:sz w:val="20"/>
              </w:rPr>
              <w:t>Model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6D3CE54" w14:textId="77777777" w:rsidR="00782C2F" w:rsidRDefault="00000000">
            <w:r>
              <w:rPr>
                <w:sz w:val="20"/>
              </w:rPr>
              <w:t>Models/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69F21B7" w14:textId="77777777" w:rsidR="00782C2F" w:rsidRDefault="00000000">
            <w:r>
              <w:rPr>
                <w:sz w:val="20"/>
              </w:rPr>
              <w:t>Datové třídy User, Transaction, Category. Reprezentují entity v databázi.</w:t>
            </w:r>
          </w:p>
        </w:tc>
      </w:tr>
      <w:tr w:rsidR="00782C2F" w14:paraId="37FF1E2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38B4CA" w14:textId="77777777" w:rsidR="00782C2F" w:rsidRDefault="00000000">
            <w:r>
              <w:rPr>
                <w:sz w:val="20"/>
              </w:rPr>
              <w:t>ViewModel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7C8039" w14:textId="77777777" w:rsidR="00782C2F" w:rsidRDefault="00000000">
            <w:r>
              <w:rPr>
                <w:sz w:val="20"/>
              </w:rPr>
              <w:t>ViewModels/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FF88E" w14:textId="77777777" w:rsidR="00782C2F" w:rsidRDefault="00000000">
            <w:r>
              <w:rPr>
                <w:sz w:val="20"/>
              </w:rPr>
              <w:t>Aplikační logika. BaseViewModel, LoginViewModel, RegisterViewModel, MainViewModel.</w:t>
            </w:r>
          </w:p>
        </w:tc>
      </w:tr>
      <w:tr w:rsidR="00782C2F" w14:paraId="373AD15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1348B58" w14:textId="77777777" w:rsidR="00782C2F" w:rsidRDefault="00000000">
            <w:r>
              <w:rPr>
                <w:sz w:val="20"/>
              </w:rPr>
              <w:t>View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7D28C41" w14:textId="77777777" w:rsidR="00782C2F" w:rsidRDefault="00000000">
            <w:r>
              <w:rPr>
                <w:sz w:val="20"/>
              </w:rPr>
              <w:t>Views/ + MainWindow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35B78ED" w14:textId="77777777" w:rsidR="00782C2F" w:rsidRDefault="00000000">
            <w:r>
              <w:rPr>
                <w:sz w:val="20"/>
              </w:rPr>
              <w:t>XAML soubory — LoginWindow, RegisterWindow, MainWindow. Pouze vzhled, žádná logika.</w:t>
            </w:r>
          </w:p>
        </w:tc>
      </w:tr>
    </w:tbl>
    <w:p w14:paraId="667F08F8" w14:textId="77777777" w:rsidR="00782C2F" w:rsidRDefault="00782C2F"/>
    <w:p w14:paraId="3287FBAB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Pomocné třídy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616"/>
        <w:gridCol w:w="5014"/>
      </w:tblGrid>
      <w:tr w:rsidR="00782C2F" w14:paraId="61BE59D9" w14:textId="77777777">
        <w:tc>
          <w:tcPr>
            <w:tcW w:w="2880" w:type="dxa"/>
            <w:shd w:val="clear" w:color="auto" w:fill="34495E"/>
          </w:tcPr>
          <w:p w14:paraId="25CEA657" w14:textId="77777777" w:rsidR="00782C2F" w:rsidRDefault="00000000">
            <w:r>
              <w:rPr>
                <w:b/>
                <w:color w:val="FFFFFF"/>
                <w:sz w:val="20"/>
              </w:rPr>
              <w:t>Třída</w:t>
            </w:r>
          </w:p>
        </w:tc>
        <w:tc>
          <w:tcPr>
            <w:tcW w:w="6480" w:type="dxa"/>
            <w:shd w:val="clear" w:color="auto" w:fill="34495E"/>
          </w:tcPr>
          <w:p w14:paraId="03D01B92" w14:textId="77777777" w:rsidR="00782C2F" w:rsidRDefault="00000000">
            <w:r>
              <w:rPr>
                <w:b/>
                <w:color w:val="FFFFFF"/>
                <w:sz w:val="20"/>
              </w:rPr>
              <w:t>Účel</w:t>
            </w:r>
          </w:p>
        </w:tc>
      </w:tr>
      <w:tr w:rsidR="00782C2F" w14:paraId="08FBE306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E89C14E" w14:textId="77777777" w:rsidR="00782C2F" w:rsidRDefault="00000000">
            <w:r>
              <w:rPr>
                <w:sz w:val="20"/>
              </w:rPr>
              <w:t>RelayCommand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5C9C79E" w14:textId="77777777" w:rsidR="00782C2F" w:rsidRDefault="00000000">
            <w:r>
              <w:rPr>
                <w:sz w:val="20"/>
              </w:rPr>
              <w:t>Implementace ICommand pro napojení tlačítek na metody ViewModelu (MVVM pattern).</w:t>
            </w:r>
          </w:p>
        </w:tc>
      </w:tr>
      <w:tr w:rsidR="00782C2F" w14:paraId="46652C36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4122DD" w14:textId="77777777" w:rsidR="00782C2F" w:rsidRDefault="00000000">
            <w:r>
              <w:rPr>
                <w:sz w:val="20"/>
              </w:rPr>
              <w:t>InverseBoolConverter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E34F47" w14:textId="77777777" w:rsidR="00782C2F" w:rsidRDefault="00000000">
            <w:r>
              <w:rPr>
                <w:sz w:val="20"/>
              </w:rPr>
              <w:t>Převádí bool hodnotu na opačnou — používá se pro RadioButton výběr příjem/výdaj.</w:t>
            </w:r>
          </w:p>
        </w:tc>
      </w:tr>
      <w:tr w:rsidR="00782C2F" w14:paraId="2F1542CD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25DF028" w14:textId="77777777" w:rsidR="00782C2F" w:rsidRDefault="00000000">
            <w:r>
              <w:rPr>
                <w:sz w:val="20"/>
              </w:rPr>
              <w:t>ThemeService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8D2EE85" w14:textId="77777777" w:rsidR="00782C2F" w:rsidRDefault="00000000">
            <w:r>
              <w:rPr>
                <w:sz w:val="20"/>
              </w:rPr>
              <w:t>Správa světlého a tmavého tématu. Přepíná ResourceDictionary v App.xaml za běhu aplikace.</w:t>
            </w:r>
          </w:p>
        </w:tc>
      </w:tr>
    </w:tbl>
    <w:p w14:paraId="5DB08E2F" w14:textId="77777777" w:rsidR="00782C2F" w:rsidRDefault="00782C2F"/>
    <w:p w14:paraId="594B8780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Servisní vrstva</w:t>
      </w:r>
    </w:p>
    <w:p w14:paraId="419A1EF4" w14:textId="77777777" w:rsidR="00782C2F" w:rsidRDefault="00000000">
      <w:r>
        <w:t>Mezi ViewModely a databází se nachází servisní vrstva (složka Services/), která zapouzdřuje veškerou komunikaci s databází a obsahuje aplikační logiku.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615"/>
        <w:gridCol w:w="5015"/>
      </w:tblGrid>
      <w:tr w:rsidR="00782C2F" w14:paraId="013523BB" w14:textId="77777777">
        <w:tc>
          <w:tcPr>
            <w:tcW w:w="2880" w:type="dxa"/>
            <w:shd w:val="clear" w:color="auto" w:fill="34495E"/>
          </w:tcPr>
          <w:p w14:paraId="50A24E3B" w14:textId="77777777" w:rsidR="00782C2F" w:rsidRDefault="00000000">
            <w:r>
              <w:rPr>
                <w:b/>
                <w:color w:val="FFFFFF"/>
                <w:sz w:val="20"/>
              </w:rPr>
              <w:t>Služba</w:t>
            </w:r>
          </w:p>
        </w:tc>
        <w:tc>
          <w:tcPr>
            <w:tcW w:w="6480" w:type="dxa"/>
            <w:shd w:val="clear" w:color="auto" w:fill="34495E"/>
          </w:tcPr>
          <w:p w14:paraId="7DA0143B" w14:textId="77777777" w:rsidR="00782C2F" w:rsidRDefault="00000000">
            <w:r>
              <w:rPr>
                <w:b/>
                <w:color w:val="FFFFFF"/>
                <w:sz w:val="20"/>
              </w:rPr>
              <w:t>Odpovědnost</w:t>
            </w:r>
          </w:p>
        </w:tc>
      </w:tr>
      <w:tr w:rsidR="00782C2F" w14:paraId="179F691D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EA87FFE" w14:textId="77777777" w:rsidR="00782C2F" w:rsidRDefault="00000000">
            <w:r>
              <w:rPr>
                <w:sz w:val="20"/>
              </w:rPr>
              <w:t>AuthService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14322EB" w14:textId="77777777" w:rsidR="00782C2F" w:rsidRDefault="00000000">
            <w:r>
              <w:rPr>
                <w:sz w:val="20"/>
              </w:rPr>
              <w:t>Registrace uživatele (BCrypt hashování hesla), přihlášení a ověření identity.</w:t>
            </w:r>
          </w:p>
        </w:tc>
      </w:tr>
      <w:tr w:rsidR="00782C2F" w14:paraId="6135BDFA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904BE9" w14:textId="77777777" w:rsidR="00782C2F" w:rsidRDefault="00000000">
            <w:r>
              <w:rPr>
                <w:sz w:val="20"/>
              </w:rPr>
              <w:t>TransactionService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BD0356" w14:textId="77777777" w:rsidR="00782C2F" w:rsidRDefault="00000000">
            <w:r>
              <w:rPr>
                <w:sz w:val="20"/>
              </w:rPr>
              <w:t>CRUD operace pro transakce — přidání, načtení, smazání, výpočet zůstatku a měsíčních výdajů.</w:t>
            </w:r>
          </w:p>
        </w:tc>
      </w:tr>
      <w:tr w:rsidR="00782C2F" w14:paraId="46495C32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5C60173" w14:textId="77777777" w:rsidR="00782C2F" w:rsidRDefault="00000000">
            <w:r>
              <w:rPr>
                <w:sz w:val="20"/>
              </w:rPr>
              <w:t>CategoryService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8328C9D" w14:textId="77777777" w:rsidR="00782C2F" w:rsidRDefault="00000000">
            <w:r>
              <w:rPr>
                <w:sz w:val="20"/>
              </w:rPr>
              <w:t>Správa kategorií — přidání, načtení a smazání kategorií pro konkrétního uživatele.</w:t>
            </w:r>
          </w:p>
        </w:tc>
      </w:tr>
    </w:tbl>
    <w:p w14:paraId="0762B911" w14:textId="77777777" w:rsidR="00782C2F" w:rsidRDefault="00000000">
      <w:r>
        <w:br w:type="page"/>
      </w:r>
    </w:p>
    <w:p w14:paraId="71627EEA" w14:textId="77777777" w:rsidR="00782C2F" w:rsidRDefault="00000000">
      <w:pPr>
        <w:pStyle w:val="Nadpis1"/>
      </w:pPr>
      <w:r>
        <w:rPr>
          <w:rFonts w:ascii="Arial" w:hAnsi="Arial"/>
          <w:color w:val="2C3E50"/>
          <w:sz w:val="32"/>
        </w:rPr>
        <w:lastRenderedPageBreak/>
        <w:t>2. UML diagram tříd</w:t>
      </w:r>
    </w:p>
    <w:p w14:paraId="6AABCA9F" w14:textId="77777777" w:rsidR="00782C2F" w:rsidRDefault="00000000">
      <w:r>
        <w:t>Níže je znázorněna struktura hlavních tříd aplikace včetně jejich atributů, metod a vzájemných vztahů. Diagram zobrazuje všechny vrstvy MVVM architektury.</w:t>
      </w:r>
    </w:p>
    <w:p w14:paraId="5B891A17" w14:textId="77777777" w:rsidR="00782C2F" w:rsidRDefault="00782C2F"/>
    <w:p w14:paraId="35BAC683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Modely (Models/)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15B4B600" w14:textId="77777777">
        <w:tc>
          <w:tcPr>
            <w:tcW w:w="8640" w:type="dxa"/>
            <w:shd w:val="clear" w:color="auto" w:fill="1A5276"/>
          </w:tcPr>
          <w:p w14:paraId="595E677B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«entity»  User</w:t>
            </w:r>
          </w:p>
        </w:tc>
      </w:tr>
      <w:tr w:rsidR="00782C2F" w14:paraId="0F4D157B" w14:textId="77777777">
        <w:tc>
          <w:tcPr>
            <w:tcW w:w="8640" w:type="dxa"/>
            <w:shd w:val="clear" w:color="auto" w:fill="D6EAF8"/>
          </w:tcPr>
          <w:p w14:paraId="50B6C915" w14:textId="77777777" w:rsidR="00782C2F" w:rsidRDefault="00000000">
            <w:r>
              <w:rPr>
                <w:i/>
                <w:color w:val="1A5276"/>
                <w:sz w:val="18"/>
              </w:rPr>
              <w:t>Atributy</w:t>
            </w:r>
          </w:p>
        </w:tc>
      </w:tr>
      <w:tr w:rsidR="00782C2F" w14:paraId="2B918C4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1B3DC3E9" w14:textId="77777777" w:rsidR="00782C2F" w:rsidRDefault="00000000">
            <w:r>
              <w:rPr>
                <w:rFonts w:ascii="Courier New" w:hAnsi="Courier New"/>
                <w:sz w:val="18"/>
              </w:rPr>
              <w:t>+ Id : int</w:t>
            </w:r>
          </w:p>
        </w:tc>
      </w:tr>
      <w:tr w:rsidR="00782C2F" w14:paraId="06A0356F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BF2FFA" w14:textId="77777777" w:rsidR="00782C2F" w:rsidRDefault="00000000">
            <w:r>
              <w:rPr>
                <w:rFonts w:ascii="Courier New" w:hAnsi="Courier New"/>
                <w:sz w:val="18"/>
              </w:rPr>
              <w:t>+ Username : string</w:t>
            </w:r>
          </w:p>
        </w:tc>
      </w:tr>
      <w:tr w:rsidR="00782C2F" w14:paraId="53B85B0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B2E8BDC" w14:textId="77777777" w:rsidR="00782C2F" w:rsidRDefault="00000000">
            <w:r>
              <w:rPr>
                <w:rFonts w:ascii="Courier New" w:hAnsi="Courier New"/>
                <w:sz w:val="18"/>
              </w:rPr>
              <w:t>+ PasswordHash : string</w:t>
            </w:r>
          </w:p>
        </w:tc>
      </w:tr>
      <w:tr w:rsidR="00782C2F" w14:paraId="39579800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88E8CB" w14:textId="77777777" w:rsidR="00782C2F" w:rsidRDefault="00000000">
            <w:r>
              <w:rPr>
                <w:rFonts w:ascii="Courier New" w:hAnsi="Courier New"/>
                <w:sz w:val="18"/>
              </w:rPr>
              <w:t>+ Transactions : List&lt;Transaction&gt;</w:t>
            </w:r>
          </w:p>
        </w:tc>
      </w:tr>
      <w:tr w:rsidR="00782C2F" w14:paraId="703FF47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06F132F" w14:textId="77777777" w:rsidR="00782C2F" w:rsidRDefault="00000000">
            <w:r>
              <w:rPr>
                <w:rFonts w:ascii="Courier New" w:hAnsi="Courier New"/>
                <w:sz w:val="18"/>
              </w:rPr>
              <w:t>+ Categories : List&lt;Category&gt;</w:t>
            </w:r>
          </w:p>
        </w:tc>
      </w:tr>
    </w:tbl>
    <w:p w14:paraId="6091BBB6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60E164BC" w14:textId="77777777">
        <w:tc>
          <w:tcPr>
            <w:tcW w:w="8640" w:type="dxa"/>
            <w:shd w:val="clear" w:color="auto" w:fill="1A5276"/>
          </w:tcPr>
          <w:p w14:paraId="51DB3086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«entity»  Transaction</w:t>
            </w:r>
          </w:p>
        </w:tc>
      </w:tr>
      <w:tr w:rsidR="00782C2F" w14:paraId="289F493A" w14:textId="77777777">
        <w:tc>
          <w:tcPr>
            <w:tcW w:w="8640" w:type="dxa"/>
            <w:shd w:val="clear" w:color="auto" w:fill="D6EAF8"/>
          </w:tcPr>
          <w:p w14:paraId="41E27B41" w14:textId="77777777" w:rsidR="00782C2F" w:rsidRDefault="00000000">
            <w:r>
              <w:rPr>
                <w:i/>
                <w:color w:val="1A5276"/>
                <w:sz w:val="18"/>
              </w:rPr>
              <w:t>Atributy</w:t>
            </w:r>
          </w:p>
        </w:tc>
      </w:tr>
      <w:tr w:rsidR="00782C2F" w14:paraId="169FCFE9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01C8FD08" w14:textId="77777777" w:rsidR="00782C2F" w:rsidRDefault="00000000">
            <w:r>
              <w:rPr>
                <w:rFonts w:ascii="Courier New" w:hAnsi="Courier New"/>
                <w:sz w:val="18"/>
              </w:rPr>
              <w:t>+ Id : int</w:t>
            </w:r>
          </w:p>
        </w:tc>
      </w:tr>
      <w:tr w:rsidR="00782C2F" w14:paraId="3D74B70F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F7D360" w14:textId="77777777" w:rsidR="00782C2F" w:rsidRDefault="00000000">
            <w:r>
              <w:rPr>
                <w:rFonts w:ascii="Courier New" w:hAnsi="Courier New"/>
                <w:sz w:val="18"/>
              </w:rPr>
              <w:t>+ Amount : decimal</w:t>
            </w:r>
          </w:p>
        </w:tc>
      </w:tr>
      <w:tr w:rsidR="00782C2F" w14:paraId="1F53EBB9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19F823B" w14:textId="77777777" w:rsidR="00782C2F" w:rsidRDefault="00000000">
            <w:r>
              <w:rPr>
                <w:rFonts w:ascii="Courier New" w:hAnsi="Courier New"/>
                <w:sz w:val="18"/>
              </w:rPr>
              <w:t>+ Date : DateTime</w:t>
            </w:r>
          </w:p>
        </w:tc>
      </w:tr>
      <w:tr w:rsidR="00782C2F" w14:paraId="604B702D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86ED53" w14:textId="77777777" w:rsidR="00782C2F" w:rsidRDefault="00000000">
            <w:r>
              <w:rPr>
                <w:rFonts w:ascii="Courier New" w:hAnsi="Courier New"/>
                <w:sz w:val="18"/>
              </w:rPr>
              <w:t>+ Type : TransactionType</w:t>
            </w:r>
          </w:p>
        </w:tc>
      </w:tr>
      <w:tr w:rsidR="00782C2F" w14:paraId="3B0878E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91B6542" w14:textId="77777777" w:rsidR="00782C2F" w:rsidRDefault="00000000">
            <w:r>
              <w:rPr>
                <w:rFonts w:ascii="Courier New" w:hAnsi="Courier New"/>
                <w:sz w:val="18"/>
              </w:rPr>
              <w:t>+ Note : string</w:t>
            </w:r>
          </w:p>
        </w:tc>
      </w:tr>
      <w:tr w:rsidR="00782C2F" w14:paraId="5354B33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142823" w14:textId="77777777" w:rsidR="00782C2F" w:rsidRDefault="00000000">
            <w:r>
              <w:rPr>
                <w:rFonts w:ascii="Courier New" w:hAnsi="Courier New"/>
                <w:sz w:val="18"/>
              </w:rPr>
              <w:t>+ UserId : int</w:t>
            </w:r>
          </w:p>
        </w:tc>
      </w:tr>
      <w:tr w:rsidR="00782C2F" w14:paraId="103E7125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36BF90E" w14:textId="77777777" w:rsidR="00782C2F" w:rsidRDefault="00000000">
            <w:r>
              <w:rPr>
                <w:rFonts w:ascii="Courier New" w:hAnsi="Courier New"/>
                <w:sz w:val="18"/>
              </w:rPr>
              <w:t>+ User : User?</w:t>
            </w:r>
          </w:p>
        </w:tc>
      </w:tr>
      <w:tr w:rsidR="00782C2F" w14:paraId="503BBF40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875103" w14:textId="77777777" w:rsidR="00782C2F" w:rsidRDefault="00000000">
            <w:r>
              <w:rPr>
                <w:rFonts w:ascii="Courier New" w:hAnsi="Courier New"/>
                <w:sz w:val="18"/>
              </w:rPr>
              <w:t>+ CategoryId : int?</w:t>
            </w:r>
          </w:p>
        </w:tc>
      </w:tr>
      <w:tr w:rsidR="00782C2F" w14:paraId="61179CFA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1F24C7F4" w14:textId="77777777" w:rsidR="00782C2F" w:rsidRDefault="00000000">
            <w:r>
              <w:rPr>
                <w:rFonts w:ascii="Courier New" w:hAnsi="Courier New"/>
                <w:sz w:val="18"/>
              </w:rPr>
              <w:t>+ Category : Category?</w:t>
            </w:r>
          </w:p>
        </w:tc>
      </w:tr>
    </w:tbl>
    <w:p w14:paraId="61EE0BA5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63526CB2" w14:textId="77777777">
        <w:tc>
          <w:tcPr>
            <w:tcW w:w="8640" w:type="dxa"/>
            <w:shd w:val="clear" w:color="auto" w:fill="1A5276"/>
          </w:tcPr>
          <w:p w14:paraId="04419735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«entity»  Category</w:t>
            </w:r>
          </w:p>
        </w:tc>
      </w:tr>
      <w:tr w:rsidR="00782C2F" w14:paraId="438FD578" w14:textId="77777777">
        <w:tc>
          <w:tcPr>
            <w:tcW w:w="8640" w:type="dxa"/>
            <w:shd w:val="clear" w:color="auto" w:fill="D6EAF8"/>
          </w:tcPr>
          <w:p w14:paraId="6C20DB74" w14:textId="77777777" w:rsidR="00782C2F" w:rsidRDefault="00000000">
            <w:r>
              <w:rPr>
                <w:i/>
                <w:color w:val="1A5276"/>
                <w:sz w:val="18"/>
              </w:rPr>
              <w:t>Atributy</w:t>
            </w:r>
          </w:p>
        </w:tc>
      </w:tr>
      <w:tr w:rsidR="00782C2F" w14:paraId="3160038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FFD3ED2" w14:textId="77777777" w:rsidR="00782C2F" w:rsidRDefault="00000000">
            <w:r>
              <w:rPr>
                <w:rFonts w:ascii="Courier New" w:hAnsi="Courier New"/>
                <w:sz w:val="18"/>
              </w:rPr>
              <w:t>+ Id : int</w:t>
            </w:r>
          </w:p>
        </w:tc>
      </w:tr>
      <w:tr w:rsidR="00782C2F" w14:paraId="2B8BDA39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7390EE" w14:textId="77777777" w:rsidR="00782C2F" w:rsidRDefault="00000000">
            <w:r>
              <w:rPr>
                <w:rFonts w:ascii="Courier New" w:hAnsi="Courier New"/>
                <w:sz w:val="18"/>
              </w:rPr>
              <w:t>+ Name : string</w:t>
            </w:r>
          </w:p>
        </w:tc>
      </w:tr>
      <w:tr w:rsidR="00782C2F" w14:paraId="3088C3B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2F3F756E" w14:textId="77777777" w:rsidR="00782C2F" w:rsidRDefault="00000000">
            <w:r>
              <w:rPr>
                <w:rFonts w:ascii="Courier New" w:hAnsi="Courier New"/>
                <w:sz w:val="18"/>
              </w:rPr>
              <w:t>+ MonthlyLimit : decimal?</w:t>
            </w:r>
          </w:p>
        </w:tc>
      </w:tr>
      <w:tr w:rsidR="00782C2F" w14:paraId="63AA12B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C84920" w14:textId="77777777" w:rsidR="00782C2F" w:rsidRDefault="00000000">
            <w:r>
              <w:rPr>
                <w:rFonts w:ascii="Courier New" w:hAnsi="Courier New"/>
                <w:sz w:val="18"/>
              </w:rPr>
              <w:t>+ UserId : int</w:t>
            </w:r>
          </w:p>
        </w:tc>
      </w:tr>
      <w:tr w:rsidR="00782C2F" w14:paraId="2C619FF8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0E9CB1E7" w14:textId="77777777" w:rsidR="00782C2F" w:rsidRDefault="00000000">
            <w:r>
              <w:rPr>
                <w:rFonts w:ascii="Courier New" w:hAnsi="Courier New"/>
                <w:sz w:val="18"/>
              </w:rPr>
              <w:t>+ User : User?</w:t>
            </w:r>
          </w:p>
        </w:tc>
      </w:tr>
      <w:tr w:rsidR="00782C2F" w14:paraId="728C2AE0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42B7A6" w14:textId="77777777" w:rsidR="00782C2F" w:rsidRDefault="00000000">
            <w:r>
              <w:rPr>
                <w:rFonts w:ascii="Courier New" w:hAnsi="Courier New"/>
                <w:sz w:val="18"/>
              </w:rPr>
              <w:t>+ Transactions : List&lt;Transaction&gt;</w:t>
            </w:r>
          </w:p>
        </w:tc>
      </w:tr>
    </w:tbl>
    <w:p w14:paraId="0655CFD6" w14:textId="77777777" w:rsidR="00782C2F" w:rsidRDefault="00782C2F"/>
    <w:p w14:paraId="2512ECFB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Výčtový typ TransactionType</w:t>
      </w:r>
    </w:p>
    <w:p w14:paraId="621A216A" w14:textId="77777777" w:rsidR="00782C2F" w:rsidRDefault="00000000">
      <w:r>
        <w:rPr>
          <w:rFonts w:ascii="Courier New" w:hAnsi="Courier New"/>
        </w:rPr>
        <w:t>enum TransactionType  { Income, Expense }</w:t>
      </w:r>
    </w:p>
    <w:p w14:paraId="1F80BD3F" w14:textId="77777777" w:rsidR="00782C2F" w:rsidRDefault="00000000">
      <w:r>
        <w:rPr>
          <w:color w:val="7F8C8D"/>
          <w:sz w:val="20"/>
        </w:rPr>
        <w:t>Income = příjem, Expense = výdaj</w:t>
      </w:r>
    </w:p>
    <w:p w14:paraId="28E8D648" w14:textId="77777777" w:rsidR="00782C2F" w:rsidRDefault="00782C2F"/>
    <w:p w14:paraId="07714B12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Vztahy mezi třídami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82C2F" w14:paraId="0D7179F9" w14:textId="77777777">
        <w:tc>
          <w:tcPr>
            <w:tcW w:w="2880" w:type="dxa"/>
            <w:shd w:val="clear" w:color="auto" w:fill="2C3E50"/>
          </w:tcPr>
          <w:p w14:paraId="2059ACE2" w14:textId="77777777" w:rsidR="00782C2F" w:rsidRDefault="00000000">
            <w:r>
              <w:rPr>
                <w:b/>
                <w:color w:val="FFFFFF"/>
                <w:sz w:val="20"/>
              </w:rPr>
              <w:t>Vztah</w:t>
            </w:r>
          </w:p>
        </w:tc>
        <w:tc>
          <w:tcPr>
            <w:tcW w:w="2880" w:type="dxa"/>
            <w:shd w:val="clear" w:color="auto" w:fill="2C3E50"/>
          </w:tcPr>
          <w:p w14:paraId="2B4A2E8C" w14:textId="77777777" w:rsidR="00782C2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2880" w:type="dxa"/>
            <w:shd w:val="clear" w:color="auto" w:fill="2C3E50"/>
          </w:tcPr>
          <w:p w14:paraId="57E87F88" w14:textId="77777777" w:rsidR="00782C2F" w:rsidRDefault="00000000">
            <w:r>
              <w:rPr>
                <w:b/>
                <w:color w:val="FFFFFF"/>
                <w:sz w:val="20"/>
              </w:rPr>
              <w:t>Popis</w:t>
            </w:r>
          </w:p>
        </w:tc>
      </w:tr>
      <w:tr w:rsidR="00782C2F" w14:paraId="1AA4DFA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560F8B5" w14:textId="77777777" w:rsidR="00782C2F" w:rsidRDefault="00000000">
            <w:r>
              <w:rPr>
                <w:sz w:val="20"/>
              </w:rPr>
              <w:t>User → Transaction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4321AE3" w14:textId="77777777" w:rsidR="00782C2F" w:rsidRDefault="00000000">
            <w:r>
              <w:rPr>
                <w:sz w:val="20"/>
              </w:rPr>
              <w:t>1 : 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13E35DB" w14:textId="77777777" w:rsidR="00782C2F" w:rsidRDefault="00000000">
            <w:r>
              <w:rPr>
                <w:sz w:val="20"/>
              </w:rPr>
              <w:t>Jeden uživatel může mít více transakcí. Transakce bez uživatele neexistuje (Cascade delete).</w:t>
            </w:r>
          </w:p>
        </w:tc>
      </w:tr>
      <w:tr w:rsidR="00782C2F" w14:paraId="2507533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252CB6" w14:textId="77777777" w:rsidR="00782C2F" w:rsidRDefault="00000000">
            <w:r>
              <w:rPr>
                <w:sz w:val="20"/>
              </w:rPr>
              <w:t>User → Category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31258D" w14:textId="77777777" w:rsidR="00782C2F" w:rsidRDefault="00000000">
            <w:r>
              <w:rPr>
                <w:sz w:val="20"/>
              </w:rPr>
              <w:t>1 : 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7A4720" w14:textId="77777777" w:rsidR="00782C2F" w:rsidRDefault="00000000">
            <w:r>
              <w:rPr>
                <w:sz w:val="20"/>
              </w:rPr>
              <w:t xml:space="preserve">Jeden uživatel může mít více </w:t>
            </w:r>
            <w:r>
              <w:rPr>
                <w:sz w:val="20"/>
              </w:rPr>
              <w:lastRenderedPageBreak/>
              <w:t>kategorií. Kategorie bez uživatele neexistuje.</w:t>
            </w:r>
          </w:p>
        </w:tc>
      </w:tr>
      <w:tr w:rsidR="00782C2F" w14:paraId="32FEE6F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5114957" w14:textId="77777777" w:rsidR="00782C2F" w:rsidRDefault="00000000">
            <w:r>
              <w:rPr>
                <w:sz w:val="20"/>
              </w:rPr>
              <w:lastRenderedPageBreak/>
              <w:t>Category → Transaction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33763F3" w14:textId="77777777" w:rsidR="00782C2F" w:rsidRDefault="00000000">
            <w:r>
              <w:rPr>
                <w:sz w:val="20"/>
              </w:rPr>
              <w:t>1 : N (optional)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F0236D9" w14:textId="77777777" w:rsidR="00782C2F" w:rsidRDefault="00000000">
            <w:r>
              <w:rPr>
                <w:sz w:val="20"/>
              </w:rPr>
              <w:t>Transakce může, ale nemusí mít kategorii (CategoryId je nullable).</w:t>
            </w:r>
          </w:p>
        </w:tc>
      </w:tr>
    </w:tbl>
    <w:p w14:paraId="77EE89A8" w14:textId="77777777" w:rsidR="00782C2F" w:rsidRDefault="00000000">
      <w:r>
        <w:br w:type="page"/>
      </w:r>
    </w:p>
    <w:p w14:paraId="1523F7A2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lastRenderedPageBreak/>
        <w:t>ViewModely (ViewModels/)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6378B1FB" w14:textId="77777777">
        <w:tc>
          <w:tcPr>
            <w:tcW w:w="8640" w:type="dxa"/>
            <w:shd w:val="clear" w:color="auto" w:fill="117A65"/>
          </w:tcPr>
          <w:p w14:paraId="1FDFB03C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«ViewModel»  BaseViewModel</w:t>
            </w:r>
          </w:p>
        </w:tc>
      </w:tr>
      <w:tr w:rsidR="00782C2F" w14:paraId="3F2C1874" w14:textId="77777777">
        <w:tc>
          <w:tcPr>
            <w:tcW w:w="8640" w:type="dxa"/>
            <w:shd w:val="clear" w:color="auto" w:fill="D5F5E3"/>
          </w:tcPr>
          <w:p w14:paraId="2850CF43" w14:textId="77777777" w:rsidR="00782C2F" w:rsidRDefault="00000000">
            <w:r>
              <w:rPr>
                <w:i/>
                <w:color w:val="117A65"/>
                <w:sz w:val="18"/>
              </w:rPr>
              <w:t>Atributy / Properties</w:t>
            </w:r>
          </w:p>
        </w:tc>
      </w:tr>
      <w:tr w:rsidR="00782C2F" w14:paraId="008EBE2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9B2EF30" w14:textId="77777777" w:rsidR="00782C2F" w:rsidRDefault="00000000">
            <w:r>
              <w:rPr>
                <w:rFonts w:ascii="Courier New" w:hAnsi="Courier New"/>
                <w:sz w:val="18"/>
              </w:rPr>
              <w:t># PropertyChanged : event</w:t>
            </w:r>
          </w:p>
        </w:tc>
      </w:tr>
      <w:tr w:rsidR="00782C2F" w14:paraId="2E150A87" w14:textId="77777777">
        <w:tc>
          <w:tcPr>
            <w:tcW w:w="8640" w:type="dxa"/>
            <w:shd w:val="clear" w:color="auto" w:fill="D5F5E3"/>
          </w:tcPr>
          <w:p w14:paraId="7F20F2F1" w14:textId="77777777" w:rsidR="00782C2F" w:rsidRDefault="00000000">
            <w:r>
              <w:rPr>
                <w:i/>
                <w:color w:val="117A65"/>
                <w:sz w:val="18"/>
              </w:rPr>
              <w:t>Metody / Commands</w:t>
            </w:r>
          </w:p>
        </w:tc>
      </w:tr>
      <w:tr w:rsidR="00782C2F" w14:paraId="0AF81A7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841AF89" w14:textId="77777777" w:rsidR="00782C2F" w:rsidRDefault="00000000">
            <w:r>
              <w:rPr>
                <w:rFonts w:ascii="Courier New" w:hAnsi="Courier New"/>
                <w:sz w:val="18"/>
              </w:rPr>
              <w:t># OnPropertyChanged(name) : void</w:t>
            </w:r>
          </w:p>
        </w:tc>
      </w:tr>
      <w:tr w:rsidR="00782C2F" w14:paraId="1765AA25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1B7508" w14:textId="77777777" w:rsidR="00782C2F" w:rsidRDefault="00000000">
            <w:r>
              <w:rPr>
                <w:rFonts w:ascii="Courier New" w:hAnsi="Courier New"/>
                <w:sz w:val="18"/>
              </w:rPr>
              <w:t># SetProperty&lt;T&gt;(ref field, value) : bool</w:t>
            </w:r>
          </w:p>
        </w:tc>
      </w:tr>
    </w:tbl>
    <w:p w14:paraId="323D1932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28DAC8F6" w14:textId="77777777">
        <w:tc>
          <w:tcPr>
            <w:tcW w:w="8640" w:type="dxa"/>
            <w:shd w:val="clear" w:color="auto" w:fill="117A65"/>
          </w:tcPr>
          <w:p w14:paraId="6CFC5F24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«ViewModel»  LoginViewModel</w:t>
            </w:r>
          </w:p>
        </w:tc>
      </w:tr>
      <w:tr w:rsidR="00782C2F" w14:paraId="2DF40EFB" w14:textId="77777777">
        <w:tc>
          <w:tcPr>
            <w:tcW w:w="8640" w:type="dxa"/>
            <w:shd w:val="clear" w:color="auto" w:fill="D5F5E3"/>
          </w:tcPr>
          <w:p w14:paraId="6C5C59F5" w14:textId="77777777" w:rsidR="00782C2F" w:rsidRDefault="00000000">
            <w:r>
              <w:rPr>
                <w:i/>
                <w:color w:val="117A65"/>
                <w:sz w:val="18"/>
              </w:rPr>
              <w:t>Atributy / Properties</w:t>
            </w:r>
          </w:p>
        </w:tc>
      </w:tr>
      <w:tr w:rsidR="00782C2F" w14:paraId="2C2D917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6EF7A25" w14:textId="77777777" w:rsidR="00782C2F" w:rsidRDefault="00000000">
            <w:r>
              <w:rPr>
                <w:rFonts w:ascii="Courier New" w:hAnsi="Courier New"/>
                <w:sz w:val="18"/>
              </w:rPr>
              <w:t>- _authService : AuthService</w:t>
            </w:r>
          </w:p>
        </w:tc>
      </w:tr>
      <w:tr w:rsidR="00782C2F" w14:paraId="63DAB99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317823" w14:textId="77777777" w:rsidR="00782C2F" w:rsidRDefault="00000000">
            <w:r>
              <w:rPr>
                <w:rFonts w:ascii="Courier New" w:hAnsi="Courier New"/>
                <w:sz w:val="18"/>
              </w:rPr>
              <w:t>+ Username : string</w:t>
            </w:r>
          </w:p>
        </w:tc>
      </w:tr>
      <w:tr w:rsidR="00782C2F" w14:paraId="501C0F2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90FD99C" w14:textId="77777777" w:rsidR="00782C2F" w:rsidRDefault="00000000">
            <w:r>
              <w:rPr>
                <w:rFonts w:ascii="Courier New" w:hAnsi="Courier New"/>
                <w:sz w:val="18"/>
              </w:rPr>
              <w:t>+ ErrorMessage : string</w:t>
            </w:r>
          </w:p>
        </w:tc>
      </w:tr>
      <w:tr w:rsidR="00782C2F" w14:paraId="6DAD604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7D86E8" w14:textId="77777777" w:rsidR="00782C2F" w:rsidRDefault="00000000">
            <w:r>
              <w:rPr>
                <w:rFonts w:ascii="Courier New" w:hAnsi="Courier New"/>
                <w:sz w:val="18"/>
              </w:rPr>
              <w:t>+ OnLoginSuccess : Action&lt;User&gt;?</w:t>
            </w:r>
          </w:p>
        </w:tc>
      </w:tr>
      <w:tr w:rsidR="00782C2F" w14:paraId="2A3678E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F535025" w14:textId="77777777" w:rsidR="00782C2F" w:rsidRDefault="00000000">
            <w:r>
              <w:rPr>
                <w:rFonts w:ascii="Courier New" w:hAnsi="Courier New"/>
                <w:sz w:val="18"/>
              </w:rPr>
              <w:t>+ OnNavigateToRegister : Action?</w:t>
            </w:r>
          </w:p>
        </w:tc>
      </w:tr>
      <w:tr w:rsidR="00782C2F" w14:paraId="4518A528" w14:textId="77777777">
        <w:tc>
          <w:tcPr>
            <w:tcW w:w="8640" w:type="dxa"/>
            <w:shd w:val="clear" w:color="auto" w:fill="D5F5E3"/>
          </w:tcPr>
          <w:p w14:paraId="06C816A0" w14:textId="77777777" w:rsidR="00782C2F" w:rsidRDefault="00000000">
            <w:r>
              <w:rPr>
                <w:i/>
                <w:color w:val="117A65"/>
                <w:sz w:val="18"/>
              </w:rPr>
              <w:t>Metody / Commands</w:t>
            </w:r>
          </w:p>
        </w:tc>
      </w:tr>
      <w:tr w:rsidR="00782C2F" w14:paraId="4B22683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D84CFBD" w14:textId="77777777" w:rsidR="00782C2F" w:rsidRDefault="00000000">
            <w:r>
              <w:rPr>
                <w:rFonts w:ascii="Courier New" w:hAnsi="Courier New"/>
                <w:sz w:val="18"/>
              </w:rPr>
              <w:t>+ LoginCommand : ICommand</w:t>
            </w:r>
          </w:p>
        </w:tc>
      </w:tr>
      <w:tr w:rsidR="00782C2F" w14:paraId="6CBB03B0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03F42D" w14:textId="77777777" w:rsidR="00782C2F" w:rsidRDefault="00000000">
            <w:r>
              <w:rPr>
                <w:rFonts w:ascii="Courier New" w:hAnsi="Courier New"/>
                <w:sz w:val="18"/>
              </w:rPr>
              <w:t>+ NavigateToRegisterCommand : ICommand</w:t>
            </w:r>
          </w:p>
        </w:tc>
      </w:tr>
      <w:tr w:rsidR="00782C2F" w14:paraId="7CB2741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D89709F" w14:textId="77777777" w:rsidR="00782C2F" w:rsidRDefault="00000000">
            <w:r>
              <w:rPr>
                <w:rFonts w:ascii="Courier New" w:hAnsi="Courier New"/>
                <w:sz w:val="18"/>
              </w:rPr>
              <w:t>- ExecuteLogin(parameter) : void</w:t>
            </w:r>
          </w:p>
        </w:tc>
      </w:tr>
    </w:tbl>
    <w:p w14:paraId="651C07D1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5A2B1C2E" w14:textId="77777777">
        <w:tc>
          <w:tcPr>
            <w:tcW w:w="8640" w:type="dxa"/>
            <w:shd w:val="clear" w:color="auto" w:fill="117A65"/>
          </w:tcPr>
          <w:p w14:paraId="7F64D422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«ViewModel»  RegisterViewModel</w:t>
            </w:r>
          </w:p>
        </w:tc>
      </w:tr>
      <w:tr w:rsidR="00782C2F" w14:paraId="625A7CA7" w14:textId="77777777">
        <w:tc>
          <w:tcPr>
            <w:tcW w:w="8640" w:type="dxa"/>
            <w:shd w:val="clear" w:color="auto" w:fill="D5F5E3"/>
          </w:tcPr>
          <w:p w14:paraId="42E4E60E" w14:textId="77777777" w:rsidR="00782C2F" w:rsidRDefault="00000000">
            <w:r>
              <w:rPr>
                <w:i/>
                <w:color w:val="117A65"/>
                <w:sz w:val="18"/>
              </w:rPr>
              <w:t>Atributy / Properties</w:t>
            </w:r>
          </w:p>
        </w:tc>
      </w:tr>
      <w:tr w:rsidR="00782C2F" w14:paraId="24382C3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46CFD24" w14:textId="77777777" w:rsidR="00782C2F" w:rsidRDefault="00000000">
            <w:r>
              <w:rPr>
                <w:rFonts w:ascii="Courier New" w:hAnsi="Courier New"/>
                <w:sz w:val="18"/>
              </w:rPr>
              <w:t>- _authService : AuthService</w:t>
            </w:r>
          </w:p>
        </w:tc>
      </w:tr>
      <w:tr w:rsidR="00782C2F" w14:paraId="2866F728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040CAD" w14:textId="77777777" w:rsidR="00782C2F" w:rsidRDefault="00000000">
            <w:r>
              <w:rPr>
                <w:rFonts w:ascii="Courier New" w:hAnsi="Courier New"/>
                <w:sz w:val="18"/>
              </w:rPr>
              <w:t>+ Username : string</w:t>
            </w:r>
          </w:p>
        </w:tc>
      </w:tr>
      <w:tr w:rsidR="00782C2F" w14:paraId="3EEC669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12476C0" w14:textId="77777777" w:rsidR="00782C2F" w:rsidRDefault="00000000">
            <w:r>
              <w:rPr>
                <w:rFonts w:ascii="Courier New" w:hAnsi="Courier New"/>
                <w:sz w:val="18"/>
              </w:rPr>
              <w:t>+ ErrorMessage : string</w:t>
            </w:r>
          </w:p>
        </w:tc>
      </w:tr>
      <w:tr w:rsidR="00782C2F" w14:paraId="3E73A700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28633C" w14:textId="77777777" w:rsidR="00782C2F" w:rsidRDefault="00000000">
            <w:r>
              <w:rPr>
                <w:rFonts w:ascii="Courier New" w:hAnsi="Courier New"/>
                <w:sz w:val="18"/>
              </w:rPr>
              <w:t>+ SuccessMessage : string</w:t>
            </w:r>
          </w:p>
        </w:tc>
      </w:tr>
      <w:tr w:rsidR="00782C2F" w14:paraId="596C51B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5DA794C" w14:textId="77777777" w:rsidR="00782C2F" w:rsidRDefault="00000000">
            <w:r>
              <w:rPr>
                <w:rFonts w:ascii="Courier New" w:hAnsi="Courier New"/>
                <w:sz w:val="18"/>
              </w:rPr>
              <w:t>+ OnNavigateToLogin : Action?</w:t>
            </w:r>
          </w:p>
        </w:tc>
      </w:tr>
      <w:tr w:rsidR="00782C2F" w14:paraId="70868C92" w14:textId="77777777">
        <w:tc>
          <w:tcPr>
            <w:tcW w:w="8640" w:type="dxa"/>
            <w:shd w:val="clear" w:color="auto" w:fill="D5F5E3"/>
          </w:tcPr>
          <w:p w14:paraId="2B86E186" w14:textId="77777777" w:rsidR="00782C2F" w:rsidRDefault="00000000">
            <w:r>
              <w:rPr>
                <w:i/>
                <w:color w:val="117A65"/>
                <w:sz w:val="18"/>
              </w:rPr>
              <w:t>Metody / Commands</w:t>
            </w:r>
          </w:p>
        </w:tc>
      </w:tr>
      <w:tr w:rsidR="00782C2F" w14:paraId="45D49488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4CBB466" w14:textId="77777777" w:rsidR="00782C2F" w:rsidRDefault="00000000">
            <w:r>
              <w:rPr>
                <w:rFonts w:ascii="Courier New" w:hAnsi="Courier New"/>
                <w:sz w:val="18"/>
              </w:rPr>
              <w:t>+ RegisterCommand : ICommand</w:t>
            </w:r>
          </w:p>
        </w:tc>
      </w:tr>
      <w:tr w:rsidR="00782C2F" w14:paraId="1536AFA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52F968" w14:textId="77777777" w:rsidR="00782C2F" w:rsidRDefault="00000000">
            <w:r>
              <w:rPr>
                <w:rFonts w:ascii="Courier New" w:hAnsi="Courier New"/>
                <w:sz w:val="18"/>
              </w:rPr>
              <w:t>+ NavigateToLoginCommand : ICommand</w:t>
            </w:r>
          </w:p>
        </w:tc>
      </w:tr>
      <w:tr w:rsidR="00782C2F" w14:paraId="25E20004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DFD34DD" w14:textId="77777777" w:rsidR="00782C2F" w:rsidRDefault="00000000">
            <w:r>
              <w:rPr>
                <w:rFonts w:ascii="Courier New" w:hAnsi="Courier New"/>
                <w:sz w:val="18"/>
              </w:rPr>
              <w:t>- ExecuteRegister(parameter) : void</w:t>
            </w:r>
          </w:p>
        </w:tc>
      </w:tr>
    </w:tbl>
    <w:p w14:paraId="6A276B7F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7E466D21" w14:textId="77777777">
        <w:tc>
          <w:tcPr>
            <w:tcW w:w="8640" w:type="dxa"/>
            <w:shd w:val="clear" w:color="auto" w:fill="117A65"/>
          </w:tcPr>
          <w:p w14:paraId="0553E35F" w14:textId="77777777" w:rsidR="00782C2F" w:rsidRDefault="00000000">
            <w:pPr>
              <w:jc w:val="center"/>
            </w:pPr>
            <w:r>
              <w:rPr>
                <w:b/>
                <w:color w:val="FFFFFF"/>
              </w:rPr>
              <w:t>«ViewModel»  MainViewModel</w:t>
            </w:r>
          </w:p>
        </w:tc>
      </w:tr>
      <w:tr w:rsidR="00782C2F" w14:paraId="0F751D8E" w14:textId="77777777">
        <w:tc>
          <w:tcPr>
            <w:tcW w:w="8640" w:type="dxa"/>
            <w:shd w:val="clear" w:color="auto" w:fill="D5F5E3"/>
          </w:tcPr>
          <w:p w14:paraId="6ED57EFA" w14:textId="77777777" w:rsidR="00782C2F" w:rsidRDefault="00000000">
            <w:r>
              <w:rPr>
                <w:i/>
                <w:color w:val="117A65"/>
                <w:sz w:val="18"/>
              </w:rPr>
              <w:t>Atributy / Properties</w:t>
            </w:r>
          </w:p>
        </w:tc>
      </w:tr>
      <w:tr w:rsidR="00782C2F" w14:paraId="40E60A6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AFB973F" w14:textId="77777777" w:rsidR="00782C2F" w:rsidRDefault="00000000">
            <w:r>
              <w:rPr>
                <w:rFonts w:ascii="Courier New" w:hAnsi="Courier New"/>
                <w:sz w:val="18"/>
              </w:rPr>
              <w:t>- _transactionService : TransactionService</w:t>
            </w:r>
          </w:p>
        </w:tc>
      </w:tr>
      <w:tr w:rsidR="00782C2F" w14:paraId="41C383D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28F172" w14:textId="77777777" w:rsidR="00782C2F" w:rsidRDefault="00000000">
            <w:r>
              <w:rPr>
                <w:rFonts w:ascii="Courier New" w:hAnsi="Courier New"/>
                <w:sz w:val="18"/>
              </w:rPr>
              <w:t>- _categoryService : CategoryService</w:t>
            </w:r>
          </w:p>
        </w:tc>
      </w:tr>
      <w:tr w:rsidR="00782C2F" w14:paraId="4653DFD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4A4EE3A" w14:textId="77777777" w:rsidR="00782C2F" w:rsidRDefault="00000000">
            <w:r>
              <w:rPr>
                <w:rFonts w:ascii="Courier New" w:hAnsi="Courier New"/>
                <w:sz w:val="18"/>
              </w:rPr>
              <w:t>- _currentUser : User</w:t>
            </w:r>
          </w:p>
        </w:tc>
      </w:tr>
      <w:tr w:rsidR="00782C2F" w14:paraId="55FFDF08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C0155A" w14:textId="77777777" w:rsidR="00782C2F" w:rsidRDefault="00000000">
            <w:r>
              <w:rPr>
                <w:rFonts w:ascii="Courier New" w:hAnsi="Courier New"/>
                <w:sz w:val="18"/>
              </w:rPr>
              <w:t>+ Balance : decimal</w:t>
            </w:r>
          </w:p>
        </w:tc>
      </w:tr>
      <w:tr w:rsidR="00782C2F" w14:paraId="55D3CA3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41C1EBB" w14:textId="77777777" w:rsidR="00782C2F" w:rsidRDefault="00000000">
            <w:r>
              <w:rPr>
                <w:rFonts w:ascii="Courier New" w:hAnsi="Courier New"/>
                <w:sz w:val="18"/>
              </w:rPr>
              <w:t>+ MonthlyExpenses : decimal</w:t>
            </w:r>
          </w:p>
        </w:tc>
      </w:tr>
      <w:tr w:rsidR="00782C2F" w14:paraId="69126AE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00A6F9" w14:textId="77777777" w:rsidR="00782C2F" w:rsidRDefault="00000000">
            <w:r>
              <w:rPr>
                <w:rFonts w:ascii="Courier New" w:hAnsi="Courier New"/>
                <w:sz w:val="18"/>
              </w:rPr>
              <w:t>+ NewAmount : string</w:t>
            </w:r>
          </w:p>
        </w:tc>
      </w:tr>
      <w:tr w:rsidR="00782C2F" w14:paraId="199D121F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29B446F" w14:textId="77777777" w:rsidR="00782C2F" w:rsidRDefault="00000000">
            <w:r>
              <w:rPr>
                <w:rFonts w:ascii="Courier New" w:hAnsi="Courier New"/>
                <w:sz w:val="18"/>
              </w:rPr>
              <w:t>+ NewNote : string</w:t>
            </w:r>
          </w:p>
        </w:tc>
      </w:tr>
      <w:tr w:rsidR="00782C2F" w14:paraId="03D898B4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CCE0CB" w14:textId="77777777" w:rsidR="00782C2F" w:rsidRDefault="00000000">
            <w:r>
              <w:rPr>
                <w:rFonts w:ascii="Courier New" w:hAnsi="Courier New"/>
                <w:sz w:val="18"/>
              </w:rPr>
              <w:t>+ IsIncome : bool</w:t>
            </w:r>
          </w:p>
        </w:tc>
      </w:tr>
      <w:tr w:rsidR="00782C2F" w14:paraId="2EC92874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766D369" w14:textId="77777777" w:rsidR="00782C2F" w:rsidRDefault="00000000">
            <w:r>
              <w:rPr>
                <w:rFonts w:ascii="Courier New" w:hAnsi="Courier New"/>
                <w:sz w:val="18"/>
              </w:rPr>
              <w:t>+ FilterType : string</w:t>
            </w:r>
          </w:p>
        </w:tc>
      </w:tr>
      <w:tr w:rsidR="00782C2F" w14:paraId="088224B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21C4A7" w14:textId="77777777" w:rsidR="00782C2F" w:rsidRDefault="00000000">
            <w:r>
              <w:rPr>
                <w:rFonts w:ascii="Courier New" w:hAnsi="Courier New"/>
                <w:sz w:val="18"/>
              </w:rPr>
              <w:t>+ SearchText : string</w:t>
            </w:r>
          </w:p>
        </w:tc>
      </w:tr>
      <w:tr w:rsidR="00782C2F" w14:paraId="6F84D93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3C6750B" w14:textId="77777777" w:rsidR="00782C2F" w:rsidRDefault="00000000">
            <w:r>
              <w:rPr>
                <w:rFonts w:ascii="Courier New" w:hAnsi="Courier New"/>
                <w:sz w:val="18"/>
              </w:rPr>
              <w:t>+ CurrentUsername : string</w:t>
            </w:r>
          </w:p>
        </w:tc>
      </w:tr>
      <w:tr w:rsidR="00782C2F" w14:paraId="050962D1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8D47D4" w14:textId="77777777" w:rsidR="00782C2F" w:rsidRDefault="00000000">
            <w:r>
              <w:rPr>
                <w:rFonts w:ascii="Courier New" w:hAnsi="Courier New"/>
                <w:sz w:val="18"/>
              </w:rPr>
              <w:t>+ Transactions : ObservableCollection&lt;Transaction&gt;</w:t>
            </w:r>
          </w:p>
        </w:tc>
      </w:tr>
      <w:tr w:rsidR="00782C2F" w14:paraId="00E9771B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4209463" w14:textId="77777777" w:rsidR="00782C2F" w:rsidRDefault="00000000">
            <w:r>
              <w:rPr>
                <w:rFonts w:ascii="Courier New" w:hAnsi="Courier New"/>
                <w:sz w:val="18"/>
              </w:rPr>
              <w:t>+ FilteredTransactions : ObservableCollection&lt;Transaction&gt;</w:t>
            </w:r>
          </w:p>
        </w:tc>
      </w:tr>
      <w:tr w:rsidR="00782C2F" w14:paraId="486BC2C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8AF1D2" w14:textId="77777777" w:rsidR="00782C2F" w:rsidRDefault="00000000">
            <w:r>
              <w:rPr>
                <w:rFonts w:ascii="Courier New" w:hAnsi="Courier New"/>
                <w:sz w:val="18"/>
              </w:rPr>
              <w:t>+ Categories : ObservableCollection&lt;Category&gt;</w:t>
            </w:r>
          </w:p>
        </w:tc>
      </w:tr>
      <w:tr w:rsidR="00782C2F" w14:paraId="22A1FC3A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91D430B" w14:textId="77777777" w:rsidR="00782C2F" w:rsidRDefault="00000000">
            <w:r>
              <w:rPr>
                <w:rFonts w:ascii="Courier New" w:hAnsi="Courier New"/>
                <w:sz w:val="18"/>
              </w:rPr>
              <w:t>+ SelectedCategory : Category?</w:t>
            </w:r>
          </w:p>
        </w:tc>
      </w:tr>
      <w:tr w:rsidR="00782C2F" w14:paraId="6D6CA05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5600E2" w14:textId="77777777" w:rsidR="00782C2F" w:rsidRDefault="00000000">
            <w:r>
              <w:rPr>
                <w:rFonts w:ascii="Courier New" w:hAnsi="Courier New"/>
                <w:sz w:val="18"/>
              </w:rPr>
              <w:t>+ NewCategoryName : string</w:t>
            </w:r>
          </w:p>
        </w:tc>
      </w:tr>
      <w:tr w:rsidR="00782C2F" w14:paraId="45289A9D" w14:textId="77777777">
        <w:tc>
          <w:tcPr>
            <w:tcW w:w="8640" w:type="dxa"/>
            <w:shd w:val="clear" w:color="auto" w:fill="D5F5E3"/>
          </w:tcPr>
          <w:p w14:paraId="7B4FF2F5" w14:textId="77777777" w:rsidR="00782C2F" w:rsidRDefault="00000000">
            <w:r>
              <w:rPr>
                <w:i/>
                <w:color w:val="117A65"/>
                <w:sz w:val="18"/>
              </w:rPr>
              <w:t>Metody / Commands</w:t>
            </w:r>
          </w:p>
        </w:tc>
      </w:tr>
      <w:tr w:rsidR="00782C2F" w14:paraId="0918B9FC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1C04B62" w14:textId="77777777" w:rsidR="00782C2F" w:rsidRDefault="00000000">
            <w:r>
              <w:rPr>
                <w:rFonts w:ascii="Courier New" w:hAnsi="Courier New"/>
                <w:sz w:val="18"/>
              </w:rPr>
              <w:t>+ AddTransactionCommand : ICommand</w:t>
            </w:r>
          </w:p>
        </w:tc>
      </w:tr>
      <w:tr w:rsidR="00782C2F" w14:paraId="647E85B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A3A1AF" w14:textId="77777777" w:rsidR="00782C2F" w:rsidRDefault="00000000">
            <w:r>
              <w:rPr>
                <w:rFonts w:ascii="Courier New" w:hAnsi="Courier New"/>
                <w:sz w:val="18"/>
              </w:rPr>
              <w:t>+ DeleteTransactionCommand : ICommand</w:t>
            </w:r>
          </w:p>
        </w:tc>
      </w:tr>
      <w:tr w:rsidR="00782C2F" w14:paraId="65930BBC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4DBF6AC" w14:textId="77777777" w:rsidR="00782C2F" w:rsidRDefault="00000000">
            <w:r>
              <w:rPr>
                <w:rFonts w:ascii="Courier New" w:hAnsi="Courier New"/>
                <w:sz w:val="18"/>
              </w:rPr>
              <w:t>+ LogoutCommand : ICommand</w:t>
            </w:r>
          </w:p>
        </w:tc>
      </w:tr>
      <w:tr w:rsidR="00782C2F" w14:paraId="162A8D79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3610AD" w14:textId="77777777" w:rsidR="00782C2F" w:rsidRDefault="00000000">
            <w:r>
              <w:rPr>
                <w:rFonts w:ascii="Courier New" w:hAnsi="Courier New"/>
                <w:sz w:val="18"/>
              </w:rPr>
              <w:lastRenderedPageBreak/>
              <w:t>+ FilterAllCommand : ICommand</w:t>
            </w:r>
          </w:p>
        </w:tc>
      </w:tr>
      <w:tr w:rsidR="00782C2F" w14:paraId="0FFFEC8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9821F83" w14:textId="77777777" w:rsidR="00782C2F" w:rsidRDefault="00000000">
            <w:r>
              <w:rPr>
                <w:rFonts w:ascii="Courier New" w:hAnsi="Courier New"/>
                <w:sz w:val="18"/>
              </w:rPr>
              <w:t>+ FilterIncomeCommand : ICommand</w:t>
            </w:r>
          </w:p>
        </w:tc>
      </w:tr>
      <w:tr w:rsidR="00782C2F" w14:paraId="5A7869BD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21243F" w14:textId="77777777" w:rsidR="00782C2F" w:rsidRDefault="00000000">
            <w:r>
              <w:rPr>
                <w:rFonts w:ascii="Courier New" w:hAnsi="Courier New"/>
                <w:sz w:val="18"/>
              </w:rPr>
              <w:t>+ FilterExpenseCommand : ICommand</w:t>
            </w:r>
          </w:p>
        </w:tc>
      </w:tr>
      <w:tr w:rsidR="00782C2F" w14:paraId="5D7B0CD7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87D643B" w14:textId="77777777" w:rsidR="00782C2F" w:rsidRDefault="00000000">
            <w:r>
              <w:rPr>
                <w:rFonts w:ascii="Courier New" w:hAnsi="Courier New"/>
                <w:sz w:val="18"/>
              </w:rPr>
              <w:t>+ AddCategoryCommand : ICommand</w:t>
            </w:r>
          </w:p>
        </w:tc>
      </w:tr>
      <w:tr w:rsidR="00782C2F" w14:paraId="5D5225CA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A8730A" w14:textId="77777777" w:rsidR="00782C2F" w:rsidRDefault="00000000">
            <w:r>
              <w:rPr>
                <w:rFonts w:ascii="Courier New" w:hAnsi="Courier New"/>
                <w:sz w:val="18"/>
              </w:rPr>
              <w:t>+ DeleteCategoryCommand : ICommand</w:t>
            </w:r>
          </w:p>
        </w:tc>
      </w:tr>
      <w:tr w:rsidR="00782C2F" w14:paraId="6A17BF1D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3380AA73" w14:textId="77777777" w:rsidR="00782C2F" w:rsidRDefault="00000000">
            <w:r>
              <w:rPr>
                <w:rFonts w:ascii="Courier New" w:hAnsi="Courier New"/>
                <w:sz w:val="18"/>
              </w:rPr>
              <w:t>- LoadData() : void</w:t>
            </w:r>
          </w:p>
        </w:tc>
      </w:tr>
      <w:tr w:rsidR="00782C2F" w14:paraId="55AD3BA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0BA45D" w14:textId="77777777" w:rsidR="00782C2F" w:rsidRDefault="00000000">
            <w:r>
              <w:rPr>
                <w:rFonts w:ascii="Courier New" w:hAnsi="Courier New"/>
                <w:sz w:val="18"/>
              </w:rPr>
              <w:t>- ApplyFilter() : void</w:t>
            </w:r>
          </w:p>
        </w:tc>
      </w:tr>
      <w:tr w:rsidR="00782C2F" w14:paraId="70D8CF07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1D76F61" w14:textId="77777777" w:rsidR="00782C2F" w:rsidRDefault="00000000">
            <w:r>
              <w:rPr>
                <w:rFonts w:ascii="Courier New" w:hAnsi="Courier New"/>
                <w:sz w:val="18"/>
              </w:rPr>
              <w:t>- ExecuteAddTransaction(param) : void</w:t>
            </w:r>
          </w:p>
        </w:tc>
      </w:tr>
      <w:tr w:rsidR="00782C2F" w14:paraId="1CEC043F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8B23DF" w14:textId="77777777" w:rsidR="00782C2F" w:rsidRDefault="00000000">
            <w:r>
              <w:rPr>
                <w:rFonts w:ascii="Courier New" w:hAnsi="Courier New"/>
                <w:sz w:val="18"/>
              </w:rPr>
              <w:t>- ExecuteDeleteTransaction(param) : void</w:t>
            </w:r>
          </w:p>
        </w:tc>
      </w:tr>
      <w:tr w:rsidR="00782C2F" w14:paraId="2C8190CB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56B9D62" w14:textId="77777777" w:rsidR="00782C2F" w:rsidRDefault="00000000">
            <w:r>
              <w:rPr>
                <w:rFonts w:ascii="Courier New" w:hAnsi="Courier New"/>
                <w:sz w:val="18"/>
              </w:rPr>
              <w:t>- ExecuteAddCategory(param) : void</w:t>
            </w:r>
          </w:p>
        </w:tc>
      </w:tr>
      <w:tr w:rsidR="00782C2F" w14:paraId="6DEFDB00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9C8D92" w14:textId="77777777" w:rsidR="00782C2F" w:rsidRDefault="00000000">
            <w:r>
              <w:rPr>
                <w:rFonts w:ascii="Courier New" w:hAnsi="Courier New"/>
                <w:sz w:val="18"/>
              </w:rPr>
              <w:t>- ExecuteDeleteCategory(param) : void</w:t>
            </w:r>
          </w:p>
        </w:tc>
      </w:tr>
    </w:tbl>
    <w:p w14:paraId="25B17B59" w14:textId="77777777" w:rsidR="00782C2F" w:rsidRDefault="00782C2F"/>
    <w:p w14:paraId="24D5DD60" w14:textId="77777777" w:rsidR="00782C2F" w:rsidRDefault="00000000">
      <w:r>
        <w:br w:type="page"/>
      </w:r>
    </w:p>
    <w:p w14:paraId="3B9A6FC3" w14:textId="77777777" w:rsidR="00782C2F" w:rsidRDefault="00000000">
      <w:pPr>
        <w:pStyle w:val="Nadpis1"/>
      </w:pPr>
      <w:r>
        <w:rPr>
          <w:rFonts w:ascii="Arial" w:hAnsi="Arial"/>
          <w:color w:val="2C3E50"/>
          <w:sz w:val="32"/>
        </w:rPr>
        <w:lastRenderedPageBreak/>
        <w:t>3. Popis databázových tabulek</w:t>
      </w:r>
    </w:p>
    <w:p w14:paraId="2EBE550C" w14:textId="77777777" w:rsidR="00782C2F" w:rsidRDefault="00000000">
      <w:r>
        <w:t>Aplikace používá lokální SQLite databázi (soubor smartbudget.db) spravovanou pomocí Entity Framework Core 8. Databáze obsahuje tři tabulky. Migrace jsou uloženy ve složce Migrations/ a databáze se vytvoří automaticky při prvním spuštění příkazem Update-Database.</w:t>
      </w:r>
    </w:p>
    <w:p w14:paraId="56D17298" w14:textId="77777777" w:rsidR="00782C2F" w:rsidRDefault="00782C2F"/>
    <w:p w14:paraId="3C2604C4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Tabulka: Users</w:t>
      </w:r>
    </w:p>
    <w:p w14:paraId="19919AFD" w14:textId="77777777" w:rsidR="00782C2F" w:rsidRDefault="00000000">
      <w:r>
        <w:rPr>
          <w:color w:val="7F8C8D"/>
          <w:sz w:val="20"/>
        </w:rPr>
        <w:t>Uchovává přihlašovací údaje uživatelů aplikace.</w:t>
      </w:r>
    </w:p>
    <w:p w14:paraId="01F38FD7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58"/>
        <w:gridCol w:w="2156"/>
        <w:gridCol w:w="2159"/>
        <w:gridCol w:w="2157"/>
      </w:tblGrid>
      <w:tr w:rsidR="00782C2F" w14:paraId="1244F588" w14:textId="77777777">
        <w:tc>
          <w:tcPr>
            <w:tcW w:w="2160" w:type="dxa"/>
            <w:shd w:val="clear" w:color="auto" w:fill="2C3E50"/>
          </w:tcPr>
          <w:p w14:paraId="77E1D9DC" w14:textId="77777777" w:rsidR="00782C2F" w:rsidRDefault="00000000">
            <w:r>
              <w:rPr>
                <w:b/>
                <w:color w:val="FFFFFF"/>
                <w:sz w:val="20"/>
              </w:rPr>
              <w:t>Sloupec</w:t>
            </w:r>
          </w:p>
        </w:tc>
        <w:tc>
          <w:tcPr>
            <w:tcW w:w="2160" w:type="dxa"/>
            <w:shd w:val="clear" w:color="auto" w:fill="2C3E50"/>
          </w:tcPr>
          <w:p w14:paraId="2E6FB3F4" w14:textId="77777777" w:rsidR="00782C2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2160" w:type="dxa"/>
            <w:shd w:val="clear" w:color="auto" w:fill="2C3E50"/>
          </w:tcPr>
          <w:p w14:paraId="0E5758C2" w14:textId="77777777" w:rsidR="00782C2F" w:rsidRDefault="00000000">
            <w:r>
              <w:rPr>
                <w:b/>
                <w:color w:val="FFFFFF"/>
                <w:sz w:val="20"/>
              </w:rPr>
              <w:t>Omezení</w:t>
            </w:r>
          </w:p>
        </w:tc>
        <w:tc>
          <w:tcPr>
            <w:tcW w:w="2160" w:type="dxa"/>
            <w:shd w:val="clear" w:color="auto" w:fill="2C3E50"/>
          </w:tcPr>
          <w:p w14:paraId="47F4B808" w14:textId="77777777" w:rsidR="00782C2F" w:rsidRDefault="00000000">
            <w:r>
              <w:rPr>
                <w:b/>
                <w:color w:val="FFFFFF"/>
                <w:sz w:val="20"/>
              </w:rPr>
              <w:t>Popis</w:t>
            </w:r>
          </w:p>
        </w:tc>
      </w:tr>
      <w:tr w:rsidR="00782C2F" w14:paraId="1FB5D2A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A8C2816" w14:textId="77777777" w:rsidR="00782C2F" w:rsidRDefault="00000000"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DEAD158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46E18D3" w14:textId="77777777" w:rsidR="00782C2F" w:rsidRDefault="00000000">
            <w:r>
              <w:rPr>
                <w:sz w:val="20"/>
              </w:rPr>
              <w:t>PRIMARY KEY, AUTOINCREMENT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EBB3A3B" w14:textId="77777777" w:rsidR="00782C2F" w:rsidRDefault="00000000">
            <w:r>
              <w:rPr>
                <w:sz w:val="20"/>
              </w:rPr>
              <w:t>Unikátní identifikátor uživatele</w:t>
            </w:r>
          </w:p>
        </w:tc>
      </w:tr>
      <w:tr w:rsidR="00782C2F" w14:paraId="2D80B8A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5E6B98" w14:textId="77777777" w:rsidR="00782C2F" w:rsidRDefault="00000000">
            <w:r>
              <w:rPr>
                <w:rFonts w:ascii="Courier New" w:hAnsi="Courier New"/>
                <w:sz w:val="20"/>
              </w:rPr>
              <w:t>Username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52586C" w14:textId="77777777" w:rsidR="00782C2F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16F589" w14:textId="77777777" w:rsidR="00782C2F" w:rsidRDefault="00000000">
            <w:r>
              <w:rPr>
                <w:sz w:val="20"/>
              </w:rPr>
              <w:t>NOT NULL, UNIQUE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D65B7E" w14:textId="77777777" w:rsidR="00782C2F" w:rsidRDefault="00000000">
            <w:r>
              <w:rPr>
                <w:sz w:val="20"/>
              </w:rPr>
              <w:t>Přihlašovací jméno uživatele</w:t>
            </w:r>
          </w:p>
        </w:tc>
      </w:tr>
      <w:tr w:rsidR="00782C2F" w14:paraId="463A1AC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E37D9BF" w14:textId="77777777" w:rsidR="00782C2F" w:rsidRDefault="00000000">
            <w:r>
              <w:rPr>
                <w:rFonts w:ascii="Courier New" w:hAnsi="Courier New"/>
                <w:sz w:val="20"/>
              </w:rPr>
              <w:t>PasswordHash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FA94561" w14:textId="77777777" w:rsidR="00782C2F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BD7A801" w14:textId="77777777" w:rsidR="00782C2F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B54FB51" w14:textId="77777777" w:rsidR="00782C2F" w:rsidRDefault="00000000">
            <w:r>
              <w:rPr>
                <w:sz w:val="20"/>
              </w:rPr>
              <w:t>Heslo hashované algoritmem BCrypt</w:t>
            </w:r>
          </w:p>
        </w:tc>
      </w:tr>
    </w:tbl>
    <w:p w14:paraId="3E233C82" w14:textId="77777777" w:rsidR="00782C2F" w:rsidRDefault="00782C2F"/>
    <w:p w14:paraId="68D521BD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Tabulka: Categories</w:t>
      </w:r>
    </w:p>
    <w:p w14:paraId="537C39AF" w14:textId="77777777" w:rsidR="00782C2F" w:rsidRDefault="00000000">
      <w:r>
        <w:rPr>
          <w:color w:val="7F8C8D"/>
          <w:sz w:val="20"/>
        </w:rPr>
        <w:t>Uchovává kategorie transakcí vytvořené jednotlivými uživateli.</w:t>
      </w:r>
    </w:p>
    <w:p w14:paraId="5FBDC93C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9"/>
        <w:gridCol w:w="2156"/>
      </w:tblGrid>
      <w:tr w:rsidR="00782C2F" w14:paraId="1DB016FB" w14:textId="77777777">
        <w:tc>
          <w:tcPr>
            <w:tcW w:w="2160" w:type="dxa"/>
            <w:shd w:val="clear" w:color="auto" w:fill="2C3E50"/>
          </w:tcPr>
          <w:p w14:paraId="0EDDFAC3" w14:textId="77777777" w:rsidR="00782C2F" w:rsidRDefault="00000000">
            <w:r>
              <w:rPr>
                <w:b/>
                <w:color w:val="FFFFFF"/>
                <w:sz w:val="20"/>
              </w:rPr>
              <w:t>Sloupec</w:t>
            </w:r>
          </w:p>
        </w:tc>
        <w:tc>
          <w:tcPr>
            <w:tcW w:w="2160" w:type="dxa"/>
            <w:shd w:val="clear" w:color="auto" w:fill="2C3E50"/>
          </w:tcPr>
          <w:p w14:paraId="74E9B6E5" w14:textId="77777777" w:rsidR="00782C2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2160" w:type="dxa"/>
            <w:shd w:val="clear" w:color="auto" w:fill="2C3E50"/>
          </w:tcPr>
          <w:p w14:paraId="451A67E7" w14:textId="77777777" w:rsidR="00782C2F" w:rsidRDefault="00000000">
            <w:r>
              <w:rPr>
                <w:b/>
                <w:color w:val="FFFFFF"/>
                <w:sz w:val="20"/>
              </w:rPr>
              <w:t>Omezení</w:t>
            </w:r>
          </w:p>
        </w:tc>
        <w:tc>
          <w:tcPr>
            <w:tcW w:w="2160" w:type="dxa"/>
            <w:shd w:val="clear" w:color="auto" w:fill="2C3E50"/>
          </w:tcPr>
          <w:p w14:paraId="2110D45F" w14:textId="77777777" w:rsidR="00782C2F" w:rsidRDefault="00000000">
            <w:r>
              <w:rPr>
                <w:b/>
                <w:color w:val="FFFFFF"/>
                <w:sz w:val="20"/>
              </w:rPr>
              <w:t>Popis</w:t>
            </w:r>
          </w:p>
        </w:tc>
      </w:tr>
      <w:tr w:rsidR="00782C2F" w14:paraId="35F0AF89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76E6631" w14:textId="77777777" w:rsidR="00782C2F" w:rsidRDefault="00000000"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1531276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AF7F63B" w14:textId="77777777" w:rsidR="00782C2F" w:rsidRDefault="00000000">
            <w:r>
              <w:rPr>
                <w:sz w:val="20"/>
              </w:rPr>
              <w:t>PRIMARY KEY, AUTOINCREMENT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5AE2C91" w14:textId="77777777" w:rsidR="00782C2F" w:rsidRDefault="00000000">
            <w:r>
              <w:rPr>
                <w:sz w:val="20"/>
              </w:rPr>
              <w:t>Unikátní identifikátor kategorie</w:t>
            </w:r>
          </w:p>
        </w:tc>
      </w:tr>
      <w:tr w:rsidR="00782C2F" w14:paraId="50EBB9D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8AF428" w14:textId="77777777" w:rsidR="00782C2F" w:rsidRDefault="00000000"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C59720" w14:textId="77777777" w:rsidR="00782C2F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434C03" w14:textId="77777777" w:rsidR="00782C2F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C8016E" w14:textId="77777777" w:rsidR="00782C2F" w:rsidRDefault="00000000">
            <w:r>
              <w:rPr>
                <w:sz w:val="20"/>
              </w:rPr>
              <w:t>Název kategorie (např. Jídlo, Doprava)</w:t>
            </w:r>
          </w:p>
        </w:tc>
      </w:tr>
      <w:tr w:rsidR="00782C2F" w14:paraId="770803E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E4567FC" w14:textId="77777777" w:rsidR="00782C2F" w:rsidRDefault="00000000">
            <w:r>
              <w:rPr>
                <w:rFonts w:ascii="Courier New" w:hAnsi="Courier New"/>
                <w:sz w:val="20"/>
              </w:rPr>
              <w:t>MonthlyLimit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7B32A8E" w14:textId="77777777" w:rsidR="00782C2F" w:rsidRDefault="00000000">
            <w:r>
              <w:rPr>
                <w:sz w:val="20"/>
              </w:rPr>
              <w:t>DECIMAL(18,2)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F7454BD" w14:textId="77777777" w:rsidR="00782C2F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CE3B79D" w14:textId="77777777" w:rsidR="00782C2F" w:rsidRDefault="00000000">
            <w:r>
              <w:rPr>
                <w:sz w:val="20"/>
              </w:rPr>
              <w:t>Volitelný měsíční limit výdajů pro kategorii</w:t>
            </w:r>
          </w:p>
        </w:tc>
      </w:tr>
      <w:tr w:rsidR="00782C2F" w14:paraId="3697BAF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89ED11" w14:textId="77777777" w:rsidR="00782C2F" w:rsidRDefault="00000000">
            <w:r>
              <w:rPr>
                <w:rFonts w:ascii="Courier New" w:hAnsi="Courier New"/>
                <w:sz w:val="20"/>
              </w:rPr>
              <w:t>UserId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585150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341D03" w14:textId="77777777" w:rsidR="00782C2F" w:rsidRDefault="00000000">
            <w:r>
              <w:rPr>
                <w:sz w:val="20"/>
              </w:rPr>
              <w:t>NOT NULL, FK → Users.Id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49E9B6" w14:textId="77777777" w:rsidR="00782C2F" w:rsidRDefault="00000000">
            <w:r>
              <w:rPr>
                <w:sz w:val="20"/>
              </w:rPr>
              <w:t>Cizí klíč — vlastník kategorie</w:t>
            </w:r>
          </w:p>
        </w:tc>
      </w:tr>
    </w:tbl>
    <w:p w14:paraId="75ED6DE0" w14:textId="77777777" w:rsidR="00782C2F" w:rsidRDefault="00782C2F"/>
    <w:p w14:paraId="309D0EC8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Tabulka: Transactions</w:t>
      </w:r>
    </w:p>
    <w:p w14:paraId="144CD16C" w14:textId="77777777" w:rsidR="00782C2F" w:rsidRDefault="00000000">
      <w:r>
        <w:rPr>
          <w:color w:val="7F8C8D"/>
          <w:sz w:val="20"/>
        </w:rPr>
        <w:t>Hlavní tabulka — uchovává všechny finanční záznamy uživatelů.</w:t>
      </w:r>
    </w:p>
    <w:p w14:paraId="620AC9A4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9"/>
        <w:gridCol w:w="2156"/>
      </w:tblGrid>
      <w:tr w:rsidR="00782C2F" w14:paraId="0D439CF3" w14:textId="77777777">
        <w:tc>
          <w:tcPr>
            <w:tcW w:w="2160" w:type="dxa"/>
            <w:shd w:val="clear" w:color="auto" w:fill="2C3E50"/>
          </w:tcPr>
          <w:p w14:paraId="52E67543" w14:textId="77777777" w:rsidR="00782C2F" w:rsidRDefault="00000000">
            <w:r>
              <w:rPr>
                <w:b/>
                <w:color w:val="FFFFFF"/>
                <w:sz w:val="20"/>
              </w:rPr>
              <w:t>Sloupec</w:t>
            </w:r>
          </w:p>
        </w:tc>
        <w:tc>
          <w:tcPr>
            <w:tcW w:w="2160" w:type="dxa"/>
            <w:shd w:val="clear" w:color="auto" w:fill="2C3E50"/>
          </w:tcPr>
          <w:p w14:paraId="6E2D7FA0" w14:textId="77777777" w:rsidR="00782C2F" w:rsidRDefault="00000000"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2160" w:type="dxa"/>
            <w:shd w:val="clear" w:color="auto" w:fill="2C3E50"/>
          </w:tcPr>
          <w:p w14:paraId="628619BB" w14:textId="77777777" w:rsidR="00782C2F" w:rsidRDefault="00000000">
            <w:r>
              <w:rPr>
                <w:b/>
                <w:color w:val="FFFFFF"/>
                <w:sz w:val="20"/>
              </w:rPr>
              <w:t>Omezení</w:t>
            </w:r>
          </w:p>
        </w:tc>
        <w:tc>
          <w:tcPr>
            <w:tcW w:w="2160" w:type="dxa"/>
            <w:shd w:val="clear" w:color="auto" w:fill="2C3E50"/>
          </w:tcPr>
          <w:p w14:paraId="4D95F778" w14:textId="77777777" w:rsidR="00782C2F" w:rsidRDefault="00000000">
            <w:r>
              <w:rPr>
                <w:b/>
                <w:color w:val="FFFFFF"/>
                <w:sz w:val="20"/>
              </w:rPr>
              <w:t>Popis</w:t>
            </w:r>
          </w:p>
        </w:tc>
      </w:tr>
      <w:tr w:rsidR="00782C2F" w14:paraId="5824B50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5E8CE65" w14:textId="77777777" w:rsidR="00782C2F" w:rsidRDefault="00000000"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F42FAC3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79B17A1" w14:textId="77777777" w:rsidR="00782C2F" w:rsidRDefault="00000000">
            <w:r>
              <w:rPr>
                <w:sz w:val="20"/>
              </w:rPr>
              <w:t>PRIMARY KEY, AUTOINCREMENT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3E66105" w14:textId="77777777" w:rsidR="00782C2F" w:rsidRDefault="00000000">
            <w:r>
              <w:rPr>
                <w:sz w:val="20"/>
              </w:rPr>
              <w:t>Unikátní identifikátor transakce</w:t>
            </w:r>
          </w:p>
        </w:tc>
      </w:tr>
      <w:tr w:rsidR="00782C2F" w14:paraId="17EEB58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4116C6" w14:textId="77777777" w:rsidR="00782C2F" w:rsidRDefault="00000000">
            <w:r>
              <w:rPr>
                <w:rFonts w:ascii="Courier New" w:hAnsi="Courier New"/>
                <w:sz w:val="20"/>
              </w:rPr>
              <w:t>Amount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1365DF" w14:textId="77777777" w:rsidR="00782C2F" w:rsidRDefault="00000000">
            <w:r>
              <w:rPr>
                <w:sz w:val="20"/>
              </w:rPr>
              <w:t>DECIMAL(18,2)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3801D7" w14:textId="77777777" w:rsidR="00782C2F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AB692D" w14:textId="77777777" w:rsidR="00782C2F" w:rsidRDefault="00000000">
            <w:r>
              <w:rPr>
                <w:sz w:val="20"/>
              </w:rPr>
              <w:t>Finanční částka transakce</w:t>
            </w:r>
          </w:p>
        </w:tc>
      </w:tr>
      <w:tr w:rsidR="00782C2F" w14:paraId="4631B1F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BB7794D" w14:textId="77777777" w:rsidR="00782C2F" w:rsidRDefault="00000000">
            <w:r>
              <w:rPr>
                <w:rFonts w:ascii="Courier New" w:hAnsi="Courier New"/>
                <w:sz w:val="20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8B556B8" w14:textId="77777777" w:rsidR="00782C2F" w:rsidRDefault="00000000">
            <w:r>
              <w:rPr>
                <w:sz w:val="20"/>
              </w:rPr>
              <w:t>TEXT (DateTime)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FCC78DB" w14:textId="77777777" w:rsidR="00782C2F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245433F" w14:textId="77777777" w:rsidR="00782C2F" w:rsidRDefault="00000000">
            <w:r>
              <w:rPr>
                <w:sz w:val="20"/>
              </w:rPr>
              <w:t>Datum a čas vytvoření transakce</w:t>
            </w:r>
          </w:p>
        </w:tc>
      </w:tr>
      <w:tr w:rsidR="00782C2F" w14:paraId="2DBAD0A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85F22D" w14:textId="77777777" w:rsidR="00782C2F" w:rsidRDefault="00000000">
            <w:r>
              <w:rPr>
                <w:rFonts w:ascii="Courier New" w:hAnsi="Courier New"/>
                <w:sz w:val="20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A89C2F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7CB062" w14:textId="77777777" w:rsidR="00782C2F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877C5E" w14:textId="77777777" w:rsidR="00782C2F" w:rsidRDefault="00000000">
            <w:r>
              <w:rPr>
                <w:sz w:val="20"/>
              </w:rPr>
              <w:t xml:space="preserve">Typ transakce: 0 = </w:t>
            </w:r>
            <w:r>
              <w:rPr>
                <w:sz w:val="20"/>
              </w:rPr>
              <w:lastRenderedPageBreak/>
              <w:t>Income, 1 = Expense</w:t>
            </w:r>
          </w:p>
        </w:tc>
      </w:tr>
      <w:tr w:rsidR="00782C2F" w14:paraId="7EDE645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2E47554" w14:textId="77777777" w:rsidR="00782C2F" w:rsidRDefault="00000000">
            <w:r>
              <w:rPr>
                <w:rFonts w:ascii="Courier New" w:hAnsi="Courier New"/>
                <w:sz w:val="20"/>
              </w:rPr>
              <w:lastRenderedPageBreak/>
              <w:t>Note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1761AB7" w14:textId="77777777" w:rsidR="00782C2F" w:rsidRDefault="00000000">
            <w:r>
              <w:rPr>
                <w:sz w:val="20"/>
              </w:rPr>
              <w:t>TEXT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AEBBA6A" w14:textId="77777777" w:rsidR="00782C2F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05B6FD6" w14:textId="77777777" w:rsidR="00782C2F" w:rsidRDefault="00000000">
            <w:r>
              <w:rPr>
                <w:sz w:val="20"/>
              </w:rPr>
              <w:t>Textová poznámka / popis transakce</w:t>
            </w:r>
          </w:p>
        </w:tc>
      </w:tr>
      <w:tr w:rsidR="00782C2F" w14:paraId="78983170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BC6AB2" w14:textId="77777777" w:rsidR="00782C2F" w:rsidRDefault="00000000">
            <w:r>
              <w:rPr>
                <w:rFonts w:ascii="Courier New" w:hAnsi="Courier New"/>
                <w:sz w:val="20"/>
              </w:rPr>
              <w:t>UserId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5609B4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BF0C77" w14:textId="77777777" w:rsidR="00782C2F" w:rsidRDefault="00000000">
            <w:r>
              <w:rPr>
                <w:sz w:val="20"/>
              </w:rPr>
              <w:t>NOT NULL, FK → Users.Id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4E1569" w14:textId="77777777" w:rsidR="00782C2F" w:rsidRDefault="00000000">
            <w:r>
              <w:rPr>
                <w:sz w:val="20"/>
              </w:rPr>
              <w:t>Cizí klíč — vlastník transakce</w:t>
            </w:r>
          </w:p>
        </w:tc>
      </w:tr>
      <w:tr w:rsidR="00782C2F" w14:paraId="3BD5ED6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1AD7CCB" w14:textId="77777777" w:rsidR="00782C2F" w:rsidRDefault="00000000">
            <w:r>
              <w:rPr>
                <w:rFonts w:ascii="Courier New" w:hAnsi="Courier New"/>
                <w:sz w:val="20"/>
              </w:rPr>
              <w:t>CategoryId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79928D2" w14:textId="77777777" w:rsidR="00782C2F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9BFFF85" w14:textId="77777777" w:rsidR="00782C2F" w:rsidRDefault="00000000">
            <w:r>
              <w:rPr>
                <w:sz w:val="20"/>
              </w:rPr>
              <w:t>NULL, FK → Categories.Id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5BA6C34" w14:textId="77777777" w:rsidR="00782C2F" w:rsidRDefault="00000000">
            <w:r>
              <w:rPr>
                <w:sz w:val="20"/>
              </w:rPr>
              <w:t>Volitelný cizí klíč — kategorie transakce</w:t>
            </w:r>
          </w:p>
        </w:tc>
      </w:tr>
    </w:tbl>
    <w:p w14:paraId="190101C1" w14:textId="77777777" w:rsidR="00782C2F" w:rsidRDefault="00782C2F"/>
    <w:p w14:paraId="56ACF638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Schéma vztahů (ER)</w:t>
      </w:r>
    </w:p>
    <w:p w14:paraId="446EA985" w14:textId="77777777" w:rsidR="00782C2F" w:rsidRDefault="00000000">
      <w:r>
        <w:rPr>
          <w:rFonts w:ascii="Courier New" w:hAnsi="Courier New"/>
          <w:color w:val="2C3E50"/>
          <w:sz w:val="20"/>
        </w:rPr>
        <w:t>Users (1) ──────&lt; (N) Categories</w:t>
      </w:r>
      <w:r>
        <w:rPr>
          <w:rFonts w:ascii="Courier New" w:hAnsi="Courier New"/>
          <w:color w:val="2C3E50"/>
          <w:sz w:val="20"/>
        </w:rPr>
        <w:br/>
        <w:t>Users (1) ──────&lt; (N) Transactions</w:t>
      </w:r>
      <w:r>
        <w:rPr>
          <w:rFonts w:ascii="Courier New" w:hAnsi="Courier New"/>
          <w:color w:val="2C3E50"/>
          <w:sz w:val="20"/>
        </w:rPr>
        <w:br/>
        <w:t>Categories (1) ──────&lt; (0..N) Transactions</w:t>
      </w:r>
    </w:p>
    <w:p w14:paraId="646A31B9" w14:textId="77777777" w:rsidR="00782C2F" w:rsidRDefault="00782C2F"/>
    <w:p w14:paraId="59028150" w14:textId="77777777" w:rsidR="00782C2F" w:rsidRDefault="00000000">
      <w:r>
        <w:rPr>
          <w:color w:val="7F8C8D"/>
          <w:sz w:val="20"/>
        </w:rPr>
        <w:t>Poznámka: Při smazání uživatele se kaskádově smažou všechny jeho transakce a kategorie (ON DELETE CASCADE). Při smazání kategorie se transakce nemažou — CategoryId se nastaví na NULL.</w:t>
      </w:r>
    </w:p>
    <w:p w14:paraId="5027C49C" w14:textId="77777777" w:rsidR="00782C2F" w:rsidRDefault="00000000">
      <w:r>
        <w:br w:type="page"/>
      </w:r>
    </w:p>
    <w:p w14:paraId="20AE79C1" w14:textId="77777777" w:rsidR="00782C2F" w:rsidRDefault="00000000">
      <w:pPr>
        <w:pStyle w:val="Nadpis1"/>
      </w:pPr>
      <w:r>
        <w:rPr>
          <w:rFonts w:ascii="Arial" w:hAnsi="Arial"/>
          <w:color w:val="2C3E50"/>
          <w:sz w:val="32"/>
        </w:rPr>
        <w:lastRenderedPageBreak/>
        <w:t>4. Popis obrazovek aplikace</w:t>
      </w:r>
    </w:p>
    <w:p w14:paraId="608195DC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LoginWindow — Přihlašovací okno</w:t>
      </w:r>
    </w:p>
    <w:p w14:paraId="665F1454" w14:textId="77777777" w:rsidR="00782C2F" w:rsidRDefault="00000000">
      <w:r>
        <w:t>Úvodní obrazovka aplikace. Uživatel zadá přihlašovací jméno a heslo. Po úspěšném přihlášení se otevře hlavní okno. Tlačítko "Nemám účet" přechází na registraci.</w:t>
      </w:r>
    </w:p>
    <w:p w14:paraId="689BBA92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03F5AC41" w14:textId="77777777">
        <w:tc>
          <w:tcPr>
            <w:tcW w:w="8640" w:type="dxa"/>
            <w:shd w:val="clear" w:color="auto" w:fill="34495E"/>
          </w:tcPr>
          <w:p w14:paraId="39516DFF" w14:textId="77777777" w:rsidR="00782C2F" w:rsidRDefault="00000000">
            <w:r>
              <w:rPr>
                <w:b/>
                <w:color w:val="FFFFFF"/>
                <w:sz w:val="20"/>
              </w:rPr>
              <w:t>Prvky obrazovky</w:t>
            </w:r>
          </w:p>
        </w:tc>
      </w:tr>
      <w:tr w:rsidR="00782C2F" w14:paraId="1408FD9F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2DDDA36" w14:textId="77777777" w:rsidR="00782C2F" w:rsidRDefault="00000000">
            <w:r>
              <w:rPr>
                <w:sz w:val="20"/>
              </w:rPr>
              <w:t>• TextBox pro uživatelské jméno (binding na Username)</w:t>
            </w:r>
          </w:p>
        </w:tc>
      </w:tr>
      <w:tr w:rsidR="00782C2F" w14:paraId="0492F8F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F6727D" w14:textId="77777777" w:rsidR="00782C2F" w:rsidRDefault="00000000">
            <w:r>
              <w:rPr>
                <w:sz w:val="20"/>
              </w:rPr>
              <w:t>• PasswordBox pro heslo (předáváno přes code-behind)</w:t>
            </w:r>
          </w:p>
        </w:tc>
      </w:tr>
      <w:tr w:rsidR="00782C2F" w14:paraId="7556774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56596CA" w14:textId="77777777" w:rsidR="00782C2F" w:rsidRDefault="00000000">
            <w:r>
              <w:rPr>
                <w:sz w:val="20"/>
              </w:rPr>
              <w:t>• TextBlock pro chybové hlášení (binding na ErrorMessage)</w:t>
            </w:r>
          </w:p>
        </w:tc>
      </w:tr>
      <w:tr w:rsidR="00782C2F" w14:paraId="5C42C6F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2BE6D2" w14:textId="77777777" w:rsidR="00782C2F" w:rsidRDefault="00000000">
            <w:r>
              <w:rPr>
                <w:sz w:val="20"/>
              </w:rPr>
              <w:t>• Button "Přihlásit se" (LoginCommand)</w:t>
            </w:r>
          </w:p>
        </w:tc>
      </w:tr>
      <w:tr w:rsidR="00782C2F" w14:paraId="4702E885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8D74F1E" w14:textId="77777777" w:rsidR="00782C2F" w:rsidRDefault="00000000">
            <w:r>
              <w:rPr>
                <w:sz w:val="20"/>
              </w:rPr>
              <w:t>• Button "Registrovat se" (NavigateToRegisterCommand)</w:t>
            </w:r>
          </w:p>
        </w:tc>
      </w:tr>
    </w:tbl>
    <w:p w14:paraId="559F201D" w14:textId="77777777" w:rsidR="00782C2F" w:rsidRDefault="00782C2F"/>
    <w:p w14:paraId="549FE4A8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RegisterWindow — Registrační okno</w:t>
      </w:r>
    </w:p>
    <w:p w14:paraId="1513DEFF" w14:textId="77777777" w:rsidR="00782C2F" w:rsidRDefault="00000000">
      <w:r>
        <w:t>Okno pro vytvoření nového uživatelského účtu. Heslo musí mít alespoň 4 znaky. Při úspěšné registraci aplikace přejde zpět na přihlášení.</w:t>
      </w:r>
    </w:p>
    <w:p w14:paraId="365E8792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51C0F51B" w14:textId="77777777">
        <w:tc>
          <w:tcPr>
            <w:tcW w:w="8640" w:type="dxa"/>
            <w:shd w:val="clear" w:color="auto" w:fill="34495E"/>
          </w:tcPr>
          <w:p w14:paraId="6383C8F3" w14:textId="77777777" w:rsidR="00782C2F" w:rsidRDefault="00000000">
            <w:r>
              <w:rPr>
                <w:b/>
                <w:color w:val="FFFFFF"/>
                <w:sz w:val="20"/>
              </w:rPr>
              <w:t>Prvky obrazovky</w:t>
            </w:r>
          </w:p>
        </w:tc>
      </w:tr>
      <w:tr w:rsidR="00782C2F" w14:paraId="6603B94E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287FD0C" w14:textId="77777777" w:rsidR="00782C2F" w:rsidRDefault="00000000">
            <w:r>
              <w:rPr>
                <w:sz w:val="20"/>
              </w:rPr>
              <w:t>• TextBox pro uživatelské jméno (binding na Username)</w:t>
            </w:r>
          </w:p>
        </w:tc>
      </w:tr>
      <w:tr w:rsidR="00782C2F" w14:paraId="7BFCF95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E8E098" w14:textId="77777777" w:rsidR="00782C2F" w:rsidRDefault="00000000">
            <w:r>
              <w:rPr>
                <w:sz w:val="20"/>
              </w:rPr>
              <w:t>• PasswordBox pro heslo (předáváno přes code-behind)</w:t>
            </w:r>
          </w:p>
        </w:tc>
      </w:tr>
      <w:tr w:rsidR="00782C2F" w14:paraId="301ED9FD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2F65B71" w14:textId="77777777" w:rsidR="00782C2F" w:rsidRDefault="00000000">
            <w:r>
              <w:rPr>
                <w:sz w:val="20"/>
              </w:rPr>
              <w:t>• TextBlock pro chybové hlášení (ErrorMessage)</w:t>
            </w:r>
          </w:p>
        </w:tc>
      </w:tr>
      <w:tr w:rsidR="00782C2F" w14:paraId="7A3EF7D3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9D93E1" w14:textId="77777777" w:rsidR="00782C2F" w:rsidRDefault="00000000">
            <w:r>
              <w:rPr>
                <w:sz w:val="20"/>
              </w:rPr>
              <w:t>• TextBlock pro potvrzení úspěchu (SuccessMessage)</w:t>
            </w:r>
          </w:p>
        </w:tc>
      </w:tr>
      <w:tr w:rsidR="00782C2F" w14:paraId="5A76DA2B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CB658BB" w14:textId="77777777" w:rsidR="00782C2F" w:rsidRDefault="00000000">
            <w:r>
              <w:rPr>
                <w:sz w:val="20"/>
              </w:rPr>
              <w:t>• Button "Zaregistrovat se" (RegisterCommand)</w:t>
            </w:r>
          </w:p>
        </w:tc>
      </w:tr>
      <w:tr w:rsidR="00782C2F" w14:paraId="3DF861D6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9C9477" w14:textId="77777777" w:rsidR="00782C2F" w:rsidRDefault="00000000">
            <w:r>
              <w:rPr>
                <w:sz w:val="20"/>
              </w:rPr>
              <w:t>• Button "Zpět na přihlášení" (NavigateToLoginCommand)</w:t>
            </w:r>
          </w:p>
        </w:tc>
      </w:tr>
    </w:tbl>
    <w:p w14:paraId="7CCE28F4" w14:textId="77777777" w:rsidR="00782C2F" w:rsidRDefault="00782C2F"/>
    <w:p w14:paraId="0C060D28" w14:textId="77777777" w:rsidR="00782C2F" w:rsidRDefault="00000000">
      <w:pPr>
        <w:pStyle w:val="Nadpis2"/>
      </w:pPr>
      <w:r>
        <w:rPr>
          <w:rFonts w:ascii="Arial" w:hAnsi="Arial"/>
          <w:color w:val="34495E"/>
        </w:rPr>
        <w:t>MainWindow — Hlavní okno</w:t>
      </w:r>
    </w:p>
    <w:p w14:paraId="5F337C64" w14:textId="77777777" w:rsidR="00782C2F" w:rsidRDefault="00000000">
      <w:r>
        <w:t>Hlavní pracovní plocha aplikace. Rozdělena do tří sloupců: levý panel zobrazuje příjmy, střední panel obsahuje formulář pro nové transakce a historii, pravý panel zobrazuje výdaje. Navbar obsahuje jméno uživatele, přepínač tématu a tlačítko odhlášení.</w:t>
      </w:r>
    </w:p>
    <w:p w14:paraId="5537DF65" w14:textId="77777777" w:rsidR="00782C2F" w:rsidRDefault="00782C2F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2C2F" w14:paraId="259691AF" w14:textId="77777777">
        <w:tc>
          <w:tcPr>
            <w:tcW w:w="8640" w:type="dxa"/>
            <w:shd w:val="clear" w:color="auto" w:fill="34495E"/>
          </w:tcPr>
          <w:p w14:paraId="5B820214" w14:textId="77777777" w:rsidR="00782C2F" w:rsidRDefault="00000000">
            <w:r>
              <w:rPr>
                <w:b/>
                <w:color w:val="FFFFFF"/>
                <w:sz w:val="20"/>
              </w:rPr>
              <w:t>Prvky obrazovky</w:t>
            </w:r>
          </w:p>
        </w:tc>
      </w:tr>
      <w:tr w:rsidR="00782C2F" w14:paraId="1C942027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C5FA6F1" w14:textId="77777777" w:rsidR="00782C2F" w:rsidRDefault="00000000">
            <w:r>
              <w:rPr>
                <w:sz w:val="20"/>
              </w:rPr>
              <w:t>• Navbar s názvem aplikace, jménem uživatele, dark mode togglem a odhlášením</w:t>
            </w:r>
          </w:p>
        </w:tc>
      </w:tr>
      <w:tr w:rsidR="00782C2F" w14:paraId="606248BA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A23F46" w14:textId="77777777" w:rsidR="00782C2F" w:rsidRDefault="00000000">
            <w:r>
              <w:rPr>
                <w:sz w:val="20"/>
              </w:rPr>
              <w:t>• Karty se zůstatkem a měsíčními výdaji (Balance, MonthlyExpenses)</w:t>
            </w:r>
          </w:p>
        </w:tc>
      </w:tr>
      <w:tr w:rsidR="00782C2F" w14:paraId="7D8A12F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58D01C8" w14:textId="77777777" w:rsidR="00782C2F" w:rsidRDefault="00000000">
            <w:r>
              <w:rPr>
                <w:sz w:val="20"/>
              </w:rPr>
              <w:t>• Formulář nové transakce — částka, poznámka, kategorie, typ (příjem/výdaj)</w:t>
            </w:r>
          </w:p>
        </w:tc>
      </w:tr>
      <w:tr w:rsidR="00782C2F" w14:paraId="385A025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05BE15" w14:textId="77777777" w:rsidR="00782C2F" w:rsidRDefault="00000000">
            <w:r>
              <w:rPr>
                <w:sz w:val="20"/>
              </w:rPr>
              <w:t>• ComboBox pro výběr kategorie + přidání a smazání kategorie</w:t>
            </w:r>
          </w:p>
        </w:tc>
      </w:tr>
      <w:tr w:rsidR="00782C2F" w14:paraId="5F8710AF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017E3B2" w14:textId="77777777" w:rsidR="00782C2F" w:rsidRDefault="00000000">
            <w:r>
              <w:rPr>
                <w:sz w:val="20"/>
              </w:rPr>
              <w:t>• Historie transakcí s filtrovacími tlačítky (Vše / Příjmy / Výdaje)</w:t>
            </w:r>
          </w:p>
        </w:tc>
      </w:tr>
      <w:tr w:rsidR="00782C2F" w14:paraId="6EA59809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97EE80" w14:textId="77777777" w:rsidR="00782C2F" w:rsidRDefault="00000000">
            <w:r>
              <w:rPr>
                <w:sz w:val="20"/>
              </w:rPr>
              <w:t>• Vyhledávací pole pro filtrování podle poznámky</w:t>
            </w:r>
          </w:p>
        </w:tc>
      </w:tr>
      <w:tr w:rsidR="00782C2F" w14:paraId="1A4BDAC2" w14:textId="77777777">
        <w:tc>
          <w:tcPr>
            <w:tcW w:w="8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1C694EB" w14:textId="77777777" w:rsidR="00782C2F" w:rsidRDefault="00000000">
            <w:r>
              <w:rPr>
                <w:sz w:val="20"/>
              </w:rPr>
              <w:t>• Každá transakce zobrazuje datum, poznámku, kategorii, částku a tlačítko smazat</w:t>
            </w:r>
          </w:p>
        </w:tc>
      </w:tr>
    </w:tbl>
    <w:p w14:paraId="6B1400B7" w14:textId="77777777" w:rsidR="00782C2F" w:rsidRDefault="00782C2F"/>
    <w:p w14:paraId="7E2EB3AF" w14:textId="77777777" w:rsidR="0049715E" w:rsidRDefault="0049715E"/>
    <w:p w14:paraId="61E3445F" w14:textId="37A28703" w:rsidR="0049715E" w:rsidRDefault="0049715E" w:rsidP="0049715E">
      <w:pPr>
        <w:pStyle w:val="Nadpis1"/>
        <w:jc w:val="center"/>
        <w:rPr>
          <w:sz w:val="40"/>
          <w:szCs w:val="40"/>
        </w:rPr>
      </w:pPr>
      <w:r w:rsidRPr="0049715E">
        <w:rPr>
          <w:sz w:val="40"/>
          <w:szCs w:val="40"/>
        </w:rPr>
        <w:lastRenderedPageBreak/>
        <w:t>TESTOVACÍ SCÉNÁŘE</w:t>
      </w:r>
    </w:p>
    <w:p w14:paraId="4CDB6BE5" w14:textId="77777777" w:rsidR="0049715E" w:rsidRPr="0049715E" w:rsidRDefault="0049715E" w:rsidP="0049715E">
      <w:pPr>
        <w:rPr>
          <w:b/>
          <w:bCs/>
          <w:lang w:val="cs-CZ"/>
        </w:rPr>
      </w:pPr>
      <w:r w:rsidRPr="0049715E">
        <w:rPr>
          <w:b/>
          <w:bCs/>
          <w:lang w:val="cs-CZ"/>
        </w:rPr>
        <w:t>Scénář 1 – Registrace a přihlášení uživatele (F001, F002, N003)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066"/>
        <w:gridCol w:w="4292"/>
      </w:tblGrid>
      <w:tr w:rsidR="0049715E" w:rsidRPr="0049715E" w14:paraId="42CEE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71D37" w14:textId="77777777" w:rsidR="0049715E" w:rsidRPr="0049715E" w:rsidRDefault="0049715E" w:rsidP="0049715E">
            <w:pPr>
              <w:rPr>
                <w:b/>
                <w:bCs/>
                <w:lang w:val="cs-CZ"/>
              </w:rPr>
            </w:pPr>
            <w:r w:rsidRPr="0049715E">
              <w:rPr>
                <w:b/>
                <w:bCs/>
                <w:lang w:val="cs-CZ"/>
              </w:rPr>
              <w:t>Krok</w:t>
            </w:r>
          </w:p>
        </w:tc>
        <w:tc>
          <w:tcPr>
            <w:tcW w:w="0" w:type="auto"/>
            <w:vAlign w:val="center"/>
            <w:hideMark/>
          </w:tcPr>
          <w:p w14:paraId="29B88579" w14:textId="77777777" w:rsidR="0049715E" w:rsidRPr="0049715E" w:rsidRDefault="0049715E" w:rsidP="0049715E">
            <w:pPr>
              <w:rPr>
                <w:b/>
                <w:bCs/>
                <w:lang w:val="cs-CZ"/>
              </w:rPr>
            </w:pPr>
            <w:r w:rsidRPr="0049715E">
              <w:rPr>
                <w:b/>
                <w:bCs/>
                <w:lang w:val="cs-CZ"/>
              </w:rPr>
              <w:t>Akce uživatele</w:t>
            </w:r>
          </w:p>
        </w:tc>
        <w:tc>
          <w:tcPr>
            <w:tcW w:w="0" w:type="auto"/>
            <w:vAlign w:val="center"/>
            <w:hideMark/>
          </w:tcPr>
          <w:p w14:paraId="26E5392B" w14:textId="77777777" w:rsidR="0049715E" w:rsidRPr="0049715E" w:rsidRDefault="0049715E" w:rsidP="0049715E">
            <w:pPr>
              <w:rPr>
                <w:b/>
                <w:bCs/>
                <w:lang w:val="cs-CZ"/>
              </w:rPr>
            </w:pPr>
            <w:r w:rsidRPr="0049715E">
              <w:rPr>
                <w:b/>
                <w:bCs/>
                <w:lang w:val="cs-CZ"/>
              </w:rPr>
              <w:t>Očekávané chování systému</w:t>
            </w:r>
          </w:p>
        </w:tc>
      </w:tr>
      <w:tr w:rsidR="0049715E" w:rsidRPr="0049715E" w14:paraId="2A09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15B2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10676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Spustí aplikaci</w:t>
            </w:r>
          </w:p>
        </w:tc>
        <w:tc>
          <w:tcPr>
            <w:tcW w:w="0" w:type="auto"/>
            <w:vAlign w:val="center"/>
            <w:hideMark/>
          </w:tcPr>
          <w:p w14:paraId="7A51AA91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Zobrazí se </w:t>
            </w:r>
            <w:proofErr w:type="spellStart"/>
            <w:r w:rsidRPr="0049715E">
              <w:rPr>
                <w:lang w:val="cs-CZ"/>
              </w:rPr>
              <w:t>LoginWindow</w:t>
            </w:r>
            <w:proofErr w:type="spellEnd"/>
            <w:r w:rsidRPr="0049715E">
              <w:rPr>
                <w:lang w:val="cs-CZ"/>
              </w:rPr>
              <w:t xml:space="preserve"> s prázdnými poli pro jméno a heslo</w:t>
            </w:r>
          </w:p>
        </w:tc>
      </w:tr>
      <w:tr w:rsidR="0049715E" w:rsidRPr="0049715E" w14:paraId="707EA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9FB3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7744A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Klikne na tlačítko „Nemám účet“</w:t>
            </w:r>
          </w:p>
        </w:tc>
        <w:tc>
          <w:tcPr>
            <w:tcW w:w="0" w:type="auto"/>
            <w:vAlign w:val="center"/>
            <w:hideMark/>
          </w:tcPr>
          <w:p w14:paraId="54E501B0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Aplikace přejde na </w:t>
            </w:r>
            <w:proofErr w:type="spellStart"/>
            <w:r w:rsidRPr="0049715E">
              <w:rPr>
                <w:lang w:val="cs-CZ"/>
              </w:rPr>
              <w:t>RegisterWindow</w:t>
            </w:r>
            <w:proofErr w:type="spellEnd"/>
          </w:p>
        </w:tc>
      </w:tr>
      <w:tr w:rsidR="0049715E" w:rsidRPr="0049715E" w14:paraId="5836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56E6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9A97C8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Zadá uživatelské jméno </w:t>
            </w:r>
            <w:proofErr w:type="spellStart"/>
            <w:r w:rsidRPr="0049715E">
              <w:rPr>
                <w:lang w:val="cs-CZ"/>
              </w:rPr>
              <w:t>testovaci_user</w:t>
            </w:r>
            <w:proofErr w:type="spellEnd"/>
            <w:r w:rsidRPr="0049715E">
              <w:rPr>
                <w:lang w:val="cs-CZ"/>
              </w:rPr>
              <w:t xml:space="preserve"> a heslo 1234, klikne na „Zaregistrovat se“</w:t>
            </w:r>
          </w:p>
        </w:tc>
        <w:tc>
          <w:tcPr>
            <w:tcW w:w="0" w:type="auto"/>
            <w:vAlign w:val="center"/>
            <w:hideMark/>
          </w:tcPr>
          <w:p w14:paraId="52BDD8E1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Heslo má ≥ 4 znaky → systém vytvoří uživatele, zobrazí zprávu „Účet vytvořen! Přihlas se.“ a přepne zpět na </w:t>
            </w:r>
            <w:proofErr w:type="spellStart"/>
            <w:r w:rsidRPr="0049715E">
              <w:rPr>
                <w:lang w:val="cs-CZ"/>
              </w:rPr>
              <w:t>LoginWindow</w:t>
            </w:r>
            <w:proofErr w:type="spellEnd"/>
          </w:p>
        </w:tc>
      </w:tr>
      <w:tr w:rsidR="0049715E" w:rsidRPr="0049715E" w14:paraId="3A3BD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C707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401043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Zadá stejné jméno </w:t>
            </w:r>
            <w:proofErr w:type="spellStart"/>
            <w:r w:rsidRPr="0049715E">
              <w:rPr>
                <w:lang w:val="cs-CZ"/>
              </w:rPr>
              <w:t>testovaci_user</w:t>
            </w:r>
            <w:proofErr w:type="spellEnd"/>
            <w:r w:rsidRPr="0049715E">
              <w:rPr>
                <w:lang w:val="cs-CZ"/>
              </w:rPr>
              <w:t xml:space="preserve"> a heslo 1234, klikne na „Přihlásit se“</w:t>
            </w:r>
          </w:p>
        </w:tc>
        <w:tc>
          <w:tcPr>
            <w:tcW w:w="0" w:type="auto"/>
            <w:vAlign w:val="center"/>
            <w:hideMark/>
          </w:tcPr>
          <w:p w14:paraId="59BCC76F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Systém ověří </w:t>
            </w:r>
            <w:proofErr w:type="spellStart"/>
            <w:r w:rsidRPr="0049715E">
              <w:rPr>
                <w:lang w:val="cs-CZ"/>
              </w:rPr>
              <w:t>hash</w:t>
            </w:r>
            <w:proofErr w:type="spellEnd"/>
            <w:r w:rsidRPr="0049715E">
              <w:rPr>
                <w:lang w:val="cs-CZ"/>
              </w:rPr>
              <w:t xml:space="preserve"> hesla v databázi, přihlášení je úspěšné</w:t>
            </w:r>
          </w:p>
        </w:tc>
      </w:tr>
      <w:tr w:rsidR="0049715E" w:rsidRPr="0049715E" w14:paraId="594D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48E5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27349B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1A2015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Otevře se </w:t>
            </w:r>
            <w:proofErr w:type="spellStart"/>
            <w:r w:rsidRPr="0049715E">
              <w:rPr>
                <w:lang w:val="cs-CZ"/>
              </w:rPr>
              <w:t>MainWindow</w:t>
            </w:r>
            <w:proofErr w:type="spellEnd"/>
            <w:r w:rsidRPr="0049715E">
              <w:rPr>
                <w:lang w:val="cs-CZ"/>
              </w:rPr>
              <w:t xml:space="preserve">, </w:t>
            </w:r>
            <w:proofErr w:type="spellStart"/>
            <w:r w:rsidRPr="0049715E">
              <w:rPr>
                <w:lang w:val="cs-CZ"/>
              </w:rPr>
              <w:t>navbar</w:t>
            </w:r>
            <w:proofErr w:type="spellEnd"/>
            <w:r w:rsidRPr="0049715E">
              <w:rPr>
                <w:lang w:val="cs-CZ"/>
              </w:rPr>
              <w:t xml:space="preserve"> zobrazuje „Přihlášen: </w:t>
            </w:r>
            <w:proofErr w:type="spellStart"/>
            <w:r w:rsidRPr="0049715E">
              <w:rPr>
                <w:lang w:val="cs-CZ"/>
              </w:rPr>
              <w:t>testovaci_user</w:t>
            </w:r>
            <w:proofErr w:type="spellEnd"/>
            <w:r w:rsidRPr="0049715E">
              <w:rPr>
                <w:lang w:val="cs-CZ"/>
              </w:rPr>
              <w:t>“, zůstatek (Balance) = 0 Kč, historie transakcí je prázdná</w:t>
            </w:r>
          </w:p>
        </w:tc>
      </w:tr>
      <w:tr w:rsidR="0049715E" w:rsidRPr="0049715E" w14:paraId="285F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870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6 (alternativa)</w:t>
            </w:r>
          </w:p>
        </w:tc>
        <w:tc>
          <w:tcPr>
            <w:tcW w:w="0" w:type="auto"/>
            <w:vAlign w:val="center"/>
            <w:hideMark/>
          </w:tcPr>
          <w:p w14:paraId="41C1C06B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Zkusí se zaregistrovat znovu se stejným jménem </w:t>
            </w:r>
            <w:proofErr w:type="spellStart"/>
            <w:r w:rsidRPr="0049715E">
              <w:rPr>
                <w:lang w:val="cs-CZ"/>
              </w:rPr>
              <w:t>testovaci_user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9765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Systém zobrazí chybu „Uživatel s tímto jménem již existuje.“ a nepřepne okno</w:t>
            </w:r>
          </w:p>
        </w:tc>
      </w:tr>
      <w:tr w:rsidR="0049715E" w:rsidRPr="0049715E" w14:paraId="5EE5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3649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7 (alternativa)</w:t>
            </w:r>
          </w:p>
        </w:tc>
        <w:tc>
          <w:tcPr>
            <w:tcW w:w="0" w:type="auto"/>
            <w:vAlign w:val="center"/>
            <w:hideMark/>
          </w:tcPr>
          <w:p w14:paraId="04484A8B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Na přihlášení zadá špatné heslo</w:t>
            </w:r>
          </w:p>
        </w:tc>
        <w:tc>
          <w:tcPr>
            <w:tcW w:w="0" w:type="auto"/>
            <w:vAlign w:val="center"/>
            <w:hideMark/>
          </w:tcPr>
          <w:p w14:paraId="64605691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Systém zobrazí „Špatné jméno nebo heslo.“, okno se nepřepne</w:t>
            </w:r>
          </w:p>
        </w:tc>
      </w:tr>
    </w:tbl>
    <w:p w14:paraId="019FA356" w14:textId="77777777" w:rsidR="0049715E" w:rsidRDefault="0049715E" w:rsidP="0049715E">
      <w:pPr>
        <w:rPr>
          <w:lang w:val="cs-CZ"/>
        </w:rPr>
      </w:pPr>
    </w:p>
    <w:p w14:paraId="08B4189D" w14:textId="77777777" w:rsidR="0049715E" w:rsidRPr="0049715E" w:rsidRDefault="0049715E" w:rsidP="0049715E">
      <w:pPr>
        <w:rPr>
          <w:b/>
          <w:bCs/>
          <w:lang w:val="cs-CZ"/>
        </w:rPr>
      </w:pPr>
      <w:r w:rsidRPr="0049715E">
        <w:rPr>
          <w:b/>
          <w:bCs/>
          <w:lang w:val="cs-CZ"/>
        </w:rPr>
        <w:t>Scénář 2 – Přidání transakcí, kategorizace, filtrování a smazání (F003–F007, F010, F011, F012, F014)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742"/>
        <w:gridCol w:w="3606"/>
      </w:tblGrid>
      <w:tr w:rsidR="0049715E" w:rsidRPr="0049715E" w14:paraId="2D6B0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0F00B" w14:textId="77777777" w:rsidR="0049715E" w:rsidRPr="0049715E" w:rsidRDefault="0049715E" w:rsidP="0049715E">
            <w:pPr>
              <w:rPr>
                <w:b/>
                <w:bCs/>
                <w:lang w:val="cs-CZ"/>
              </w:rPr>
            </w:pPr>
            <w:r w:rsidRPr="0049715E">
              <w:rPr>
                <w:b/>
                <w:bCs/>
                <w:lang w:val="cs-CZ"/>
              </w:rPr>
              <w:t>Krok</w:t>
            </w:r>
          </w:p>
        </w:tc>
        <w:tc>
          <w:tcPr>
            <w:tcW w:w="0" w:type="auto"/>
            <w:vAlign w:val="center"/>
            <w:hideMark/>
          </w:tcPr>
          <w:p w14:paraId="0AA58188" w14:textId="77777777" w:rsidR="0049715E" w:rsidRPr="0049715E" w:rsidRDefault="0049715E" w:rsidP="0049715E">
            <w:pPr>
              <w:rPr>
                <w:b/>
                <w:bCs/>
                <w:lang w:val="cs-CZ"/>
              </w:rPr>
            </w:pPr>
            <w:r w:rsidRPr="0049715E">
              <w:rPr>
                <w:b/>
                <w:bCs/>
                <w:lang w:val="cs-CZ"/>
              </w:rPr>
              <w:t>Akce uživatele</w:t>
            </w:r>
          </w:p>
        </w:tc>
        <w:tc>
          <w:tcPr>
            <w:tcW w:w="0" w:type="auto"/>
            <w:vAlign w:val="center"/>
            <w:hideMark/>
          </w:tcPr>
          <w:p w14:paraId="0A670658" w14:textId="77777777" w:rsidR="0049715E" w:rsidRPr="0049715E" w:rsidRDefault="0049715E" w:rsidP="0049715E">
            <w:pPr>
              <w:rPr>
                <w:b/>
                <w:bCs/>
                <w:lang w:val="cs-CZ"/>
              </w:rPr>
            </w:pPr>
            <w:r w:rsidRPr="0049715E">
              <w:rPr>
                <w:b/>
                <w:bCs/>
                <w:lang w:val="cs-CZ"/>
              </w:rPr>
              <w:t>Očekávané chování systému</w:t>
            </w:r>
          </w:p>
        </w:tc>
      </w:tr>
      <w:tr w:rsidR="0049715E" w:rsidRPr="0049715E" w14:paraId="3C8B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C8A7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D6AA27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Je přihlášen v </w:t>
            </w:r>
            <w:proofErr w:type="spellStart"/>
            <w:r w:rsidRPr="0049715E">
              <w:rPr>
                <w:lang w:val="cs-CZ"/>
              </w:rPr>
              <w:t>MainWindow</w:t>
            </w:r>
            <w:proofErr w:type="spellEnd"/>
            <w:r w:rsidRPr="0049715E">
              <w:rPr>
                <w:lang w:val="cs-CZ"/>
              </w:rPr>
              <w:t>, Balance = 0 Kč</w:t>
            </w:r>
          </w:p>
        </w:tc>
        <w:tc>
          <w:tcPr>
            <w:tcW w:w="0" w:type="auto"/>
            <w:vAlign w:val="center"/>
            <w:hideMark/>
          </w:tcPr>
          <w:p w14:paraId="214A5AD5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–</w:t>
            </w:r>
          </w:p>
        </w:tc>
      </w:tr>
      <w:tr w:rsidR="0049715E" w:rsidRPr="0049715E" w14:paraId="319F0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212E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FCB83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Do pole „Nová kategorie“ napíše „Jídlo“ a klikne na přidání kategorie</w:t>
            </w:r>
          </w:p>
        </w:tc>
        <w:tc>
          <w:tcPr>
            <w:tcW w:w="0" w:type="auto"/>
            <w:vAlign w:val="center"/>
            <w:hideMark/>
          </w:tcPr>
          <w:p w14:paraId="40EF2659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 xml:space="preserve">Kategorie „Jídlo“ se objeví v </w:t>
            </w:r>
            <w:proofErr w:type="spellStart"/>
            <w:r w:rsidRPr="0049715E">
              <w:rPr>
                <w:lang w:val="cs-CZ"/>
              </w:rPr>
              <w:t>ComboBoxu</w:t>
            </w:r>
            <w:proofErr w:type="spellEnd"/>
            <w:r w:rsidRPr="0049715E">
              <w:rPr>
                <w:lang w:val="cs-CZ"/>
              </w:rPr>
              <w:t xml:space="preserve"> kategorií</w:t>
            </w:r>
          </w:p>
        </w:tc>
      </w:tr>
      <w:tr w:rsidR="0049715E" w:rsidRPr="0049715E" w14:paraId="0373C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C88B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D455968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Zadá částku 5000, poznámku „Výplata“, zvolí typ „Příjem“, kategorii nevyplní, klikne „Přidat“</w:t>
            </w:r>
          </w:p>
        </w:tc>
        <w:tc>
          <w:tcPr>
            <w:tcW w:w="0" w:type="auto"/>
            <w:vAlign w:val="center"/>
            <w:hideMark/>
          </w:tcPr>
          <w:p w14:paraId="4883CD9D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Transakce se uloží do DB, objeví se na vrcholu historie, Balance se aktualizuje na 5000 Kč</w:t>
            </w:r>
          </w:p>
        </w:tc>
      </w:tr>
      <w:tr w:rsidR="0049715E" w:rsidRPr="0049715E" w14:paraId="36BF1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F399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2EE30A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Zadá částku 200, poznámku „Oběd“, zvolí typ „Výdaj“, kategorii „Jídlo“, klikne „Přidat“</w:t>
            </w:r>
          </w:p>
        </w:tc>
        <w:tc>
          <w:tcPr>
            <w:tcW w:w="0" w:type="auto"/>
            <w:vAlign w:val="center"/>
            <w:hideMark/>
          </w:tcPr>
          <w:p w14:paraId="3EC8C1C9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Transakce se uloží, Balance = 4800 Kč, „Měsíční výdaje“ = 200 Kč</w:t>
            </w:r>
          </w:p>
        </w:tc>
      </w:tr>
      <w:tr w:rsidR="0049715E" w:rsidRPr="0049715E" w14:paraId="7350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7E4E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56E38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Klikne na filtr „Výdaje“</w:t>
            </w:r>
          </w:p>
        </w:tc>
        <w:tc>
          <w:tcPr>
            <w:tcW w:w="0" w:type="auto"/>
            <w:vAlign w:val="center"/>
            <w:hideMark/>
          </w:tcPr>
          <w:p w14:paraId="3EA24C29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V historii se zobrazí pouze transakce typu výdaj (jen „Oběd“)</w:t>
            </w:r>
          </w:p>
        </w:tc>
      </w:tr>
      <w:tr w:rsidR="0049715E" w:rsidRPr="0049715E" w14:paraId="41CE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75A8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84A373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Do vyhledávacího pole napíše „Oběd“</w:t>
            </w:r>
          </w:p>
        </w:tc>
        <w:tc>
          <w:tcPr>
            <w:tcW w:w="0" w:type="auto"/>
            <w:vAlign w:val="center"/>
            <w:hideMark/>
          </w:tcPr>
          <w:p w14:paraId="577F182A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Zobrazí se jen transakce obsahující v poznámce „Oběd“</w:t>
            </w:r>
          </w:p>
        </w:tc>
      </w:tr>
      <w:tr w:rsidR="0049715E" w:rsidRPr="0049715E" w14:paraId="143E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CF77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13DCC1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Klikne na tlačítko smazat u transakce „Oběd“</w:t>
            </w:r>
          </w:p>
        </w:tc>
        <w:tc>
          <w:tcPr>
            <w:tcW w:w="0" w:type="auto"/>
            <w:vAlign w:val="center"/>
            <w:hideMark/>
          </w:tcPr>
          <w:p w14:paraId="5A088764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Transakce zmizí z historie, Balance se vrátí na 5000 Kč, „Měsíční výdaje“ = 0 Kč</w:t>
            </w:r>
          </w:p>
        </w:tc>
      </w:tr>
      <w:tr w:rsidR="0049715E" w:rsidRPr="0049715E" w14:paraId="5F0B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778E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8 (alternativa)</w:t>
            </w:r>
          </w:p>
        </w:tc>
        <w:tc>
          <w:tcPr>
            <w:tcW w:w="0" w:type="auto"/>
            <w:vAlign w:val="center"/>
            <w:hideMark/>
          </w:tcPr>
          <w:p w14:paraId="2E296232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Do pole částka napíše neplatný text (např. „</w:t>
            </w:r>
            <w:proofErr w:type="spellStart"/>
            <w:r w:rsidRPr="0049715E">
              <w:rPr>
                <w:lang w:val="cs-CZ"/>
              </w:rPr>
              <w:t>abc</w:t>
            </w:r>
            <w:proofErr w:type="spellEnd"/>
            <w:r w:rsidRPr="0049715E">
              <w:rPr>
                <w:lang w:val="cs-CZ"/>
              </w:rPr>
              <w:t>“) a klikne „Přidat“</w:t>
            </w:r>
          </w:p>
        </w:tc>
        <w:tc>
          <w:tcPr>
            <w:tcW w:w="0" w:type="auto"/>
            <w:vAlign w:val="center"/>
            <w:hideMark/>
          </w:tcPr>
          <w:p w14:paraId="04A8E951" w14:textId="77777777" w:rsidR="0049715E" w:rsidRPr="0049715E" w:rsidRDefault="0049715E" w:rsidP="0049715E">
            <w:pPr>
              <w:rPr>
                <w:lang w:val="cs-CZ"/>
              </w:rPr>
            </w:pPr>
            <w:r w:rsidRPr="0049715E">
              <w:rPr>
                <w:lang w:val="cs-CZ"/>
              </w:rPr>
              <w:t>Systém zobrazí „Zadej platnou částku.“ a transakci neuloží</w:t>
            </w:r>
          </w:p>
        </w:tc>
      </w:tr>
    </w:tbl>
    <w:p w14:paraId="7197EBF9" w14:textId="77777777" w:rsidR="009C71A2" w:rsidRDefault="009C71A2" w:rsidP="0049715E">
      <w:pPr>
        <w:rPr>
          <w:lang w:val="cs-CZ"/>
        </w:rPr>
      </w:pPr>
    </w:p>
    <w:p w14:paraId="607FC112" w14:textId="6C59EE54" w:rsidR="009C71A2" w:rsidRDefault="009C71A2" w:rsidP="009C71A2">
      <w:pPr>
        <w:pStyle w:val="Nadpis1"/>
        <w:jc w:val="center"/>
        <w:rPr>
          <w:lang w:val="cs-CZ"/>
        </w:rPr>
      </w:pPr>
      <w:r>
        <w:rPr>
          <w:lang w:val="cs-CZ"/>
        </w:rPr>
        <w:t>UNIT TESTY</w:t>
      </w:r>
    </w:p>
    <w:p w14:paraId="20F16548" w14:textId="77777777" w:rsidR="009C71A2" w:rsidRDefault="009C71A2" w:rsidP="0049715E">
      <w:pPr>
        <w:rPr>
          <w:lang w:val="cs-CZ"/>
        </w:rPr>
      </w:pPr>
    </w:p>
    <w:p w14:paraId="300C0C96" w14:textId="426B49A9" w:rsidR="009C71A2" w:rsidRDefault="009C71A2" w:rsidP="0049715E">
      <w:pPr>
        <w:rPr>
          <w:lang w:val="cs-CZ"/>
        </w:rPr>
      </w:pPr>
      <w:r w:rsidRPr="009C71A2">
        <w:rPr>
          <w:lang w:val="cs-CZ"/>
        </w:rPr>
        <w:drawing>
          <wp:inline distT="0" distB="0" distL="0" distR="0" wp14:anchorId="66800B40" wp14:editId="593C7A81">
            <wp:extent cx="5134692" cy="1505160"/>
            <wp:effectExtent l="0" t="0" r="8890" b="0"/>
            <wp:docPr id="287631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BFDF" w14:textId="77777777" w:rsidR="009C71A2" w:rsidRDefault="009C71A2">
      <w:pPr>
        <w:rPr>
          <w:lang w:val="cs-CZ"/>
        </w:rPr>
      </w:pPr>
      <w:r>
        <w:rPr>
          <w:lang w:val="cs-CZ"/>
        </w:rPr>
        <w:br w:type="page"/>
      </w:r>
    </w:p>
    <w:p w14:paraId="0A282DA2" w14:textId="767B57BA" w:rsidR="0049715E" w:rsidRDefault="009C71A2" w:rsidP="009C71A2">
      <w:pPr>
        <w:pStyle w:val="Nadpis1"/>
        <w:rPr>
          <w:lang w:val="cs-CZ"/>
        </w:rPr>
      </w:pPr>
      <w:r>
        <w:rPr>
          <w:lang w:val="cs-CZ"/>
        </w:rPr>
        <w:lastRenderedPageBreak/>
        <w:t xml:space="preserve">SHRNUTI </w:t>
      </w:r>
    </w:p>
    <w:p w14:paraId="05EE352F" w14:textId="3B92221A" w:rsidR="009C71A2" w:rsidRDefault="009C71A2" w:rsidP="009C71A2">
      <w:pPr>
        <w:rPr>
          <w:lang w:val="cs-CZ"/>
        </w:rPr>
      </w:pPr>
      <w:r>
        <w:rPr>
          <w:lang w:val="cs-CZ"/>
        </w:rPr>
        <w:t>Jedná se o jednoduchou aplikaci, největší problémy byly následující:</w:t>
      </w:r>
    </w:p>
    <w:p w14:paraId="7507440C" w14:textId="01EAEF7C" w:rsidR="009C71A2" w:rsidRDefault="009C71A2" w:rsidP="009C71A2">
      <w:pPr>
        <w:pStyle w:val="Odstavecseseznamem"/>
        <w:numPr>
          <w:ilvl w:val="0"/>
          <w:numId w:val="10"/>
        </w:numPr>
        <w:rPr>
          <w:lang w:val="cs-CZ"/>
        </w:rPr>
      </w:pPr>
      <w:r>
        <w:rPr>
          <w:lang w:val="cs-CZ"/>
        </w:rPr>
        <w:t xml:space="preserve">Neshody verzí balíčků </w:t>
      </w:r>
      <w:proofErr w:type="spellStart"/>
      <w:r>
        <w:rPr>
          <w:lang w:val="cs-CZ"/>
        </w:rPr>
        <w:t>apodobně</w:t>
      </w:r>
      <w:proofErr w:type="spellEnd"/>
    </w:p>
    <w:p w14:paraId="5C33F697" w14:textId="2ADB6CED" w:rsidR="009C71A2" w:rsidRDefault="009C71A2" w:rsidP="009C71A2">
      <w:pPr>
        <w:pStyle w:val="Odstavecseseznamem"/>
        <w:numPr>
          <w:ilvl w:val="0"/>
          <w:numId w:val="10"/>
        </w:numPr>
        <w:rPr>
          <w:lang w:val="cs-CZ"/>
        </w:rPr>
      </w:pPr>
      <w:r>
        <w:rPr>
          <w:lang w:val="cs-CZ"/>
        </w:rPr>
        <w:t xml:space="preserve">Čitelnost </w:t>
      </w:r>
      <w:proofErr w:type="gramStart"/>
      <w:r>
        <w:rPr>
          <w:lang w:val="cs-CZ"/>
        </w:rPr>
        <w:t>kódu</w:t>
      </w:r>
      <w:proofErr w:type="gramEnd"/>
      <w:r>
        <w:rPr>
          <w:lang w:val="cs-CZ"/>
        </w:rPr>
        <w:t xml:space="preserve"> resp. Její nedostatečnost¨</w:t>
      </w:r>
    </w:p>
    <w:p w14:paraId="6021BA0D" w14:textId="4D69B7A6" w:rsidR="009C71A2" w:rsidRPr="009C71A2" w:rsidRDefault="009C71A2" w:rsidP="009C71A2">
      <w:pPr>
        <w:pStyle w:val="Odstavecseseznamem"/>
        <w:numPr>
          <w:ilvl w:val="0"/>
          <w:numId w:val="10"/>
        </w:numPr>
        <w:rPr>
          <w:lang w:val="cs-CZ"/>
        </w:rPr>
      </w:pPr>
      <w:r>
        <w:rPr>
          <w:lang w:val="cs-CZ"/>
        </w:rPr>
        <w:t xml:space="preserve">Umístění souborů </w:t>
      </w:r>
    </w:p>
    <w:sectPr w:rsidR="009C71A2" w:rsidRPr="009C71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887127"/>
    <w:multiLevelType w:val="hybridMultilevel"/>
    <w:tmpl w:val="7A92C9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095073">
    <w:abstractNumId w:val="8"/>
  </w:num>
  <w:num w:numId="2" w16cid:durableId="1520191895">
    <w:abstractNumId w:val="6"/>
  </w:num>
  <w:num w:numId="3" w16cid:durableId="934365079">
    <w:abstractNumId w:val="5"/>
  </w:num>
  <w:num w:numId="4" w16cid:durableId="33164464">
    <w:abstractNumId w:val="4"/>
  </w:num>
  <w:num w:numId="5" w16cid:durableId="616256606">
    <w:abstractNumId w:val="7"/>
  </w:num>
  <w:num w:numId="6" w16cid:durableId="1203664406">
    <w:abstractNumId w:val="3"/>
  </w:num>
  <w:num w:numId="7" w16cid:durableId="932594911">
    <w:abstractNumId w:val="2"/>
  </w:num>
  <w:num w:numId="8" w16cid:durableId="1919746485">
    <w:abstractNumId w:val="1"/>
  </w:num>
  <w:num w:numId="9" w16cid:durableId="1471941286">
    <w:abstractNumId w:val="0"/>
  </w:num>
  <w:num w:numId="10" w16cid:durableId="340473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427"/>
    <w:rsid w:val="0015074B"/>
    <w:rsid w:val="0029639D"/>
    <w:rsid w:val="00326F90"/>
    <w:rsid w:val="0049715E"/>
    <w:rsid w:val="00582630"/>
    <w:rsid w:val="00782C2F"/>
    <w:rsid w:val="009C71A2"/>
    <w:rsid w:val="00AA1D8D"/>
    <w:rsid w:val="00AB35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0A0D5"/>
  <w14:defaultImageDpi w14:val="300"/>
  <w15:docId w15:val="{AAA4DA4E-F78B-4A47-BBCF-55D90AF7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Arial" w:hAnsi="Arial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1554</Words>
  <Characters>9173</Characters>
  <Application>Microsoft Office Word</Application>
  <DocSecurity>0</DocSecurity>
  <Lines>76</Lines>
  <Paragraphs>21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Syrovec</cp:lastModifiedBy>
  <cp:revision>2</cp:revision>
  <dcterms:created xsi:type="dcterms:W3CDTF">2026-06-12T09:03:00Z</dcterms:created>
  <dcterms:modified xsi:type="dcterms:W3CDTF">2026-06-12T09:03:00Z</dcterms:modified>
  <cp:category/>
</cp:coreProperties>
</file>