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059C" w14:textId="77777777" w:rsidR="00F363EC" w:rsidRDefault="00F363EC">
      <w:pPr>
        <w:spacing w:after="100"/>
      </w:pPr>
    </w:p>
    <w:p w14:paraId="2D8DF5C8" w14:textId="77777777" w:rsidR="00F363EC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Publisher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363EC" w14:paraId="6C8306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D7C4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publisher_ID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(PK)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5970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publisher_name</w:t>
            </w:r>
            <w:proofErr w:type="spellEnd"/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F25C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publisher_address</w:t>
            </w:r>
            <w:proofErr w:type="spellEnd"/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70A3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publisher_email</w:t>
            </w:r>
            <w:proofErr w:type="spellEnd"/>
          </w:p>
        </w:tc>
      </w:tr>
      <w:tr w:rsidR="00F363EC" w14:paraId="650342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EB3E" w14:textId="77777777" w:rsidR="00F363EC" w:rsidRDefault="00000000">
            <w:r>
              <w:rPr>
                <w:sz w:val="20"/>
                <w:szCs w:val="20"/>
                <w:u w:val="single"/>
              </w:rPr>
              <w:t>1001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A887" w14:textId="77777777" w:rsidR="00F363EC" w:rsidRDefault="00000000">
            <w:r>
              <w:rPr>
                <w:sz w:val="20"/>
                <w:szCs w:val="20"/>
              </w:rPr>
              <w:t>Pearson Education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1863" w14:textId="77777777" w:rsidR="00F363EC" w:rsidRDefault="00000000">
            <w:r>
              <w:rPr>
                <w:sz w:val="20"/>
                <w:szCs w:val="20"/>
              </w:rPr>
              <w:t>221 River St, Hoboken, NJ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6388" w14:textId="77777777" w:rsidR="00F363EC" w:rsidRDefault="00000000">
            <w:r>
              <w:rPr>
                <w:sz w:val="20"/>
                <w:szCs w:val="20"/>
              </w:rPr>
              <w:t>info@pearson.com</w:t>
            </w:r>
          </w:p>
        </w:tc>
      </w:tr>
      <w:tr w:rsidR="00F363EC" w14:paraId="28B7C2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8FD9" w14:textId="77777777" w:rsidR="00F363EC" w:rsidRDefault="00000000">
            <w:r>
              <w:rPr>
                <w:sz w:val="20"/>
                <w:szCs w:val="20"/>
                <w:u w:val="single"/>
              </w:rPr>
              <w:t>1002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5711" w14:textId="77777777" w:rsidR="00F363EC" w:rsidRDefault="00000000">
            <w:r>
              <w:rPr>
                <w:sz w:val="20"/>
                <w:szCs w:val="20"/>
              </w:rPr>
              <w:t>O'Reilly Media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FBD9" w14:textId="77777777" w:rsidR="00F363EC" w:rsidRDefault="00000000">
            <w:r>
              <w:rPr>
                <w:sz w:val="20"/>
                <w:szCs w:val="20"/>
              </w:rPr>
              <w:t>1005 Gravenstein Hwy N, Sebastopol, CA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710C" w14:textId="77777777" w:rsidR="00F363EC" w:rsidRDefault="00000000">
            <w:r>
              <w:rPr>
                <w:sz w:val="20"/>
                <w:szCs w:val="20"/>
              </w:rPr>
              <w:t>orders@oreilly.com</w:t>
            </w:r>
          </w:p>
        </w:tc>
      </w:tr>
    </w:tbl>
    <w:p w14:paraId="2CAFC2B0" w14:textId="77777777" w:rsidR="00F363EC" w:rsidRDefault="00F363EC">
      <w:pPr>
        <w:spacing w:after="100"/>
      </w:pPr>
    </w:p>
    <w:p w14:paraId="6DCCB280" w14:textId="77777777" w:rsidR="00F363EC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Book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363EC" w14:paraId="44A867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CD29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book_isbn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(PK)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970D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book_name</w:t>
            </w:r>
            <w:proofErr w:type="spellEnd"/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C2E9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book_price</w:t>
            </w:r>
            <w:proofErr w:type="spellEnd"/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41C8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publisher_ID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(FK)</w:t>
            </w:r>
          </w:p>
        </w:tc>
      </w:tr>
      <w:tr w:rsidR="00F363EC" w14:paraId="315AE9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5B6D" w14:textId="77777777" w:rsidR="00F363EC" w:rsidRDefault="00000000">
            <w:r>
              <w:rPr>
                <w:sz w:val="20"/>
                <w:szCs w:val="20"/>
                <w:u w:val="single"/>
              </w:rPr>
              <w:t>978-0-13-110362-7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1CF2" w14:textId="77777777" w:rsidR="00F363EC" w:rsidRDefault="00000000">
            <w:r>
              <w:rPr>
                <w:sz w:val="20"/>
                <w:szCs w:val="20"/>
              </w:rPr>
              <w:t>The C Programming Language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3A2B" w14:textId="77777777" w:rsidR="00F363EC" w:rsidRDefault="00000000">
            <w:r>
              <w:rPr>
                <w:sz w:val="20"/>
                <w:szCs w:val="20"/>
              </w:rPr>
              <w:t>$45.99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5DB0" w14:textId="77777777" w:rsidR="00F363EC" w:rsidRDefault="00000000">
            <w:r>
              <w:rPr>
                <w:sz w:val="20"/>
                <w:szCs w:val="20"/>
              </w:rPr>
              <w:t>1001</w:t>
            </w:r>
          </w:p>
        </w:tc>
      </w:tr>
      <w:tr w:rsidR="00F363EC" w14:paraId="164C49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4A33" w14:textId="77777777" w:rsidR="00F363EC" w:rsidRDefault="00000000">
            <w:r>
              <w:rPr>
                <w:sz w:val="20"/>
                <w:szCs w:val="20"/>
                <w:u w:val="single"/>
              </w:rPr>
              <w:t>978-1-491-91205-8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2F83" w14:textId="77777777" w:rsidR="00F363EC" w:rsidRDefault="00000000">
            <w:r>
              <w:rPr>
                <w:sz w:val="20"/>
                <w:szCs w:val="20"/>
              </w:rPr>
              <w:t>Learning Python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9C25" w14:textId="77777777" w:rsidR="00F363EC" w:rsidRDefault="00000000">
            <w:r>
              <w:rPr>
                <w:sz w:val="20"/>
                <w:szCs w:val="20"/>
              </w:rPr>
              <w:t>$59.99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EBF8" w14:textId="77777777" w:rsidR="00F363EC" w:rsidRDefault="00000000">
            <w:r>
              <w:rPr>
                <w:sz w:val="20"/>
                <w:szCs w:val="20"/>
              </w:rPr>
              <w:t>1002</w:t>
            </w:r>
          </w:p>
        </w:tc>
      </w:tr>
    </w:tbl>
    <w:p w14:paraId="07A248DC" w14:textId="77777777" w:rsidR="00F363EC" w:rsidRDefault="00F363EC">
      <w:pPr>
        <w:spacing w:after="100"/>
      </w:pPr>
    </w:p>
    <w:p w14:paraId="77D1CD07" w14:textId="77777777" w:rsidR="00F363EC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Author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4"/>
        <w:gridCol w:w="1985"/>
        <w:gridCol w:w="1952"/>
        <w:gridCol w:w="1574"/>
        <w:gridCol w:w="1844"/>
        <w:gridCol w:w="1741"/>
      </w:tblGrid>
      <w:tr w:rsidR="00F363EC" w14:paraId="5394D74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6CB8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(PK)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AD53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author_first_name</w:t>
            </w:r>
            <w:proofErr w:type="spellEnd"/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4B3B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author_last_name</w:t>
            </w:r>
            <w:proofErr w:type="spellEnd"/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D67F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author_phone</w:t>
            </w:r>
            <w:proofErr w:type="spellEnd"/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AB96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author_email</w:t>
            </w:r>
            <w:proofErr w:type="spellEnd"/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9773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author_address</w:t>
            </w:r>
            <w:proofErr w:type="spellEnd"/>
          </w:p>
        </w:tc>
      </w:tr>
      <w:tr w:rsidR="00F363EC" w14:paraId="2DB65C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1AC9" w14:textId="77777777" w:rsidR="00F363EC" w:rsidRDefault="00000000">
            <w:r>
              <w:rPr>
                <w:sz w:val="20"/>
                <w:szCs w:val="20"/>
                <w:u w:val="single"/>
              </w:rPr>
              <w:t>A001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4FE2" w14:textId="77777777" w:rsidR="00F363EC" w:rsidRDefault="00000000">
            <w:r>
              <w:rPr>
                <w:sz w:val="20"/>
                <w:szCs w:val="20"/>
              </w:rPr>
              <w:t>Brian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7A27" w14:textId="77777777" w:rsidR="00F363EC" w:rsidRDefault="00000000">
            <w:r>
              <w:rPr>
                <w:sz w:val="20"/>
                <w:szCs w:val="20"/>
              </w:rPr>
              <w:t>Kernighan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F6F8" w14:textId="77777777" w:rsidR="00F363EC" w:rsidRDefault="00000000">
            <w:r>
              <w:rPr>
                <w:sz w:val="20"/>
                <w:szCs w:val="20"/>
              </w:rPr>
              <w:t>555-0101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68E7" w14:textId="77777777" w:rsidR="00F363EC" w:rsidRDefault="00000000">
            <w:r>
              <w:rPr>
                <w:sz w:val="20"/>
                <w:szCs w:val="20"/>
              </w:rPr>
              <w:t>bk@example.com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3378" w14:textId="77777777" w:rsidR="00F363EC" w:rsidRDefault="00000000">
            <w:r>
              <w:rPr>
                <w:sz w:val="20"/>
                <w:szCs w:val="20"/>
              </w:rPr>
              <w:t>Princeton, NJ</w:t>
            </w:r>
          </w:p>
        </w:tc>
      </w:tr>
      <w:tr w:rsidR="00F363EC" w14:paraId="13DF367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0020" w14:textId="77777777" w:rsidR="00F363EC" w:rsidRDefault="00000000">
            <w:r>
              <w:rPr>
                <w:sz w:val="20"/>
                <w:szCs w:val="20"/>
                <w:u w:val="single"/>
              </w:rPr>
              <w:t>A002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A924" w14:textId="77777777" w:rsidR="00F363EC" w:rsidRDefault="00000000">
            <w:r>
              <w:rPr>
                <w:sz w:val="20"/>
                <w:szCs w:val="20"/>
              </w:rPr>
              <w:t>Mark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7192" w14:textId="77777777" w:rsidR="00F363EC" w:rsidRDefault="00000000">
            <w:r>
              <w:rPr>
                <w:sz w:val="20"/>
                <w:szCs w:val="20"/>
              </w:rPr>
              <w:t>Lutz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96F2" w14:textId="77777777" w:rsidR="00F363EC" w:rsidRDefault="00000000">
            <w:r>
              <w:rPr>
                <w:sz w:val="20"/>
                <w:szCs w:val="20"/>
              </w:rPr>
              <w:t>555-0202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C8DC" w14:textId="77777777" w:rsidR="00F363EC" w:rsidRDefault="00000000">
            <w:r>
              <w:rPr>
                <w:sz w:val="20"/>
                <w:szCs w:val="20"/>
              </w:rPr>
              <w:t>ml@example.com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7F01" w14:textId="77777777" w:rsidR="00F363EC" w:rsidRDefault="00000000">
            <w:r>
              <w:rPr>
                <w:sz w:val="20"/>
                <w:szCs w:val="20"/>
              </w:rPr>
              <w:t>Portland, OR</w:t>
            </w:r>
          </w:p>
        </w:tc>
      </w:tr>
    </w:tbl>
    <w:p w14:paraId="75391253" w14:textId="77777777" w:rsidR="00F363EC" w:rsidRDefault="00F363EC">
      <w:pPr>
        <w:spacing w:after="100"/>
      </w:pPr>
    </w:p>
    <w:p w14:paraId="2980E29B" w14:textId="77777777" w:rsidR="00F363EC" w:rsidRDefault="00000000">
      <w:pPr>
        <w:spacing w:before="300" w:after="100"/>
      </w:pPr>
      <w:proofErr w:type="spellStart"/>
      <w:r>
        <w:rPr>
          <w:b/>
          <w:bCs/>
          <w:color w:val="1F3864"/>
          <w:sz w:val="24"/>
          <w:szCs w:val="24"/>
        </w:rPr>
        <w:t>Book_Author</w:t>
      </w:r>
      <w:proofErr w:type="spellEnd"/>
      <w:r>
        <w:rPr>
          <w:b/>
          <w:bCs/>
          <w:color w:val="1F3864"/>
          <w:sz w:val="24"/>
          <w:szCs w:val="24"/>
        </w:rPr>
        <w:t xml:space="preserve"> Table (Junction — resolves many-to-many)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363EC" w14:paraId="70CAE7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0FBA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book_isbn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(PK, FK)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2DFC" w14:textId="77777777" w:rsidR="00F363EC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(PK, FK)</w:t>
            </w:r>
          </w:p>
        </w:tc>
      </w:tr>
      <w:tr w:rsidR="00F363EC" w14:paraId="316A7A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A005" w14:textId="77777777" w:rsidR="00F363EC" w:rsidRDefault="00000000">
            <w:r>
              <w:rPr>
                <w:sz w:val="20"/>
                <w:szCs w:val="20"/>
                <w:u w:val="single"/>
              </w:rPr>
              <w:t>978-0-13-110362-7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B5E9" w14:textId="77777777" w:rsidR="00F363EC" w:rsidRDefault="00000000">
            <w:r>
              <w:rPr>
                <w:sz w:val="20"/>
                <w:szCs w:val="20"/>
                <w:u w:val="single"/>
              </w:rPr>
              <w:t>A001</w:t>
            </w:r>
          </w:p>
        </w:tc>
      </w:tr>
      <w:tr w:rsidR="00F363EC" w14:paraId="68BB68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AB3F" w14:textId="77777777" w:rsidR="00F363EC" w:rsidRDefault="00000000">
            <w:r>
              <w:rPr>
                <w:sz w:val="20"/>
                <w:szCs w:val="20"/>
                <w:u w:val="single"/>
              </w:rPr>
              <w:t>978-1-491-91205-8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71BE" w14:textId="77777777" w:rsidR="00F363EC" w:rsidRDefault="00000000">
            <w:r>
              <w:rPr>
                <w:sz w:val="20"/>
                <w:szCs w:val="20"/>
                <w:u w:val="single"/>
              </w:rPr>
              <w:t>A002</w:t>
            </w:r>
          </w:p>
        </w:tc>
      </w:tr>
    </w:tbl>
    <w:p w14:paraId="78A12436" w14:textId="77777777" w:rsidR="00F363EC" w:rsidRDefault="00F363EC">
      <w:pPr>
        <w:spacing w:after="100"/>
      </w:pPr>
    </w:p>
    <w:p w14:paraId="58F721EE" w14:textId="77777777" w:rsidR="00F363EC" w:rsidRDefault="00F363EC">
      <w:pPr>
        <w:spacing w:after="100"/>
      </w:pPr>
    </w:p>
    <w:p w14:paraId="1BDD7A1C" w14:textId="77777777" w:rsidR="00F363EC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Assumptions &amp; Design Notes</w:t>
      </w:r>
    </w:p>
    <w:p w14:paraId="1AA24510" w14:textId="77777777" w:rsidR="00F363EC" w:rsidRDefault="00000000">
      <w:pPr>
        <w:spacing w:after="80"/>
      </w:pPr>
      <w:r>
        <w:rPr>
          <w:sz w:val="20"/>
          <w:szCs w:val="20"/>
        </w:rPr>
        <w:t>1. PK = Primary Key (underlined). FK = Foreign Key.</w:t>
      </w:r>
    </w:p>
    <w:p w14:paraId="5E4035D3" w14:textId="77777777" w:rsidR="00F363EC" w:rsidRDefault="00000000">
      <w:pPr>
        <w:spacing w:after="80"/>
      </w:pPr>
      <w:r>
        <w:rPr>
          <w:sz w:val="20"/>
          <w:szCs w:val="20"/>
        </w:rPr>
        <w:t xml:space="preserve">2. A book can have multiple authors, and an author can write multiple books — this many-to-many relationship is resolved by the </w:t>
      </w:r>
      <w:proofErr w:type="spellStart"/>
      <w:r>
        <w:rPr>
          <w:sz w:val="20"/>
          <w:szCs w:val="20"/>
        </w:rPr>
        <w:t>Book_Author</w:t>
      </w:r>
      <w:proofErr w:type="spellEnd"/>
      <w:r>
        <w:rPr>
          <w:sz w:val="20"/>
          <w:szCs w:val="20"/>
        </w:rPr>
        <w:t xml:space="preserve"> junction table.</w:t>
      </w:r>
    </w:p>
    <w:p w14:paraId="605DD6A3" w14:textId="77777777" w:rsidR="00F363EC" w:rsidRDefault="00000000">
      <w:pPr>
        <w:spacing w:after="80"/>
      </w:pPr>
      <w:r>
        <w:rPr>
          <w:sz w:val="20"/>
          <w:szCs w:val="20"/>
        </w:rPr>
        <w:t>3. Each book is published by exactly one publisher (one-to-many: Publisher → Book).</w:t>
      </w:r>
    </w:p>
    <w:p w14:paraId="0B001624" w14:textId="77777777" w:rsidR="00F363EC" w:rsidRDefault="00000000">
      <w:pPr>
        <w:spacing w:after="80"/>
      </w:pPr>
      <w:r>
        <w:rPr>
          <w:sz w:val="20"/>
          <w:szCs w:val="20"/>
        </w:rPr>
        <w:t xml:space="preserve">4. </w:t>
      </w:r>
      <w:proofErr w:type="spellStart"/>
      <w:r>
        <w:rPr>
          <w:sz w:val="20"/>
          <w:szCs w:val="20"/>
        </w:rPr>
        <w:t>author_ID</w:t>
      </w:r>
      <w:proofErr w:type="spellEnd"/>
      <w:r>
        <w:rPr>
          <w:sz w:val="20"/>
          <w:szCs w:val="20"/>
        </w:rPr>
        <w:t xml:space="preserve"> is a surrogate key introduced to uniquely identify authors. It was not in the original field list but is required to establish a reliable primary key for the Author table.</w:t>
      </w:r>
    </w:p>
    <w:p w14:paraId="1D5E1E46" w14:textId="77777777" w:rsidR="00F363EC" w:rsidRDefault="00000000">
      <w:pPr>
        <w:spacing w:after="80"/>
      </w:pPr>
      <w:r>
        <w:rPr>
          <w:sz w:val="20"/>
          <w:szCs w:val="20"/>
        </w:rPr>
        <w:t xml:space="preserve">5. </w:t>
      </w:r>
      <w:proofErr w:type="spellStart"/>
      <w:r>
        <w:rPr>
          <w:sz w:val="20"/>
          <w:szCs w:val="20"/>
        </w:rPr>
        <w:t>publisher_ID</w:t>
      </w:r>
      <w:proofErr w:type="spellEnd"/>
      <w:r>
        <w:rPr>
          <w:sz w:val="20"/>
          <w:szCs w:val="20"/>
        </w:rPr>
        <w:t xml:space="preserve"> was provided in the original field list and is treated as the natural primary key for the Publisher table.</w:t>
      </w:r>
    </w:p>
    <w:p w14:paraId="3EBC29F0" w14:textId="77777777" w:rsidR="00F363EC" w:rsidRDefault="00000000">
      <w:pPr>
        <w:spacing w:after="80"/>
      </w:pPr>
      <w:r>
        <w:rPr>
          <w:sz w:val="20"/>
          <w:szCs w:val="20"/>
        </w:rPr>
        <w:lastRenderedPageBreak/>
        <w:t xml:space="preserve">6. </w:t>
      </w:r>
      <w:proofErr w:type="spellStart"/>
      <w:r>
        <w:rPr>
          <w:sz w:val="20"/>
          <w:szCs w:val="20"/>
        </w:rPr>
        <w:t>book_isbn</w:t>
      </w:r>
      <w:proofErr w:type="spellEnd"/>
      <w:r>
        <w:rPr>
          <w:sz w:val="20"/>
          <w:szCs w:val="20"/>
        </w:rPr>
        <w:t xml:space="preserve"> is the natural primary key for the Book table, as ISBNs are globally unique identifiers for books.</w:t>
      </w:r>
    </w:p>
    <w:p w14:paraId="53A1B31A" w14:textId="77777777" w:rsidR="00F363EC" w:rsidRDefault="00000000">
      <w:pPr>
        <w:spacing w:after="80"/>
      </w:pPr>
      <w:r>
        <w:rPr>
          <w:sz w:val="20"/>
          <w:szCs w:val="20"/>
        </w:rPr>
        <w:t xml:space="preserve">7. </w:t>
      </w:r>
      <w:proofErr w:type="spellStart"/>
      <w:r>
        <w:rPr>
          <w:sz w:val="20"/>
          <w:szCs w:val="20"/>
        </w:rPr>
        <w:t>publisher_address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author_address</w:t>
      </w:r>
      <w:proofErr w:type="spellEnd"/>
      <w:r>
        <w:rPr>
          <w:sz w:val="20"/>
          <w:szCs w:val="20"/>
        </w:rPr>
        <w:t xml:space="preserve"> are treated as single atomic fields (1NF). If multi-part addresses are required, they should be decomposed into street, city, state, and ZIP columns in a future revision.</w:t>
      </w:r>
    </w:p>
    <w:p w14:paraId="7D60E141" w14:textId="77777777" w:rsidR="00F363EC" w:rsidRDefault="00000000">
      <w:pPr>
        <w:spacing w:after="80"/>
      </w:pPr>
      <w:r>
        <w:rPr>
          <w:sz w:val="20"/>
          <w:szCs w:val="20"/>
        </w:rPr>
        <w:t>8. No transitive dependencies exist within any table: all non-key attributes depend solely on the primary key of their respective table, satisfying 3NF.</w:t>
      </w:r>
    </w:p>
    <w:sectPr w:rsidR="00F363EC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D84F9" w14:textId="77777777" w:rsidR="00FA046B" w:rsidRDefault="00FA046B" w:rsidP="00456F2A">
      <w:r>
        <w:separator/>
      </w:r>
    </w:p>
  </w:endnote>
  <w:endnote w:type="continuationSeparator" w:id="0">
    <w:p w14:paraId="187D6D52" w14:textId="77777777" w:rsidR="00FA046B" w:rsidRDefault="00FA046B" w:rsidP="00456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30908" w14:textId="77777777" w:rsidR="00FA046B" w:rsidRDefault="00FA046B" w:rsidP="00456F2A">
      <w:r>
        <w:separator/>
      </w:r>
    </w:p>
  </w:footnote>
  <w:footnote w:type="continuationSeparator" w:id="0">
    <w:p w14:paraId="2062215E" w14:textId="77777777" w:rsidR="00FA046B" w:rsidRDefault="00FA046B" w:rsidP="00456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7A01" w14:textId="2C469280" w:rsidR="00456F2A" w:rsidRDefault="00456F2A" w:rsidP="00456F2A">
    <w:pPr>
      <w:pStyle w:val="Header"/>
      <w:jc w:val="right"/>
    </w:pPr>
    <w:r>
      <w:t>Garvin Stewart</w:t>
    </w:r>
  </w:p>
  <w:p w14:paraId="4BCF4AA5" w14:textId="6A6F6AEA" w:rsidR="00456F2A" w:rsidRDefault="00456F2A" w:rsidP="00456F2A">
    <w:pPr>
      <w:pStyle w:val="Header"/>
      <w:jc w:val="right"/>
    </w:pPr>
    <w:r>
      <w:t>CSD-310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12EB0"/>
    <w:multiLevelType w:val="hybridMultilevel"/>
    <w:tmpl w:val="74321204"/>
    <w:lvl w:ilvl="0" w:tplc="61AC9950">
      <w:start w:val="1"/>
      <w:numFmt w:val="bullet"/>
      <w:lvlText w:val="●"/>
      <w:lvlJc w:val="left"/>
      <w:pPr>
        <w:ind w:left="720" w:hanging="360"/>
      </w:pPr>
    </w:lvl>
    <w:lvl w:ilvl="1" w:tplc="FA0C20CC">
      <w:start w:val="1"/>
      <w:numFmt w:val="bullet"/>
      <w:lvlText w:val="○"/>
      <w:lvlJc w:val="left"/>
      <w:pPr>
        <w:ind w:left="1440" w:hanging="360"/>
      </w:pPr>
    </w:lvl>
    <w:lvl w:ilvl="2" w:tplc="9B44E6D4">
      <w:start w:val="1"/>
      <w:numFmt w:val="bullet"/>
      <w:lvlText w:val="■"/>
      <w:lvlJc w:val="left"/>
      <w:pPr>
        <w:ind w:left="2160" w:hanging="360"/>
      </w:pPr>
    </w:lvl>
    <w:lvl w:ilvl="3" w:tplc="DFD81766">
      <w:start w:val="1"/>
      <w:numFmt w:val="bullet"/>
      <w:lvlText w:val="●"/>
      <w:lvlJc w:val="left"/>
      <w:pPr>
        <w:ind w:left="2880" w:hanging="360"/>
      </w:pPr>
    </w:lvl>
    <w:lvl w:ilvl="4" w:tplc="EA88207A">
      <w:start w:val="1"/>
      <w:numFmt w:val="bullet"/>
      <w:lvlText w:val="○"/>
      <w:lvlJc w:val="left"/>
      <w:pPr>
        <w:ind w:left="3600" w:hanging="360"/>
      </w:pPr>
    </w:lvl>
    <w:lvl w:ilvl="5" w:tplc="4F8E5DC0">
      <w:start w:val="1"/>
      <w:numFmt w:val="bullet"/>
      <w:lvlText w:val="■"/>
      <w:lvlJc w:val="left"/>
      <w:pPr>
        <w:ind w:left="4320" w:hanging="360"/>
      </w:pPr>
    </w:lvl>
    <w:lvl w:ilvl="6" w:tplc="29B20EFC">
      <w:start w:val="1"/>
      <w:numFmt w:val="bullet"/>
      <w:lvlText w:val="●"/>
      <w:lvlJc w:val="left"/>
      <w:pPr>
        <w:ind w:left="5040" w:hanging="360"/>
      </w:pPr>
    </w:lvl>
    <w:lvl w:ilvl="7" w:tplc="1856DA7A">
      <w:start w:val="1"/>
      <w:numFmt w:val="bullet"/>
      <w:lvlText w:val="●"/>
      <w:lvlJc w:val="left"/>
      <w:pPr>
        <w:ind w:left="5760" w:hanging="360"/>
      </w:pPr>
    </w:lvl>
    <w:lvl w:ilvl="8" w:tplc="04DA8728">
      <w:start w:val="1"/>
      <w:numFmt w:val="bullet"/>
      <w:lvlText w:val="●"/>
      <w:lvlJc w:val="left"/>
      <w:pPr>
        <w:ind w:left="6480" w:hanging="360"/>
      </w:pPr>
    </w:lvl>
  </w:abstractNum>
  <w:num w:numId="1" w16cid:durableId="1457681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3EC"/>
    <w:rsid w:val="00456F2A"/>
    <w:rsid w:val="00B965E9"/>
    <w:rsid w:val="00F363EC"/>
    <w:rsid w:val="00FA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C6C23"/>
  <w15:docId w15:val="{184D68FD-5B6B-B244-B553-12421422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6F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F2A"/>
  </w:style>
  <w:style w:type="paragraph" w:styleId="Footer">
    <w:name w:val="footer"/>
    <w:basedOn w:val="Normal"/>
    <w:link w:val="FooterChar"/>
    <w:uiPriority w:val="99"/>
    <w:unhideWhenUsed/>
    <w:rsid w:val="00456F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2</cp:revision>
  <dcterms:created xsi:type="dcterms:W3CDTF">2026-04-13T00:30:00Z</dcterms:created>
  <dcterms:modified xsi:type="dcterms:W3CDTF">2026-04-13T02:39:00Z</dcterms:modified>
</cp:coreProperties>
</file>