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6.0388946533203" w:right="0" w:firstLine="0"/>
        <w:jc w:val="left"/>
        <w:rPr>
          <w:rFonts w:ascii="Arial" w:cs="Arial" w:eastAsia="Arial" w:hAnsi="Arial"/>
          <w:b w:val="0"/>
          <w:bCs w:val="0"/>
          <w:i w:val="0"/>
          <w:iCs w:val="0"/>
          <w:smallCaps w:val="0"/>
          <w:strike w:val="0"/>
          <w:color w:val="170d67"/>
          <w:sz w:val="36.24079895019531"/>
          <w:szCs w:val="36.24079895019531"/>
          <w:u w:val="none"/>
          <w:shd w:fill="auto" w:val="clear"/>
          <w:vertAlign w:val="baseline"/>
        </w:rPr>
      </w:pPr>
      <w:r w:rsidDel="00000000" w:rsidR="00000000" w:rsidRPr="00000000">
        <w:rPr>
          <w:rFonts w:ascii="Arial" w:cs="Arial" w:eastAsia="Arial" w:hAnsi="Arial"/>
          <w:b w:val="0"/>
          <w:bCs w:val="0"/>
          <w:i w:val="0"/>
          <w:iCs w:val="0"/>
          <w:smallCaps w:val="0"/>
          <w:strike w:val="0"/>
          <w:color w:val="170d67"/>
          <w:sz w:val="36.24079895019531"/>
          <w:szCs w:val="36.24079895019531"/>
          <w:u w:val="none"/>
          <w:shd w:fill="auto" w:val="clear"/>
          <w:vertAlign w:val="baseline"/>
          <w:rtl w:val="0"/>
        </w:rPr>
        <w:t xml:space="preserve">Energy Efficiency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33203125" w:line="240" w:lineRule="auto"/>
        <w:ind w:left="768.7020111083984" w:right="0" w:firstLine="0"/>
        <w:jc w:val="left"/>
        <w:rPr>
          <w:rFonts w:ascii="Arial" w:cs="Arial" w:eastAsia="Arial" w:hAnsi="Arial"/>
          <w:b w:val="0"/>
          <w:bCs w:val="0"/>
          <w:i w:val="0"/>
          <w:iCs w:val="0"/>
          <w:smallCaps w:val="0"/>
          <w:strike w:val="0"/>
          <w:color w:val="170d67"/>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170d67"/>
          <w:sz w:val="48"/>
          <w:szCs w:val="48"/>
          <w:u w:val="none"/>
          <w:shd w:fill="auto" w:val="clear"/>
          <w:vertAlign w:val="baseline"/>
          <w:rtl w:val="0"/>
        </w:rPr>
        <w:t xml:space="preserve">Residential Housing Development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0219879150391" w:right="0" w:firstLine="0"/>
        <w:jc w:val="left"/>
        <w:rPr>
          <w:rFonts w:ascii="Arial" w:cs="Arial" w:eastAsia="Arial" w:hAnsi="Arial"/>
          <w:b w:val="0"/>
          <w:bCs w:val="0"/>
          <w:i w:val="0"/>
          <w:iCs w:val="0"/>
          <w:smallCaps w:val="0"/>
          <w:strike w:val="0"/>
          <w:color w:val="170d67"/>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170d67"/>
          <w:sz w:val="48"/>
          <w:szCs w:val="48"/>
          <w:u w:val="none"/>
          <w:shd w:fill="auto" w:val="clear"/>
          <w:vertAlign w:val="baseline"/>
          <w:rtl w:val="0"/>
        </w:rPr>
        <w:t xml:space="preserve">Service Application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86279296875" w:line="244.34666633605957" w:lineRule="auto"/>
        <w:ind w:left="732.6419830322266" w:right="108.828125" w:firstLine="7.740020751953125"/>
        <w:jc w:val="left"/>
        <w:rPr>
          <w:rFonts w:ascii="Arial" w:cs="Arial" w:eastAsia="Arial" w:hAnsi="Arial"/>
          <w:b w:val="0"/>
          <w:bCs w:val="0"/>
          <w:i w:val="0"/>
          <w:iCs w:val="0"/>
          <w:smallCaps w:val="0"/>
          <w:strike w:val="0"/>
          <w:color w:val="000000"/>
          <w:sz w:val="18"/>
          <w:szCs w:val="18"/>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DIRECTIONS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Please save a copy of this form to your computer by selecting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FILE/SAVE AS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before entering text and numbers.  Then fill in your information electronically and select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SAVE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Note that this form requires the current Adobe Reader® version to  function properly. Download the most recent version of Adobe Reader® at </w:t>
      </w:r>
      <w:r w:rsidDel="00000000" w:rsidR="00000000" w:rsidRPr="00000000">
        <w:rPr>
          <w:rFonts w:ascii="Arial" w:cs="Arial" w:eastAsia="Arial" w:hAnsi="Arial"/>
          <w:b w:val="1"/>
          <w:bCs w:val="1"/>
          <w:i w:val="0"/>
          <w:iCs w:val="0"/>
          <w:smallCaps w:val="0"/>
          <w:strike w:val="0"/>
          <w:color w:val="6e06c1"/>
          <w:sz w:val="18"/>
          <w:szCs w:val="18"/>
          <w:u w:val="single"/>
          <w:shd w:fill="auto" w:val="clear"/>
          <w:vertAlign w:val="baseline"/>
          <w:rtl w:val="0"/>
        </w:rPr>
        <w:t xml:space="preserve">http://get.adobe.com/reader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796875" w:line="240" w:lineRule="auto"/>
        <w:ind w:left="734.6219635009766" w:right="0" w:firstLine="0"/>
        <w:jc w:val="left"/>
        <w:rPr>
          <w:rFonts w:ascii="Arial" w:cs="Arial" w:eastAsia="Arial" w:hAnsi="Arial"/>
          <w:b w:val="0"/>
          <w:bCs w:val="0"/>
          <w:i w:val="0"/>
          <w:iCs w:val="0"/>
          <w:smallCaps w:val="0"/>
          <w:strike w:val="0"/>
          <w:color w:val="170d67"/>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70d67"/>
          <w:sz w:val="36"/>
          <w:szCs w:val="36"/>
          <w:u w:val="none"/>
          <w:shd w:fill="auto" w:val="clear"/>
          <w:vertAlign w:val="baseline"/>
          <w:rtl w:val="0"/>
        </w:rPr>
        <w:t xml:space="preserve">Application Process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80126953125" w:line="240" w:lineRule="auto"/>
        <w:ind w:left="746.5019989013672"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pgSz w:h="15840" w:w="12240" w:orient="portrait"/>
          <w:pgMar w:bottom="527.9999923706055" w:top="624.053955078125" w:left="712.5780487060547" w:right="671.400146484375" w:header="0" w:footer="720"/>
          <w:pgNumType w:start="1"/>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Below is the process to receive any type of electric service from ComEd: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487548828125" w:line="240" w:lineRule="auto"/>
        <w:ind w:left="845.0026702880859" w:right="0" w:firstLine="0"/>
        <w:jc w:val="left"/>
        <w:rPr>
          <w:rFonts w:ascii="Arial" w:cs="Arial" w:eastAsia="Arial" w:hAnsi="Arial"/>
          <w:b w:val="0"/>
          <w:bCs w:val="0"/>
          <w:i w:val="0"/>
          <w:iCs w:val="0"/>
          <w:smallCaps w:val="0"/>
          <w:strike w:val="0"/>
          <w:color w:val="170d67"/>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1.075665156046554"/>
          <w:szCs w:val="41.075665156046554"/>
          <w:u w:val="none"/>
          <w:shd w:fill="auto" w:val="clear"/>
          <w:vertAlign w:val="superscript"/>
          <w:rtl w:val="0"/>
        </w:rPr>
        <w:t xml:space="preserve">1</w:t>
      </w:r>
      <w:r w:rsidDel="00000000" w:rsidR="00000000" w:rsidRPr="00000000">
        <w:rPr>
          <w:rFonts w:ascii="Arial" w:cs="Arial" w:eastAsia="Arial" w:hAnsi="Arial"/>
          <w:b w:val="1"/>
          <w:bCs w:val="1"/>
          <w:i w:val="0"/>
          <w:iCs w:val="0"/>
          <w:smallCaps w:val="0"/>
          <w:strike w:val="0"/>
          <w:color w:val="ffffff"/>
          <w:sz w:val="41.075665156046554"/>
          <w:szCs w:val="41.075665156046554"/>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ffffff"/>
          <w:sz w:val="24.64539909362793"/>
          <w:szCs w:val="24.64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70d67"/>
          <w:sz w:val="18"/>
          <w:szCs w:val="18"/>
          <w:u w:val="none"/>
          <w:shd w:fill="auto" w:val="clear"/>
          <w:vertAlign w:val="baseline"/>
          <w:rtl w:val="0"/>
        </w:rPr>
        <w:t xml:space="preserve">Establish or Verify Your Account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6123046875" w:line="244.34666633605957" w:lineRule="auto"/>
        <w:ind w:left="1219.679946899414" w:right="0" w:firstLine="3.240051269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you have an existing ComEd account please enter the  number in the “Existing ComEd Account #” field. If this  is a new service and you need to establish a ComEd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215.1799774169922" w:right="0" w:hanging="1.080017089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account you must provide a SSN (Residential) or TaxID  (Commercial) for account setup by calling ComEd at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4.34666633605957" w:lineRule="auto"/>
        <w:ind w:left="1214.9999237060547" w:right="0" w:hanging="10.26000976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6e06c1"/>
          <w:sz w:val="18"/>
          <w:szCs w:val="18"/>
          <w:u w:val="none"/>
          <w:shd w:fill="auto" w:val="clear"/>
          <w:vertAlign w:val="baseline"/>
          <w:rtl w:val="0"/>
        </w:rPr>
        <w:t xml:space="preserve">1-866-639-3532 (1-866-New-Elec)</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this information is  not provided, you can continue your submission, but a  customer service representative will have to contact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588.79882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you before your application can be processed.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6435546875" w:line="240" w:lineRule="auto"/>
        <w:ind w:left="834.0361785888672" w:right="0" w:firstLine="0"/>
        <w:jc w:val="left"/>
        <w:rPr>
          <w:rFonts w:ascii="Arial" w:cs="Arial" w:eastAsia="Arial" w:hAnsi="Arial"/>
          <w:b w:val="0"/>
          <w:bCs w:val="0"/>
          <w:i w:val="0"/>
          <w:iCs w:val="0"/>
          <w:smallCaps w:val="0"/>
          <w:strike w:val="0"/>
          <w:color w:val="170d67"/>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1.075665156046554"/>
          <w:szCs w:val="41.075665156046554"/>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ffffff"/>
          <w:sz w:val="41.075665156046554"/>
          <w:szCs w:val="41.075665156046554"/>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ffffff"/>
          <w:sz w:val="24.64539909362793"/>
          <w:szCs w:val="24.64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70d67"/>
          <w:sz w:val="18"/>
          <w:szCs w:val="18"/>
          <w:u w:val="none"/>
          <w:shd w:fill="auto" w:val="clear"/>
          <w:vertAlign w:val="baseline"/>
          <w:rtl w:val="0"/>
        </w:rPr>
        <w:t xml:space="preserve">Complete and Submit Service Application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6123046875"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Please work with a licensed electrical professional to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57.7807617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complete your application. You have two options for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212.479934692382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submitting your information: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0" w:right="213.698120117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Preferred Method: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Enter your information directly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210.2978515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into the </w:t>
      </w:r>
      <w:r w:rsidDel="00000000" w:rsidR="00000000" w:rsidRPr="00000000">
        <w:rPr>
          <w:rFonts w:ascii="Arial" w:cs="Arial" w:eastAsia="Arial" w:hAnsi="Arial"/>
          <w:b w:val="1"/>
          <w:bCs w:val="1"/>
          <w:i w:val="0"/>
          <w:iCs w:val="0"/>
          <w:smallCaps w:val="0"/>
          <w:strike w:val="0"/>
          <w:color w:val="6e06c1"/>
          <w:sz w:val="18"/>
          <w:szCs w:val="18"/>
          <w:u w:val="single"/>
          <w:shd w:fill="auto" w:val="clear"/>
          <w:vertAlign w:val="baseline"/>
          <w:rtl w:val="0"/>
        </w:rPr>
        <w:t xml:space="preserve">New Business Portal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online form. You will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0" w:right="411.4990234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immediately receive a confirmation number for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208.160018920898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tracking your project status.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0" w:right="116.53442382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Alternative Method: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You may email your completed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0" w:right="92.4224853515625" w:firstLine="0"/>
        <w:jc w:val="right"/>
        <w:rPr>
          <w:rFonts w:ascii="Arial" w:cs="Arial" w:eastAsia="Arial" w:hAnsi="Arial"/>
          <w:b w:val="0"/>
          <w:bCs w:val="0"/>
          <w:i w:val="0"/>
          <w:iCs w:val="0"/>
          <w:smallCaps w:val="0"/>
          <w:strike w:val="0"/>
          <w:color w:val="000000"/>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pdf application to </w:t>
      </w:r>
      <w:r w:rsidDel="00000000" w:rsidR="00000000" w:rsidRPr="00000000">
        <w:rPr>
          <w:rFonts w:ascii="Arial" w:cs="Arial" w:eastAsia="Arial" w:hAnsi="Arial"/>
          <w:b w:val="1"/>
          <w:bCs w:val="1"/>
          <w:i w:val="0"/>
          <w:iCs w:val="0"/>
          <w:smallCaps w:val="0"/>
          <w:strike w:val="0"/>
          <w:color w:val="6e06c1"/>
          <w:sz w:val="18"/>
          <w:szCs w:val="18"/>
          <w:u w:val="single"/>
          <w:shd w:fill="auto" w:val="clear"/>
          <w:vertAlign w:val="baseline"/>
          <w:rtl w:val="0"/>
        </w:rPr>
        <w:t xml:space="preserve">ServiceApplications@ComEd.com</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619140625" w:line="240" w:lineRule="auto"/>
        <w:ind w:left="835.6381988525391" w:right="0" w:firstLine="0"/>
        <w:jc w:val="left"/>
        <w:rPr>
          <w:rFonts w:ascii="Arial" w:cs="Arial" w:eastAsia="Arial" w:hAnsi="Arial"/>
          <w:b w:val="0"/>
          <w:bCs w:val="0"/>
          <w:i w:val="0"/>
          <w:iCs w:val="0"/>
          <w:smallCaps w:val="0"/>
          <w:strike w:val="0"/>
          <w:color w:val="170d67"/>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1.075665156046554"/>
          <w:szCs w:val="41.075665156046554"/>
          <w:u w:val="none"/>
          <w:shd w:fill="auto" w:val="clear"/>
          <w:vertAlign w:val="superscript"/>
          <w:rtl w:val="0"/>
        </w:rPr>
        <w:t xml:space="preserve">3</w:t>
      </w:r>
      <w:r w:rsidDel="00000000" w:rsidR="00000000" w:rsidRPr="00000000">
        <w:rPr>
          <w:rFonts w:ascii="Arial" w:cs="Arial" w:eastAsia="Arial" w:hAnsi="Arial"/>
          <w:b w:val="1"/>
          <w:bCs w:val="1"/>
          <w:i w:val="0"/>
          <w:iCs w:val="0"/>
          <w:smallCaps w:val="0"/>
          <w:strike w:val="0"/>
          <w:color w:val="ffffff"/>
          <w:sz w:val="41.075665156046554"/>
          <w:szCs w:val="41.075665156046554"/>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ffffff"/>
          <w:sz w:val="24.64539909362793"/>
          <w:szCs w:val="24.64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70d67"/>
          <w:sz w:val="18"/>
          <w:szCs w:val="18"/>
          <w:u w:val="none"/>
          <w:shd w:fill="auto" w:val="clear"/>
          <w:vertAlign w:val="baseline"/>
          <w:rtl w:val="0"/>
        </w:rPr>
        <w:t xml:space="preserve">Coordinate with Project Lead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6123046875" w:line="240" w:lineRule="auto"/>
        <w:ind w:left="0" w:right="61.73950195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You will be assigned a ComEd Project Lead who will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4.34666633605957" w:lineRule="auto"/>
        <w:ind w:left="1221.1199188232422" w:right="0" w:hanging="6.11999511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determine how we can best meet your electric service  needs and will contact you to learn more about your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6633605957" w:lineRule="auto"/>
        <w:ind w:left="1211.760025024414" w:right="0" w:firstLine="9.35989379882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project. If needed, the assigned Project Lead will meet  you at the project site to take measurements and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4.34666633605957" w:lineRule="auto"/>
        <w:ind w:left="1212.4799346923828" w:right="0" w:firstLine="2.51998901367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evaluate equipment. They will create an agreement, a  summary of any applicable charges, and diagrams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0" w:right="447.319335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depicting the service and will mail or email the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0" w:lineRule="auto"/>
        <w:ind w:left="1214.999923706054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documents to you.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3700256347656" w:line="240" w:lineRule="auto"/>
        <w:ind w:left="6.9600677490234375"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Residential Housing Development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Commonwealth Edison Company, 2024.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2213134765625" w:right="0" w:firstLine="0"/>
        <w:jc w:val="left"/>
        <w:rPr>
          <w:rFonts w:ascii="Arial" w:cs="Arial" w:eastAsia="Arial" w:hAnsi="Arial"/>
          <w:b w:val="0"/>
          <w:bCs w:val="0"/>
          <w:i w:val="0"/>
          <w:iCs w:val="0"/>
          <w:smallCaps w:val="0"/>
          <w:strike w:val="0"/>
          <w:color w:val="170d67"/>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1.075665156046554"/>
          <w:szCs w:val="41.075665156046554"/>
          <w:u w:val="none"/>
          <w:shd w:fill="auto" w:val="clear"/>
          <w:vertAlign w:val="superscript"/>
          <w:rtl w:val="0"/>
        </w:rPr>
        <w:t xml:space="preserve">4</w:t>
      </w:r>
      <w:r w:rsidDel="00000000" w:rsidR="00000000" w:rsidRPr="00000000">
        <w:rPr>
          <w:rFonts w:ascii="Arial" w:cs="Arial" w:eastAsia="Arial" w:hAnsi="Arial"/>
          <w:b w:val="1"/>
          <w:bCs w:val="1"/>
          <w:i w:val="0"/>
          <w:iCs w:val="0"/>
          <w:smallCaps w:val="0"/>
          <w:strike w:val="0"/>
          <w:color w:val="ffffff"/>
          <w:sz w:val="41.075665156046554"/>
          <w:szCs w:val="41.075665156046554"/>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ffffff"/>
          <w:sz w:val="24.64539909362793"/>
          <w:szCs w:val="24.64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70d67"/>
          <w:sz w:val="18"/>
          <w:szCs w:val="18"/>
          <w:u w:val="none"/>
          <w:shd w:fill="auto" w:val="clear"/>
          <w:vertAlign w:val="baseline"/>
          <w:rtl w:val="0"/>
        </w:rPr>
        <w:t xml:space="preserve">Service Authorization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6123046875" w:line="244.34666633605957" w:lineRule="auto"/>
        <w:ind w:left="986.5618896484375" w:right="36.01806640625" w:firstLine="14.7601318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Review all documents provided by your ComEd Project  Lead, sign and return them to your representative  along with payment, if applicable, to authorize work  to begin.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7044677734375" w:line="240" w:lineRule="auto"/>
        <w:ind w:left="610.8343505859375" w:right="0" w:firstLine="0"/>
        <w:jc w:val="left"/>
        <w:rPr>
          <w:rFonts w:ascii="Arial" w:cs="Arial" w:eastAsia="Arial" w:hAnsi="Arial"/>
          <w:b w:val="0"/>
          <w:bCs w:val="0"/>
          <w:i w:val="0"/>
          <w:iCs w:val="0"/>
          <w:smallCaps w:val="0"/>
          <w:strike w:val="0"/>
          <w:color w:val="170d67"/>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1.075665156046554"/>
          <w:szCs w:val="41.075665156046554"/>
          <w:u w:val="none"/>
          <w:shd w:fill="auto" w:val="clear"/>
          <w:vertAlign w:val="superscript"/>
          <w:rtl w:val="0"/>
        </w:rPr>
        <w:t xml:space="preserve">5</w:t>
      </w:r>
      <w:r w:rsidDel="00000000" w:rsidR="00000000" w:rsidRPr="00000000">
        <w:rPr>
          <w:rFonts w:ascii="Arial" w:cs="Arial" w:eastAsia="Arial" w:hAnsi="Arial"/>
          <w:b w:val="1"/>
          <w:bCs w:val="1"/>
          <w:i w:val="0"/>
          <w:iCs w:val="0"/>
          <w:smallCaps w:val="0"/>
          <w:strike w:val="0"/>
          <w:color w:val="ffffff"/>
          <w:sz w:val="41.075665156046554"/>
          <w:szCs w:val="41.075665156046554"/>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ffffff"/>
          <w:sz w:val="24.64539909362793"/>
          <w:szCs w:val="24.64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70d67"/>
          <w:sz w:val="18"/>
          <w:szCs w:val="18"/>
          <w:u w:val="none"/>
          <w:shd w:fill="auto" w:val="clear"/>
          <w:vertAlign w:val="baseline"/>
          <w:rtl w:val="0"/>
        </w:rPr>
        <w:t xml:space="preserve">“Service Need” Date Determination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6123046875" w:line="244.34666633605957" w:lineRule="auto"/>
        <w:ind w:left="986.5618896484375" w:right="11.56005859375" w:firstLine="0.89965820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“start work” and “service need” dates will be  negotiated with you and every effort will be made to  meet your “preferred service” date. Delays in submitting  the necessary documentation or changes to the project  may adversely impact the “service need” date.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7044677734375" w:line="240" w:lineRule="auto"/>
        <w:ind w:left="610.2191162109375" w:right="0" w:firstLine="0"/>
        <w:jc w:val="left"/>
        <w:rPr>
          <w:rFonts w:ascii="Arial" w:cs="Arial" w:eastAsia="Arial" w:hAnsi="Arial"/>
          <w:b w:val="0"/>
          <w:bCs w:val="0"/>
          <w:i w:val="0"/>
          <w:iCs w:val="0"/>
          <w:smallCaps w:val="0"/>
          <w:strike w:val="0"/>
          <w:color w:val="170d67"/>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1.075665156046554"/>
          <w:szCs w:val="41.075665156046554"/>
          <w:u w:val="none"/>
          <w:shd w:fill="auto" w:val="clear"/>
          <w:vertAlign w:val="superscript"/>
          <w:rtl w:val="0"/>
        </w:rPr>
        <w:t xml:space="preserve">6</w:t>
      </w:r>
      <w:r w:rsidDel="00000000" w:rsidR="00000000" w:rsidRPr="00000000">
        <w:rPr>
          <w:rFonts w:ascii="Arial" w:cs="Arial" w:eastAsia="Arial" w:hAnsi="Arial"/>
          <w:b w:val="1"/>
          <w:bCs w:val="1"/>
          <w:i w:val="0"/>
          <w:iCs w:val="0"/>
          <w:smallCaps w:val="0"/>
          <w:strike w:val="0"/>
          <w:color w:val="ffffff"/>
          <w:sz w:val="41.075665156046554"/>
          <w:szCs w:val="41.075665156046554"/>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ffffff"/>
          <w:sz w:val="24.64539909362793"/>
          <w:szCs w:val="24.64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70d67"/>
          <w:sz w:val="18"/>
          <w:szCs w:val="18"/>
          <w:u w:val="none"/>
          <w:shd w:fill="auto" w:val="clear"/>
          <w:vertAlign w:val="baseline"/>
          <w:rtl w:val="0"/>
        </w:rPr>
        <w:t xml:space="preserve">“Service Need” Date Confirmation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6123046875" w:line="244.34666633605957" w:lineRule="auto"/>
        <w:ind w:left="989.981689453125" w:right="145.81787109375" w:firstLine="11.3403320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Four weeks prior to the “start work” date, your ComEd  representative will contact you to confirm whether  work can begin. If the work cannot begin, the “start  work” and “service need” dates will be adjusted  accordingly. The new dates will be subject to ComEd’s  workload and resource availability.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7020263671875" w:line="240" w:lineRule="auto"/>
        <w:ind w:left="616.7498779296875" w:right="0" w:firstLine="0"/>
        <w:jc w:val="left"/>
        <w:rPr>
          <w:rFonts w:ascii="Arial" w:cs="Arial" w:eastAsia="Arial" w:hAnsi="Arial"/>
          <w:b w:val="0"/>
          <w:bCs w:val="0"/>
          <w:i w:val="0"/>
          <w:iCs w:val="0"/>
          <w:smallCaps w:val="0"/>
          <w:strike w:val="0"/>
          <w:color w:val="170d67"/>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1.075665156046554"/>
          <w:szCs w:val="41.075665156046554"/>
          <w:u w:val="none"/>
          <w:shd w:fill="auto" w:val="clear"/>
          <w:vertAlign w:val="superscript"/>
          <w:rtl w:val="0"/>
        </w:rPr>
        <w:t xml:space="preserve">7</w:t>
      </w:r>
      <w:r w:rsidDel="00000000" w:rsidR="00000000" w:rsidRPr="00000000">
        <w:rPr>
          <w:rFonts w:ascii="Arial" w:cs="Arial" w:eastAsia="Arial" w:hAnsi="Arial"/>
          <w:b w:val="1"/>
          <w:bCs w:val="1"/>
          <w:i w:val="0"/>
          <w:iCs w:val="0"/>
          <w:smallCaps w:val="0"/>
          <w:strike w:val="0"/>
          <w:color w:val="ffffff"/>
          <w:sz w:val="41.075665156046554"/>
          <w:szCs w:val="41.075665156046554"/>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ffffff"/>
          <w:sz w:val="24.64539909362793"/>
          <w:szCs w:val="24.64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70d67"/>
          <w:sz w:val="18"/>
          <w:szCs w:val="18"/>
          <w:u w:val="none"/>
          <w:shd w:fill="auto" w:val="clear"/>
          <w:vertAlign w:val="baseline"/>
          <w:rtl w:val="0"/>
        </w:rPr>
        <w:t xml:space="preserve">Final Inspection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6123046875" w:line="244.34666633605957" w:lineRule="auto"/>
        <w:ind w:left="987.4615478515625" w:right="43.018798828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Two weeks prior to the “start work” date, ComEd will  perform an on-site inspection to verify the site is ready  for work to begin. If the site is not ready, ComEd will let  you know what needs to be done to make the site  ready. ComEd reserves the right to reschedule the  “start work” and “service need” dates based on the  work required to make the site ready.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999267578125" w:right="0" w:firstLine="0"/>
        <w:jc w:val="left"/>
        <w:rPr>
          <w:rFonts w:ascii="Arial" w:cs="Arial" w:eastAsia="Arial" w:hAnsi="Arial"/>
          <w:b w:val="0"/>
          <w:bCs w:val="0"/>
          <w:i w:val="0"/>
          <w:iCs w:val="0"/>
          <w:smallCaps w:val="0"/>
          <w:strike w:val="0"/>
          <w:color w:val="170d67"/>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70d67"/>
          <w:sz w:val="36"/>
          <w:szCs w:val="36"/>
          <w:u w:val="none"/>
          <w:shd w:fill="auto" w:val="clear"/>
          <w:vertAlign w:val="baseline"/>
          <w:rtl w:val="0"/>
        </w:rPr>
        <w:t xml:space="preserve">General Service Notes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88037109375" w:line="244.34666633605957" w:lineRule="auto"/>
        <w:ind w:left="358.02001953125" w:right="106.67724609375" w:hanging="358.020019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70d67"/>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Unanticipated events such as severe weather or other  emergencies may delay the “start work” or meeting the  “service need” date. ComEd will make every attempt to notify  you as soon as it becomes aware of such delays.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798828125" w:line="244.34666633605957" w:lineRule="auto"/>
        <w:ind w:left="360.3600311279297" w:right="605.8184814453125" w:hanging="360.3600311279297"/>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70d67"/>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Like any other business, ComEd is obligated to obtain  all necessary permits before beginning work. Promptly  returning accurate and complete documents can help  expedite this process.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 w:line="244.34666633605957" w:lineRule="auto"/>
        <w:ind w:left="180" w:right="20.4577636718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70d67"/>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“service need” date may be impacted depending on the  amount of offsite work ComEd may need to perform.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798828125" w:line="244.34666633605957" w:lineRule="auto"/>
        <w:ind w:left="180" w:right="422.956542968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70d67"/>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ComEd crews are required to work outside of normal  weekday hours, overtime labor charges will apply.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798828125" w:line="244.34666633605957" w:lineRule="auto"/>
        <w:ind w:left="180" w:right="500.697021484375" w:firstLine="0"/>
        <w:jc w:val="center"/>
        <w:rPr>
          <w:rFonts w:ascii="Arial" w:cs="Arial" w:eastAsia="Arial" w:hAnsi="Arial"/>
          <w:b w:val="1"/>
          <w:bCs w:val="1"/>
          <w:i w:val="0"/>
          <w:iCs w:val="0"/>
          <w:smallCaps w:val="0"/>
          <w:strike w:val="0"/>
          <w:color w:val="6e06c1"/>
          <w:sz w:val="18"/>
          <w:szCs w:val="18"/>
          <w:u w:val="single"/>
          <w:shd w:fill="auto" w:val="clear"/>
          <w:vertAlign w:val="baseline"/>
        </w:rPr>
        <w:sectPr>
          <w:type w:val="continuous"/>
          <w:pgSz w:h="15840" w:w="12240" w:orient="portrait"/>
          <w:pgMar w:bottom="527.9999923706055" w:top="624.053955078125" w:left="740.1599884033203" w:right="671.400146484375" w:header="0" w:footer="720"/>
          <w:cols w:equalWidth="0" w:num="2">
            <w:col w:space="0" w:w="5420"/>
            <w:col w:space="0" w:w="5420"/>
          </w:cols>
        </w:sectPr>
      </w:pPr>
      <w:r w:rsidDel="00000000" w:rsidR="00000000" w:rsidRPr="00000000">
        <w:rPr>
          <w:rFonts w:ascii="Arial" w:cs="Arial" w:eastAsia="Arial" w:hAnsi="Arial"/>
          <w:b w:val="1"/>
          <w:bCs w:val="1"/>
          <w:i w:val="0"/>
          <w:iCs w:val="0"/>
          <w:smallCaps w:val="0"/>
          <w:strike w:val="0"/>
          <w:color w:val="170d67"/>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 more information about the ComEd New Business  process, please go to: </w:t>
      </w:r>
      <w:r w:rsidDel="00000000" w:rsidR="00000000" w:rsidRPr="00000000">
        <w:rPr>
          <w:rFonts w:ascii="Arial" w:cs="Arial" w:eastAsia="Arial" w:hAnsi="Arial"/>
          <w:b w:val="1"/>
          <w:bCs w:val="1"/>
          <w:i w:val="0"/>
          <w:iCs w:val="0"/>
          <w:smallCaps w:val="0"/>
          <w:strike w:val="0"/>
          <w:color w:val="6e06c1"/>
          <w:sz w:val="18"/>
          <w:szCs w:val="18"/>
          <w:u w:val="single"/>
          <w:shd w:fill="auto" w:val="clear"/>
          <w:vertAlign w:val="baseline"/>
          <w:rtl w:val="0"/>
        </w:rPr>
        <w:t xml:space="preserve">ComEd.com/NewBusiness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989013671875" w:line="240" w:lineRule="auto"/>
        <w:ind w:left="44.14192199707031" w:right="0" w:firstLine="0"/>
        <w:jc w:val="left"/>
        <w:rPr>
          <w:rFonts w:ascii="Arial" w:cs="Arial" w:eastAsia="Arial" w:hAnsi="Arial"/>
          <w:b w:val="0"/>
          <w:bCs w:val="0"/>
          <w:i w:val="0"/>
          <w:iCs w:val="0"/>
          <w:smallCaps w:val="0"/>
          <w:strike w:val="0"/>
          <w:color w:val="170d67"/>
          <w:sz w:val="36"/>
          <w:szCs w:val="36"/>
          <w:u w:val="none"/>
          <w:shd w:fill="auto" w:val="clear"/>
          <w:vertAlign w:val="baseline"/>
        </w:rPr>
        <w:sectPr>
          <w:type w:val="continuous"/>
          <w:pgSz w:h="15840" w:w="12240" w:orient="portrait"/>
          <w:pgMar w:bottom="527.9999923706055" w:top="624.053955078125" w:left="712.5780487060547" w:right="671.400146484375" w:header="0" w:footer="720"/>
          <w:cols w:equalWidth="0" w:num="1">
            <w:col w:space="0" w:w="10856.02180480957"/>
          </w:cols>
        </w:sectPr>
      </w:pPr>
      <w:r w:rsidDel="00000000" w:rsidR="00000000" w:rsidRPr="00000000">
        <w:rPr>
          <w:rFonts w:ascii="Arial" w:cs="Arial" w:eastAsia="Arial" w:hAnsi="Arial"/>
          <w:b w:val="0"/>
          <w:bCs w:val="0"/>
          <w:i w:val="0"/>
          <w:iCs w:val="0"/>
          <w:smallCaps w:val="0"/>
          <w:strike w:val="0"/>
          <w:color w:val="170d67"/>
          <w:sz w:val="36"/>
          <w:szCs w:val="36"/>
          <w:u w:val="none"/>
          <w:shd w:fill="auto" w:val="clear"/>
          <w:vertAlign w:val="baseline"/>
          <w:rtl w:val="0"/>
        </w:rPr>
        <w:t xml:space="preserve">New, Revised And Temporary Service Notes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36962890625" w:line="244.34666633605957" w:lineRule="auto"/>
        <w:ind w:left="373.5199737548828" w:right="165.938720703125" w:hanging="361.2599945068359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70d67"/>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date service that is provided may be impacted depended  on the existing capacity of the area.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798828125" w:line="244.34672355651855" w:lineRule="auto"/>
        <w:ind w:left="12.259979248046875" w:right="460.0775146484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70d67"/>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Some municipalities may require separate Fire Pump and  Emergency services. Please remember to include these  services on your New Service application if applicable.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044677734375" w:line="240" w:lineRule="auto"/>
        <w:ind w:left="39.07997131347656" w:right="0" w:firstLine="0"/>
        <w:jc w:val="left"/>
        <w:rPr>
          <w:rFonts w:ascii="Arial" w:cs="Arial" w:eastAsia="Arial" w:hAnsi="Arial"/>
          <w:b w:val="0"/>
          <w:bCs w:val="0"/>
          <w:i w:val="0"/>
          <w:iCs w:val="0"/>
          <w:smallCaps w:val="0"/>
          <w:strike w:val="0"/>
          <w:color w:val="170d67"/>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70d67"/>
          <w:sz w:val="36"/>
          <w:szCs w:val="36"/>
          <w:u w:val="none"/>
          <w:shd w:fill="auto" w:val="clear"/>
          <w:vertAlign w:val="baseline"/>
          <w:rtl w:val="0"/>
        </w:rPr>
        <w:t xml:space="preserve">Metering Notes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93701171875" w:line="244.34666633605957" w:lineRule="auto"/>
        <w:ind w:left="5.03997802734375" w:right="389.3560791015625" w:firstLine="8.81996154785156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Please be aware that the ComEd System Meter department  must approve the installation of main electrical panels and all  associated new electrical equipment that are rated greater or  equal to 1,200 amps &amp; any service that is greater than 600 volts.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02978515625" w:line="244.34666633605957" w:lineRule="auto"/>
        <w:ind w:left="0.1799774169921875" w:right="1155.9597778320312" w:hanging="0.1799774169921875"/>
        <w:jc w:val="left"/>
        <w:rPr>
          <w:rFonts w:ascii="Arial" w:cs="Arial" w:eastAsia="Arial" w:hAnsi="Arial"/>
          <w:b w:val="0"/>
          <w:bCs w:val="0"/>
          <w:i w:val="0"/>
          <w:iCs w:val="0"/>
          <w:smallCaps w:val="0"/>
          <w:strike w:val="0"/>
          <w:color w:val="000000"/>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 obtain approval, email the following documents to  </w:t>
      </w:r>
      <w:r w:rsidDel="00000000" w:rsidR="00000000" w:rsidRPr="00000000">
        <w:rPr>
          <w:rFonts w:ascii="Arial" w:cs="Arial" w:eastAsia="Arial" w:hAnsi="Arial"/>
          <w:b w:val="1"/>
          <w:bCs w:val="1"/>
          <w:i w:val="0"/>
          <w:iCs w:val="0"/>
          <w:smallCaps w:val="0"/>
          <w:strike w:val="0"/>
          <w:color w:val="6e06c1"/>
          <w:sz w:val="18"/>
          <w:szCs w:val="18"/>
          <w:u w:val="single"/>
          <w:shd w:fill="auto" w:val="clear"/>
          <w:vertAlign w:val="baseline"/>
          <w:rtl w:val="0"/>
        </w:rPr>
        <w:t xml:space="preserve">SWBD.Approvals@ComEd.com</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02978515625" w:line="240" w:lineRule="auto"/>
        <w:ind w:left="114.19403076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The ComEd Service Application (completely filled out)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4.34666633605957" w:lineRule="auto"/>
        <w:ind w:left="252.08396911621094" w:right="215.572509765625" w:hanging="137.889938354492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PDF of the existing or planned electrical/power system  one-line diagram which illustrates the meter current  transformer cabinet, switchgear, power panels and disconnect  switch sequence.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796875" w:line="244.34663772583008" w:lineRule="auto"/>
        <w:ind w:left="256.4039611816406" w:right="859.07470703125" w:hanging="142.2099304199218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PDF diagram* of the physical equipment which you  plan to install (e.g., meter current transformer cabinet,  switchgear and/or power panels).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7999267578125" w:line="244.34666633605957" w:lineRule="auto"/>
        <w:ind w:left="252.08396911621094" w:right="566.754150390625" w:hanging="137.889938354492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One line drawings for multi-unit buildings must show  the location and amount of meters cabinets on each floor  for approval.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1160888671875" w:line="240" w:lineRule="auto"/>
        <w:ind w:left="27.199935913085938" w:right="0" w:firstLine="0"/>
        <w:jc w:val="left"/>
        <w:rPr>
          <w:rFonts w:ascii="Arial" w:cs="Arial" w:eastAsia="Arial" w:hAnsi="Arial"/>
          <w:b w:val="0"/>
          <w:bCs w:val="0"/>
          <w:i w:val="0"/>
          <w:iCs w:val="0"/>
          <w:smallCaps w:val="0"/>
          <w:strike w:val="0"/>
          <w:color w:val="170d67"/>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70d67"/>
          <w:sz w:val="36"/>
          <w:szCs w:val="36"/>
          <w:u w:val="none"/>
          <w:shd w:fill="auto" w:val="clear"/>
          <w:vertAlign w:val="baseline"/>
          <w:rtl w:val="0"/>
        </w:rPr>
        <w:t xml:space="preserve">Other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12.2601318359375" w:right="6.917724609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70d67"/>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You may be required to provide easements and space on your  property, or inside your building for ComEd equipment.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8974609375" w:line="244.34666633605957" w:lineRule="auto"/>
        <w:ind w:left="120.5401611328125" w:right="222.99072265625" w:hanging="13.13964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Allow the ComEd System Meter department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10 business days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  review and return your drawings.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02978515625" w:line="244.34666633605957" w:lineRule="auto"/>
        <w:ind w:left="112.6202392578125" w:right="183.935546875" w:hanging="5.219726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customer-submitted plans/drawings must be stamped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ComEd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approved before service can be provided.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02978515625" w:line="244.34666633605957" w:lineRule="auto"/>
        <w:ind w:left="109.5599365234375" w:right="454.757080078125" w:firstLine="11.88049316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Individual residential units are treated as separate customers  requiring separate metering per the ComEd rate book  </w:t>
      </w:r>
      <w:r w:rsidDel="00000000" w:rsidR="00000000" w:rsidRPr="00000000">
        <w:rPr>
          <w:rFonts w:ascii="Arial" w:cs="Arial" w:eastAsia="Arial" w:hAnsi="Arial"/>
          <w:b w:val="1"/>
          <w:bCs w:val="1"/>
          <w:i w:val="0"/>
          <w:iCs w:val="0"/>
          <w:smallCaps w:val="0"/>
          <w:strike w:val="0"/>
          <w:color w:val="6e06c1"/>
          <w:sz w:val="18"/>
          <w:szCs w:val="18"/>
          <w:u w:val="single"/>
          <w:shd w:fill="auto" w:val="clear"/>
          <w:vertAlign w:val="baseline"/>
          <w:rtl w:val="0"/>
        </w:rPr>
        <w:t xml:space="preserve">(ComEd.com/Rates)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802978515625" w:line="244.34666633605957" w:lineRule="auto"/>
        <w:ind w:left="102.7203369140625" w:right="25.8154296875" w:firstLine="14.219970703125"/>
        <w:jc w:val="left"/>
        <w:rPr>
          <w:rFonts w:ascii="Arial" w:cs="Arial" w:eastAsia="Arial" w:hAnsi="Arial"/>
          <w:b w:val="0"/>
          <w:bCs w:val="0"/>
          <w:i w:val="1"/>
          <w:iCs w:val="1"/>
          <w:smallCaps w:val="0"/>
          <w:strike w:val="0"/>
          <w:color w:val="000000"/>
          <w:sz w:val="18"/>
          <w:szCs w:val="18"/>
          <w:u w:val="none"/>
          <w:shd w:fill="auto" w:val="clear"/>
          <w:vertAlign w:val="baseline"/>
        </w:rPr>
        <w:sectPr>
          <w:type w:val="continuous"/>
          <w:pgSz w:h="15840" w:w="12240" w:orient="portrait"/>
          <w:pgMar w:bottom="527.9999923706055" w:top="624.053955078125" w:left="717.6399993896484" w:right="689.27734375" w:header="0" w:footer="720"/>
          <w:cols w:equalWidth="0" w:num="2">
            <w:col w:space="0" w:w="5420"/>
            <w:col w:space="0" w:w="5420"/>
          </w:cols>
        </w:sect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*A diagram must be provided for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each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switchboard needing  approval. These diagrams may be found in your project’s electrical  plans and manufacturer’s specifications. Confer with your  electrical contractor, architect or engineer. Always include the  name of the equipment manufacturer and model number in  the title block.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0798950195312" w:line="244.34666633605957" w:lineRule="auto"/>
        <w:ind w:left="0" w:right="32.772216796875" w:firstLine="11.3399505615234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Please note that all customers now have a choice of electric suppliers, electric rates, metering option, etc. For more information, visit our  website at </w:t>
      </w:r>
      <w:r w:rsidDel="00000000" w:rsidR="00000000" w:rsidRPr="00000000">
        <w:rPr>
          <w:rFonts w:ascii="Arial" w:cs="Arial" w:eastAsia="Arial" w:hAnsi="Arial"/>
          <w:b w:val="1"/>
          <w:bCs w:val="1"/>
          <w:i w:val="0"/>
          <w:iCs w:val="0"/>
          <w:smallCaps w:val="0"/>
          <w:strike w:val="0"/>
          <w:color w:val="6e06c1"/>
          <w:sz w:val="18"/>
          <w:szCs w:val="18"/>
          <w:u w:val="single"/>
          <w:shd w:fill="auto" w:val="clear"/>
          <w:vertAlign w:val="baseline"/>
          <w:rtl w:val="0"/>
        </w:rPr>
        <w:t xml:space="preserve">ComEd.com/Choice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 call our Business Solutions at </w:t>
      </w:r>
      <w:r w:rsidDel="00000000" w:rsidR="00000000" w:rsidRPr="00000000">
        <w:rPr>
          <w:rFonts w:ascii="Arial" w:cs="Arial" w:eastAsia="Arial" w:hAnsi="Arial"/>
          <w:b w:val="1"/>
          <w:bCs w:val="1"/>
          <w:i w:val="0"/>
          <w:iCs w:val="0"/>
          <w:smallCaps w:val="0"/>
          <w:strike w:val="0"/>
          <w:color w:val="6e06c1"/>
          <w:sz w:val="18"/>
          <w:szCs w:val="18"/>
          <w:u w:val="none"/>
          <w:shd w:fill="auto" w:val="clear"/>
          <w:vertAlign w:val="baseline"/>
          <w:rtl w:val="0"/>
        </w:rPr>
        <w:t xml:space="preserve">1-877-426-6331 (1-877-4-ComEd-1)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196044921875" w:line="240" w:lineRule="auto"/>
        <w:ind w:left="34.54200744628906"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Residential Housing Development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8193969726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Commonwealth Edison Company, 2024.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7563896179199" w:lineRule="auto"/>
        <w:ind w:left="25.839920043945312" w:right="2737.1337890625" w:firstLine="11.8800354003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70d67"/>
          <w:sz w:val="36"/>
          <w:szCs w:val="36"/>
          <w:u w:val="none"/>
          <w:shd w:fill="auto" w:val="clear"/>
          <w:vertAlign w:val="baseline"/>
          <w:rtl w:val="0"/>
        </w:rPr>
        <w:t xml:space="preserve">Residential Housing Development Load Information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Form To Be Completed By Qualified Electrical Professional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939208984375" w:line="240" w:lineRule="auto"/>
        <w:ind w:left="94.82192993164062"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SITE &amp; BUILDING INFORMATION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68798828125" w:line="240" w:lineRule="auto"/>
        <w:ind w:left="102.2619628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Project Name Project Type Existing ComEd Account # </w:t>
      </w:r>
    </w:p>
    <w:tbl>
      <w:tblPr>
        <w:tblStyle w:val="Table1"/>
        <w:tblW w:w="2698.75" w:type="dxa"/>
        <w:jc w:val="left"/>
        <w:tblInd w:w="5397.42195129394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8.75"/>
        <w:tblGridChange w:id="0">
          <w:tblGrid>
            <w:gridCol w:w="2698.7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9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City </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40191650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Site Address ZIP Code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40" w:lineRule="auto"/>
        <w:ind w:left="97.50198364257812"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Requested Service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06.8379211425781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Permanent Temporary </w:t>
      </w:r>
    </w:p>
    <w:tbl>
      <w:tblPr>
        <w:tblStyle w:val="Table2"/>
        <w:tblW w:w="5398.75" w:type="dxa"/>
        <w:jc w:val="left"/>
        <w:tblInd w:w="2697.4219512939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698.75"/>
        <w:tblGridChange w:id="0">
          <w:tblGrid>
            <w:gridCol w:w="2700"/>
            <w:gridCol w:w="2698.7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2001342773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of Residential Units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9797363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Square Feet per Unit </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6219329833984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of Buildings Total Square Feet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7723388671875" w:line="240" w:lineRule="auto"/>
        <w:ind w:left="101.82197570800781"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EQUIPMENT AND VOLTAGE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67578125" w:line="240" w:lineRule="auto"/>
        <w:ind w:left="97.50198364257812"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Preferred Service Equipment Type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06.83792114257812"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Underground Overhead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40" w:lineRule="auto"/>
        <w:ind w:left="92.601928710937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Service Voltage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476.2539482116699" w:lineRule="auto"/>
        <w:ind w:left="206.83792114257812" w:right="1926.275024414062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120/240V 1-phase 3-wire 120/240V 3-phase 4-wire 120/208V 3-phase 4-wire 277/480V 3-phase 4-wire  480V 3-phase 3-wire (B-phase grounded, not allowed in Chicago) 480V 3-phase 3-wire (ungrounded, req. special equipment &amp; approval)  4kV 12kV 34kV Other: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7493896484375" w:line="240" w:lineRule="auto"/>
        <w:ind w:left="94.82192993164062"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SWITCH INFORMATION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(if more than one, please attach the following information per switch)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001953125" w:line="240" w:lineRule="auto"/>
        <w:ind w:left="95.40191650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Switch Name # Total Switches for Project # Switches Identical to This App </w:t>
      </w:r>
    </w:p>
    <w:tbl>
      <w:tblPr>
        <w:tblStyle w:val="Table3"/>
        <w:tblW w:w="5398.75" w:type="dxa"/>
        <w:jc w:val="left"/>
        <w:tblInd w:w="2697.4219512939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698.75"/>
        <w:tblGridChange w:id="0">
          <w:tblGrid>
            <w:gridCol w:w="2700"/>
            <w:gridCol w:w="2698.7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9797363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Switch Size (amps) </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400878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Number of Secondary Sets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9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Conductor Material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3988037109375" w:line="240" w:lineRule="auto"/>
              <w:ind w:left="209.4158935546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CU AL</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99.6796607971191" w:lineRule="auto"/>
        <w:ind w:left="95.40191650390625" w:right="1580.103759765625"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Switch Location, if known Size of Conductor Switch Rating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6804809570312" w:line="240" w:lineRule="auto"/>
        <w:ind w:left="34.54200744628906"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Residential Housing Development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81939697265625"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5840" w:w="12240" w:orient="portrait"/>
          <w:pgMar w:bottom="527.9999923706055" w:top="624.053955078125" w:left="712.5780487060547" w:right="671.400146484375" w:header="0" w:footer="720"/>
          <w:cols w:equalWidth="0" w:num="1">
            <w:col w:space="0" w:w="10856.02180480957"/>
          </w:cols>
        </w:sect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Commonwealth Edison Company, 2024.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170d67"/>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70d67"/>
          <w:sz w:val="36"/>
          <w:szCs w:val="36"/>
          <w:u w:val="none"/>
          <w:shd w:fill="auto" w:val="clear"/>
          <w:vertAlign w:val="baseline"/>
          <w:rtl w:val="0"/>
        </w:rPr>
        <w:t xml:space="preserve">Residential Housing Development  Load Information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6357421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Form To Be Completed By Qualified Electrical Professional </w:t>
      </w:r>
    </w:p>
    <w:tbl>
      <w:tblPr>
        <w:tblStyle w:val="Table4"/>
        <w:tblW w:w="2698.75" w:type="dxa"/>
        <w:jc w:val="left"/>
        <w:tblInd w:w="2665.4321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8.75"/>
        <w:tblGridChange w:id="0">
          <w:tblGrid>
            <w:gridCol w:w="2698.7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PROJECT NAME</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80053710937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SWITCH NAME</w:t>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527.9999923706055" w:top="624.053955078125" w:left="738.41796875" w:right="757.39990234375" w:header="0" w:footer="720"/>
          <w:cols w:equalWidth="0" w:num="2">
            <w:col w:space="0" w:w="5380"/>
            <w:col w:space="0" w:w="5380"/>
          </w:cols>
        </w:sect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82197570800781" w:right="0" w:firstLine="0"/>
        <w:jc w:val="left"/>
        <w:rPr>
          <w:rFonts w:ascii="Arial" w:cs="Arial" w:eastAsia="Arial" w:hAnsi="Arial"/>
          <w:b w:val="0"/>
          <w:bCs w:val="0"/>
          <w:i w:val="0"/>
          <w:iCs w:val="0"/>
          <w:smallCaps w:val="0"/>
          <w:strike w:val="0"/>
          <w:color w:val="ffffff"/>
          <w:sz w:val="16"/>
          <w:szCs w:val="16"/>
          <w:u w:val="none"/>
          <w:shd w:fill="auto" w:val="clear"/>
          <w:vertAlign w:val="baseline"/>
        </w:rPr>
        <w:sectPr>
          <w:type w:val="continuous"/>
          <w:pgSz w:h="15840" w:w="12240" w:orient="portrait"/>
          <w:pgMar w:bottom="527.9999923706055" w:top="624.053955078125" w:left="712.5780487060547" w:right="671.400146484375" w:header="0" w:footer="720"/>
          <w:cols w:equalWidth="0" w:num="1">
            <w:col w:space="0" w:w="10856.02180480957"/>
          </w:cols>
        </w:sect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LOAD INFORMATION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(all loads should be shown in kW, with a power factor of .85 used for conversion from KVA)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2667808532715"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Category Description 1-Phase Connected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Load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1-Phase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2667808532715"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Diversified Capacity*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3-Phase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2667808532715"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Connected Load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3-Phase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2667808532715"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sectPr>
          <w:type w:val="continuous"/>
          <w:pgSz w:h="15840" w:w="12240" w:orient="portrait"/>
          <w:pgMar w:bottom="527.9999923706055" w:top="624.053955078125" w:left="806.0199737548828" w:right="1324.21630859375" w:header="0" w:footer="720"/>
          <w:cols w:equalWidth="0" w:num="4">
            <w:col w:space="0" w:w="2540"/>
            <w:col w:space="0" w:w="2540"/>
            <w:col w:space="0" w:w="2540"/>
            <w:col w:space="0" w:w="2540"/>
          </w:cols>
        </w:sect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Diversified Capacity*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6943359375"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Lighting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408203125"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Appliances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39599609375"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Receptacle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408203125"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Process Heat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5404052734375"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Water Heat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5404052734375"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Motors**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402099609375"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HVAC/Heating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402099609375"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HVAC/Cooling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402099609375"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Ventilation-All Year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39599609375"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Other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402099609375"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Total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372314453125" w:line="240"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MOTOR INFORMATION </w:t>
      </w:r>
    </w:p>
    <w:tbl>
      <w:tblPr>
        <w:tblStyle w:val="Table5"/>
        <w:tblW w:w="7085.623779296875" w:type="dxa"/>
        <w:jc w:val="left"/>
        <w:tblInd w:w="2268.58001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7.5"/>
        <w:gridCol w:w="1349.373779296875"/>
        <w:gridCol w:w="1349.376220703125"/>
        <w:gridCol w:w="1349.373779296875"/>
        <w:tblGridChange w:id="0">
          <w:tblGrid>
            <w:gridCol w:w="3037.5"/>
            <w:gridCol w:w="1349.373779296875"/>
            <w:gridCol w:w="1349.376220703125"/>
            <w:gridCol w:w="1349.373779296875"/>
          </w:tblGrid>
        </w:tblGridChange>
      </w:tblGrid>
      <w:tr>
        <w:trPr>
          <w:cantSplit w:val="0"/>
          <w:trHeight w:val="55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r>
      <w:tr>
        <w:trPr>
          <w:cantSplit w:val="0"/>
          <w:trHeight w:val="55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r>
      <w:tr>
        <w:trPr>
          <w:cantSplit w:val="0"/>
          <w:trHeight w:val="55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r>
      <w:tr>
        <w:trPr>
          <w:cantSplit w:val="0"/>
          <w:trHeight w:val="55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r>
      <w:tr>
        <w:trPr>
          <w:cantSplit w:val="0"/>
          <w:trHeight w:val="58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r>
      <w:tr>
        <w:trPr>
          <w:cantSplit w:val="0"/>
          <w:trHeight w:val="55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r>
      <w:tr>
        <w:trPr>
          <w:cantSplit w:val="0"/>
          <w:trHeight w:val="55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r>
      <w:tr>
        <w:trPr>
          <w:cantSplit w:val="0"/>
          <w:trHeight w:val="55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r>
      <w:tr>
        <w:trPr>
          <w:cantSplit w:val="0"/>
          <w:trHeight w:val="55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r>
      <w:tr>
        <w:trPr>
          <w:cantSplit w:val="0"/>
          <w:trHeight w:val="55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r>
      <w:tr>
        <w:trPr>
          <w:cantSplit w:val="0"/>
          <w:trHeight w:val="55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527.9999923706055" w:top="624.053955078125" w:left="803.9199829101562" w:right="2081.876220703125" w:header="0" w:footer="720"/>
          <w:cols w:equalWidth="0" w:num="2">
            <w:col w:space="0" w:w="4680"/>
            <w:col w:space="0" w:w="4680"/>
          </w:cols>
        </w:sect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2667808532715"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Equipment Type Qty Voltage HP Starting Amps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2667808532715"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Full Load  Amps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2667808532715"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Starter Type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2667808532715"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Starter FLA Coefficient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2667808532715"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 of Starts Per Day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2667808532715"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NEMA Code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2667808532715"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sectPr>
          <w:type w:val="continuous"/>
          <w:pgSz w:h="15840" w:w="12240" w:orient="portrait"/>
          <w:pgMar w:bottom="527.9999923706055" w:top="624.053955078125" w:left="810.0800323486328" w:right="803.40087890625" w:header="0" w:footer="720"/>
          <w:cols w:equalWidth="0" w:num="7">
            <w:col w:space="0" w:w="1520"/>
            <w:col w:space="0" w:w="1520"/>
            <w:col w:space="0" w:w="1520"/>
            <w:col w:space="0" w:w="1520"/>
            <w:col w:space="0" w:w="1520"/>
            <w:col w:space="0" w:w="1520"/>
            <w:col w:space="0" w:w="1520"/>
          </w:cols>
        </w:sect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Position  in Starting  sequence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bl>
      <w:tblPr>
        <w:tblStyle w:val="Table6"/>
        <w:tblW w:w="7801.9195556640625" w:type="dxa"/>
        <w:jc w:val="left"/>
        <w:tblInd w:w="2143.0219268798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6.8798828125"/>
        <w:gridCol w:w="866.8801879882812"/>
        <w:gridCol w:w="866.8801879882812"/>
        <w:gridCol w:w="866.8798828125"/>
        <w:gridCol w:w="866.8798828125"/>
        <w:gridCol w:w="866.8798828125"/>
        <w:gridCol w:w="866.8798828125"/>
        <w:gridCol w:w="866.8804931640625"/>
        <w:gridCol w:w="866.8792724609375"/>
        <w:tblGridChange w:id="0">
          <w:tblGrid>
            <w:gridCol w:w="866.8798828125"/>
            <w:gridCol w:w="866.8801879882812"/>
            <w:gridCol w:w="866.8801879882812"/>
            <w:gridCol w:w="866.8798828125"/>
            <w:gridCol w:w="866.8798828125"/>
            <w:gridCol w:w="866.8798828125"/>
            <w:gridCol w:w="866.8798828125"/>
            <w:gridCol w:w="866.8804931640625"/>
            <w:gridCol w:w="866.8792724609375"/>
          </w:tblGrid>
        </w:tblGridChange>
      </w:tblGrid>
      <w:tr>
        <w:trPr>
          <w:cantSplit w:val="0"/>
          <w:trHeight w:val="558.71978759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5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55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1045093536377" w:lineRule="auto"/>
        <w:ind w:left="49.39796447753906" w:right="1455.0311279296875"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*Diversify connected load per Chicago Electrical Code in the City of Chicago and applicable areas, diversify per National Electrical Code in all other areas. **Please provide mechanical switchboard schedule.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2871398925781" w:line="240" w:lineRule="auto"/>
        <w:ind w:left="34.54200744628906"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Residential Housing Development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8193969726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Commonwealth Edison Company, 2024.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995544433594" w:right="0" w:firstLine="0"/>
        <w:jc w:val="left"/>
        <w:rPr>
          <w:rFonts w:ascii="Arial" w:cs="Arial" w:eastAsia="Arial" w:hAnsi="Arial"/>
          <w:b w:val="0"/>
          <w:bCs w:val="0"/>
          <w:i w:val="0"/>
          <w:iCs w:val="0"/>
          <w:smallCaps w:val="0"/>
          <w:strike w:val="0"/>
          <w:color w:val="170d67"/>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70d67"/>
          <w:sz w:val="36"/>
          <w:szCs w:val="36"/>
          <w:u w:val="none"/>
          <w:shd w:fill="auto" w:val="clear"/>
          <w:vertAlign w:val="baseline"/>
          <w:rtl w:val="0"/>
        </w:rPr>
        <w:t xml:space="preserve">Residential Housing Development Project Information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057861328125" w:line="240" w:lineRule="auto"/>
        <w:ind w:left="94.82192993164062"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SITE INFORMATION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68798828125" w:line="240" w:lineRule="auto"/>
        <w:ind w:left="102.2619628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Project Name Contact Name </w:t>
      </w:r>
    </w:p>
    <w:tbl>
      <w:tblPr>
        <w:tblStyle w:val="Table7"/>
        <w:tblW w:w="5398.75" w:type="dxa"/>
        <w:jc w:val="left"/>
        <w:tblInd w:w="2697.4219512939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698.75"/>
        <w:tblGridChange w:id="0">
          <w:tblGrid>
            <w:gridCol w:w="2700"/>
            <w:gridCol w:w="2698.7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9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City </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9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Contact Phone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Total Number of Service Entrance Locations</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42224121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Date of Groundbreaking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Total Number of Switches (Points of Service)</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4222412109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Preferred Service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6188964843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Total Number of Meters Requested</w:t>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99.680004119873" w:lineRule="auto"/>
        <w:ind w:left="95.40191650390625" w:right="2127.4896240234375" w:hanging="1.4000701904296875"/>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Site Address ZIP Code Contact Email  Electrical Permit #  Date ComEd Can Begin Work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4122314453125" w:line="240" w:lineRule="auto"/>
        <w:ind w:left="101.82197570800781"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BUSINESS INFORMATION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67578125" w:line="1066.9063568115234" w:lineRule="auto"/>
        <w:ind w:left="206.83792114257812" w:right="1044.74365234375" w:hanging="104.57595825195312"/>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Legal Name of Entity (Electric Consumer) Tax I.D. Existing ComEd Account #  Corporation Partnership Sole Proprietor Other: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923095703125" w:line="240" w:lineRule="auto"/>
        <w:ind w:left="101.82197570800781" w:right="0" w:firstLine="0"/>
        <w:jc w:val="left"/>
        <w:rPr>
          <w:rFonts w:ascii="Arial" w:cs="Arial" w:eastAsia="Arial" w:hAnsi="Arial"/>
          <w:b w:val="0"/>
          <w:bCs w:val="0"/>
          <w:i w:val="0"/>
          <w:iCs w:val="0"/>
          <w:smallCaps w:val="0"/>
          <w:strike w:val="0"/>
          <w:color w:val="fffff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PRINCIPLE(S) </w:t>
      </w:r>
      <w:r w:rsidDel="00000000" w:rsidR="00000000" w:rsidRPr="00000000">
        <w:rPr>
          <w:rFonts w:ascii="Arial" w:cs="Arial" w:eastAsia="Arial" w:hAnsi="Arial"/>
          <w:b w:val="0"/>
          <w:bCs w:val="0"/>
          <w:i w:val="0"/>
          <w:iCs w:val="0"/>
          <w:smallCaps w:val="0"/>
          <w:strike w:val="0"/>
          <w:color w:val="ffffff"/>
          <w:sz w:val="16"/>
          <w:szCs w:val="16"/>
          <w:u w:val="none"/>
          <w:shd w:fill="auto" w:val="clear"/>
          <w:vertAlign w:val="baseline"/>
          <w:rtl w:val="0"/>
        </w:rPr>
        <w:t xml:space="preserve">to sign agreements for service, easements, etc.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67578125" w:line="240" w:lineRule="auto"/>
        <w:ind w:left="102.2619628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Property Owner Phone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40" w:lineRule="auto"/>
        <w:ind w:left="102.2619628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Building Owner Phone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40" w:lineRule="auto"/>
        <w:ind w:left="102.2619628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Building Manager Phone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7.239990234375" w:line="240" w:lineRule="auto"/>
        <w:ind w:left="34.54200744628906"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Residential Housing Development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81939697265625"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5840" w:w="12240" w:orient="portrait"/>
          <w:pgMar w:bottom="527.9999923706055" w:top="624.053955078125" w:left="712.5780487060547" w:right="671.400146484375" w:header="0" w:footer="720"/>
          <w:cols w:equalWidth="0" w:num="1">
            <w:col w:space="0" w:w="10856.02180480957"/>
          </w:cols>
        </w:sect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Commonwealth Edison Company, 2024.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170d67"/>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70d67"/>
          <w:sz w:val="36"/>
          <w:szCs w:val="36"/>
          <w:u w:val="none"/>
          <w:shd w:fill="auto" w:val="clear"/>
          <w:vertAlign w:val="baseline"/>
          <w:rtl w:val="0"/>
        </w:rPr>
        <w:t xml:space="preserve">Residential Housing Development  Project Information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57177734375" w:line="240"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MAILING ADDRESS FOR AGREEMENTS </w:t>
      </w:r>
    </w:p>
    <w:tbl>
      <w:tblPr>
        <w:tblStyle w:val="Table8"/>
        <w:tblW w:w="2698.75" w:type="dxa"/>
        <w:jc w:val="left"/>
        <w:tblInd w:w="2653.5522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8.75"/>
        <w:tblGridChange w:id="0">
          <w:tblGrid>
            <w:gridCol w:w="2698.7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PROJECT NAME</w:t>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527.9999923706055" w:top="624.053955078125" w:left="750.2980041503906" w:right="757.39990234375" w:header="0" w:footer="720"/>
          <w:cols w:equalWidth="0" w:num="2">
            <w:col w:space="0" w:w="5380"/>
            <w:col w:space="0" w:w="5380"/>
          </w:cols>
        </w:sect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01986694335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Company Email Phone Fax </w:t>
      </w:r>
    </w:p>
    <w:tbl>
      <w:tblPr>
        <w:tblStyle w:val="Table9"/>
        <w:tblW w:w="3598.333740234375" w:type="dxa"/>
        <w:jc w:val="left"/>
        <w:tblInd w:w="5398.67195129394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9.166259765625"/>
        <w:gridCol w:w="1799.16748046875"/>
        <w:tblGridChange w:id="0">
          <w:tblGrid>
            <w:gridCol w:w="1799.166259765625"/>
            <w:gridCol w:w="1799.1674804687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9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9797363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State </w:t>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419342041015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Address ZIP Code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169921875" w:line="240" w:lineRule="auto"/>
        <w:ind w:left="101.82197570800781"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MAILING ADDRESS FOR ELECTRIC BILLS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71240234375" w:line="240" w:lineRule="auto"/>
        <w:ind w:left="96.801986694335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Company Email Phone Fax </w:t>
      </w:r>
    </w:p>
    <w:tbl>
      <w:tblPr>
        <w:tblStyle w:val="Table10"/>
        <w:tblW w:w="3598.333740234375" w:type="dxa"/>
        <w:jc w:val="left"/>
        <w:tblInd w:w="5398.67195129394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9.166259765625"/>
        <w:gridCol w:w="1799.16748046875"/>
        <w:tblGridChange w:id="0">
          <w:tblGrid>
            <w:gridCol w:w="1799.166259765625"/>
            <w:gridCol w:w="1799.16748046875"/>
          </w:tblGrid>
        </w:tblGridChange>
      </w:tblGrid>
      <w:tr>
        <w:trPr>
          <w:cantSplit w:val="0"/>
          <w:trHeight w:val="7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9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9797363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State </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4193420410156"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Address ZIP code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17236328125" w:line="240" w:lineRule="auto"/>
        <w:ind w:left="101.82197570800781"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PROJECT CONTACTS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67578125" w:line="240" w:lineRule="auto"/>
        <w:ind w:left="96.801986694335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Consulting Engineer Firm Name </w:t>
      </w:r>
    </w:p>
    <w:tbl>
      <w:tblPr>
        <w:tblStyle w:val="Table11"/>
        <w:tblW w:w="5399.583740234375" w:type="dxa"/>
        <w:jc w:val="left"/>
        <w:tblInd w:w="3597.4219512939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1.25"/>
        <w:gridCol w:w="1799.166259765625"/>
        <w:gridCol w:w="1799.16748046875"/>
        <w:tblGridChange w:id="0">
          <w:tblGrid>
            <w:gridCol w:w="1801.25"/>
            <w:gridCol w:w="1799.166259765625"/>
            <w:gridCol w:w="1799.1674804687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9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9815673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State </w:t>
            </w:r>
          </w:p>
        </w:tc>
      </w:tr>
      <w:tr>
        <w:trPr>
          <w:cantSplit w:val="0"/>
          <w:trHeight w:val="7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400878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Phone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41918945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Fax</w:t>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99.680004119873" w:lineRule="auto"/>
        <w:ind w:left="102.261962890625" w:right="1226.656494140625" w:hanging="10.920028686523438"/>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Address ZIP Code Email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38037109375" w:line="240" w:lineRule="auto"/>
        <w:ind w:left="96.80198669433594"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General Contractor Firm Name </w:t>
      </w:r>
    </w:p>
    <w:tbl>
      <w:tblPr>
        <w:tblStyle w:val="Table12"/>
        <w:tblW w:w="5399.583740234375" w:type="dxa"/>
        <w:jc w:val="left"/>
        <w:tblInd w:w="3597.4219512939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1.25"/>
        <w:gridCol w:w="1799.166259765625"/>
        <w:gridCol w:w="1799.16748046875"/>
        <w:tblGridChange w:id="0">
          <w:tblGrid>
            <w:gridCol w:w="1801.25"/>
            <w:gridCol w:w="1799.166259765625"/>
            <w:gridCol w:w="1799.1674804687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798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98156738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State </w:t>
            </w:r>
          </w:p>
        </w:tc>
      </w:tr>
      <w:tr>
        <w:trPr>
          <w:cantSplit w:val="0"/>
          <w:trHeight w:val="7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400878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Phone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41918945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Fax</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99.680004119873" w:lineRule="auto"/>
        <w:ind w:left="102.261962890625" w:right="1226.656494140625" w:hanging="10.920028686523438"/>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Address ZIP Code Email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880126953125" w:line="240" w:lineRule="auto"/>
        <w:ind w:left="34.54200744628906"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Residential Housing Development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81939697265625"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5840" w:w="12240" w:orient="portrait"/>
          <w:pgMar w:bottom="527.9999923706055" w:top="624.053955078125" w:left="712.5780487060547" w:right="671.400146484375" w:header="0" w:footer="720"/>
          <w:cols w:equalWidth="0" w:num="1">
            <w:col w:space="0" w:w="10856.02180480957"/>
          </w:cols>
        </w:sect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Commonwealth Edison Company, 2024.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170d67"/>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70d67"/>
          <w:sz w:val="36"/>
          <w:szCs w:val="36"/>
          <w:u w:val="none"/>
          <w:shd w:fill="auto" w:val="clear"/>
          <w:vertAlign w:val="baseline"/>
          <w:rtl w:val="0"/>
        </w:rPr>
        <w:t xml:space="preserve">Residential Housing Development  Project Information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25634765625"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Electrical Contractor Firm Name </w:t>
      </w:r>
    </w:p>
    <w:tbl>
      <w:tblPr>
        <w:tblStyle w:val="Table13"/>
        <w:tblW w:w="2698.75" w:type="dxa"/>
        <w:jc w:val="left"/>
        <w:tblInd w:w="2653.5522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8.75"/>
        <w:tblGridChange w:id="0">
          <w:tblGrid>
            <w:gridCol w:w="2698.7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tl w:val="0"/>
              </w:rPr>
              <w:t xml:space="preserve">PROJECT NAME</w:t>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527.9999923706055" w:top="624.053955078125" w:left="750.2980041503906" w:right="757.39990234375" w:header="0" w:footer="720"/>
          <w:cols w:equalWidth="0" w:num="2">
            <w:col w:space="0" w:w="5380"/>
            <w:col w:space="0" w:w="5380"/>
          </w:cols>
        </w:sect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5399.584045410156" w:type="dxa"/>
        <w:jc w:val="left"/>
        <w:tblInd w:w="3598.04603576660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1.2496948242188"/>
        <w:gridCol w:w="1799.1680908203125"/>
        <w:gridCol w:w="1799.166259765625"/>
        <w:tblGridChange w:id="0">
          <w:tblGrid>
            <w:gridCol w:w="1801.2496948242188"/>
            <w:gridCol w:w="1799.1680908203125"/>
            <w:gridCol w:w="1799.16625976562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823242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9797363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State </w:t>
            </w:r>
          </w:p>
        </w:tc>
      </w:tr>
      <w:tr>
        <w:trPr>
          <w:cantSplit w:val="0"/>
          <w:trHeight w:val="7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41918945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Phone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400878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Fax</w:t>
            </w:r>
          </w:p>
        </w:tc>
      </w:tr>
    </w:tbl>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99.680004119873" w:lineRule="auto"/>
        <w:ind w:left="102.88795471191406" w:right="1226.031494140625" w:hanging="10.920028686523438"/>
        <w:jc w:val="left"/>
        <w:rPr>
          <w:rFonts w:ascii="Arial" w:cs="Arial" w:eastAsia="Arial" w:hAnsi="Arial"/>
          <w:b w:val="0"/>
          <w:bCs w:val="0"/>
          <w:i w:val="0"/>
          <w:iCs w:val="0"/>
          <w:smallCaps w:val="0"/>
          <w:strike w:val="0"/>
          <w:color w:val="000000"/>
          <w:sz w:val="14"/>
          <w:szCs w:val="14"/>
          <w:u w:val="none"/>
          <w:shd w:fill="auto" w:val="clear"/>
          <w:vertAlign w:val="baseline"/>
        </w:rPr>
        <w:sectPr>
          <w:type w:val="continuous"/>
          <w:pgSz w:h="15840" w:w="12240" w:orient="portrait"/>
          <w:pgMar w:bottom="527.9999923706055" w:top="624.053955078125" w:left="712.5780487060547" w:right="671.400146484375" w:header="0" w:footer="720"/>
          <w:cols w:equalWidth="0" w:num="1">
            <w:col w:space="0" w:w="10856.02180480957"/>
          </w:cols>
        </w:sect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Address ZIP Code Email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179443359375"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Other </w:t>
      </w:r>
    </w:p>
    <w:tbl>
      <w:tblPr>
        <w:tblStyle w:val="Table15"/>
        <w:tblW w:w="6298.9581298828125" w:type="dxa"/>
        <w:jc w:val="left"/>
        <w:tblInd w:w="2601.24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9.3740844726562"/>
        <w:gridCol w:w="1801.2496948242188"/>
        <w:gridCol w:w="1799.1680908203125"/>
        <w:gridCol w:w="1799.166259765625"/>
        <w:tblGridChange w:id="0">
          <w:tblGrid>
            <w:gridCol w:w="899.3740844726562"/>
            <w:gridCol w:w="1801.2496948242188"/>
            <w:gridCol w:w="1799.1680908203125"/>
            <w:gridCol w:w="1799.166259765625"/>
          </w:tblGrid>
        </w:tblGridChange>
      </w:tblGrid>
      <w:tr>
        <w:trPr>
          <w:cantSplit w:val="0"/>
          <w:trHeight w:val="7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400878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400878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Firm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3823242187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979736328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State </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4191894531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Phone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400878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Fax</w:t>
            </w:r>
          </w:p>
        </w:tc>
      </w:tr>
    </w:tbl>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527.9999923706055" w:top="624.053955078125" w:left="810.0060272216797" w:right="2529.7918701171875" w:header="0" w:footer="720"/>
          <w:cols w:equalWidth="0" w:num="2">
            <w:col w:space="0" w:w="4460"/>
            <w:col w:space="0" w:w="4460"/>
          </w:cols>
        </w:sect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99.680004119873" w:lineRule="auto"/>
        <w:ind w:left="102.88795471191406" w:right="1226.031494140625" w:hanging="10.920028686523438"/>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Address ZIP Code Email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01220703125" w:line="240" w:lineRule="auto"/>
        <w:ind w:left="101.82197570800781"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REQUIRED DOCUMENTS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67578125" w:line="399.8400020599365" w:lineRule="auto"/>
        <w:ind w:left="98.42193603515625" w:right="2753.5968017578125" w:hanging="6.9999694824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 following documents may be required (items are required for non-overhead services): </w:t>
      </w:r>
      <w:r w:rsidDel="00000000" w:rsidR="00000000" w:rsidRPr="00000000">
        <w:rPr>
          <w:rFonts w:ascii="Arial" w:cs="Arial" w:eastAsia="Arial" w:hAnsi="Arial"/>
          <w:b w:val="1"/>
          <w:bCs w:val="1"/>
          <w:i w:val="0"/>
          <w:iCs w:val="0"/>
          <w:smallCaps w:val="0"/>
          <w:strike w:val="0"/>
          <w:color w:val="170d67"/>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Plat of Survey with legal description of property (for easement, if required)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455.22193908691406" w:right="1317.16064453125" w:hanging="356.800003051757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70d67"/>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Site Plan showing building relative to property lines and elevation information for multi-story buildings  – mark service entrance location(s)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400390625" w:line="335.0655269622803" w:lineRule="auto"/>
        <w:ind w:left="98.42193603515625" w:right="3226.39709472656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70d67"/>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Civil drawings (showing water, sewer, gas, phone, electric, pavement, grading, etc.) </w:t>
      </w:r>
      <w:r w:rsidDel="00000000" w:rsidR="00000000" w:rsidRPr="00000000">
        <w:rPr>
          <w:rFonts w:ascii="Arial" w:cs="Arial" w:eastAsia="Arial" w:hAnsi="Arial"/>
          <w:b w:val="1"/>
          <w:bCs w:val="1"/>
          <w:i w:val="0"/>
          <w:iCs w:val="0"/>
          <w:smallCaps w:val="0"/>
          <w:strike w:val="0"/>
          <w:color w:val="170d67"/>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 electrical drawings and/or load detail sheets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0107421875" w:line="240" w:lineRule="auto"/>
        <w:ind w:left="101.82197570800781"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INFORMATION PROVIDED BY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6788330078125" w:line="240" w:lineRule="auto"/>
        <w:ind w:left="95.40191650390625"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Signature Print Name Date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079833984375" w:line="240" w:lineRule="auto"/>
        <w:ind w:left="29.741973876953125"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Please work with a licensed electrical professional to complete your application.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36.22200012207031" w:right="0" w:firstLine="0"/>
        <w:jc w:val="left"/>
        <w:rPr>
          <w:rFonts w:ascii="Arial" w:cs="Arial" w:eastAsia="Arial" w:hAnsi="Arial"/>
          <w:b w:val="0"/>
          <w:bCs w:val="0"/>
          <w:i w:val="1"/>
          <w:iCs w:val="1"/>
          <w:smallCaps w:val="0"/>
          <w:strike w:val="0"/>
          <w:color w:val="000000"/>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You may email your completed PDF application to </w:t>
      </w:r>
      <w:r w:rsidDel="00000000" w:rsidR="00000000" w:rsidRPr="00000000">
        <w:rPr>
          <w:rFonts w:ascii="Arial" w:cs="Arial" w:eastAsia="Arial" w:hAnsi="Arial"/>
          <w:b w:val="1"/>
          <w:bCs w:val="1"/>
          <w:i w:val="0"/>
          <w:iCs w:val="0"/>
          <w:smallCaps w:val="0"/>
          <w:strike w:val="0"/>
          <w:color w:val="6e06c1"/>
          <w:sz w:val="18"/>
          <w:szCs w:val="18"/>
          <w:u w:val="single"/>
          <w:shd w:fill="auto" w:val="clear"/>
          <w:vertAlign w:val="baseline"/>
          <w:rtl w:val="0"/>
        </w:rPr>
        <w:t xml:space="preserve">ServiceApplications@ComEd.com</w:t>
      </w:r>
      <w:r w:rsidDel="00000000" w:rsidR="00000000" w:rsidRPr="00000000">
        <w:rPr>
          <w:rFonts w:ascii="Arial" w:cs="Arial" w:eastAsia="Arial" w:hAnsi="Arial"/>
          <w:b w:val="0"/>
          <w:bCs w:val="0"/>
          <w:i w:val="1"/>
          <w:iCs w:val="1"/>
          <w:smallCaps w:val="0"/>
          <w:strike w:val="0"/>
          <w:color w:val="000000"/>
          <w:sz w:val="18"/>
          <w:szCs w:val="18"/>
          <w:u w:val="singl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1000366210938" w:line="240" w:lineRule="auto"/>
        <w:ind w:left="34.54200744628906"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Residential Housing Development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8193969726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Commonwealth Edison Company, 2024.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7563896179199" w:lineRule="auto"/>
        <w:ind w:left="11.97998046875" w:right="1371.72607421875" w:firstLine="25.7399749755859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70d67"/>
          <w:sz w:val="36"/>
          <w:szCs w:val="36"/>
          <w:u w:val="none"/>
          <w:shd w:fill="auto" w:val="clear"/>
          <w:vertAlign w:val="baseline"/>
          <w:rtl w:val="0"/>
        </w:rPr>
        <w:t xml:space="preserve">Residential Housing Development Customer Meter Checklist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Following Must Be Complete Before Any Meters Can Be Set (Check All That Apply)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939208984375" w:line="240" w:lineRule="auto"/>
        <w:ind w:left="96.02195739746094"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GENERAL REQUIREMENTS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68798828125" w:line="240" w:lineRule="auto"/>
        <w:ind w:left="206.83792114257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applicable, a permit must be obtained prior to ComEd notification and/or approval.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9794921875" w:line="388.2891082763672" w:lineRule="auto"/>
        <w:ind w:left="206.83792114257812" w:right="974.505615234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All fittings must have a CECHA stamp to receive ComEd approval. Fittings must be located in a ComEd approved location.   All meter sockets must be clearly identified with unit number, fire pump, building meter, etc. on the fitting.   All units must be clearly identified, using the final unit number, designation and/or address on the unit’s breaker panel.   All load wires must be landed and terminated between the meter socket and unit panels.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3974609375" w:line="240" w:lineRule="auto"/>
        <w:ind w:left="206.83792114257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All new and existing services must have required grounds.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9794921875" w:line="240" w:lineRule="auto"/>
        <w:ind w:left="206.83792114257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One line drawings for multi-unit buildings must show the location and amount of meters cabinets on each floor for approval.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9794921875" w:line="244.34666633605957" w:lineRule="auto"/>
        <w:ind w:left="299.74395751953125" w:right="1404.5379638671875" w:hanging="92.9060363769531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Individual residential units are treated as separate customers requiring separate metering per the ComEd rate book  </w:t>
      </w:r>
      <w:r w:rsidDel="00000000" w:rsidR="00000000" w:rsidRPr="00000000">
        <w:rPr>
          <w:rFonts w:ascii="Arial" w:cs="Arial" w:eastAsia="Arial" w:hAnsi="Arial"/>
          <w:b w:val="1"/>
          <w:bCs w:val="1"/>
          <w:i w:val="0"/>
          <w:iCs w:val="0"/>
          <w:smallCaps w:val="0"/>
          <w:strike w:val="0"/>
          <w:color w:val="6e06c1"/>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6e06c1"/>
          <w:sz w:val="18"/>
          <w:szCs w:val="18"/>
          <w:u w:val="single"/>
          <w:shd w:fill="auto" w:val="clear"/>
          <w:vertAlign w:val="baseline"/>
          <w:rtl w:val="0"/>
        </w:rPr>
        <w:t xml:space="preserve">ComEd.com/Rates)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79296875" w:line="244.3465232849121" w:lineRule="auto"/>
        <w:ind w:left="310.7239532470703" w:right="431.62353515625" w:hanging="103.88603210449219"/>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No empty meter fittings allowed; if meter housing will not be used, please remove meter connection hardware and secure with  blank metal face plate.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1683349609375" w:line="240" w:lineRule="auto"/>
        <w:ind w:left="94.82192993164062"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SINGLE-PHASE METERING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67578125" w:line="240" w:lineRule="auto"/>
        <w:ind w:left="206.83792114257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fifth jaw is required at the nine o’clock position of the socket for “WYE” (120/208v) services.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404052734375" w:line="244.34666633605957" w:lineRule="auto"/>
        <w:ind w:left="297.76397705078125" w:right="149.547119140625" w:hanging="90.9260559082031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If there is no bypass handle provided on the socket, jumping studs/horns are required on the line and load connectors of the meter  fitting. Meter fitting(s) must be proper height. Service attachment (I-plate) must be installed in proper location and must be within  minimum and maximum height clearances.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80517578125" w:line="240" w:lineRule="auto"/>
        <w:ind w:left="206.83792114257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Trees on private property must be trimmed and/or removed as needed by the customer to allow service drop installation.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5863037109375" w:line="240" w:lineRule="auto"/>
        <w:ind w:left="91.82197570800781"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THREE-PHASE SELF-CONTAINED METERING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67578125" w:line="244.34666633605957" w:lineRule="auto"/>
        <w:ind w:left="310.7239532470703" w:right="245.682373046875" w:hanging="103.88603210449219"/>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three-phase, 120/240V, four-wire, self-contained meter installations (200 Amps or less), the high phase must be attached on the  right side of the fitting and clearly identified within the meter fitting and at the weatherhead.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799072265625" w:line="240" w:lineRule="auto"/>
        <w:ind w:left="206.83792114257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All phases and the neutral must be clearly identified.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9794921875" w:line="240" w:lineRule="auto"/>
        <w:ind w:left="206.83792114257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An integrated bypass lever is required for all three-phase, self-contained meter fittings.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9019165039062" w:line="240" w:lineRule="auto"/>
        <w:ind w:left="106.22200012207031"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THREE-PHASE TRANSFORMER-RATED METERING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681884765625" w:line="240" w:lineRule="auto"/>
        <w:ind w:left="221.2379455566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High phase must be in the center position in all current-transformer cabinet installations.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9794921875" w:line="244.34666633605957" w:lineRule="auto"/>
        <w:ind w:left="317.2039794921875" w:right="342.542724609375" w:hanging="95.9660339355468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Please make sure the switchgear size, estimated demand load and voltages have been provided to the Project Engineer. Also, an  approved wiring harness must be provided in all current-transformer cabinet installations (per ComEd requirements) when the  meter fitting is on the CT cabinet door.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999572753906" w:line="240" w:lineRule="auto"/>
        <w:ind w:left="23.279953002929688"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For metering standards and dimensions, please see ComEd’s Service and Meter Requirements on the ComEd website at: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1995849609375" w:right="0" w:firstLine="0"/>
        <w:jc w:val="left"/>
        <w:rPr>
          <w:rFonts w:ascii="Arial" w:cs="Arial" w:eastAsia="Arial" w:hAnsi="Arial"/>
          <w:b w:val="0"/>
          <w:bCs w:val="0"/>
          <w:i w:val="1"/>
          <w:iCs w:val="1"/>
          <w:smallCaps w:val="0"/>
          <w:strike w:val="0"/>
          <w:color w:val="000000"/>
          <w:sz w:val="14"/>
          <w:szCs w:val="14"/>
          <w:u w:val="single"/>
          <w:shd w:fill="auto" w:val="clear"/>
          <w:vertAlign w:val="baseline"/>
        </w:rPr>
      </w:pPr>
      <w:r w:rsidDel="00000000" w:rsidR="00000000" w:rsidRPr="00000000">
        <w:rPr>
          <w:rFonts w:ascii="Arial" w:cs="Arial" w:eastAsia="Arial" w:hAnsi="Arial"/>
          <w:b w:val="1"/>
          <w:bCs w:val="1"/>
          <w:i w:val="0"/>
          <w:iCs w:val="0"/>
          <w:smallCaps w:val="0"/>
          <w:strike w:val="0"/>
          <w:color w:val="6e06c1"/>
          <w:sz w:val="14"/>
          <w:szCs w:val="14"/>
          <w:u w:val="single"/>
          <w:shd w:fill="auto" w:val="clear"/>
          <w:vertAlign w:val="baseline"/>
          <w:rtl w:val="0"/>
        </w:rPr>
        <w:t xml:space="preserve">ComEd.com/Redbook </w:t>
      </w: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6e06c1"/>
          <w:sz w:val="14"/>
          <w:szCs w:val="14"/>
          <w:u w:val="single"/>
          <w:shd w:fill="auto" w:val="clear"/>
          <w:vertAlign w:val="baseline"/>
          <w:rtl w:val="0"/>
        </w:rPr>
        <w:t xml:space="preserve">ComEd.com/MeteringRequirements</w:t>
      </w:r>
      <w:r w:rsidDel="00000000" w:rsidR="00000000" w:rsidRPr="00000000">
        <w:rPr>
          <w:rFonts w:ascii="Arial" w:cs="Arial" w:eastAsia="Arial" w:hAnsi="Arial"/>
          <w:b w:val="0"/>
          <w:bCs w:val="0"/>
          <w:i w:val="1"/>
          <w:iCs w:val="1"/>
          <w:smallCaps w:val="0"/>
          <w:strike w:val="0"/>
          <w:color w:val="000000"/>
          <w:sz w:val="14"/>
          <w:szCs w:val="14"/>
          <w:u w:val="singl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200256347656" w:line="240" w:lineRule="auto"/>
        <w:ind w:left="34.54200744628906"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Residential Housing Development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81939697265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Commonwealth Edison Company, 2024.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w:t>
      </w:r>
    </w:p>
    <w:sectPr>
      <w:type w:val="continuous"/>
      <w:pgSz w:h="15840" w:w="12240" w:orient="portrait"/>
      <w:pgMar w:bottom="527.9999923706055" w:top="624.053955078125" w:left="712.5780487060547" w:right="671.400146484375" w:header="0" w:footer="720"/>
      <w:cols w:equalWidth="0" w:num="1">
        <w:col w:space="0" w:w="10856.0218048095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