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719263" cy="17192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9263" cy="1719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Virtual Visit Checklist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 valued Team Integrity client, we understand the unknowns when it comes to certification and virtual visits. Preparing for a state certification virtual meeting involves several key steps to ensure you're ready to present your company's qualifications and meet the certification requirements. Here's a suggested approach: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**Environment**: Make sure to take the call in a quiet environment that is well-lit and preferably a home office on a desktop. 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**Dress to Impress**: Dress professionally as you would for an in-person meeting. Your appearance should reflect your company's professionalism. Hint: wear a company shirt!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**Prepare Documentation**: Gather all necessary documentation, such as business licenses, tax returns, financial statements, and proof of ownership (if applicable). Just in case...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**Practice Your Pitch**: Prepare a brief, compelling pitch about your company, focusing on key strengths and qualifications. Practice delivering it confidently.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**Technology Check**: Test your internet connection, webcam, microphone, and any other technology you'll be using for the virtual meeting. Ensure everything works smoothly.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**Prepare Questions**: Prepare questions to ask during the meeting to clarify any questions and inquire about the next steps.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**Be Punctual**: Log in to the virtual meeting platform a few minutes early to ensure you're ready when the meeting starts.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**Follow-Up**: After the meeting, follow up with any additional information or documentation requested by the certification board.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**Stay Informed**: Stay informed about any updates or changes to the certification process or requirements.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***THE #1</w:t>
      </w:r>
      <w:r w:rsidDel="00000000" w:rsidR="00000000" w:rsidRPr="00000000">
        <w:rPr>
          <w:sz w:val="24"/>
          <w:szCs w:val="24"/>
          <w:rtl w:val="0"/>
        </w:rPr>
        <w:t xml:space="preserve"> thing to remember is who is leading as 51% or more shareholders should be present for the meeting. For example, if you are going for women-owned certification the woman must be present. 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following these steps, you can effectively prepare for your state certification virtual meeting and increase your chances of success.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Good Luck and Tell us how it went</w:t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#Team Integrity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