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looks like you are trying to calculate the </w:t>
      </w:r>
      <w:r w:rsidDel="00000000" w:rsidR="00000000" w:rsidRPr="00000000">
        <w:rPr>
          <w:rFonts w:ascii="Google Sans Text" w:cs="Google Sans Text" w:eastAsia="Google Sans Text" w:hAnsi="Google Sans Text"/>
          <w:b w:val="1"/>
          <w:bCs w:val="1"/>
          <w:color w:val="1f1f1f"/>
          <w:rtl w:val="0"/>
        </w:rPr>
        <w:t xml:space="preserve">business use percentage</w:t>
      </w:r>
      <w:r w:rsidDel="00000000" w:rsidR="00000000" w:rsidRPr="00000000">
        <w:rPr>
          <w:rFonts w:ascii="Google Sans Text" w:cs="Google Sans Text" w:eastAsia="Google Sans Text" w:hAnsi="Google Sans Text"/>
          <w:color w:val="1f1f1f"/>
          <w:rtl w:val="0"/>
        </w:rPr>
        <w:t xml:space="preserve"> of your home for the </w:t>
      </w:r>
      <w:r w:rsidDel="00000000" w:rsidR="00000000" w:rsidRPr="00000000">
        <w:rPr>
          <w:rFonts w:ascii="Google Sans Text" w:cs="Google Sans Text" w:eastAsia="Google Sans Text" w:hAnsi="Google Sans Text"/>
          <w:b w:val="1"/>
          <w:bCs w:val="1"/>
          <w:color w:val="1f1f1f"/>
          <w:rtl w:val="0"/>
        </w:rPr>
        <w:t xml:space="preserve">home office deduction</w:t>
      </w:r>
      <w:r w:rsidDel="00000000" w:rsidR="00000000" w:rsidRPr="00000000">
        <w:rPr>
          <w:rFonts w:ascii="Google Sans Text" w:cs="Google Sans Text" w:eastAsia="Google Sans Text" w:hAnsi="Google Sans Text"/>
          <w:color w:val="1f1f1f"/>
          <w:rtl w:val="0"/>
        </w:rPr>
        <w:t xml:space="preserve"> for a self-employed individual.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numbers you provided, here is how you would calculate the percentage of your home used for business: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Business Use Percentage Calculation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percentage of your home used for business is calculated by dividing the square footage of the space used exclusively for business by the total square footage of your home.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Square Footage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Total Home Square Footage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2,024 sq. 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Square Footage Used for Business</w:t>
            </w:r>
            <w:r w:rsidDel="00000000" w:rsidR="00000000" w:rsidRPr="00000000">
              <w:rPr>
                <w:rFonts w:ascii="Google Sans Text" w:cs="Google Sans Text" w:eastAsia="Google Sans Text" w:hAnsi="Google Sans Text"/>
                <w:color w:val="1f1f1f"/>
                <w:shd w:fill="auto" w:val="clear"/>
                <w:rtl w:val="0"/>
              </w:rPr>
              <w:t xml:space="preserve"> (Home Base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sq. ft.</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$$\text{Business Use Percentage} = \frac{\text{Business Square Footage}}{\text{Total Home Square Footage}}$$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$$\text{Business Use Percentage} = \frac{15 \text{ sq. ft.}}{2,024 \text{ sq. ft.}} \approx 0.007411$$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$$\text{Business Use Percentage} \approx \mathbf{0.74\%}$$</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Home Office Deduction Methods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2024 tax year, as a self-employed individual, you have two primary methods to claim the home office deduction, assuming you meet the IRS qualification tests (like regular and exclusive use, and the office being your principal place of business):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Simplified Option (Safe Harbor)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easiest method for calculating the deduction.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$5 per square foot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Maximum Space: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300 square feet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$$\text{Deduction} = \text{Business Square Footage} \times \$5$$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$$\text{Deduction} = 15 \text{ sq. ft.} \times \$5 = \mathbf{\$75}$$</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This method is a flat deduction and does not require you to track and allocate actual home expenses (like utilities, insurance, or repairs). The maximum deduction under this method is $1,500.</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Regular Method (Actual Expenses)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method requires tracking and allocating actual home expenses.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Calculation:</w:t>
      </w:r>
      <w:r w:rsidDel="00000000" w:rsidR="00000000" w:rsidRPr="00000000">
        <w:rPr>
          <w:rFonts w:ascii="Google Sans Text" w:cs="Google Sans Text" w:eastAsia="Google Sans Text" w:hAnsi="Google Sans Text"/>
          <w:color w:val="1f1f1f"/>
          <w:rtl w:val="0"/>
        </w:rPr>
        <w:t xml:space="preserve"> You use the </w:t>
      </w:r>
      <w:r w:rsidDel="00000000" w:rsidR="00000000" w:rsidRPr="00000000">
        <w:rPr>
          <w:rFonts w:ascii="Google Sans Text" w:cs="Google Sans Text" w:eastAsia="Google Sans Text" w:hAnsi="Google Sans Text"/>
          <w:b w:val="1"/>
          <w:bCs w:val="1"/>
          <w:color w:val="1f1f1f"/>
          <w:rtl w:val="0"/>
        </w:rPr>
        <w:t xml:space="preserve">$0.74\%$</w:t>
      </w:r>
      <w:r w:rsidDel="00000000" w:rsidR="00000000" w:rsidRPr="00000000">
        <w:rPr>
          <w:rFonts w:ascii="Google Sans Text" w:cs="Google Sans Text" w:eastAsia="Google Sans Text" w:hAnsi="Google Sans Text"/>
          <w:color w:val="1f1f1f"/>
          <w:rtl w:val="0"/>
        </w:rPr>
        <w:t xml:space="preserve"> business use percentage to deduct a portion of your indirect home expenses (like rent/mortgage interest, property taxes, utilities, and insurance).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w:t>
      </w:r>
      <w:r w:rsidDel="00000000" w:rsidR="00000000" w:rsidRPr="00000000">
        <w:rPr>
          <w:rFonts w:ascii="Google Sans Text" w:cs="Google Sans Text" w:eastAsia="Google Sans Text" w:hAnsi="Google Sans Text"/>
          <w:color w:val="1f1f1f"/>
          <w:rtl w:val="0"/>
        </w:rPr>
        <w:t xml:space="preserve"> You generally use </w:t>
      </w:r>
      <w:r w:rsidDel="00000000" w:rsidR="00000000" w:rsidRPr="00000000">
        <w:rPr>
          <w:rFonts w:ascii="Google Sans Text" w:cs="Google Sans Text" w:eastAsia="Google Sans Text" w:hAnsi="Google Sans Text"/>
          <w:b w:val="1"/>
          <w:bCs w:val="1"/>
          <w:color w:val="1f1f1f"/>
          <w:rtl w:val="0"/>
        </w:rPr>
        <w:t xml:space="preserve">Form 8829</w:t>
      </w:r>
      <w:r w:rsidDel="00000000" w:rsidR="00000000" w:rsidRPr="00000000">
        <w:rPr>
          <w:rFonts w:ascii="Google Sans Text" w:cs="Google Sans Text" w:eastAsia="Google Sans Text" w:hAnsi="Google Sans Text"/>
          <w:color w:val="1f1f1f"/>
          <w:rtl w:val="0"/>
        </w:rPr>
        <w:t xml:space="preserve"> to calculate this deduction.</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method can result in a larger deduction if your home expenses are high, but it requires more detailed record-keeping. Direct expenses for the office (like a repair only in that 15 sq. ft. area) are deducted in full (100%).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should calculate both methods to see which one provides the greatest tax benefit for your situation.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Would you like me to find the IRS criteria for qualifying for the home office deduction so you can confirm your eligibility?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