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Go Green, Save More: Whole Home Electric ###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Blacktech Solutions Whole Home Electric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ComEd Income-Eligible Offerings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Transform your home into a cleaner, fully electric space at </w:t>
      </w:r>
      <w:r w:rsidDel="00000000" w:rsidR="00000000" w:rsidRPr="00000000">
        <w:rPr>
          <w:b w:val="1"/>
          <w:bCs w:val="1"/>
          <w:rtl w:val="0"/>
        </w:rPr>
        <w:t xml:space="preserve">No Cost</w:t>
      </w:r>
      <w:r w:rsidDel="00000000" w:rsidR="00000000" w:rsidRPr="00000000">
        <w:rPr>
          <w:rtl w:val="0"/>
        </w:rPr>
        <w:t xml:space="preserve"> to you. By replacing old fossil-fuel appliances with high-efficiency electric alternatives, you can lower your carbon footprint, breathe cleaner air, and reduce long-term energy costs.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Free Home Upgrades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Participants receive a comprehensive upgrade featuring professional-grade, ENERGY STAR® certified equipment. Key upgrades include: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* Heating &amp; Cooling: High-efficiency Air-Source Heat Pumps to replace gas furnaces and traditional AC.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* Water Heating: High-efficiency Heat Pump Water Heaters.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* Kitchen &amp; Laundry: Induction or electric stovetops, ovens, and clothes dryers.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* Weatherization: Air sealing, attic insulation, and duct sealing to ensure peak efficiency.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* Electrical Panels: If your home requires a panel upgrade to support new equipment, it is often covered.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Do You Qualify?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You may be eligible for this 100% no-cost program if you meet the following: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* Income: Household income is at or below 80% of the Area Median Income (AMI).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* Property: Single-family homes, two-flats, condos, and townhouses are typically eligible.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* Service Area: You must be a residential ComEd customer in Northern Illinois.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* Status: Both homeowners and renters are eligible (renters require landlord approval).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How It Works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* Verify: Confirm eligibility via Utility Smart Assistance Manager (SAM) or a local agency.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* Assess: A Utility-approved advisor performs a free "whole-home" energy assessment.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* Install: Professional contractors install your new appliances and perform weatherization.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Why Make the Switch?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* Health &amp; Safety: Eliminate risks of carbon monoxide and gas-related indoor pollutants.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* Year-Round Comfort: Modern heat pumps provide whisper-quiet cooling in summer and powerful heating in winter.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* Future-Proof: Reduce reliance on fluctuating fossil fuel prices and prepare for a clean energy future.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Ready to Start?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Contact Blacktech Solution today to begin the application process: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* Phone: 773-449-9396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email:Support@blacktechsolutionscorp.com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* Online Info: ComEd.com/WholeHomeElectric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* Verification Tool: ComEd.com/SAM (Smart Assistance Manager)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Presented by Blacktech Solutions and Utility Partners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