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Here is your complete, step-by-step instruction manual combined from both pages of your notes. I’ve organized it into a logical flow to make your morning routine as smooth as possible.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**The Master Makeup Manual**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### **Phase 1: Prep &amp; Brows**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* **Skin Prep:** Wash face and apply moisturizer.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* **Prime:** Apply primer **4 times** (or 4 drops/pumps) to create a smooth base.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* **Eyebrows:**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1. Comb brow hairs upward.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2. Fill in gaps with a **brown pencil**.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3. Apply brow shade.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4. Apply **eye brow set** (gel) to lock them in place.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### **Phase 2: The Eyelids**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* **Conceal:** Apply **creamy beige concealer** using an **eyeliner brush**. Line the brow with concealer and pull the product all the way down the lid.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* **Crease:** Apply shadow to the crease using a brush, working it into the "inside pit" of the eye.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* **Lid:** Apply **gold** only on the lid.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* **Lashes:** Apply mascara, followed by false eyelashes.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* **Define:** Apply **liquid liner** over the lash line to hide the band.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### **Phase 3: Face &amp; Base**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* **Correct:** Apply **green corrector** with your **finger** to any red spots.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* **Foundation:** Apply **liquid foundation** using a **brush**.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* **Set the Base:** Use a **Beauty Blender** to "pat" the makeup into the skin for a seamless finish.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* **Foundation Extension:** Apply **Bobbi Brown Foundation** to the lower region of the face and the top of the head.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### **Phase 4: Sculpt &amp; Highlight**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* **Highlight:** Use **Light Ivory** highlight. Apply in a "tree branch" pattern on the forehead, down the nose, and under the eyes.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* **Blend:** Use an **upside-down triangle** motion to blend the highlight.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* **Contour:** Use the **Master Bronze Palette (Darkest Color)**.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* *Pro-Tip:* Do a **"fish face"** to find your cheekbones.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* **Bronze:** Apply **Bobbi Brown Bronzer** in the same areas as your foundation.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* **Nose Sculpt:** Use the **Master Bronze Palette (Dark Color)** to draw **two lines** down the nose.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* **Refine:** Go over the sides of the nose with **foundation powder** to clean up the contour.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### **Phase 5: The Finish**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* **Set:** Mist the entire face with **finishing spray**.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* **The 10-Minute Rule:** Wait exactly **10 minutes** for the spray to dry and the makeup to "melt" into the skin.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* **The Glow:** Using an **angled brush**, apply a mix of **Golden &amp; Rose Glow** to the bridge of the nose.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### **Tool Maintenance Checklist**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 Tool | Cleaning Frequency | Best Method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 **Beauty Blender** | After every use | Antibacterial bar soap &amp; warm water.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 **Foundation Brush** | Once a week | Dish soap (to break down oils).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**Angled/Eye Brushes** | Every 2 weeks | Baby shampoo or professional brush cleaner.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 **Fingers** | Before every use | Wash hands to keep the "green corrector" step sanitary!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