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5267F" w14:textId="77777777" w:rsidR="00B31244" w:rsidRDefault="000F7E0A" w:rsidP="008B28F5">
      <w:pPr>
        <w:pStyle w:val="Title"/>
        <w:jc w:val="right"/>
      </w:pPr>
      <w:bookmarkStart w:id="0" w:name="_Hlk35632593"/>
      <w:bookmarkEnd w:id="0"/>
      <w:r w:rsidRPr="00E1071C">
        <w:rPr>
          <w:noProof/>
          <w:lang w:val="en-IE" w:eastAsia="en-IE"/>
        </w:rPr>
        <w:drawing>
          <wp:inline distT="0" distB="0" distL="0" distR="0" wp14:anchorId="5DD68C54" wp14:editId="0AD2635C">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4372A842" w14:textId="77777777" w:rsidR="00B31244" w:rsidRDefault="00B31244">
      <w:pPr>
        <w:pStyle w:val="Title"/>
      </w:pPr>
    </w:p>
    <w:p w14:paraId="7C8B8C15" w14:textId="77777777" w:rsidR="00B31244" w:rsidRDefault="00B31244">
      <w:pPr>
        <w:pStyle w:val="Title"/>
      </w:pPr>
    </w:p>
    <w:p w14:paraId="108A07C1" w14:textId="77777777" w:rsidR="00B31244" w:rsidRDefault="00B31244">
      <w:pPr>
        <w:pStyle w:val="Title"/>
      </w:pPr>
    </w:p>
    <w:p w14:paraId="1A582FFD" w14:textId="77777777" w:rsidR="00B31244" w:rsidRPr="0030181D" w:rsidRDefault="00B31244">
      <w:pPr>
        <w:pStyle w:val="Title"/>
        <w:rPr>
          <w:rFonts w:asciiTheme="minorHAnsi" w:hAnsiTheme="minorHAnsi" w:cstheme="minorHAnsi"/>
          <w:sz w:val="32"/>
          <w:szCs w:val="32"/>
        </w:rPr>
      </w:pPr>
      <w:r w:rsidRPr="0030181D">
        <w:rPr>
          <w:rFonts w:asciiTheme="minorHAnsi" w:hAnsiTheme="minorHAnsi" w:cstheme="minorHAnsi"/>
          <w:sz w:val="32"/>
          <w:szCs w:val="32"/>
        </w:rPr>
        <w:t>National College of Ireland</w:t>
      </w:r>
    </w:p>
    <w:p w14:paraId="4435AB37" w14:textId="77777777" w:rsidR="00B31244" w:rsidRPr="0030181D" w:rsidRDefault="00B31244">
      <w:pPr>
        <w:jc w:val="center"/>
        <w:rPr>
          <w:rFonts w:asciiTheme="minorHAnsi" w:hAnsiTheme="minorHAnsi" w:cstheme="minorHAnsi"/>
          <w:b/>
          <w:szCs w:val="24"/>
        </w:rPr>
      </w:pPr>
    </w:p>
    <w:p w14:paraId="57179726" w14:textId="5ECA4CBF" w:rsidR="003D4ECE" w:rsidRDefault="0030181D" w:rsidP="00717F1E">
      <w:pPr>
        <w:pStyle w:val="xmsonormal"/>
        <w:spacing w:before="0" w:beforeAutospacing="0" w:after="0" w:afterAutospacing="0"/>
        <w:jc w:val="center"/>
        <w:rPr>
          <w:rFonts w:asciiTheme="minorHAnsi" w:hAnsiTheme="minorHAnsi" w:cstheme="minorHAnsi"/>
          <w:b/>
          <w:bCs/>
          <w:color w:val="373A3C"/>
          <w:kern w:val="36"/>
        </w:rPr>
      </w:pPr>
      <w:r w:rsidRPr="0030181D">
        <w:rPr>
          <w:rFonts w:asciiTheme="minorHAnsi" w:hAnsiTheme="minorHAnsi" w:cstheme="minorHAnsi"/>
          <w:b/>
          <w:bCs/>
          <w:color w:val="373A3C"/>
          <w:kern w:val="36"/>
        </w:rPr>
        <w:t>Higher Diploma in Science in Computing </w:t>
      </w:r>
    </w:p>
    <w:p w14:paraId="11EF1D79" w14:textId="671FEF40" w:rsidR="00BB2B4A" w:rsidRPr="00BB2B4A" w:rsidRDefault="00BB2B4A" w:rsidP="00101623">
      <w:pPr>
        <w:rPr>
          <w:rFonts w:ascii="Times New Roman" w:hAnsi="Times New Roman"/>
          <w:szCs w:val="24"/>
          <w:lang w:val="en-IE" w:eastAsia="en-GB"/>
        </w:rPr>
      </w:pPr>
      <w:r w:rsidRPr="00BB2B4A">
        <w:rPr>
          <w:rFonts w:ascii="Calibri" w:hAnsi="Calibri" w:cs="Calibri"/>
          <w:color w:val="201F1E"/>
          <w:sz w:val="22"/>
          <w:szCs w:val="22"/>
          <w:shd w:val="clear" w:color="auto" w:fill="FFFFFF"/>
          <w:lang w:val="en-IE" w:eastAsia="en-GB"/>
        </w:rPr>
        <w:t>HDCSDEV_INT</w:t>
      </w:r>
      <w:r>
        <w:rPr>
          <w:rFonts w:ascii="Calibri" w:hAnsi="Calibri" w:cs="Calibri"/>
          <w:color w:val="201F1E"/>
          <w:sz w:val="22"/>
          <w:szCs w:val="22"/>
          <w:shd w:val="clear" w:color="auto" w:fill="FFFFFF"/>
          <w:lang w:val="en-IE" w:eastAsia="en-GB"/>
        </w:rPr>
        <w:t xml:space="preserve">, </w:t>
      </w:r>
      <w:r w:rsidRPr="00BB2B4A">
        <w:rPr>
          <w:rFonts w:ascii="Calibri" w:hAnsi="Calibri" w:cs="Calibri"/>
          <w:color w:val="201F1E"/>
          <w:sz w:val="22"/>
          <w:szCs w:val="22"/>
          <w:shd w:val="clear" w:color="auto" w:fill="FFFFFF"/>
          <w:lang w:val="en-IE" w:eastAsia="en-GB"/>
        </w:rPr>
        <w:t>HDAIML_SEPOL_HDBC_SEPOL_HDSDEV_SEP</w:t>
      </w:r>
      <w:r>
        <w:rPr>
          <w:rFonts w:ascii="Calibri" w:hAnsi="Calibri" w:cs="Calibri"/>
          <w:color w:val="201F1E"/>
          <w:sz w:val="22"/>
          <w:szCs w:val="22"/>
          <w:shd w:val="clear" w:color="auto" w:fill="FFFFFF"/>
          <w:lang w:val="en-IE" w:eastAsia="en-GB"/>
        </w:rPr>
        <w:t xml:space="preserve">, </w:t>
      </w:r>
      <w:r w:rsidRPr="00BB2B4A">
        <w:rPr>
          <w:rFonts w:ascii="Calibri" w:hAnsi="Calibri" w:cs="Calibri"/>
          <w:color w:val="000000"/>
          <w:sz w:val="22"/>
          <w:szCs w:val="22"/>
          <w:shd w:val="clear" w:color="auto" w:fill="FFFFFF"/>
          <w:lang w:val="en-IE" w:eastAsia="en-GB"/>
        </w:rPr>
        <w:t>HDCYB_SEPOL_HDWD_SEPOL</w:t>
      </w:r>
      <w:r>
        <w:rPr>
          <w:rFonts w:ascii="Calibri" w:hAnsi="Calibri" w:cs="Calibri"/>
          <w:color w:val="000000"/>
          <w:sz w:val="22"/>
          <w:szCs w:val="22"/>
          <w:shd w:val="clear" w:color="auto" w:fill="FFFFFF"/>
          <w:lang w:val="en-IE" w:eastAsia="en-GB"/>
        </w:rPr>
        <w:t xml:space="preserve">, </w:t>
      </w:r>
      <w:r w:rsidRPr="00BB2B4A">
        <w:rPr>
          <w:rFonts w:ascii="Calibri" w:hAnsi="Calibri" w:cs="Calibri"/>
          <w:color w:val="000000"/>
          <w:sz w:val="22"/>
          <w:szCs w:val="22"/>
          <w:shd w:val="clear" w:color="auto" w:fill="FFFFFF"/>
          <w:lang w:val="en-IE" w:eastAsia="en-GB"/>
        </w:rPr>
        <w:t>HDSDEV_JAN_HDAIML_JANOL</w:t>
      </w:r>
      <w:r>
        <w:rPr>
          <w:rFonts w:ascii="Calibri" w:hAnsi="Calibri" w:cs="Calibri"/>
          <w:color w:val="000000"/>
          <w:sz w:val="22"/>
          <w:szCs w:val="22"/>
          <w:shd w:val="clear" w:color="auto" w:fill="FFFFFF"/>
          <w:lang w:val="en-IE" w:eastAsia="en-GB"/>
        </w:rPr>
        <w:t>,</w:t>
      </w:r>
      <w:r w:rsidRPr="00BB2B4A">
        <w:rPr>
          <w:rFonts w:ascii="Calibri" w:hAnsi="Calibri" w:cs="Calibri"/>
          <w:color w:val="201F1E"/>
          <w:sz w:val="22"/>
          <w:szCs w:val="22"/>
          <w:shd w:val="clear" w:color="auto" w:fill="FFFFFF"/>
        </w:rPr>
        <w:t xml:space="preserve"> </w:t>
      </w:r>
      <w:r w:rsidRPr="00BB2B4A">
        <w:rPr>
          <w:rFonts w:ascii="Calibri" w:hAnsi="Calibri" w:cs="Calibri"/>
          <w:color w:val="201F1E"/>
          <w:sz w:val="22"/>
          <w:szCs w:val="22"/>
          <w:shd w:val="clear" w:color="auto" w:fill="FFFFFF"/>
          <w:lang w:val="en-IE" w:eastAsia="en-GB"/>
        </w:rPr>
        <w:t>HDSDEV_JAN21OL</w:t>
      </w:r>
      <w:r>
        <w:rPr>
          <w:rFonts w:ascii="Calibri" w:hAnsi="Calibri" w:cs="Calibri"/>
          <w:color w:val="201F1E"/>
          <w:sz w:val="22"/>
          <w:szCs w:val="22"/>
          <w:shd w:val="clear" w:color="auto" w:fill="FFFFFF"/>
          <w:lang w:val="en-IE" w:eastAsia="en-GB"/>
        </w:rPr>
        <w:t>,</w:t>
      </w:r>
      <w:r w:rsidRPr="00BB2B4A">
        <w:rPr>
          <w:rFonts w:ascii="Calibri" w:hAnsi="Calibri" w:cs="Calibri"/>
          <w:color w:val="000000"/>
          <w:sz w:val="22"/>
          <w:szCs w:val="22"/>
          <w:shd w:val="clear" w:color="auto" w:fill="FFFFFF"/>
        </w:rPr>
        <w:t xml:space="preserve"> </w:t>
      </w:r>
      <w:r w:rsidRPr="00BB2B4A">
        <w:rPr>
          <w:rFonts w:ascii="Calibri" w:hAnsi="Calibri" w:cs="Calibri"/>
          <w:color w:val="000000"/>
          <w:sz w:val="22"/>
          <w:szCs w:val="22"/>
          <w:shd w:val="clear" w:color="auto" w:fill="FFFFFF"/>
          <w:lang w:val="en-IE" w:eastAsia="en-GB"/>
        </w:rPr>
        <w:t>HDSDEV_SEPOL_YR1</w:t>
      </w:r>
      <w:r w:rsidR="00101623">
        <w:rPr>
          <w:rFonts w:ascii="Calibri" w:hAnsi="Calibri" w:cs="Calibri"/>
          <w:color w:val="000000"/>
          <w:sz w:val="22"/>
          <w:szCs w:val="22"/>
          <w:shd w:val="clear" w:color="auto" w:fill="FFFFFF"/>
          <w:lang w:val="en-IE" w:eastAsia="en-GB"/>
        </w:rPr>
        <w:t>,</w:t>
      </w:r>
      <w:r w:rsidR="00101623" w:rsidRPr="00101623">
        <w:rPr>
          <w:rFonts w:ascii="Calibri" w:hAnsi="Calibri" w:cs="Calibri"/>
          <w:color w:val="201F1E"/>
          <w:sz w:val="22"/>
          <w:szCs w:val="22"/>
          <w:shd w:val="clear" w:color="auto" w:fill="FFFFFF"/>
        </w:rPr>
        <w:t xml:space="preserve"> </w:t>
      </w:r>
      <w:r w:rsidR="00101623" w:rsidRPr="00101623">
        <w:rPr>
          <w:rFonts w:ascii="Calibri" w:hAnsi="Calibri" w:cs="Calibri"/>
          <w:color w:val="201F1E"/>
          <w:sz w:val="22"/>
          <w:szCs w:val="22"/>
          <w:shd w:val="clear" w:color="auto" w:fill="FFFFFF"/>
          <w:lang w:val="en-IE" w:eastAsia="en-GB"/>
        </w:rPr>
        <w:t>CIC_FEBOL</w:t>
      </w:r>
    </w:p>
    <w:p w14:paraId="20D22B76" w14:textId="77777777" w:rsidR="00717F1E" w:rsidRPr="0030181D" w:rsidRDefault="00717F1E" w:rsidP="00717F1E">
      <w:pPr>
        <w:pStyle w:val="xmsonormal"/>
        <w:spacing w:before="0" w:beforeAutospacing="0" w:after="0" w:afterAutospacing="0"/>
        <w:jc w:val="center"/>
        <w:rPr>
          <w:rFonts w:asciiTheme="minorHAnsi" w:hAnsiTheme="minorHAnsi" w:cstheme="minorHAnsi"/>
          <w:b/>
          <w:bCs/>
          <w:color w:val="373A3C"/>
          <w:kern w:val="36"/>
        </w:rPr>
      </w:pPr>
    </w:p>
    <w:p w14:paraId="26A71810" w14:textId="073FB014" w:rsidR="00B31244" w:rsidRPr="0030181D" w:rsidRDefault="00D63122">
      <w:pPr>
        <w:jc w:val="center"/>
        <w:rPr>
          <w:rFonts w:asciiTheme="minorHAnsi" w:hAnsiTheme="minorHAnsi" w:cstheme="minorHAnsi"/>
          <w:b/>
          <w:bCs/>
          <w:color w:val="323130"/>
          <w:szCs w:val="24"/>
          <w:shd w:val="clear" w:color="auto" w:fill="FAF9F8"/>
        </w:rPr>
      </w:pPr>
      <w:r w:rsidRPr="0030181D">
        <w:rPr>
          <w:rFonts w:asciiTheme="minorHAnsi" w:hAnsiTheme="minorHAnsi" w:cstheme="minorHAnsi"/>
          <w:b/>
          <w:bCs/>
          <w:color w:val="323130"/>
          <w:szCs w:val="24"/>
          <w:shd w:val="clear" w:color="auto" w:fill="FAF9F8"/>
        </w:rPr>
        <w:t>Terminal Assignment-based Assessment</w:t>
      </w:r>
      <w:r w:rsidR="00A703C0">
        <w:rPr>
          <w:rFonts w:asciiTheme="minorHAnsi" w:hAnsiTheme="minorHAnsi" w:cstheme="minorHAnsi"/>
          <w:b/>
          <w:bCs/>
          <w:color w:val="323130"/>
          <w:szCs w:val="24"/>
          <w:shd w:val="clear" w:color="auto" w:fill="FAF9F8"/>
        </w:rPr>
        <w:t xml:space="preserve"> (Repeat</w:t>
      </w:r>
      <w:r w:rsidR="00BB2B4A">
        <w:rPr>
          <w:rFonts w:asciiTheme="minorHAnsi" w:hAnsiTheme="minorHAnsi" w:cstheme="minorHAnsi"/>
          <w:b/>
          <w:bCs/>
          <w:color w:val="323130"/>
          <w:szCs w:val="24"/>
          <w:shd w:val="clear" w:color="auto" w:fill="FAF9F8"/>
        </w:rPr>
        <w:t xml:space="preserve"> – 2021/22</w:t>
      </w:r>
      <w:r w:rsidR="00A703C0">
        <w:rPr>
          <w:rFonts w:asciiTheme="minorHAnsi" w:hAnsiTheme="minorHAnsi" w:cstheme="minorHAnsi"/>
          <w:b/>
          <w:bCs/>
          <w:color w:val="323130"/>
          <w:szCs w:val="24"/>
          <w:shd w:val="clear" w:color="auto" w:fill="FAF9F8"/>
        </w:rPr>
        <w:t>)</w:t>
      </w:r>
    </w:p>
    <w:p w14:paraId="5635477F" w14:textId="77777777" w:rsidR="00D63122" w:rsidRPr="0030181D" w:rsidRDefault="00D63122">
      <w:pPr>
        <w:jc w:val="center"/>
        <w:rPr>
          <w:rFonts w:asciiTheme="minorHAnsi" w:hAnsiTheme="minorHAnsi" w:cstheme="minorHAnsi"/>
          <w:b/>
          <w:szCs w:val="24"/>
        </w:rPr>
      </w:pPr>
    </w:p>
    <w:p w14:paraId="7352EC1C" w14:textId="0B2B92C4" w:rsidR="00B31244" w:rsidRPr="0030181D" w:rsidRDefault="00D63122">
      <w:pPr>
        <w:jc w:val="center"/>
        <w:rPr>
          <w:rFonts w:asciiTheme="minorHAnsi" w:hAnsiTheme="minorHAnsi" w:cstheme="minorHAnsi"/>
          <w:b/>
          <w:szCs w:val="24"/>
        </w:rPr>
      </w:pPr>
      <w:r w:rsidRPr="0030181D">
        <w:rPr>
          <w:rFonts w:asciiTheme="minorHAnsi" w:hAnsiTheme="minorHAnsi" w:cstheme="minorHAnsi"/>
          <w:b/>
          <w:szCs w:val="24"/>
        </w:rPr>
        <w:t xml:space="preserve">Submission Deadline: </w:t>
      </w:r>
    </w:p>
    <w:p w14:paraId="6C5A51FD" w14:textId="7C97ED16" w:rsidR="006C26D4" w:rsidRPr="006C26D4" w:rsidRDefault="006C26D4" w:rsidP="006C26D4">
      <w:pPr>
        <w:jc w:val="center"/>
        <w:rPr>
          <w:rFonts w:ascii="Times New Roman" w:hAnsi="Times New Roman"/>
          <w:szCs w:val="24"/>
          <w:lang w:val="en-IE" w:eastAsia="en-GB"/>
        </w:rPr>
      </w:pPr>
      <w:r w:rsidRPr="006C26D4">
        <w:rPr>
          <w:rFonts w:ascii="Calibri" w:hAnsi="Calibri" w:cs="Calibri"/>
          <w:color w:val="201F1E"/>
          <w:sz w:val="22"/>
          <w:szCs w:val="22"/>
          <w:shd w:val="clear" w:color="auto" w:fill="FFFFFF"/>
          <w:lang w:val="en-IE" w:eastAsia="en-GB"/>
        </w:rPr>
        <w:t>Wednesday 17</w:t>
      </w:r>
      <w:r w:rsidRPr="006C26D4">
        <w:rPr>
          <w:rFonts w:ascii="Calibri" w:hAnsi="Calibri" w:cs="Calibri"/>
          <w:color w:val="201F1E"/>
          <w:szCs w:val="24"/>
          <w:vertAlign w:val="superscript"/>
          <w:lang w:val="en-IE" w:eastAsia="en-GB"/>
        </w:rPr>
        <w:t>th</w:t>
      </w:r>
      <w:r w:rsidRPr="006C26D4">
        <w:rPr>
          <w:rFonts w:ascii="Calibri" w:hAnsi="Calibri" w:cs="Calibri"/>
          <w:color w:val="201F1E"/>
          <w:sz w:val="22"/>
          <w:szCs w:val="22"/>
          <w:shd w:val="clear" w:color="auto" w:fill="FFFFFF"/>
          <w:lang w:val="en-IE" w:eastAsia="en-GB"/>
        </w:rPr>
        <w:t> August</w:t>
      </w:r>
      <w:r>
        <w:rPr>
          <w:rFonts w:ascii="Calibri" w:hAnsi="Calibri" w:cs="Calibri"/>
          <w:color w:val="201F1E"/>
          <w:sz w:val="22"/>
          <w:szCs w:val="22"/>
          <w:shd w:val="clear" w:color="auto" w:fill="FFFFFF"/>
          <w:lang w:val="en-IE" w:eastAsia="en-GB"/>
        </w:rPr>
        <w:t xml:space="preserve"> (</w:t>
      </w:r>
      <w:r w:rsidRPr="006C26D4">
        <w:rPr>
          <w:rFonts w:ascii="Calibri" w:hAnsi="Calibri" w:cs="Calibri"/>
          <w:color w:val="201F1E"/>
          <w:sz w:val="22"/>
          <w:szCs w:val="22"/>
          <w:shd w:val="clear" w:color="auto" w:fill="FFFFFF"/>
          <w:lang w:val="en-IE" w:eastAsia="en-GB"/>
        </w:rPr>
        <w:t>23.59</w:t>
      </w:r>
      <w:r>
        <w:rPr>
          <w:rFonts w:ascii="Times New Roman" w:hAnsi="Times New Roman"/>
          <w:szCs w:val="24"/>
          <w:lang w:val="en-IE" w:eastAsia="en-GB"/>
        </w:rPr>
        <w:t>)</w:t>
      </w:r>
    </w:p>
    <w:p w14:paraId="4F38E741" w14:textId="6447BDAB" w:rsidR="00B31244" w:rsidRDefault="00B31244">
      <w:pPr>
        <w:jc w:val="center"/>
        <w:rPr>
          <w:b/>
        </w:rPr>
      </w:pPr>
    </w:p>
    <w:p w14:paraId="550C96D5" w14:textId="77777777" w:rsidR="00B31244" w:rsidRDefault="00B31244">
      <w:pPr>
        <w:jc w:val="center"/>
        <w:rPr>
          <w:b/>
        </w:rPr>
      </w:pPr>
    </w:p>
    <w:p w14:paraId="5F034AA2" w14:textId="77777777" w:rsidR="00B31244" w:rsidRDefault="00B31244">
      <w:pPr>
        <w:jc w:val="center"/>
      </w:pPr>
      <w:r>
        <w:t>______________________________________________________________________</w:t>
      </w:r>
    </w:p>
    <w:p w14:paraId="1C532037" w14:textId="77777777" w:rsidR="00B31244" w:rsidRDefault="00B31244">
      <w:pPr>
        <w:jc w:val="center"/>
        <w:rPr>
          <w:b/>
        </w:rPr>
      </w:pPr>
    </w:p>
    <w:p w14:paraId="3C079F05" w14:textId="24052AB8" w:rsidR="00B31244" w:rsidRPr="009E69AB" w:rsidRDefault="00801131">
      <w:pPr>
        <w:jc w:val="center"/>
        <w:rPr>
          <w:b/>
          <w:sz w:val="28"/>
          <w:szCs w:val="28"/>
        </w:rPr>
      </w:pPr>
      <w:r>
        <w:rPr>
          <w:b/>
          <w:sz w:val="28"/>
          <w:szCs w:val="28"/>
        </w:rPr>
        <w:t>Introduction to Data</w:t>
      </w:r>
      <w:r w:rsidR="0030181D">
        <w:rPr>
          <w:b/>
          <w:sz w:val="28"/>
          <w:szCs w:val="28"/>
        </w:rPr>
        <w:t>bases</w:t>
      </w:r>
    </w:p>
    <w:p w14:paraId="0B6C4FC5" w14:textId="77777777" w:rsidR="00B31244" w:rsidRDefault="00B31244">
      <w:pPr>
        <w:jc w:val="center"/>
        <w:rPr>
          <w:b/>
        </w:rPr>
      </w:pPr>
    </w:p>
    <w:p w14:paraId="6AA959FD" w14:textId="122CB726" w:rsidR="00851AC1" w:rsidRDefault="00717F1E">
      <w:pPr>
        <w:jc w:val="center"/>
      </w:pPr>
      <w:r>
        <w:t xml:space="preserve">Dr </w:t>
      </w:r>
      <w:r w:rsidR="00801131">
        <w:t>David Hamill</w:t>
      </w:r>
    </w:p>
    <w:p w14:paraId="3EE06802" w14:textId="77777777" w:rsidR="00B31244" w:rsidRDefault="00B31244"/>
    <w:p w14:paraId="023428A2" w14:textId="77777777" w:rsidR="00B31244" w:rsidRDefault="00B31244"/>
    <w:p w14:paraId="17465C79" w14:textId="276AB24D" w:rsidR="00D8512B" w:rsidRDefault="00D63122" w:rsidP="002D27AB">
      <w:pPr>
        <w:jc w:val="center"/>
      </w:pPr>
      <w:bookmarkStart w:id="1" w:name="_Hlk35796913"/>
      <w:r w:rsidRPr="00A556C1">
        <w:rPr>
          <w:b/>
          <w:bCs/>
        </w:rPr>
        <w:t>Complete all</w:t>
      </w:r>
      <w:r w:rsidR="00851AC1" w:rsidRPr="00A556C1">
        <w:rPr>
          <w:b/>
          <w:bCs/>
        </w:rPr>
        <w:t xml:space="preserve"> </w:t>
      </w:r>
      <w:r w:rsidR="00A556C1" w:rsidRPr="00A556C1">
        <w:rPr>
          <w:b/>
          <w:bCs/>
        </w:rPr>
        <w:t>4</w:t>
      </w:r>
      <w:r w:rsidR="00A84215" w:rsidRPr="00A556C1">
        <w:rPr>
          <w:b/>
          <w:bCs/>
        </w:rPr>
        <w:t xml:space="preserve"> </w:t>
      </w:r>
      <w:r w:rsidRPr="00A556C1">
        <w:rPr>
          <w:b/>
          <w:bCs/>
        </w:rPr>
        <w:t>tasks</w:t>
      </w:r>
      <w:r w:rsidR="00F843E1" w:rsidRPr="00A556C1">
        <w:rPr>
          <w:b/>
          <w:bCs/>
        </w:rPr>
        <w:t xml:space="preserve"> outlined</w:t>
      </w:r>
      <w:r w:rsidR="00851AC1" w:rsidRPr="00A556C1">
        <w:rPr>
          <w:b/>
          <w:bCs/>
        </w:rPr>
        <w:t>.</w:t>
      </w:r>
      <w:r w:rsidRPr="00A556C1">
        <w:rPr>
          <w:b/>
          <w:bCs/>
        </w:rPr>
        <w:t xml:space="preserve"> </w:t>
      </w:r>
      <w:r w:rsidR="003B34B5">
        <w:rPr>
          <w:b/>
          <w:bCs/>
        </w:rPr>
        <w:t>Read detailed requirements carefully</w:t>
      </w:r>
      <w:bookmarkStart w:id="2" w:name="_Hlk34940301"/>
      <w:r w:rsidR="00D8512B">
        <w:t xml:space="preserve">. Overall total is </w:t>
      </w:r>
      <w:r w:rsidR="00D8512B" w:rsidRPr="00F12C02">
        <w:t>100 marks.</w:t>
      </w:r>
      <w:bookmarkEnd w:id="2"/>
    </w:p>
    <w:p w14:paraId="37BCB034" w14:textId="086B4BC4" w:rsidR="00851AC1" w:rsidRPr="00A556C1" w:rsidRDefault="00851AC1" w:rsidP="00183682">
      <w:pPr>
        <w:jc w:val="both"/>
        <w:rPr>
          <w:b/>
          <w:bCs/>
        </w:rPr>
      </w:pPr>
    </w:p>
    <w:p w14:paraId="6846F693" w14:textId="056E4AA2" w:rsidR="003D5214" w:rsidRDefault="003D5214" w:rsidP="00183682">
      <w:pPr>
        <w:jc w:val="both"/>
      </w:pPr>
    </w:p>
    <w:p w14:paraId="233AE1FB" w14:textId="459D1A0A" w:rsidR="00183682" w:rsidRDefault="00801131" w:rsidP="00183682">
      <w:pPr>
        <w:jc w:val="both"/>
      </w:pPr>
      <w:r>
        <w:t>Microsoft Word</w:t>
      </w:r>
      <w:r w:rsidR="00C2409D" w:rsidRPr="00C2409D">
        <w:t xml:space="preserve"> </w:t>
      </w:r>
      <w:r w:rsidR="00C2409D">
        <w:t xml:space="preserve">should be used </w:t>
      </w:r>
      <w:r>
        <w:t>to complete this assessment.</w:t>
      </w:r>
      <w:r w:rsidR="00D662AB">
        <w:t xml:space="preserve"> </w:t>
      </w:r>
      <w:r w:rsidR="00183682">
        <w:t>The submission document’s filename should contain the Student ID number.</w:t>
      </w:r>
    </w:p>
    <w:p w14:paraId="5D1249E5" w14:textId="77777777" w:rsidR="00A556C1" w:rsidRDefault="00A556C1" w:rsidP="00183682">
      <w:pPr>
        <w:jc w:val="both"/>
      </w:pPr>
    </w:p>
    <w:p w14:paraId="1ABC75C9" w14:textId="48C3A80A" w:rsidR="00D63122" w:rsidRPr="00183682" w:rsidRDefault="00D63122" w:rsidP="00183682">
      <w:pPr>
        <w:jc w:val="both"/>
        <w:rPr>
          <w:b/>
          <w:bCs/>
          <w:i/>
          <w:iCs/>
          <w:color w:val="FF0000"/>
        </w:rPr>
      </w:pPr>
      <w:r w:rsidRPr="00183682">
        <w:rPr>
          <w:b/>
          <w:bCs/>
          <w:i/>
          <w:iCs/>
          <w:color w:val="FF0000"/>
        </w:rPr>
        <w:t xml:space="preserve">This is an individual personal assignment, co-operation </w:t>
      </w:r>
      <w:r w:rsidR="00B81DF7" w:rsidRPr="00183682">
        <w:rPr>
          <w:b/>
          <w:bCs/>
          <w:i/>
          <w:iCs/>
          <w:color w:val="FF0000"/>
        </w:rPr>
        <w:t xml:space="preserve">or collaboration </w:t>
      </w:r>
      <w:r w:rsidRPr="00183682">
        <w:rPr>
          <w:b/>
          <w:bCs/>
          <w:i/>
          <w:iCs/>
          <w:color w:val="FF0000"/>
        </w:rPr>
        <w:t xml:space="preserve">among students is </w:t>
      </w:r>
      <w:r w:rsidR="00372B4B" w:rsidRPr="00183682">
        <w:rPr>
          <w:b/>
          <w:bCs/>
          <w:i/>
          <w:iCs/>
          <w:color w:val="FF0000"/>
        </w:rPr>
        <w:t xml:space="preserve">strictly </w:t>
      </w:r>
      <w:r w:rsidRPr="00183682">
        <w:rPr>
          <w:b/>
          <w:bCs/>
          <w:i/>
          <w:iCs/>
          <w:color w:val="FF0000"/>
        </w:rPr>
        <w:t xml:space="preserve">not allowed and </w:t>
      </w:r>
      <w:r w:rsidR="00BD43BB" w:rsidRPr="00183682">
        <w:rPr>
          <w:b/>
          <w:bCs/>
          <w:i/>
          <w:iCs/>
          <w:color w:val="FF0000"/>
        </w:rPr>
        <w:t>may</w:t>
      </w:r>
      <w:r w:rsidR="00372B4B" w:rsidRPr="00183682">
        <w:rPr>
          <w:b/>
          <w:bCs/>
          <w:i/>
          <w:iCs/>
          <w:color w:val="FF0000"/>
        </w:rPr>
        <w:t xml:space="preserve"> </w:t>
      </w:r>
      <w:r w:rsidRPr="00183682">
        <w:rPr>
          <w:b/>
          <w:bCs/>
          <w:i/>
          <w:iCs/>
          <w:color w:val="FF0000"/>
        </w:rPr>
        <w:t>result in disqualification.</w:t>
      </w:r>
      <w:r w:rsidR="00BD43BB" w:rsidRPr="00183682">
        <w:rPr>
          <w:b/>
          <w:bCs/>
          <w:i/>
          <w:iCs/>
          <w:color w:val="FF0000"/>
        </w:rPr>
        <w:t xml:space="preserve"> </w:t>
      </w:r>
      <w:r w:rsidR="003B34B5" w:rsidRPr="00183682">
        <w:rPr>
          <w:b/>
          <w:bCs/>
          <w:i/>
          <w:iCs/>
          <w:color w:val="FF0000"/>
        </w:rPr>
        <w:t xml:space="preserve">Students </w:t>
      </w:r>
      <w:r w:rsidR="00BD43BB" w:rsidRPr="00183682">
        <w:rPr>
          <w:b/>
          <w:bCs/>
          <w:i/>
          <w:iCs/>
          <w:color w:val="FF0000"/>
        </w:rPr>
        <w:t>may be asked to outline</w:t>
      </w:r>
      <w:r w:rsidR="00B81DF7" w:rsidRPr="00183682">
        <w:rPr>
          <w:b/>
          <w:bCs/>
          <w:i/>
          <w:iCs/>
          <w:color w:val="FF0000"/>
        </w:rPr>
        <w:t>/explain</w:t>
      </w:r>
      <w:r w:rsidR="00BD43BB" w:rsidRPr="00183682">
        <w:rPr>
          <w:b/>
          <w:bCs/>
          <w:i/>
          <w:iCs/>
          <w:color w:val="FF0000"/>
        </w:rPr>
        <w:t xml:space="preserve"> in person the reason</w:t>
      </w:r>
      <w:r w:rsidR="00B81DF7" w:rsidRPr="00183682">
        <w:rPr>
          <w:b/>
          <w:bCs/>
          <w:i/>
          <w:iCs/>
          <w:color w:val="FF0000"/>
        </w:rPr>
        <w:t xml:space="preserve"> for any approach taken or solution provided.</w:t>
      </w:r>
      <w:r w:rsidR="00C2409D" w:rsidRPr="00183682">
        <w:rPr>
          <w:b/>
          <w:bCs/>
          <w:i/>
          <w:iCs/>
          <w:color w:val="FF0000"/>
        </w:rPr>
        <w:t xml:space="preserve"> </w:t>
      </w:r>
    </w:p>
    <w:p w14:paraId="5A719C93" w14:textId="7E15DE44" w:rsidR="00167569" w:rsidRDefault="00167569" w:rsidP="00183682">
      <w:pPr>
        <w:jc w:val="both"/>
      </w:pPr>
    </w:p>
    <w:p w14:paraId="16A7CA70" w14:textId="3E0DE0F0" w:rsidR="00D8512B" w:rsidRDefault="00D8512B" w:rsidP="00183682">
      <w:pPr>
        <w:jc w:val="both"/>
      </w:pPr>
    </w:p>
    <w:p w14:paraId="357B1E25" w14:textId="60FE6198" w:rsidR="00D8512B" w:rsidRDefault="00D8512B" w:rsidP="00183682">
      <w:pPr>
        <w:jc w:val="both"/>
      </w:pPr>
      <w:r w:rsidRPr="00D8512B">
        <w:rPr>
          <w:b/>
          <w:bCs/>
        </w:rPr>
        <w:t>No Attachments</w:t>
      </w:r>
      <w:r>
        <w:t>:  statistical tables, formulae or reference material</w:t>
      </w:r>
      <w:r w:rsidR="00801131">
        <w:t xml:space="preserve"> </w:t>
      </w:r>
      <w:r>
        <w:t xml:space="preserve">should be individually sourced as required. </w:t>
      </w:r>
    </w:p>
    <w:bookmarkEnd w:id="1"/>
    <w:p w14:paraId="269CF8C2" w14:textId="550B584E" w:rsidR="00BD43BB" w:rsidRDefault="00BD43BB" w:rsidP="00BD43BB"/>
    <w:p w14:paraId="7B8E1756" w14:textId="77777777" w:rsidR="00B31244" w:rsidRDefault="00B31244">
      <w:r>
        <w:br w:type="page"/>
      </w:r>
    </w:p>
    <w:p w14:paraId="068847B2" w14:textId="60FA33E4" w:rsidR="00EF2753" w:rsidRPr="00477EF1" w:rsidRDefault="00D976B6" w:rsidP="00EF2753">
      <w:pPr>
        <w:numPr>
          <w:ilvl w:val="0"/>
          <w:numId w:val="1"/>
        </w:numPr>
        <w:rPr>
          <w:b/>
          <w:bCs/>
          <w:sz w:val="22"/>
          <w:szCs w:val="22"/>
        </w:rPr>
      </w:pPr>
      <w:r>
        <w:rPr>
          <w:b/>
          <w:bCs/>
          <w:i/>
          <w:iCs/>
          <w:sz w:val="22"/>
          <w:szCs w:val="22"/>
        </w:rPr>
        <w:lastRenderedPageBreak/>
        <w:t>Entity Relational Diagram</w:t>
      </w:r>
      <w:r w:rsidR="004C74B7" w:rsidRPr="0036594A">
        <w:rPr>
          <w:b/>
          <w:bCs/>
          <w:i/>
          <w:iCs/>
          <w:sz w:val="22"/>
          <w:szCs w:val="22"/>
        </w:rPr>
        <w:t>:</w:t>
      </w:r>
      <w:r w:rsidR="004C74B7" w:rsidRPr="0036594A">
        <w:rPr>
          <w:b/>
          <w:bCs/>
          <w:sz w:val="22"/>
          <w:szCs w:val="22"/>
        </w:rPr>
        <w:t xml:space="preserve"> </w:t>
      </w:r>
    </w:p>
    <w:p w14:paraId="095DDAFC" w14:textId="70A69F81" w:rsidR="00EF2753" w:rsidRDefault="00EF2753" w:rsidP="00EF2753">
      <w:pPr>
        <w:rPr>
          <w:b/>
          <w:bCs/>
          <w:sz w:val="22"/>
          <w:szCs w:val="22"/>
        </w:rPr>
      </w:pPr>
    </w:p>
    <w:p w14:paraId="145B19AD" w14:textId="77777777" w:rsidR="00D976B6" w:rsidRPr="00D976B6" w:rsidRDefault="00D976B6" w:rsidP="00D976B6">
      <w:pPr>
        <w:jc w:val="both"/>
        <w:rPr>
          <w:szCs w:val="24"/>
        </w:rPr>
      </w:pPr>
      <w:proofErr w:type="spellStart"/>
      <w:r w:rsidRPr="00D976B6">
        <w:rPr>
          <w:szCs w:val="24"/>
        </w:rPr>
        <w:t>Egnaro</w:t>
      </w:r>
      <w:proofErr w:type="spellEnd"/>
      <w:r w:rsidRPr="00D976B6">
        <w:rPr>
          <w:szCs w:val="24"/>
        </w:rPr>
        <w:t xml:space="preserve"> Ltd is a specialist coffee manufacturer. After a decision in the business the company has decided to move the business on-line. This will involve the company keeping online data in a database relating to products, customers, </w:t>
      </w:r>
      <w:proofErr w:type="gramStart"/>
      <w:r w:rsidRPr="00D976B6">
        <w:rPr>
          <w:szCs w:val="24"/>
        </w:rPr>
        <w:t>suppliers</w:t>
      </w:r>
      <w:proofErr w:type="gramEnd"/>
      <w:r w:rsidRPr="00D976B6">
        <w:rPr>
          <w:szCs w:val="24"/>
        </w:rPr>
        <w:t xml:space="preserve"> and orders at a minimum. You must now work with </w:t>
      </w:r>
      <w:proofErr w:type="spellStart"/>
      <w:r w:rsidRPr="00D976B6">
        <w:rPr>
          <w:szCs w:val="24"/>
        </w:rPr>
        <w:t>Egnaro</w:t>
      </w:r>
      <w:proofErr w:type="spellEnd"/>
      <w:r w:rsidRPr="00D976B6">
        <w:rPr>
          <w:szCs w:val="24"/>
        </w:rPr>
        <w:t xml:space="preserve"> Ltd to define the best structure for such a dataset. You must also support the company in understanding database security, </w:t>
      </w:r>
      <w:proofErr w:type="gramStart"/>
      <w:r w:rsidRPr="00D976B6">
        <w:rPr>
          <w:szCs w:val="24"/>
        </w:rPr>
        <w:t>roles</w:t>
      </w:r>
      <w:proofErr w:type="gramEnd"/>
      <w:r w:rsidRPr="00D976B6">
        <w:rPr>
          <w:szCs w:val="24"/>
        </w:rPr>
        <w:t xml:space="preserve"> and responsibilities. You must answer all questions below in a report format and use appropriate referencing style throughout. In </w:t>
      </w:r>
      <w:proofErr w:type="gramStart"/>
      <w:r w:rsidRPr="00D976B6">
        <w:rPr>
          <w:szCs w:val="24"/>
        </w:rPr>
        <w:t>addition</w:t>
      </w:r>
      <w:proofErr w:type="gramEnd"/>
      <w:r w:rsidRPr="00D976B6">
        <w:rPr>
          <w:szCs w:val="24"/>
        </w:rPr>
        <w:t xml:space="preserve"> you must provide all SQL and DDL statements is a separate .SQL file</w:t>
      </w:r>
    </w:p>
    <w:p w14:paraId="05F4D0E7" w14:textId="77777777" w:rsidR="00D976B6" w:rsidRPr="00D976B6" w:rsidRDefault="00D976B6" w:rsidP="00D976B6">
      <w:pPr>
        <w:jc w:val="both"/>
        <w:rPr>
          <w:szCs w:val="24"/>
        </w:rPr>
      </w:pPr>
    </w:p>
    <w:p w14:paraId="5A1A5D00" w14:textId="6D55A2DF" w:rsidR="00D976B6" w:rsidRPr="00D976B6" w:rsidRDefault="00D976B6" w:rsidP="00D976B6">
      <w:pPr>
        <w:pStyle w:val="ListParagraph"/>
        <w:numPr>
          <w:ilvl w:val="0"/>
          <w:numId w:val="22"/>
        </w:numPr>
        <w:jc w:val="both"/>
        <w:rPr>
          <w:rFonts w:cstheme="minorHAnsi"/>
          <w:bCs/>
          <w:color w:val="000000" w:themeColor="text1"/>
          <w:szCs w:val="24"/>
        </w:rPr>
      </w:pPr>
      <w:r w:rsidRPr="00D976B6">
        <w:rPr>
          <w:rFonts w:cstheme="minorHAnsi"/>
          <w:bCs/>
          <w:color w:val="000000" w:themeColor="text1"/>
          <w:szCs w:val="24"/>
        </w:rPr>
        <w:t>Draw an ER Diagram for the dataset then transform the conceptual design (ER diagram) into a physical design by converting the entities and relationships into their appropriate tables. Check if your tables are normalized using 1</w:t>
      </w:r>
      <w:proofErr w:type="spellStart"/>
      <w:r w:rsidRPr="00D976B6">
        <w:rPr>
          <w:rFonts w:cstheme="minorHAnsi"/>
          <w:bCs/>
          <w:color w:val="000000" w:themeColor="text1"/>
          <w:position w:val="6"/>
          <w:szCs w:val="24"/>
        </w:rPr>
        <w:t>st</w:t>
      </w:r>
      <w:proofErr w:type="spellEnd"/>
      <w:r w:rsidRPr="00D976B6">
        <w:rPr>
          <w:rFonts w:cstheme="minorHAnsi"/>
          <w:bCs/>
          <w:color w:val="000000" w:themeColor="text1"/>
          <w:szCs w:val="24"/>
        </w:rPr>
        <w:t>, 2</w:t>
      </w:r>
      <w:proofErr w:type="spellStart"/>
      <w:r w:rsidRPr="00D976B6">
        <w:rPr>
          <w:rFonts w:cstheme="minorHAnsi"/>
          <w:bCs/>
          <w:color w:val="000000" w:themeColor="text1"/>
          <w:position w:val="6"/>
          <w:szCs w:val="24"/>
        </w:rPr>
        <w:t>nd</w:t>
      </w:r>
      <w:proofErr w:type="spellEnd"/>
      <w:r w:rsidRPr="00D976B6">
        <w:rPr>
          <w:rFonts w:cstheme="minorHAnsi"/>
          <w:bCs/>
          <w:color w:val="000000" w:themeColor="text1"/>
          <w:szCs w:val="24"/>
        </w:rPr>
        <w:t>, and 3</w:t>
      </w:r>
      <w:proofErr w:type="spellStart"/>
      <w:r w:rsidRPr="00D976B6">
        <w:rPr>
          <w:rFonts w:cstheme="minorHAnsi"/>
          <w:bCs/>
          <w:color w:val="000000" w:themeColor="text1"/>
          <w:position w:val="6"/>
          <w:szCs w:val="24"/>
        </w:rPr>
        <w:t>rd</w:t>
      </w:r>
      <w:proofErr w:type="spellEnd"/>
      <w:r w:rsidRPr="00D976B6">
        <w:rPr>
          <w:rFonts w:cstheme="minorHAnsi"/>
          <w:bCs/>
          <w:color w:val="000000" w:themeColor="text1"/>
          <w:position w:val="6"/>
          <w:szCs w:val="24"/>
        </w:rPr>
        <w:t xml:space="preserve"> </w:t>
      </w:r>
      <w:r w:rsidRPr="00D976B6">
        <w:rPr>
          <w:rFonts w:cstheme="minorHAnsi"/>
          <w:bCs/>
          <w:color w:val="000000" w:themeColor="text1"/>
          <w:szCs w:val="24"/>
        </w:rPr>
        <w:t xml:space="preserve">normal form. </w:t>
      </w:r>
      <w:r w:rsidRPr="005F1496">
        <w:rPr>
          <w:rFonts w:cstheme="minorHAnsi"/>
          <w:bCs/>
          <w:color w:val="000000" w:themeColor="text1"/>
          <w:szCs w:val="24"/>
        </w:rPr>
        <w:t>[</w:t>
      </w:r>
      <w:r w:rsidRPr="005F1496">
        <w:rPr>
          <w:rFonts w:cstheme="minorHAnsi"/>
          <w:bCs/>
          <w:i/>
          <w:iCs/>
          <w:color w:val="000000" w:themeColor="text1"/>
          <w:szCs w:val="24"/>
        </w:rPr>
        <w:t>10 Marks</w:t>
      </w:r>
      <w:r w:rsidRPr="005F1496">
        <w:rPr>
          <w:rFonts w:cstheme="minorHAnsi"/>
          <w:bCs/>
          <w:color w:val="000000" w:themeColor="text1"/>
          <w:szCs w:val="24"/>
        </w:rPr>
        <w:t>]</w:t>
      </w:r>
    </w:p>
    <w:p w14:paraId="71D6C7D7" w14:textId="77777777" w:rsidR="00D976B6" w:rsidRPr="00D976B6" w:rsidRDefault="00D976B6" w:rsidP="00D976B6">
      <w:pPr>
        <w:pStyle w:val="ListParagraph"/>
        <w:jc w:val="both"/>
        <w:rPr>
          <w:rFonts w:cstheme="minorHAnsi"/>
          <w:bCs/>
          <w:color w:val="000000" w:themeColor="text1"/>
          <w:szCs w:val="24"/>
        </w:rPr>
      </w:pPr>
    </w:p>
    <w:p w14:paraId="15265441" w14:textId="70463EDD" w:rsidR="00D976B6" w:rsidRPr="00D976B6" w:rsidRDefault="00D976B6" w:rsidP="00D976B6">
      <w:pPr>
        <w:pStyle w:val="ListParagraph"/>
        <w:numPr>
          <w:ilvl w:val="0"/>
          <w:numId w:val="22"/>
        </w:numPr>
        <w:jc w:val="both"/>
        <w:rPr>
          <w:rFonts w:cstheme="minorHAnsi"/>
          <w:bCs/>
          <w:color w:val="000000" w:themeColor="text1"/>
          <w:szCs w:val="24"/>
        </w:rPr>
      </w:pPr>
      <w:r w:rsidRPr="00D976B6">
        <w:rPr>
          <w:rFonts w:cstheme="minorHAnsi"/>
          <w:bCs/>
          <w:color w:val="000000" w:themeColor="text1"/>
          <w:szCs w:val="24"/>
        </w:rPr>
        <w:t xml:space="preserve">Create a database called </w:t>
      </w:r>
      <w:proofErr w:type="spellStart"/>
      <w:r w:rsidRPr="00D976B6">
        <w:rPr>
          <w:rFonts w:cstheme="minorHAnsi"/>
          <w:bCs/>
          <w:color w:val="000000" w:themeColor="text1"/>
          <w:szCs w:val="24"/>
        </w:rPr>
        <w:t>Egnaro</w:t>
      </w:r>
      <w:proofErr w:type="spellEnd"/>
      <w:r w:rsidRPr="00D976B6">
        <w:rPr>
          <w:rFonts w:cstheme="minorHAnsi"/>
          <w:bCs/>
          <w:color w:val="000000" w:themeColor="text1"/>
          <w:szCs w:val="24"/>
        </w:rPr>
        <w:t xml:space="preserve"> and convert all the resulting logical tables from part 1 into a physical database design using DDL. Choose the appropriate datatype, primary and foreign </w:t>
      </w:r>
      <w:r w:rsidRPr="00D976B6">
        <w:rPr>
          <w:rFonts w:cstheme="minorHAnsi"/>
          <w:color w:val="000000" w:themeColor="text1"/>
          <w:szCs w:val="24"/>
        </w:rPr>
        <w:fldChar w:fldCharType="begin"/>
      </w:r>
      <w:r w:rsidRPr="00D976B6">
        <w:rPr>
          <w:rFonts w:cstheme="minorHAnsi"/>
          <w:color w:val="000000" w:themeColor="text1"/>
          <w:szCs w:val="24"/>
        </w:rPr>
        <w:instrText xml:space="preserve"> INCLUDEPICTURE "/var/folders/_2/_1p3_8j50mn55j840yzmqqvm0000gn/T/com.microsoft.Word/WebArchiveCopyPasteTempFiles/page2image2593323712" \* MERGEFORMATINET </w:instrText>
      </w:r>
      <w:r w:rsidRPr="00D976B6">
        <w:rPr>
          <w:rFonts w:cstheme="minorHAnsi"/>
          <w:color w:val="000000" w:themeColor="text1"/>
          <w:szCs w:val="24"/>
        </w:rPr>
        <w:fldChar w:fldCharType="end"/>
      </w:r>
      <w:r w:rsidRPr="00D976B6">
        <w:rPr>
          <w:rFonts w:cstheme="minorHAnsi"/>
          <w:bCs/>
          <w:color w:val="000000" w:themeColor="text1"/>
          <w:szCs w:val="24"/>
        </w:rPr>
        <w:t xml:space="preserve">keys for the attributes. Provide detailed assumptions for any of your design decisions. </w:t>
      </w:r>
      <w:r w:rsidRPr="005F1496">
        <w:rPr>
          <w:rFonts w:cstheme="minorHAnsi"/>
          <w:bCs/>
          <w:color w:val="000000" w:themeColor="text1"/>
          <w:szCs w:val="24"/>
        </w:rPr>
        <w:t>[</w:t>
      </w:r>
      <w:r w:rsidRPr="005F1496">
        <w:rPr>
          <w:rFonts w:cstheme="minorHAnsi"/>
          <w:bCs/>
          <w:i/>
          <w:iCs/>
          <w:color w:val="000000" w:themeColor="text1"/>
          <w:szCs w:val="24"/>
        </w:rPr>
        <w:t>15 Marks</w:t>
      </w:r>
      <w:r w:rsidRPr="005F1496">
        <w:rPr>
          <w:rFonts w:cstheme="minorHAnsi"/>
          <w:bCs/>
          <w:color w:val="000000" w:themeColor="text1"/>
          <w:szCs w:val="24"/>
        </w:rPr>
        <w:t xml:space="preserve">] </w:t>
      </w:r>
    </w:p>
    <w:p w14:paraId="609B13AA" w14:textId="384E4889" w:rsidR="00D8512B" w:rsidRDefault="00D8512B" w:rsidP="00D976B6">
      <w:pPr>
        <w:rPr>
          <w:color w:val="000000" w:themeColor="text1"/>
          <w:sz w:val="22"/>
          <w:szCs w:val="18"/>
        </w:rPr>
      </w:pPr>
    </w:p>
    <w:p w14:paraId="2E417933" w14:textId="20D373AB" w:rsidR="00D8512B" w:rsidRDefault="00D8512B" w:rsidP="004C74B7">
      <w:pPr>
        <w:ind w:left="720" w:firstLine="720"/>
        <w:rPr>
          <w:color w:val="000000" w:themeColor="text1"/>
          <w:sz w:val="22"/>
          <w:szCs w:val="18"/>
        </w:rPr>
      </w:pPr>
    </w:p>
    <w:p w14:paraId="5A422F3D" w14:textId="10D9C681" w:rsidR="00D8512B" w:rsidRDefault="00D8512B" w:rsidP="00D8512B">
      <w:pPr>
        <w:ind w:left="786"/>
        <w:jc w:val="right"/>
        <w:rPr>
          <w:i/>
          <w:sz w:val="22"/>
          <w:szCs w:val="22"/>
        </w:rPr>
      </w:pPr>
      <w:r w:rsidRPr="00EF6509">
        <w:rPr>
          <w:i/>
          <w:sz w:val="22"/>
          <w:szCs w:val="22"/>
        </w:rPr>
        <w:t xml:space="preserve">(Total </w:t>
      </w:r>
      <w:r w:rsidR="00D976B6">
        <w:rPr>
          <w:i/>
          <w:sz w:val="22"/>
          <w:szCs w:val="22"/>
        </w:rPr>
        <w:t>25</w:t>
      </w:r>
      <w:r w:rsidRPr="00EF6509">
        <w:rPr>
          <w:i/>
          <w:sz w:val="22"/>
          <w:szCs w:val="22"/>
        </w:rPr>
        <w:t xml:space="preserve"> marks)</w:t>
      </w:r>
    </w:p>
    <w:p w14:paraId="6B092E4D" w14:textId="635A4DF6" w:rsidR="00D8512B" w:rsidRDefault="00D8512B" w:rsidP="004C74B7">
      <w:pPr>
        <w:ind w:left="720" w:firstLine="720"/>
        <w:rPr>
          <w:color w:val="000000" w:themeColor="text1"/>
          <w:sz w:val="22"/>
          <w:szCs w:val="18"/>
        </w:rPr>
      </w:pPr>
    </w:p>
    <w:p w14:paraId="01ED3ACD" w14:textId="2A00DB3D" w:rsidR="0030181D" w:rsidRPr="002D27AB" w:rsidRDefault="0030181D" w:rsidP="0030181D">
      <w:pPr>
        <w:pStyle w:val="ListParagraph"/>
        <w:numPr>
          <w:ilvl w:val="0"/>
          <w:numId w:val="1"/>
        </w:numPr>
        <w:rPr>
          <w:sz w:val="22"/>
          <w:szCs w:val="22"/>
          <w:lang w:val="en-IE"/>
        </w:rPr>
      </w:pPr>
      <w:r w:rsidRPr="002D27AB">
        <w:rPr>
          <w:b/>
          <w:bCs/>
          <w:i/>
          <w:iCs/>
          <w:sz w:val="22"/>
          <w:szCs w:val="22"/>
        </w:rPr>
        <w:t xml:space="preserve">Data </w:t>
      </w:r>
      <w:r w:rsidR="00D976B6">
        <w:rPr>
          <w:b/>
          <w:bCs/>
          <w:i/>
          <w:iCs/>
          <w:sz w:val="22"/>
          <w:szCs w:val="22"/>
        </w:rPr>
        <w:t>Security</w:t>
      </w:r>
    </w:p>
    <w:p w14:paraId="04F58C0A" w14:textId="77777777" w:rsidR="0030181D" w:rsidRDefault="0030181D" w:rsidP="0030181D">
      <w:pPr>
        <w:ind w:left="709" w:hanging="709"/>
        <w:rPr>
          <w:sz w:val="22"/>
          <w:szCs w:val="22"/>
          <w:lang w:val="en-IE"/>
        </w:rPr>
      </w:pPr>
    </w:p>
    <w:p w14:paraId="327C5557" w14:textId="77777777" w:rsidR="00D1591F" w:rsidRPr="006527B2" w:rsidRDefault="00D1591F" w:rsidP="00D1591F">
      <w:pPr>
        <w:spacing w:after="10" w:line="248" w:lineRule="auto"/>
        <w:ind w:right="54"/>
        <w:rPr>
          <w:szCs w:val="24"/>
        </w:rPr>
      </w:pPr>
      <w:r w:rsidRPr="006527B2">
        <w:rPr>
          <w:rFonts w:eastAsia="Arial" w:cs="Arial"/>
          <w:szCs w:val="24"/>
        </w:rPr>
        <w:t xml:space="preserve">Differentiate between </w:t>
      </w:r>
      <w:proofErr w:type="spellStart"/>
      <w:r w:rsidRPr="006527B2">
        <w:rPr>
          <w:rFonts w:eastAsia="Arial" w:cs="Arial"/>
          <w:szCs w:val="24"/>
        </w:rPr>
        <w:t>Authorisation</w:t>
      </w:r>
      <w:proofErr w:type="spellEnd"/>
      <w:r w:rsidRPr="006527B2">
        <w:rPr>
          <w:rFonts w:eastAsia="Arial" w:cs="Arial"/>
          <w:szCs w:val="24"/>
        </w:rPr>
        <w:t xml:space="preserve"> and Authentication with a suitable example to elaborate.   With the help of a suitable diagram, explain the various Database Security Levels and how Discretionary Access Control in SQL maintains security. Discuss why Availability is an important aspect of secure DBMS and how it can be ensured. [20 Marks, Maximum 600 Words] </w:t>
      </w:r>
    </w:p>
    <w:p w14:paraId="2B93B21B" w14:textId="77777777" w:rsidR="0030181D" w:rsidRDefault="0030181D" w:rsidP="0030181D">
      <w:pPr>
        <w:ind w:left="709"/>
        <w:rPr>
          <w:sz w:val="22"/>
          <w:szCs w:val="22"/>
          <w:lang w:val="en-IE"/>
        </w:rPr>
      </w:pPr>
    </w:p>
    <w:p w14:paraId="5C248BC0" w14:textId="77777777" w:rsidR="0030181D" w:rsidRPr="002D27AB" w:rsidRDefault="0030181D" w:rsidP="0030181D">
      <w:pPr>
        <w:spacing w:after="200" w:line="276" w:lineRule="auto"/>
        <w:ind w:firstLine="360"/>
        <w:jc w:val="both"/>
        <w:rPr>
          <w:sz w:val="22"/>
          <w:szCs w:val="22"/>
        </w:rPr>
      </w:pPr>
      <w:r w:rsidRPr="00744856">
        <w:rPr>
          <w:sz w:val="22"/>
          <w:szCs w:val="22"/>
        </w:rPr>
        <w:t xml:space="preserve">References </w:t>
      </w:r>
      <w:r>
        <w:rPr>
          <w:sz w:val="22"/>
          <w:szCs w:val="22"/>
        </w:rPr>
        <w:t xml:space="preserve">should be provided </w:t>
      </w:r>
      <w:r w:rsidRPr="00744856">
        <w:rPr>
          <w:sz w:val="22"/>
          <w:szCs w:val="22"/>
        </w:rPr>
        <w:t>to a</w:t>
      </w:r>
      <w:r>
        <w:rPr>
          <w:sz w:val="22"/>
          <w:szCs w:val="22"/>
        </w:rPr>
        <w:t>ny</w:t>
      </w:r>
      <w:r w:rsidRPr="00744856">
        <w:rPr>
          <w:sz w:val="22"/>
          <w:szCs w:val="22"/>
        </w:rPr>
        <w:t xml:space="preserve"> sources of information used - using the Harvard referencing style</w:t>
      </w:r>
    </w:p>
    <w:p w14:paraId="01122BB5" w14:textId="224FB75B" w:rsidR="0030181D" w:rsidRDefault="0030181D" w:rsidP="0030181D">
      <w:pPr>
        <w:ind w:left="720" w:firstLine="720"/>
        <w:rPr>
          <w:color w:val="000000" w:themeColor="text1"/>
          <w:sz w:val="22"/>
          <w:szCs w:val="18"/>
        </w:rPr>
      </w:pPr>
      <w:r w:rsidRPr="00C51C5A">
        <w:rPr>
          <w:b/>
          <w:color w:val="000000" w:themeColor="text1"/>
          <w:sz w:val="22"/>
          <w:szCs w:val="18"/>
        </w:rPr>
        <w:t>Word count guideline</w:t>
      </w:r>
      <w:r w:rsidRPr="00C51C5A">
        <w:rPr>
          <w:color w:val="000000" w:themeColor="text1"/>
          <w:sz w:val="22"/>
          <w:szCs w:val="18"/>
        </w:rPr>
        <w:t xml:space="preserve">: </w:t>
      </w:r>
      <w:r>
        <w:rPr>
          <w:color w:val="000000" w:themeColor="text1"/>
          <w:sz w:val="22"/>
          <w:szCs w:val="18"/>
        </w:rPr>
        <w:t>350</w:t>
      </w:r>
      <w:r w:rsidRPr="00C51C5A">
        <w:rPr>
          <w:color w:val="000000" w:themeColor="text1"/>
          <w:sz w:val="22"/>
          <w:szCs w:val="18"/>
        </w:rPr>
        <w:t xml:space="preserve"> – </w:t>
      </w:r>
      <w:r w:rsidR="00D976B6">
        <w:rPr>
          <w:color w:val="000000" w:themeColor="text1"/>
          <w:sz w:val="22"/>
          <w:szCs w:val="18"/>
        </w:rPr>
        <w:t>6</w:t>
      </w:r>
      <w:r w:rsidRPr="00C51C5A">
        <w:rPr>
          <w:color w:val="000000" w:themeColor="text1"/>
          <w:sz w:val="22"/>
          <w:szCs w:val="18"/>
        </w:rPr>
        <w:t>00 (not including quotations, tables, graphics)</w:t>
      </w:r>
    </w:p>
    <w:p w14:paraId="312361E6" w14:textId="77777777" w:rsidR="0030181D" w:rsidRDefault="0030181D" w:rsidP="0030181D">
      <w:pPr>
        <w:ind w:left="709" w:hanging="709"/>
        <w:rPr>
          <w:sz w:val="22"/>
          <w:szCs w:val="22"/>
          <w:lang w:val="en-IE"/>
        </w:rPr>
      </w:pPr>
    </w:p>
    <w:p w14:paraId="356F6F4D" w14:textId="77777777" w:rsidR="0030181D" w:rsidRDefault="0030181D" w:rsidP="0030181D">
      <w:pPr>
        <w:ind w:left="709" w:hanging="709"/>
        <w:rPr>
          <w:sz w:val="22"/>
          <w:szCs w:val="22"/>
          <w:lang w:val="en-IE"/>
        </w:rPr>
      </w:pPr>
    </w:p>
    <w:p w14:paraId="0F0DAB8A" w14:textId="77777777" w:rsidR="0030181D" w:rsidRPr="002D27AB" w:rsidRDefault="0030181D" w:rsidP="0030181D">
      <w:pPr>
        <w:ind w:left="786"/>
        <w:jc w:val="right"/>
        <w:rPr>
          <w:i/>
          <w:sz w:val="22"/>
          <w:szCs w:val="22"/>
        </w:rPr>
      </w:pPr>
      <w:r w:rsidRPr="00EF6509">
        <w:rPr>
          <w:i/>
          <w:sz w:val="22"/>
          <w:szCs w:val="22"/>
        </w:rPr>
        <w:t xml:space="preserve">(Total </w:t>
      </w:r>
      <w:r>
        <w:rPr>
          <w:i/>
          <w:sz w:val="22"/>
          <w:szCs w:val="22"/>
        </w:rPr>
        <w:t>25</w:t>
      </w:r>
      <w:r w:rsidRPr="00EF6509">
        <w:rPr>
          <w:i/>
          <w:sz w:val="22"/>
          <w:szCs w:val="22"/>
        </w:rPr>
        <w:t xml:space="preserve"> marks</w:t>
      </w:r>
      <w:r>
        <w:rPr>
          <w:i/>
          <w:sz w:val="22"/>
          <w:szCs w:val="22"/>
        </w:rPr>
        <w:t>)</w:t>
      </w:r>
    </w:p>
    <w:p w14:paraId="1A6DD0BA" w14:textId="06412CB0" w:rsidR="0030181D" w:rsidRDefault="0030181D" w:rsidP="004C74B7">
      <w:pPr>
        <w:ind w:left="720" w:firstLine="720"/>
        <w:rPr>
          <w:color w:val="000000" w:themeColor="text1"/>
          <w:sz w:val="22"/>
          <w:szCs w:val="18"/>
        </w:rPr>
      </w:pPr>
    </w:p>
    <w:p w14:paraId="3F271155" w14:textId="77777777" w:rsidR="005F1496" w:rsidRDefault="005F1496" w:rsidP="00BB2B4A">
      <w:pPr>
        <w:rPr>
          <w:color w:val="000000" w:themeColor="text1"/>
          <w:sz w:val="22"/>
          <w:szCs w:val="18"/>
        </w:rPr>
      </w:pPr>
    </w:p>
    <w:p w14:paraId="1FB59B1C" w14:textId="05093797" w:rsidR="00C2409D" w:rsidRDefault="00C2409D">
      <w:pPr>
        <w:rPr>
          <w:color w:val="000000" w:themeColor="text1"/>
          <w:sz w:val="22"/>
          <w:szCs w:val="18"/>
        </w:rPr>
      </w:pPr>
    </w:p>
    <w:p w14:paraId="207A00A8" w14:textId="56EB4F40" w:rsidR="004C74B7" w:rsidRPr="0036594A" w:rsidRDefault="00801131" w:rsidP="004C74B7">
      <w:pPr>
        <w:pStyle w:val="ListParagraph"/>
        <w:numPr>
          <w:ilvl w:val="0"/>
          <w:numId w:val="1"/>
        </w:numPr>
        <w:rPr>
          <w:rFonts w:cs="Calibri"/>
          <w:b/>
          <w:bCs/>
          <w:i/>
          <w:iCs/>
          <w:color w:val="000000"/>
          <w:sz w:val="22"/>
          <w:szCs w:val="22"/>
          <w:lang w:val="en-IE" w:eastAsia="en-IE"/>
        </w:rPr>
      </w:pPr>
      <w:r>
        <w:rPr>
          <w:rFonts w:cs="Calibri"/>
          <w:b/>
          <w:bCs/>
          <w:i/>
          <w:iCs/>
          <w:color w:val="000000"/>
          <w:sz w:val="22"/>
          <w:szCs w:val="22"/>
          <w:lang w:val="en-IE" w:eastAsia="en-IE"/>
        </w:rPr>
        <w:t>Data Warehousing</w:t>
      </w:r>
      <w:r w:rsidR="00B75EA4">
        <w:rPr>
          <w:rFonts w:cs="Calibri"/>
          <w:b/>
          <w:bCs/>
          <w:i/>
          <w:iCs/>
          <w:color w:val="000000"/>
          <w:sz w:val="22"/>
          <w:szCs w:val="22"/>
          <w:lang w:val="en-IE" w:eastAsia="en-IE"/>
        </w:rPr>
        <w:t xml:space="preserve"> &amp; Data Marts</w:t>
      </w:r>
    </w:p>
    <w:p w14:paraId="095FFC7C" w14:textId="77777777" w:rsidR="004C74B7" w:rsidRPr="0036594A" w:rsidRDefault="004C74B7" w:rsidP="004C74B7">
      <w:pPr>
        <w:pStyle w:val="ListParagraph"/>
        <w:ind w:left="360"/>
        <w:rPr>
          <w:rFonts w:cs="Calibri"/>
          <w:color w:val="000000"/>
          <w:sz w:val="22"/>
          <w:szCs w:val="22"/>
          <w:lang w:val="en-IE" w:eastAsia="en-IE"/>
        </w:rPr>
      </w:pPr>
    </w:p>
    <w:p w14:paraId="3B6FA1BF" w14:textId="77777777" w:rsidR="00D1591F" w:rsidRPr="00D1591F" w:rsidRDefault="00D1591F" w:rsidP="00D1591F">
      <w:pPr>
        <w:autoSpaceDE w:val="0"/>
        <w:rPr>
          <w:rFonts w:cs="Courier New"/>
          <w:bCs/>
          <w:szCs w:val="24"/>
          <w:lang w:val="ga-IE" w:eastAsia="en-GB"/>
        </w:rPr>
      </w:pPr>
      <w:r w:rsidRPr="00D1591F">
        <w:rPr>
          <w:rFonts w:cs="Courier New"/>
          <w:bCs/>
          <w:szCs w:val="24"/>
          <w:lang w:val="ga-IE" w:eastAsia="en-GB"/>
        </w:rPr>
        <w:t>Discuss what the following terms mean when describing the characteristics of the data in a data warehouse:</w:t>
      </w:r>
    </w:p>
    <w:p w14:paraId="4C98A968" w14:textId="77777777" w:rsidR="00BB2B4A" w:rsidRPr="00D1591F" w:rsidRDefault="00BB2B4A" w:rsidP="00BB2B4A">
      <w:pPr>
        <w:pStyle w:val="ListParagraph"/>
        <w:numPr>
          <w:ilvl w:val="1"/>
          <w:numId w:val="24"/>
        </w:numPr>
        <w:autoSpaceDE w:val="0"/>
        <w:rPr>
          <w:rFonts w:cs="Courier New"/>
          <w:bCs/>
          <w:szCs w:val="24"/>
          <w:lang w:val="ga-IE" w:eastAsia="en-GB"/>
        </w:rPr>
      </w:pPr>
      <w:r w:rsidRPr="00D1591F">
        <w:rPr>
          <w:rFonts w:cs="Courier New"/>
          <w:bCs/>
          <w:szCs w:val="24"/>
          <w:lang w:val="ga-IE" w:eastAsia="en-GB"/>
        </w:rPr>
        <w:t>ETL process</w:t>
      </w:r>
    </w:p>
    <w:p w14:paraId="449CE298" w14:textId="77777777" w:rsidR="00D1591F" w:rsidRPr="00D1591F" w:rsidRDefault="00D1591F" w:rsidP="00D1591F">
      <w:pPr>
        <w:pStyle w:val="ListParagraph"/>
        <w:numPr>
          <w:ilvl w:val="1"/>
          <w:numId w:val="24"/>
        </w:numPr>
        <w:autoSpaceDE w:val="0"/>
        <w:rPr>
          <w:rFonts w:cs="Courier New"/>
          <w:bCs/>
          <w:szCs w:val="24"/>
          <w:lang w:val="ga-IE" w:eastAsia="en-GB"/>
        </w:rPr>
      </w:pPr>
      <w:r w:rsidRPr="00D1591F">
        <w:rPr>
          <w:rFonts w:cs="Courier New"/>
          <w:bCs/>
          <w:szCs w:val="24"/>
          <w:lang w:val="ga-IE" w:eastAsia="en-GB"/>
        </w:rPr>
        <w:t>Subject-oriented</w:t>
      </w:r>
    </w:p>
    <w:p w14:paraId="51ADC2A0" w14:textId="77777777" w:rsidR="00D1591F" w:rsidRPr="00D1591F" w:rsidRDefault="00D1591F" w:rsidP="00D1591F">
      <w:pPr>
        <w:pStyle w:val="ListParagraph"/>
        <w:numPr>
          <w:ilvl w:val="1"/>
          <w:numId w:val="24"/>
        </w:numPr>
        <w:autoSpaceDE w:val="0"/>
        <w:rPr>
          <w:rFonts w:cs="Courier New"/>
          <w:bCs/>
          <w:szCs w:val="24"/>
          <w:lang w:val="ga-IE" w:eastAsia="en-GB"/>
        </w:rPr>
      </w:pPr>
      <w:r w:rsidRPr="00D1591F">
        <w:rPr>
          <w:rFonts w:cs="Courier New"/>
          <w:bCs/>
          <w:szCs w:val="24"/>
          <w:lang w:val="ga-IE" w:eastAsia="en-GB"/>
        </w:rPr>
        <w:t>Integrated</w:t>
      </w:r>
    </w:p>
    <w:p w14:paraId="12105310" w14:textId="77777777" w:rsidR="00D1591F" w:rsidRPr="00D1591F" w:rsidRDefault="00D1591F" w:rsidP="00D1591F">
      <w:pPr>
        <w:pStyle w:val="ListParagraph"/>
        <w:numPr>
          <w:ilvl w:val="1"/>
          <w:numId w:val="24"/>
        </w:numPr>
        <w:autoSpaceDE w:val="0"/>
        <w:rPr>
          <w:rFonts w:cs="Courier New"/>
          <w:bCs/>
          <w:szCs w:val="24"/>
          <w:lang w:val="ga-IE" w:eastAsia="en-GB"/>
        </w:rPr>
      </w:pPr>
      <w:r w:rsidRPr="00D1591F">
        <w:rPr>
          <w:rFonts w:cs="Courier New"/>
          <w:bCs/>
          <w:szCs w:val="24"/>
          <w:lang w:val="ga-IE" w:eastAsia="en-GB"/>
        </w:rPr>
        <w:t>Time-variant</w:t>
      </w:r>
    </w:p>
    <w:p w14:paraId="174F459C" w14:textId="74E4C87F" w:rsidR="00D1591F" w:rsidRPr="00D1591F" w:rsidRDefault="00D1591F" w:rsidP="00D1591F">
      <w:pPr>
        <w:pStyle w:val="ListParagraph"/>
        <w:numPr>
          <w:ilvl w:val="1"/>
          <w:numId w:val="24"/>
        </w:numPr>
        <w:autoSpaceDE w:val="0"/>
        <w:rPr>
          <w:rFonts w:cs="Courier New"/>
          <w:bCs/>
          <w:szCs w:val="24"/>
          <w:lang w:val="ga-IE" w:eastAsia="en-GB"/>
        </w:rPr>
      </w:pPr>
      <w:r w:rsidRPr="00D1591F">
        <w:rPr>
          <w:rFonts w:cs="Courier New"/>
          <w:bCs/>
          <w:szCs w:val="24"/>
          <w:lang w:val="ga-IE" w:eastAsia="en-GB"/>
        </w:rPr>
        <w:t>Nonvolatile</w:t>
      </w:r>
    </w:p>
    <w:p w14:paraId="5EBAFAE1" w14:textId="558A82E4" w:rsidR="00E06BF8" w:rsidRDefault="00E06BF8" w:rsidP="00801131">
      <w:pPr>
        <w:pStyle w:val="ListParagraph"/>
        <w:ind w:left="360"/>
        <w:rPr>
          <w:rFonts w:cs="Calibri"/>
          <w:color w:val="000000"/>
          <w:sz w:val="22"/>
          <w:szCs w:val="22"/>
          <w:lang w:val="en-IE" w:eastAsia="en-IE"/>
        </w:rPr>
      </w:pPr>
    </w:p>
    <w:p w14:paraId="4632E6BB" w14:textId="77777777" w:rsidR="002D27AB" w:rsidRPr="00744856" w:rsidRDefault="002D27AB" w:rsidP="002D27AB">
      <w:pPr>
        <w:spacing w:after="200" w:line="276" w:lineRule="auto"/>
        <w:ind w:firstLine="360"/>
        <w:jc w:val="both"/>
        <w:rPr>
          <w:sz w:val="22"/>
          <w:szCs w:val="22"/>
        </w:rPr>
      </w:pPr>
      <w:r w:rsidRPr="00744856">
        <w:rPr>
          <w:sz w:val="22"/>
          <w:szCs w:val="22"/>
        </w:rPr>
        <w:t xml:space="preserve">References </w:t>
      </w:r>
      <w:r>
        <w:rPr>
          <w:sz w:val="22"/>
          <w:szCs w:val="22"/>
        </w:rPr>
        <w:t xml:space="preserve">should be provided </w:t>
      </w:r>
      <w:r w:rsidRPr="00744856">
        <w:rPr>
          <w:sz w:val="22"/>
          <w:szCs w:val="22"/>
        </w:rPr>
        <w:t>to a</w:t>
      </w:r>
      <w:r>
        <w:rPr>
          <w:sz w:val="22"/>
          <w:szCs w:val="22"/>
        </w:rPr>
        <w:t>ny</w:t>
      </w:r>
      <w:r w:rsidRPr="00744856">
        <w:rPr>
          <w:sz w:val="22"/>
          <w:szCs w:val="22"/>
        </w:rPr>
        <w:t xml:space="preserve"> sources of information used - using the Harvard referencing style</w:t>
      </w:r>
    </w:p>
    <w:p w14:paraId="29CA702C" w14:textId="77777777" w:rsidR="002D27AB" w:rsidRDefault="002D27AB" w:rsidP="002D27AB">
      <w:pPr>
        <w:rPr>
          <w:b/>
          <w:color w:val="000000" w:themeColor="text1"/>
        </w:rPr>
      </w:pPr>
    </w:p>
    <w:p w14:paraId="563E1276" w14:textId="6B42C4CE" w:rsidR="002D27AB" w:rsidRDefault="002D27AB" w:rsidP="002D27AB">
      <w:pPr>
        <w:ind w:left="720" w:firstLine="720"/>
        <w:rPr>
          <w:color w:val="000000" w:themeColor="text1"/>
          <w:sz w:val="22"/>
          <w:szCs w:val="18"/>
        </w:rPr>
      </w:pPr>
      <w:r w:rsidRPr="00C51C5A">
        <w:rPr>
          <w:b/>
          <w:color w:val="000000" w:themeColor="text1"/>
          <w:sz w:val="22"/>
          <w:szCs w:val="18"/>
        </w:rPr>
        <w:t>Word count guideline</w:t>
      </w:r>
      <w:r w:rsidRPr="00C51C5A">
        <w:rPr>
          <w:color w:val="000000" w:themeColor="text1"/>
          <w:sz w:val="22"/>
          <w:szCs w:val="18"/>
        </w:rPr>
        <w:t xml:space="preserve">: </w:t>
      </w:r>
      <w:r>
        <w:rPr>
          <w:color w:val="000000" w:themeColor="text1"/>
          <w:sz w:val="22"/>
          <w:szCs w:val="18"/>
        </w:rPr>
        <w:t>350</w:t>
      </w:r>
      <w:r w:rsidRPr="00C51C5A">
        <w:rPr>
          <w:color w:val="000000" w:themeColor="text1"/>
          <w:sz w:val="22"/>
          <w:szCs w:val="18"/>
        </w:rPr>
        <w:t xml:space="preserve"> – </w:t>
      </w:r>
      <w:r>
        <w:rPr>
          <w:color w:val="000000" w:themeColor="text1"/>
          <w:sz w:val="22"/>
          <w:szCs w:val="18"/>
        </w:rPr>
        <w:t>5</w:t>
      </w:r>
      <w:r w:rsidRPr="00C51C5A">
        <w:rPr>
          <w:color w:val="000000" w:themeColor="text1"/>
          <w:sz w:val="22"/>
          <w:szCs w:val="18"/>
        </w:rPr>
        <w:t>00 (not including quotations, tables, graphics)</w:t>
      </w:r>
    </w:p>
    <w:p w14:paraId="659FB3B0" w14:textId="3ABD4B7E" w:rsidR="00C2409D" w:rsidRDefault="00C2409D" w:rsidP="00C2409D">
      <w:pPr>
        <w:ind w:left="426"/>
        <w:rPr>
          <w:i/>
          <w:sz w:val="22"/>
          <w:szCs w:val="22"/>
        </w:rPr>
      </w:pPr>
    </w:p>
    <w:p w14:paraId="35FEC19C" w14:textId="640BC6DC" w:rsidR="00D8512B" w:rsidRDefault="00D8512B" w:rsidP="00D8512B">
      <w:pPr>
        <w:ind w:left="786"/>
        <w:jc w:val="right"/>
        <w:rPr>
          <w:i/>
          <w:sz w:val="22"/>
          <w:szCs w:val="22"/>
        </w:rPr>
      </w:pPr>
      <w:r w:rsidRPr="00EF6509">
        <w:rPr>
          <w:i/>
          <w:sz w:val="22"/>
          <w:szCs w:val="22"/>
        </w:rPr>
        <w:t xml:space="preserve">(Total </w:t>
      </w:r>
      <w:r>
        <w:rPr>
          <w:i/>
          <w:sz w:val="22"/>
          <w:szCs w:val="22"/>
        </w:rPr>
        <w:t>2</w:t>
      </w:r>
      <w:r w:rsidR="00801131">
        <w:rPr>
          <w:i/>
          <w:sz w:val="22"/>
          <w:szCs w:val="22"/>
        </w:rPr>
        <w:t>5</w:t>
      </w:r>
      <w:r w:rsidRPr="00EF6509">
        <w:rPr>
          <w:i/>
          <w:sz w:val="22"/>
          <w:szCs w:val="22"/>
        </w:rPr>
        <w:t xml:space="preserve"> marks)</w:t>
      </w:r>
    </w:p>
    <w:p w14:paraId="6620C47B" w14:textId="1ECA320E" w:rsidR="00C2409D" w:rsidRDefault="00C2409D" w:rsidP="0030181D">
      <w:pPr>
        <w:rPr>
          <w:i/>
          <w:sz w:val="22"/>
          <w:szCs w:val="22"/>
        </w:rPr>
      </w:pPr>
    </w:p>
    <w:p w14:paraId="4DEF126F" w14:textId="77777777" w:rsidR="00D1591F" w:rsidRDefault="00D1591F" w:rsidP="0030181D">
      <w:pPr>
        <w:rPr>
          <w:i/>
          <w:sz w:val="22"/>
          <w:szCs w:val="22"/>
        </w:rPr>
      </w:pPr>
    </w:p>
    <w:p w14:paraId="398750BA" w14:textId="77777777" w:rsidR="00C2409D" w:rsidRDefault="00C2409D" w:rsidP="00C2409D">
      <w:pPr>
        <w:ind w:left="426"/>
        <w:rPr>
          <w:i/>
          <w:sz w:val="22"/>
          <w:szCs w:val="22"/>
        </w:rPr>
      </w:pPr>
    </w:p>
    <w:p w14:paraId="3E52E429" w14:textId="16E4F120" w:rsidR="00EA1C45" w:rsidRPr="002D27AB" w:rsidRDefault="005F1496" w:rsidP="002D27AB">
      <w:pPr>
        <w:pStyle w:val="ListParagraph"/>
        <w:numPr>
          <w:ilvl w:val="0"/>
          <w:numId w:val="1"/>
        </w:numPr>
        <w:rPr>
          <w:b/>
          <w:bCs/>
          <w:i/>
          <w:iCs/>
          <w:sz w:val="22"/>
          <w:szCs w:val="22"/>
        </w:rPr>
      </w:pPr>
      <w:r>
        <w:rPr>
          <w:b/>
          <w:bCs/>
          <w:i/>
          <w:iCs/>
          <w:sz w:val="22"/>
          <w:szCs w:val="22"/>
        </w:rPr>
        <w:t>Non-</w:t>
      </w:r>
      <w:r w:rsidR="005C2C4F">
        <w:rPr>
          <w:b/>
          <w:bCs/>
          <w:i/>
          <w:iCs/>
          <w:sz w:val="22"/>
          <w:szCs w:val="22"/>
        </w:rPr>
        <w:t>relational</w:t>
      </w:r>
      <w:r>
        <w:rPr>
          <w:b/>
          <w:bCs/>
          <w:i/>
          <w:iCs/>
          <w:sz w:val="22"/>
          <w:szCs w:val="22"/>
        </w:rPr>
        <w:t xml:space="preserve"> database</w:t>
      </w:r>
    </w:p>
    <w:p w14:paraId="7D1B8B45" w14:textId="77777777" w:rsidR="00EA1C45" w:rsidRPr="0036594A" w:rsidRDefault="00EA1C45" w:rsidP="00EA1C45">
      <w:pPr>
        <w:ind w:left="709"/>
        <w:rPr>
          <w:sz w:val="22"/>
          <w:szCs w:val="22"/>
        </w:rPr>
      </w:pPr>
    </w:p>
    <w:p w14:paraId="34D6232D" w14:textId="26CEE443" w:rsidR="005C4E55" w:rsidRDefault="005F1496" w:rsidP="005F1496">
      <w:pPr>
        <w:rPr>
          <w:rFonts w:cstheme="minorHAnsi"/>
          <w:bCs/>
        </w:rPr>
      </w:pPr>
      <w:r>
        <w:rPr>
          <w:rFonts w:cstheme="minorHAnsi"/>
          <w:bCs/>
        </w:rPr>
        <w:t xml:space="preserve">Your employers </w:t>
      </w:r>
      <w:r w:rsidRPr="00FE4D46">
        <w:rPr>
          <w:rFonts w:cstheme="minorHAnsi"/>
          <w:bCs/>
        </w:rPr>
        <w:t xml:space="preserve">have mentioned the possibility of </w:t>
      </w:r>
      <w:r>
        <w:rPr>
          <w:rFonts w:cstheme="minorHAnsi"/>
          <w:bCs/>
        </w:rPr>
        <w:t xml:space="preserve">adopting and </w:t>
      </w:r>
      <w:r w:rsidRPr="00FE4D46">
        <w:rPr>
          <w:rFonts w:cstheme="minorHAnsi"/>
          <w:bCs/>
        </w:rPr>
        <w:t xml:space="preserve">using a Non-Relational Database. </w:t>
      </w:r>
      <w:r w:rsidRPr="000F622F">
        <w:rPr>
          <w:rFonts w:cstheme="minorHAnsi"/>
          <w:bCs/>
        </w:rPr>
        <w:t xml:space="preserve">Discuss the pros and cons of non-relational databases. Explain your answers with examples. Discuss </w:t>
      </w:r>
      <w:r w:rsidRPr="00FE4D46">
        <w:rPr>
          <w:rFonts w:cstheme="minorHAnsi"/>
          <w:bCs/>
        </w:rPr>
        <w:t>a range</w:t>
      </w:r>
      <w:r w:rsidRPr="000F622F">
        <w:rPr>
          <w:rFonts w:cstheme="minorHAnsi"/>
          <w:bCs/>
        </w:rPr>
        <w:t xml:space="preserve"> of non-relational databases. </w:t>
      </w:r>
      <w:r w:rsidRPr="00FE4D46">
        <w:rPr>
          <w:rFonts w:cstheme="minorHAnsi"/>
          <w:bCs/>
        </w:rPr>
        <w:t xml:space="preserve">After discussing Non-Relational databases make an argument either for or against the use of a Non-Relational database for </w:t>
      </w:r>
      <w:r>
        <w:rPr>
          <w:rFonts w:cstheme="minorHAnsi"/>
          <w:bCs/>
        </w:rPr>
        <w:t xml:space="preserve">your </w:t>
      </w:r>
      <w:r w:rsidR="005C2C4F">
        <w:rPr>
          <w:rFonts w:cstheme="minorHAnsi"/>
          <w:bCs/>
        </w:rPr>
        <w:t>employers’</w:t>
      </w:r>
      <w:r>
        <w:rPr>
          <w:rFonts w:cstheme="minorHAnsi"/>
          <w:bCs/>
        </w:rPr>
        <w:t xml:space="preserve"> </w:t>
      </w:r>
      <w:r w:rsidRPr="00FE4D46">
        <w:rPr>
          <w:rFonts w:cstheme="minorHAnsi"/>
          <w:bCs/>
        </w:rPr>
        <w:t>system.</w:t>
      </w:r>
    </w:p>
    <w:p w14:paraId="36A75DF8" w14:textId="77777777" w:rsidR="005F1496" w:rsidRPr="0036594A" w:rsidRDefault="005F1496" w:rsidP="005F1496">
      <w:pPr>
        <w:rPr>
          <w:sz w:val="22"/>
          <w:szCs w:val="22"/>
        </w:rPr>
      </w:pPr>
    </w:p>
    <w:p w14:paraId="301F9F03" w14:textId="77777777" w:rsidR="002D27AB" w:rsidRPr="00744856" w:rsidRDefault="002D27AB" w:rsidP="002D27AB">
      <w:pPr>
        <w:spacing w:after="200" w:line="276" w:lineRule="auto"/>
        <w:ind w:firstLine="360"/>
        <w:jc w:val="both"/>
        <w:rPr>
          <w:sz w:val="22"/>
          <w:szCs w:val="22"/>
        </w:rPr>
      </w:pPr>
      <w:r w:rsidRPr="00744856">
        <w:rPr>
          <w:sz w:val="22"/>
          <w:szCs w:val="22"/>
        </w:rPr>
        <w:t xml:space="preserve">References </w:t>
      </w:r>
      <w:r>
        <w:rPr>
          <w:sz w:val="22"/>
          <w:szCs w:val="22"/>
        </w:rPr>
        <w:t xml:space="preserve">should be provided </w:t>
      </w:r>
      <w:r w:rsidRPr="00744856">
        <w:rPr>
          <w:sz w:val="22"/>
          <w:szCs w:val="22"/>
        </w:rPr>
        <w:t>to a</w:t>
      </w:r>
      <w:r>
        <w:rPr>
          <w:sz w:val="22"/>
          <w:szCs w:val="22"/>
        </w:rPr>
        <w:t>ny</w:t>
      </w:r>
      <w:r w:rsidRPr="00744856">
        <w:rPr>
          <w:sz w:val="22"/>
          <w:szCs w:val="22"/>
        </w:rPr>
        <w:t xml:space="preserve"> sources of information used - using the Harvard referencing style</w:t>
      </w:r>
    </w:p>
    <w:p w14:paraId="48240DD5" w14:textId="77777777" w:rsidR="002D27AB" w:rsidRDefault="002D27AB" w:rsidP="002D27AB">
      <w:pPr>
        <w:rPr>
          <w:b/>
          <w:color w:val="000000" w:themeColor="text1"/>
        </w:rPr>
      </w:pPr>
    </w:p>
    <w:p w14:paraId="2A3372C1" w14:textId="77777777" w:rsidR="002D27AB" w:rsidRDefault="002D27AB" w:rsidP="002D27AB">
      <w:pPr>
        <w:ind w:left="720" w:firstLine="720"/>
        <w:rPr>
          <w:color w:val="000000" w:themeColor="text1"/>
          <w:sz w:val="22"/>
          <w:szCs w:val="18"/>
        </w:rPr>
      </w:pPr>
      <w:r w:rsidRPr="00C51C5A">
        <w:rPr>
          <w:b/>
          <w:color w:val="000000" w:themeColor="text1"/>
          <w:sz w:val="22"/>
          <w:szCs w:val="18"/>
        </w:rPr>
        <w:t>Word count guideline</w:t>
      </w:r>
      <w:r w:rsidRPr="00C51C5A">
        <w:rPr>
          <w:color w:val="000000" w:themeColor="text1"/>
          <w:sz w:val="22"/>
          <w:szCs w:val="18"/>
        </w:rPr>
        <w:t xml:space="preserve">: </w:t>
      </w:r>
      <w:r>
        <w:rPr>
          <w:color w:val="000000" w:themeColor="text1"/>
          <w:sz w:val="22"/>
          <w:szCs w:val="18"/>
        </w:rPr>
        <w:t>350</w:t>
      </w:r>
      <w:r w:rsidRPr="00C51C5A">
        <w:rPr>
          <w:color w:val="000000" w:themeColor="text1"/>
          <w:sz w:val="22"/>
          <w:szCs w:val="18"/>
        </w:rPr>
        <w:t xml:space="preserve"> – </w:t>
      </w:r>
      <w:r>
        <w:rPr>
          <w:color w:val="000000" w:themeColor="text1"/>
          <w:sz w:val="22"/>
          <w:szCs w:val="18"/>
        </w:rPr>
        <w:t>5</w:t>
      </w:r>
      <w:r w:rsidRPr="00C51C5A">
        <w:rPr>
          <w:color w:val="000000" w:themeColor="text1"/>
          <w:sz w:val="22"/>
          <w:szCs w:val="18"/>
        </w:rPr>
        <w:t>00 (not including quotations, tables, graphics)</w:t>
      </w:r>
    </w:p>
    <w:p w14:paraId="41DF36B4" w14:textId="5FA71C15" w:rsidR="00EA1C45" w:rsidRDefault="00EA1C45" w:rsidP="00EA1C45">
      <w:pPr>
        <w:rPr>
          <w:sz w:val="22"/>
          <w:szCs w:val="22"/>
        </w:rPr>
      </w:pPr>
    </w:p>
    <w:p w14:paraId="28ED28FF" w14:textId="2D4A9089" w:rsidR="00D8512B" w:rsidRDefault="00D8512B" w:rsidP="00EA1C45">
      <w:pPr>
        <w:rPr>
          <w:sz w:val="22"/>
          <w:szCs w:val="22"/>
        </w:rPr>
      </w:pPr>
    </w:p>
    <w:p w14:paraId="20979FB4" w14:textId="4DA64D9B" w:rsidR="00D8512B" w:rsidRPr="002D27AB" w:rsidRDefault="00D8512B" w:rsidP="002D27AB">
      <w:pPr>
        <w:ind w:left="786"/>
        <w:jc w:val="right"/>
        <w:rPr>
          <w:i/>
          <w:sz w:val="22"/>
          <w:szCs w:val="22"/>
        </w:rPr>
      </w:pPr>
      <w:r w:rsidRPr="00EF6509">
        <w:rPr>
          <w:i/>
          <w:sz w:val="22"/>
          <w:szCs w:val="22"/>
        </w:rPr>
        <w:t xml:space="preserve">(Total </w:t>
      </w:r>
      <w:r>
        <w:rPr>
          <w:i/>
          <w:sz w:val="22"/>
          <w:szCs w:val="22"/>
        </w:rPr>
        <w:t>2</w:t>
      </w:r>
      <w:r w:rsidR="002D27AB">
        <w:rPr>
          <w:i/>
          <w:sz w:val="22"/>
          <w:szCs w:val="22"/>
        </w:rPr>
        <w:t>5</w:t>
      </w:r>
      <w:r w:rsidRPr="00EF6509">
        <w:rPr>
          <w:i/>
          <w:sz w:val="22"/>
          <w:szCs w:val="22"/>
        </w:rPr>
        <w:t xml:space="preserve"> marks)</w:t>
      </w:r>
    </w:p>
    <w:p w14:paraId="06B6507E" w14:textId="77777777" w:rsidR="00D8512B" w:rsidRDefault="00D8512B" w:rsidP="00EA1C45">
      <w:pPr>
        <w:rPr>
          <w:sz w:val="22"/>
          <w:szCs w:val="22"/>
        </w:rPr>
      </w:pPr>
    </w:p>
    <w:p w14:paraId="3A5FA641" w14:textId="4A9280D5" w:rsidR="00E06BF8" w:rsidRDefault="00E06BF8" w:rsidP="00234CE0">
      <w:pPr>
        <w:ind w:left="360"/>
        <w:jc w:val="right"/>
        <w:rPr>
          <w:sz w:val="22"/>
          <w:szCs w:val="22"/>
        </w:rPr>
      </w:pPr>
    </w:p>
    <w:sectPr w:rsidR="00E06BF8" w:rsidSect="00573599">
      <w:headerReference w:type="even" r:id="rId11"/>
      <w:headerReference w:type="default" r:id="rId12"/>
      <w:footerReference w:type="even" r:id="rId13"/>
      <w:footerReference w:type="default" r:id="rId14"/>
      <w:headerReference w:type="first" r:id="rId15"/>
      <w:footerReference w:type="first" r:id="rId16"/>
      <w:pgSz w:w="11909" w:h="16834" w:code="9"/>
      <w:pgMar w:top="993" w:right="1440" w:bottom="1440" w:left="1440" w:header="72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F4E80" w14:textId="77777777" w:rsidR="0071793B" w:rsidRDefault="0071793B">
      <w:r>
        <w:separator/>
      </w:r>
    </w:p>
  </w:endnote>
  <w:endnote w:type="continuationSeparator" w:id="0">
    <w:p w14:paraId="6334EEA7" w14:textId="77777777" w:rsidR="0071793B" w:rsidRDefault="00717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658E1" w14:textId="77777777" w:rsidR="005D49B9" w:rsidRDefault="005D49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6B0E7" w14:textId="77777777" w:rsidR="00814C44" w:rsidRDefault="00814C4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Pr>
        <w:rStyle w:val="PageNumber"/>
        <w:noProof/>
        <w:sz w:val="20"/>
      </w:rPr>
      <w:t>2</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801B" w14:textId="77777777" w:rsidR="005D49B9" w:rsidRDefault="005D4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874E9" w14:textId="77777777" w:rsidR="0071793B" w:rsidRDefault="0071793B">
      <w:r>
        <w:separator/>
      </w:r>
    </w:p>
  </w:footnote>
  <w:footnote w:type="continuationSeparator" w:id="0">
    <w:p w14:paraId="59DB3DB8" w14:textId="77777777" w:rsidR="0071793B" w:rsidRDefault="007179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89CD" w14:textId="25C7AD32" w:rsidR="00814C44" w:rsidRDefault="00814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C9216" w14:textId="784C2529" w:rsidR="00814C44" w:rsidRDefault="00814C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4FF42" w14:textId="730BC669" w:rsidR="00814C44" w:rsidRDefault="00814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192"/>
    <w:multiLevelType w:val="hybridMultilevel"/>
    <w:tmpl w:val="64466EA8"/>
    <w:lvl w:ilvl="0" w:tplc="20C6B758">
      <w:start w:val="1"/>
      <w:numFmt w:val="lowerRoman"/>
      <w:lvlText w:val="(%1)"/>
      <w:lvlJc w:val="left"/>
      <w:pPr>
        <w:ind w:left="1146" w:hanging="720"/>
      </w:pPr>
      <w:rPr>
        <w:rFonts w:hint="default"/>
      </w:rPr>
    </w:lvl>
    <w:lvl w:ilvl="1" w:tplc="18090019" w:tentative="1">
      <w:start w:val="1"/>
      <w:numFmt w:val="lowerLetter"/>
      <w:lvlText w:val="%2."/>
      <w:lvlJc w:val="left"/>
      <w:pPr>
        <w:ind w:left="1506" w:hanging="360"/>
      </w:pPr>
    </w:lvl>
    <w:lvl w:ilvl="2" w:tplc="1809001B" w:tentative="1">
      <w:start w:val="1"/>
      <w:numFmt w:val="lowerRoman"/>
      <w:lvlText w:val="%3."/>
      <w:lvlJc w:val="right"/>
      <w:pPr>
        <w:ind w:left="2226" w:hanging="180"/>
      </w:pPr>
    </w:lvl>
    <w:lvl w:ilvl="3" w:tplc="1809000F" w:tentative="1">
      <w:start w:val="1"/>
      <w:numFmt w:val="decimal"/>
      <w:lvlText w:val="%4."/>
      <w:lvlJc w:val="left"/>
      <w:pPr>
        <w:ind w:left="2946" w:hanging="360"/>
      </w:pPr>
    </w:lvl>
    <w:lvl w:ilvl="4" w:tplc="18090019" w:tentative="1">
      <w:start w:val="1"/>
      <w:numFmt w:val="lowerLetter"/>
      <w:lvlText w:val="%5."/>
      <w:lvlJc w:val="left"/>
      <w:pPr>
        <w:ind w:left="3666" w:hanging="360"/>
      </w:pPr>
    </w:lvl>
    <w:lvl w:ilvl="5" w:tplc="1809001B" w:tentative="1">
      <w:start w:val="1"/>
      <w:numFmt w:val="lowerRoman"/>
      <w:lvlText w:val="%6."/>
      <w:lvlJc w:val="right"/>
      <w:pPr>
        <w:ind w:left="4386" w:hanging="180"/>
      </w:pPr>
    </w:lvl>
    <w:lvl w:ilvl="6" w:tplc="1809000F" w:tentative="1">
      <w:start w:val="1"/>
      <w:numFmt w:val="decimal"/>
      <w:lvlText w:val="%7."/>
      <w:lvlJc w:val="left"/>
      <w:pPr>
        <w:ind w:left="5106" w:hanging="360"/>
      </w:pPr>
    </w:lvl>
    <w:lvl w:ilvl="7" w:tplc="18090019" w:tentative="1">
      <w:start w:val="1"/>
      <w:numFmt w:val="lowerLetter"/>
      <w:lvlText w:val="%8."/>
      <w:lvlJc w:val="left"/>
      <w:pPr>
        <w:ind w:left="5826" w:hanging="360"/>
      </w:pPr>
    </w:lvl>
    <w:lvl w:ilvl="8" w:tplc="1809001B" w:tentative="1">
      <w:start w:val="1"/>
      <w:numFmt w:val="lowerRoman"/>
      <w:lvlText w:val="%9."/>
      <w:lvlJc w:val="right"/>
      <w:pPr>
        <w:ind w:left="6546" w:hanging="180"/>
      </w:pPr>
    </w:lvl>
  </w:abstractNum>
  <w:abstractNum w:abstractNumId="1" w15:restartNumberingAfterBreak="0">
    <w:nsid w:val="01430D1A"/>
    <w:multiLevelType w:val="hybridMultilevel"/>
    <w:tmpl w:val="8564B4E4"/>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696515D"/>
    <w:multiLevelType w:val="singleLevel"/>
    <w:tmpl w:val="8B3272AA"/>
    <w:lvl w:ilvl="0">
      <w:start w:val="1"/>
      <w:numFmt w:val="decimal"/>
      <w:lvlText w:val="%1."/>
      <w:lvlJc w:val="left"/>
      <w:pPr>
        <w:tabs>
          <w:tab w:val="num" w:pos="360"/>
        </w:tabs>
        <w:ind w:left="360" w:hanging="360"/>
      </w:pPr>
      <w:rPr>
        <w:b/>
        <w:bCs/>
      </w:rPr>
    </w:lvl>
  </w:abstractNum>
  <w:abstractNum w:abstractNumId="3" w15:restartNumberingAfterBreak="0">
    <w:nsid w:val="0ECF5471"/>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4" w15:restartNumberingAfterBreak="0">
    <w:nsid w:val="11133D5F"/>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5" w15:restartNumberingAfterBreak="0">
    <w:nsid w:val="11F75E5E"/>
    <w:multiLevelType w:val="hybridMultilevel"/>
    <w:tmpl w:val="605403E2"/>
    <w:lvl w:ilvl="0" w:tplc="DA044E68">
      <w:start w:val="2"/>
      <w:numFmt w:val="lowerLetter"/>
      <w:lvlText w:val="%1)"/>
      <w:lvlJc w:val="left"/>
      <w:pPr>
        <w:ind w:left="1146" w:hanging="360"/>
      </w:pPr>
      <w:rPr>
        <w:rFonts w:hint="default"/>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6" w15:restartNumberingAfterBreak="0">
    <w:nsid w:val="1D254AE3"/>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7" w15:restartNumberingAfterBreak="0">
    <w:nsid w:val="23FA7942"/>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8" w15:restartNumberingAfterBreak="0">
    <w:nsid w:val="2403480C"/>
    <w:multiLevelType w:val="hybridMultilevel"/>
    <w:tmpl w:val="BDF01048"/>
    <w:lvl w:ilvl="0" w:tplc="18090001">
      <w:start w:val="1"/>
      <w:numFmt w:val="bullet"/>
      <w:lvlText w:val=""/>
      <w:lvlJc w:val="left"/>
      <w:pPr>
        <w:ind w:left="720" w:hanging="360"/>
      </w:pPr>
      <w:rPr>
        <w:rFonts w:ascii="Symbol" w:hAnsi="Symbol" w:hint="default"/>
      </w:rPr>
    </w:lvl>
    <w:lvl w:ilvl="1" w:tplc="F6B2D532">
      <w:start w:val="1"/>
      <w:numFmt w:val="lowerLetter"/>
      <w:lvlText w:val="%2)"/>
      <w:lvlJc w:val="left"/>
      <w:pPr>
        <w:ind w:left="1440" w:hanging="360"/>
      </w:pPr>
      <w:rPr>
        <w:rFonts w:asciiTheme="minorHAnsi" w:eastAsiaTheme="minorHAnsi" w:hAnsiTheme="minorHAnsi" w:cstheme="minorBidi"/>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9" w15:restartNumberingAfterBreak="0">
    <w:nsid w:val="295E26A0"/>
    <w:multiLevelType w:val="hybridMultilevel"/>
    <w:tmpl w:val="7BECA5BE"/>
    <w:lvl w:ilvl="0" w:tplc="92D8D48A">
      <w:start w:val="1"/>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809001B">
      <w:start w:val="1"/>
      <w:numFmt w:val="lowerRoman"/>
      <w:lvlText w:val="%2."/>
      <w:lvlJc w:val="right"/>
      <w:pPr>
        <w:ind w:left="1394" w:hanging="360"/>
      </w:pPr>
    </w:lvl>
    <w:lvl w:ilvl="2" w:tplc="0374EED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ABE785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0B867F9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524F10">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905CEA">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C30A20A">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45EF3E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A79168D"/>
    <w:multiLevelType w:val="hybridMultilevel"/>
    <w:tmpl w:val="81B22B08"/>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11" w15:restartNumberingAfterBreak="0">
    <w:nsid w:val="3D534F19"/>
    <w:multiLevelType w:val="hybridMultilevel"/>
    <w:tmpl w:val="2A428DD4"/>
    <w:lvl w:ilvl="0" w:tplc="9718FDDA">
      <w:start w:val="3"/>
      <w:numFmt w:val="decimal"/>
      <w:lvlText w:val="(%1"/>
      <w:lvlJc w:val="left"/>
      <w:pPr>
        <w:ind w:left="1506" w:hanging="360"/>
      </w:pPr>
      <w:rPr>
        <w:rFonts w:hint="default"/>
      </w:rPr>
    </w:lvl>
    <w:lvl w:ilvl="1" w:tplc="18090019" w:tentative="1">
      <w:start w:val="1"/>
      <w:numFmt w:val="lowerLetter"/>
      <w:lvlText w:val="%2."/>
      <w:lvlJc w:val="left"/>
      <w:pPr>
        <w:ind w:left="2226" w:hanging="360"/>
      </w:pPr>
    </w:lvl>
    <w:lvl w:ilvl="2" w:tplc="1809001B" w:tentative="1">
      <w:start w:val="1"/>
      <w:numFmt w:val="lowerRoman"/>
      <w:lvlText w:val="%3."/>
      <w:lvlJc w:val="right"/>
      <w:pPr>
        <w:ind w:left="2946" w:hanging="180"/>
      </w:pPr>
    </w:lvl>
    <w:lvl w:ilvl="3" w:tplc="1809000F" w:tentative="1">
      <w:start w:val="1"/>
      <w:numFmt w:val="decimal"/>
      <w:lvlText w:val="%4."/>
      <w:lvlJc w:val="left"/>
      <w:pPr>
        <w:ind w:left="3666" w:hanging="360"/>
      </w:pPr>
    </w:lvl>
    <w:lvl w:ilvl="4" w:tplc="18090019" w:tentative="1">
      <w:start w:val="1"/>
      <w:numFmt w:val="lowerLetter"/>
      <w:lvlText w:val="%5."/>
      <w:lvlJc w:val="left"/>
      <w:pPr>
        <w:ind w:left="4386" w:hanging="360"/>
      </w:pPr>
    </w:lvl>
    <w:lvl w:ilvl="5" w:tplc="1809001B" w:tentative="1">
      <w:start w:val="1"/>
      <w:numFmt w:val="lowerRoman"/>
      <w:lvlText w:val="%6."/>
      <w:lvlJc w:val="right"/>
      <w:pPr>
        <w:ind w:left="5106" w:hanging="180"/>
      </w:pPr>
    </w:lvl>
    <w:lvl w:ilvl="6" w:tplc="1809000F" w:tentative="1">
      <w:start w:val="1"/>
      <w:numFmt w:val="decimal"/>
      <w:lvlText w:val="%7."/>
      <w:lvlJc w:val="left"/>
      <w:pPr>
        <w:ind w:left="5826" w:hanging="360"/>
      </w:pPr>
    </w:lvl>
    <w:lvl w:ilvl="7" w:tplc="18090019" w:tentative="1">
      <w:start w:val="1"/>
      <w:numFmt w:val="lowerLetter"/>
      <w:lvlText w:val="%8."/>
      <w:lvlJc w:val="left"/>
      <w:pPr>
        <w:ind w:left="6546" w:hanging="360"/>
      </w:pPr>
    </w:lvl>
    <w:lvl w:ilvl="8" w:tplc="1809001B" w:tentative="1">
      <w:start w:val="1"/>
      <w:numFmt w:val="lowerRoman"/>
      <w:lvlText w:val="%9."/>
      <w:lvlJc w:val="right"/>
      <w:pPr>
        <w:ind w:left="7266" w:hanging="180"/>
      </w:pPr>
    </w:lvl>
  </w:abstractNum>
  <w:abstractNum w:abstractNumId="12" w15:restartNumberingAfterBreak="0">
    <w:nsid w:val="443F6990"/>
    <w:multiLevelType w:val="hybridMultilevel"/>
    <w:tmpl w:val="427C11FE"/>
    <w:lvl w:ilvl="0" w:tplc="16E8369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BB22A31"/>
    <w:multiLevelType w:val="hybridMultilevel"/>
    <w:tmpl w:val="51F24B78"/>
    <w:lvl w:ilvl="0" w:tplc="C4885062">
      <w:start w:val="4"/>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55CB1882"/>
    <w:multiLevelType w:val="hybridMultilevel"/>
    <w:tmpl w:val="3C60AD7A"/>
    <w:lvl w:ilvl="0" w:tplc="EE1A0742">
      <w:start w:val="1"/>
      <w:numFmt w:val="lowerLetter"/>
      <w:lvlText w:val="%1)"/>
      <w:lvlJc w:val="left"/>
      <w:pPr>
        <w:ind w:left="720" w:hanging="360"/>
      </w:pPr>
      <w:rPr>
        <w:rFonts w:hint="default"/>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9461AFC"/>
    <w:multiLevelType w:val="hybridMultilevel"/>
    <w:tmpl w:val="C090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F7CED"/>
    <w:multiLevelType w:val="hybridMultilevel"/>
    <w:tmpl w:val="55C24972"/>
    <w:lvl w:ilvl="0" w:tplc="25267F30">
      <w:start w:val="1"/>
      <w:numFmt w:val="lowerLetter"/>
      <w:lvlText w:val="%1)"/>
      <w:lvlJc w:val="left"/>
      <w:pPr>
        <w:ind w:left="1146" w:hanging="360"/>
      </w:pPr>
      <w:rPr>
        <w:i w:val="0"/>
      </w:rPr>
    </w:lvl>
    <w:lvl w:ilvl="1" w:tplc="18090019" w:tentative="1">
      <w:start w:val="1"/>
      <w:numFmt w:val="lowerLetter"/>
      <w:lvlText w:val="%2."/>
      <w:lvlJc w:val="left"/>
      <w:pPr>
        <w:ind w:left="1866" w:hanging="360"/>
      </w:pPr>
    </w:lvl>
    <w:lvl w:ilvl="2" w:tplc="1809001B" w:tentative="1">
      <w:start w:val="1"/>
      <w:numFmt w:val="lowerRoman"/>
      <w:lvlText w:val="%3."/>
      <w:lvlJc w:val="right"/>
      <w:pPr>
        <w:ind w:left="2586" w:hanging="180"/>
      </w:pPr>
    </w:lvl>
    <w:lvl w:ilvl="3" w:tplc="1809000F" w:tentative="1">
      <w:start w:val="1"/>
      <w:numFmt w:val="decimal"/>
      <w:lvlText w:val="%4."/>
      <w:lvlJc w:val="left"/>
      <w:pPr>
        <w:ind w:left="3306" w:hanging="360"/>
      </w:pPr>
    </w:lvl>
    <w:lvl w:ilvl="4" w:tplc="18090019" w:tentative="1">
      <w:start w:val="1"/>
      <w:numFmt w:val="lowerLetter"/>
      <w:lvlText w:val="%5."/>
      <w:lvlJc w:val="left"/>
      <w:pPr>
        <w:ind w:left="4026" w:hanging="360"/>
      </w:pPr>
    </w:lvl>
    <w:lvl w:ilvl="5" w:tplc="1809001B" w:tentative="1">
      <w:start w:val="1"/>
      <w:numFmt w:val="lowerRoman"/>
      <w:lvlText w:val="%6."/>
      <w:lvlJc w:val="right"/>
      <w:pPr>
        <w:ind w:left="4746" w:hanging="180"/>
      </w:pPr>
    </w:lvl>
    <w:lvl w:ilvl="6" w:tplc="1809000F" w:tentative="1">
      <w:start w:val="1"/>
      <w:numFmt w:val="decimal"/>
      <w:lvlText w:val="%7."/>
      <w:lvlJc w:val="left"/>
      <w:pPr>
        <w:ind w:left="5466" w:hanging="360"/>
      </w:pPr>
    </w:lvl>
    <w:lvl w:ilvl="7" w:tplc="18090019" w:tentative="1">
      <w:start w:val="1"/>
      <w:numFmt w:val="lowerLetter"/>
      <w:lvlText w:val="%8."/>
      <w:lvlJc w:val="left"/>
      <w:pPr>
        <w:ind w:left="6186" w:hanging="360"/>
      </w:pPr>
    </w:lvl>
    <w:lvl w:ilvl="8" w:tplc="1809001B" w:tentative="1">
      <w:start w:val="1"/>
      <w:numFmt w:val="lowerRoman"/>
      <w:lvlText w:val="%9."/>
      <w:lvlJc w:val="right"/>
      <w:pPr>
        <w:ind w:left="6906" w:hanging="180"/>
      </w:pPr>
    </w:lvl>
  </w:abstractNum>
  <w:abstractNum w:abstractNumId="17" w15:restartNumberingAfterBreak="0">
    <w:nsid w:val="6317378C"/>
    <w:multiLevelType w:val="hybridMultilevel"/>
    <w:tmpl w:val="8BE092EA"/>
    <w:lvl w:ilvl="0" w:tplc="1809001B">
      <w:start w:val="1"/>
      <w:numFmt w:val="lowerRoman"/>
      <w:lvlText w:val="%1."/>
      <w:lvlJc w:val="righ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64886F4C"/>
    <w:multiLevelType w:val="hybridMultilevel"/>
    <w:tmpl w:val="C0E83A86"/>
    <w:lvl w:ilvl="0" w:tplc="276A77E4">
      <w:start w:val="6"/>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97E6475"/>
    <w:multiLevelType w:val="hybridMultilevel"/>
    <w:tmpl w:val="862487F0"/>
    <w:lvl w:ilvl="0" w:tplc="00000006">
      <w:start w:val="1"/>
      <w:numFmt w:val="lowerLetter"/>
      <w:lvlText w:val="%1."/>
      <w:lvlJc w:val="left"/>
      <w:pPr>
        <w:ind w:left="720" w:hanging="360"/>
      </w:pPr>
    </w:lvl>
    <w:lvl w:ilvl="1" w:tplc="0409001B">
      <w:start w:val="1"/>
      <w:numFmt w:val="lowerRoman"/>
      <w:lvlText w:val="%2."/>
      <w:lvlJc w:val="right"/>
      <w:pPr>
        <w:ind w:left="1440" w:hanging="360"/>
      </w:pPr>
    </w:lvl>
    <w:lvl w:ilvl="2" w:tplc="A7EA5654">
      <w:start w:val="1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BC7996"/>
    <w:multiLevelType w:val="hybridMultilevel"/>
    <w:tmpl w:val="8C3AFE36"/>
    <w:lvl w:ilvl="0" w:tplc="1809001B">
      <w:start w:val="1"/>
      <w:numFmt w:val="lowerRoman"/>
      <w:lvlText w:val="%1."/>
      <w:lvlJc w:val="righ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21" w15:restartNumberingAfterBreak="0">
    <w:nsid w:val="74802240"/>
    <w:multiLevelType w:val="hybridMultilevel"/>
    <w:tmpl w:val="D9760202"/>
    <w:lvl w:ilvl="0" w:tplc="8318B8B0">
      <w:start w:val="10"/>
      <w:numFmt w:val="decimal"/>
      <w:lvlText w:val="(%1"/>
      <w:lvlJc w:val="left"/>
      <w:pPr>
        <w:ind w:left="8280" w:hanging="360"/>
      </w:pPr>
      <w:rPr>
        <w:rFonts w:hint="default"/>
      </w:rPr>
    </w:lvl>
    <w:lvl w:ilvl="1" w:tplc="18090019" w:tentative="1">
      <w:start w:val="1"/>
      <w:numFmt w:val="lowerLetter"/>
      <w:lvlText w:val="%2."/>
      <w:lvlJc w:val="left"/>
      <w:pPr>
        <w:ind w:left="9000" w:hanging="360"/>
      </w:pPr>
    </w:lvl>
    <w:lvl w:ilvl="2" w:tplc="1809001B" w:tentative="1">
      <w:start w:val="1"/>
      <w:numFmt w:val="lowerRoman"/>
      <w:lvlText w:val="%3."/>
      <w:lvlJc w:val="right"/>
      <w:pPr>
        <w:ind w:left="9720" w:hanging="180"/>
      </w:pPr>
    </w:lvl>
    <w:lvl w:ilvl="3" w:tplc="1809000F" w:tentative="1">
      <w:start w:val="1"/>
      <w:numFmt w:val="decimal"/>
      <w:lvlText w:val="%4."/>
      <w:lvlJc w:val="left"/>
      <w:pPr>
        <w:ind w:left="10440" w:hanging="360"/>
      </w:pPr>
    </w:lvl>
    <w:lvl w:ilvl="4" w:tplc="18090019" w:tentative="1">
      <w:start w:val="1"/>
      <w:numFmt w:val="lowerLetter"/>
      <w:lvlText w:val="%5."/>
      <w:lvlJc w:val="left"/>
      <w:pPr>
        <w:ind w:left="11160" w:hanging="360"/>
      </w:pPr>
    </w:lvl>
    <w:lvl w:ilvl="5" w:tplc="1809001B" w:tentative="1">
      <w:start w:val="1"/>
      <w:numFmt w:val="lowerRoman"/>
      <w:lvlText w:val="%6."/>
      <w:lvlJc w:val="right"/>
      <w:pPr>
        <w:ind w:left="11880" w:hanging="180"/>
      </w:pPr>
    </w:lvl>
    <w:lvl w:ilvl="6" w:tplc="1809000F" w:tentative="1">
      <w:start w:val="1"/>
      <w:numFmt w:val="decimal"/>
      <w:lvlText w:val="%7."/>
      <w:lvlJc w:val="left"/>
      <w:pPr>
        <w:ind w:left="12600" w:hanging="360"/>
      </w:pPr>
    </w:lvl>
    <w:lvl w:ilvl="7" w:tplc="18090019" w:tentative="1">
      <w:start w:val="1"/>
      <w:numFmt w:val="lowerLetter"/>
      <w:lvlText w:val="%8."/>
      <w:lvlJc w:val="left"/>
      <w:pPr>
        <w:ind w:left="13320" w:hanging="360"/>
      </w:pPr>
    </w:lvl>
    <w:lvl w:ilvl="8" w:tplc="1809001B" w:tentative="1">
      <w:start w:val="1"/>
      <w:numFmt w:val="lowerRoman"/>
      <w:lvlText w:val="%9."/>
      <w:lvlJc w:val="right"/>
      <w:pPr>
        <w:ind w:left="14040" w:hanging="180"/>
      </w:pPr>
    </w:lvl>
  </w:abstractNum>
  <w:abstractNum w:abstractNumId="22" w15:restartNumberingAfterBreak="0">
    <w:nsid w:val="76AB4FF7"/>
    <w:multiLevelType w:val="hybridMultilevel"/>
    <w:tmpl w:val="0B1A2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C7744DA"/>
    <w:multiLevelType w:val="hybridMultilevel"/>
    <w:tmpl w:val="53CE6662"/>
    <w:lvl w:ilvl="0" w:tplc="0809000F">
      <w:start w:val="1"/>
      <w:numFmt w:val="decimal"/>
      <w:lvlText w:val="%1."/>
      <w:lvlJc w:val="left"/>
      <w:pPr>
        <w:ind w:left="295" w:hanging="360"/>
      </w:pPr>
    </w:lvl>
    <w:lvl w:ilvl="1" w:tplc="08090019" w:tentative="1">
      <w:start w:val="1"/>
      <w:numFmt w:val="lowerLetter"/>
      <w:lvlText w:val="%2."/>
      <w:lvlJc w:val="left"/>
      <w:pPr>
        <w:ind w:left="1015" w:hanging="360"/>
      </w:pPr>
    </w:lvl>
    <w:lvl w:ilvl="2" w:tplc="0809001B" w:tentative="1">
      <w:start w:val="1"/>
      <w:numFmt w:val="lowerRoman"/>
      <w:lvlText w:val="%3."/>
      <w:lvlJc w:val="right"/>
      <w:pPr>
        <w:ind w:left="1735" w:hanging="180"/>
      </w:pPr>
    </w:lvl>
    <w:lvl w:ilvl="3" w:tplc="0809000F" w:tentative="1">
      <w:start w:val="1"/>
      <w:numFmt w:val="decimal"/>
      <w:lvlText w:val="%4."/>
      <w:lvlJc w:val="left"/>
      <w:pPr>
        <w:ind w:left="2455" w:hanging="360"/>
      </w:pPr>
    </w:lvl>
    <w:lvl w:ilvl="4" w:tplc="08090019" w:tentative="1">
      <w:start w:val="1"/>
      <w:numFmt w:val="lowerLetter"/>
      <w:lvlText w:val="%5."/>
      <w:lvlJc w:val="left"/>
      <w:pPr>
        <w:ind w:left="3175" w:hanging="360"/>
      </w:pPr>
    </w:lvl>
    <w:lvl w:ilvl="5" w:tplc="0809001B" w:tentative="1">
      <w:start w:val="1"/>
      <w:numFmt w:val="lowerRoman"/>
      <w:lvlText w:val="%6."/>
      <w:lvlJc w:val="right"/>
      <w:pPr>
        <w:ind w:left="3895" w:hanging="180"/>
      </w:pPr>
    </w:lvl>
    <w:lvl w:ilvl="6" w:tplc="0809000F" w:tentative="1">
      <w:start w:val="1"/>
      <w:numFmt w:val="decimal"/>
      <w:lvlText w:val="%7."/>
      <w:lvlJc w:val="left"/>
      <w:pPr>
        <w:ind w:left="4615" w:hanging="360"/>
      </w:pPr>
    </w:lvl>
    <w:lvl w:ilvl="7" w:tplc="08090019" w:tentative="1">
      <w:start w:val="1"/>
      <w:numFmt w:val="lowerLetter"/>
      <w:lvlText w:val="%8."/>
      <w:lvlJc w:val="left"/>
      <w:pPr>
        <w:ind w:left="5335" w:hanging="360"/>
      </w:pPr>
    </w:lvl>
    <w:lvl w:ilvl="8" w:tplc="0809001B" w:tentative="1">
      <w:start w:val="1"/>
      <w:numFmt w:val="lowerRoman"/>
      <w:lvlText w:val="%9."/>
      <w:lvlJc w:val="right"/>
      <w:pPr>
        <w:ind w:left="6055" w:hanging="180"/>
      </w:pPr>
    </w:lvl>
  </w:abstractNum>
  <w:num w:numId="1" w16cid:durableId="1819178944">
    <w:abstractNumId w:val="2"/>
  </w:num>
  <w:num w:numId="2" w16cid:durableId="1355574120">
    <w:abstractNumId w:val="16"/>
  </w:num>
  <w:num w:numId="3" w16cid:durableId="1750275680">
    <w:abstractNumId w:val="3"/>
  </w:num>
  <w:num w:numId="4" w16cid:durableId="1002245720">
    <w:abstractNumId w:val="11"/>
  </w:num>
  <w:num w:numId="5" w16cid:durableId="1456020718">
    <w:abstractNumId w:val="4"/>
  </w:num>
  <w:num w:numId="6" w16cid:durableId="1353342022">
    <w:abstractNumId w:val="21"/>
  </w:num>
  <w:num w:numId="7" w16cid:durableId="732237075">
    <w:abstractNumId w:val="1"/>
  </w:num>
  <w:num w:numId="8" w16cid:durableId="157039346">
    <w:abstractNumId w:val="0"/>
  </w:num>
  <w:num w:numId="9" w16cid:durableId="691999295">
    <w:abstractNumId w:val="14"/>
  </w:num>
  <w:num w:numId="10" w16cid:durableId="613488981">
    <w:abstractNumId w:val="18"/>
  </w:num>
  <w:num w:numId="11" w16cid:durableId="869104871">
    <w:abstractNumId w:val="20"/>
  </w:num>
  <w:num w:numId="12" w16cid:durableId="672296812">
    <w:abstractNumId w:val="6"/>
  </w:num>
  <w:num w:numId="13" w16cid:durableId="1721443595">
    <w:abstractNumId w:val="13"/>
  </w:num>
  <w:num w:numId="14" w16cid:durableId="584388056">
    <w:abstractNumId w:val="17"/>
  </w:num>
  <w:num w:numId="15" w16cid:durableId="1362974695">
    <w:abstractNumId w:val="10"/>
  </w:num>
  <w:num w:numId="16" w16cid:durableId="1907061232">
    <w:abstractNumId w:val="5"/>
  </w:num>
  <w:num w:numId="17" w16cid:durableId="1913463386">
    <w:abstractNumId w:val="22"/>
  </w:num>
  <w:num w:numId="18" w16cid:durableId="1295527624">
    <w:abstractNumId w:val="8"/>
    <w:lvlOverride w:ilvl="0"/>
    <w:lvlOverride w:ilvl="1">
      <w:startOverride w:val="1"/>
    </w:lvlOverride>
    <w:lvlOverride w:ilvl="2"/>
    <w:lvlOverride w:ilvl="3"/>
    <w:lvlOverride w:ilvl="4"/>
    <w:lvlOverride w:ilvl="5"/>
    <w:lvlOverride w:ilvl="6"/>
    <w:lvlOverride w:ilvl="7"/>
    <w:lvlOverride w:ilvl="8"/>
  </w:num>
  <w:num w:numId="19" w16cid:durableId="1266420956">
    <w:abstractNumId w:val="7"/>
  </w:num>
  <w:num w:numId="20" w16cid:durableId="173305533">
    <w:abstractNumId w:val="12"/>
  </w:num>
  <w:num w:numId="21" w16cid:durableId="1434013226">
    <w:abstractNumId w:val="23"/>
  </w:num>
  <w:num w:numId="22" w16cid:durableId="2018270545">
    <w:abstractNumId w:val="15"/>
  </w:num>
  <w:num w:numId="23" w16cid:durableId="289746024">
    <w:abstractNumId w:val="9"/>
  </w:num>
  <w:num w:numId="24" w16cid:durableId="519240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cryptProviderType="rsaAES" w:cryptAlgorithmClass="hash" w:cryptAlgorithmType="typeAny" w:cryptAlgorithmSid="14" w:cryptSpinCount="100000" w:hash="3l776OqH9zx+nfDs4EGZUBXuE1HfnvQrjDkxj2cpXcn/6x4CIT/C28z2sjubXthiSG70vR+WGGLk62EiCexdog==" w:salt="5q761YUN0GmFLNL5sZxOfQ=="/>
  <w:zoom w:percent="100"/>
  <w:embedSystemFonts/>
  <w:activeWritingStyle w:appName="MSWord" w:lang="en-US" w:vendorID="64" w:dllVersion="6" w:nlCheck="1" w:checkStyle="0"/>
  <w:activeWritingStyle w:appName="MSWord" w:lang="en-US" w:vendorID="64" w:dllVersion="0" w:nlCheck="1" w:checkStyle="0"/>
  <w:activeWritingStyle w:appName="MSWord" w:lang="en-IE" w:vendorID="64" w:dllVersion="0" w:nlCheck="1" w:checkStyle="0"/>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20196"/>
    <w:rsid w:val="00032DA3"/>
    <w:rsid w:val="00045D14"/>
    <w:rsid w:val="000478CF"/>
    <w:rsid w:val="00062A77"/>
    <w:rsid w:val="00081DFA"/>
    <w:rsid w:val="00082E76"/>
    <w:rsid w:val="000907F9"/>
    <w:rsid w:val="000B49D0"/>
    <w:rsid w:val="000E7154"/>
    <w:rsid w:val="000F7E0A"/>
    <w:rsid w:val="00101623"/>
    <w:rsid w:val="00111995"/>
    <w:rsid w:val="001439F5"/>
    <w:rsid w:val="00167569"/>
    <w:rsid w:val="00176914"/>
    <w:rsid w:val="0018125E"/>
    <w:rsid w:val="00183682"/>
    <w:rsid w:val="001D2999"/>
    <w:rsid w:val="001D4627"/>
    <w:rsid w:val="00206C20"/>
    <w:rsid w:val="002136EC"/>
    <w:rsid w:val="00231405"/>
    <w:rsid w:val="002344BD"/>
    <w:rsid w:val="00234CE0"/>
    <w:rsid w:val="00237336"/>
    <w:rsid w:val="00270F03"/>
    <w:rsid w:val="00286A3A"/>
    <w:rsid w:val="002A1A66"/>
    <w:rsid w:val="002B53A0"/>
    <w:rsid w:val="002D27AB"/>
    <w:rsid w:val="0030181D"/>
    <w:rsid w:val="003037AE"/>
    <w:rsid w:val="003216DA"/>
    <w:rsid w:val="00333CA6"/>
    <w:rsid w:val="0036594A"/>
    <w:rsid w:val="00372B4B"/>
    <w:rsid w:val="00385355"/>
    <w:rsid w:val="0038599E"/>
    <w:rsid w:val="003973C0"/>
    <w:rsid w:val="003B34B5"/>
    <w:rsid w:val="003B5C28"/>
    <w:rsid w:val="003D4ECE"/>
    <w:rsid w:val="003D5214"/>
    <w:rsid w:val="003E337A"/>
    <w:rsid w:val="003F394D"/>
    <w:rsid w:val="003F3ACC"/>
    <w:rsid w:val="003F613D"/>
    <w:rsid w:val="0040386B"/>
    <w:rsid w:val="004056CE"/>
    <w:rsid w:val="004142F2"/>
    <w:rsid w:val="0046235C"/>
    <w:rsid w:val="00476785"/>
    <w:rsid w:val="00476922"/>
    <w:rsid w:val="00477EF1"/>
    <w:rsid w:val="004C74B7"/>
    <w:rsid w:val="004D514F"/>
    <w:rsid w:val="004F1A2B"/>
    <w:rsid w:val="004F1ED7"/>
    <w:rsid w:val="00566DD3"/>
    <w:rsid w:val="00566F58"/>
    <w:rsid w:val="00573599"/>
    <w:rsid w:val="005B2C9B"/>
    <w:rsid w:val="005C2C4F"/>
    <w:rsid w:val="005C4E55"/>
    <w:rsid w:val="005D49B9"/>
    <w:rsid w:val="005D6EDE"/>
    <w:rsid w:val="005D7B16"/>
    <w:rsid w:val="005F1496"/>
    <w:rsid w:val="00642311"/>
    <w:rsid w:val="00645CD0"/>
    <w:rsid w:val="00663339"/>
    <w:rsid w:val="0066695A"/>
    <w:rsid w:val="00667B83"/>
    <w:rsid w:val="006B22D9"/>
    <w:rsid w:val="006C26D4"/>
    <w:rsid w:val="006F3265"/>
    <w:rsid w:val="00700695"/>
    <w:rsid w:val="0071130A"/>
    <w:rsid w:val="0071793B"/>
    <w:rsid w:val="00717F1E"/>
    <w:rsid w:val="0073368C"/>
    <w:rsid w:val="00740F58"/>
    <w:rsid w:val="00744856"/>
    <w:rsid w:val="007716CC"/>
    <w:rsid w:val="007765D1"/>
    <w:rsid w:val="007A34F5"/>
    <w:rsid w:val="007C3091"/>
    <w:rsid w:val="007C5AEF"/>
    <w:rsid w:val="007E1448"/>
    <w:rsid w:val="007E4D4B"/>
    <w:rsid w:val="007F799E"/>
    <w:rsid w:val="0080090E"/>
    <w:rsid w:val="00801131"/>
    <w:rsid w:val="00803745"/>
    <w:rsid w:val="00806A0E"/>
    <w:rsid w:val="00814C44"/>
    <w:rsid w:val="00851AC1"/>
    <w:rsid w:val="00866173"/>
    <w:rsid w:val="00872D1D"/>
    <w:rsid w:val="00873990"/>
    <w:rsid w:val="00897E68"/>
    <w:rsid w:val="008B28F5"/>
    <w:rsid w:val="008B6609"/>
    <w:rsid w:val="008F16B4"/>
    <w:rsid w:val="008F678D"/>
    <w:rsid w:val="00901842"/>
    <w:rsid w:val="009053A3"/>
    <w:rsid w:val="009076B5"/>
    <w:rsid w:val="009120DD"/>
    <w:rsid w:val="00925FE5"/>
    <w:rsid w:val="00973417"/>
    <w:rsid w:val="00991AFD"/>
    <w:rsid w:val="009951C2"/>
    <w:rsid w:val="009A259F"/>
    <w:rsid w:val="009B2834"/>
    <w:rsid w:val="009C1908"/>
    <w:rsid w:val="009D4693"/>
    <w:rsid w:val="009D712C"/>
    <w:rsid w:val="009E2CB6"/>
    <w:rsid w:val="009E389F"/>
    <w:rsid w:val="00A0500E"/>
    <w:rsid w:val="00A110B5"/>
    <w:rsid w:val="00A11184"/>
    <w:rsid w:val="00A12F13"/>
    <w:rsid w:val="00A556C1"/>
    <w:rsid w:val="00A703C0"/>
    <w:rsid w:val="00A70486"/>
    <w:rsid w:val="00A84215"/>
    <w:rsid w:val="00A94AFC"/>
    <w:rsid w:val="00A95B6D"/>
    <w:rsid w:val="00AA5F0D"/>
    <w:rsid w:val="00AD22E0"/>
    <w:rsid w:val="00B17864"/>
    <w:rsid w:val="00B31244"/>
    <w:rsid w:val="00B31462"/>
    <w:rsid w:val="00B32055"/>
    <w:rsid w:val="00B75EA4"/>
    <w:rsid w:val="00B81DF7"/>
    <w:rsid w:val="00B94BF3"/>
    <w:rsid w:val="00BA0342"/>
    <w:rsid w:val="00BB2B4A"/>
    <w:rsid w:val="00BD43BB"/>
    <w:rsid w:val="00BE4738"/>
    <w:rsid w:val="00C0016D"/>
    <w:rsid w:val="00C126CE"/>
    <w:rsid w:val="00C1631F"/>
    <w:rsid w:val="00C20AC7"/>
    <w:rsid w:val="00C2409D"/>
    <w:rsid w:val="00C26C54"/>
    <w:rsid w:val="00C4077B"/>
    <w:rsid w:val="00C426B0"/>
    <w:rsid w:val="00C51C5A"/>
    <w:rsid w:val="00C6477D"/>
    <w:rsid w:val="00C84D47"/>
    <w:rsid w:val="00CB2673"/>
    <w:rsid w:val="00CB40E1"/>
    <w:rsid w:val="00CC01B7"/>
    <w:rsid w:val="00CC2FC2"/>
    <w:rsid w:val="00CC68BF"/>
    <w:rsid w:val="00CD2914"/>
    <w:rsid w:val="00CF38C8"/>
    <w:rsid w:val="00D1591F"/>
    <w:rsid w:val="00D246E5"/>
    <w:rsid w:val="00D357EB"/>
    <w:rsid w:val="00D53881"/>
    <w:rsid w:val="00D53ECD"/>
    <w:rsid w:val="00D57D1C"/>
    <w:rsid w:val="00D63122"/>
    <w:rsid w:val="00D662AB"/>
    <w:rsid w:val="00D8512B"/>
    <w:rsid w:val="00D872EC"/>
    <w:rsid w:val="00D976B6"/>
    <w:rsid w:val="00E06BF8"/>
    <w:rsid w:val="00E1071C"/>
    <w:rsid w:val="00E56E96"/>
    <w:rsid w:val="00E576C4"/>
    <w:rsid w:val="00EA1C45"/>
    <w:rsid w:val="00EC2A66"/>
    <w:rsid w:val="00EF10DB"/>
    <w:rsid w:val="00EF2753"/>
    <w:rsid w:val="00F12C02"/>
    <w:rsid w:val="00F632FD"/>
    <w:rsid w:val="00F65802"/>
    <w:rsid w:val="00F843E1"/>
    <w:rsid w:val="00F96FEA"/>
    <w:rsid w:val="00FA3B32"/>
    <w:rsid w:val="00FC376E"/>
    <w:rsid w:val="00FC5D11"/>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259C92"/>
  <w15:chartTrackingRefBased/>
  <w15:docId w15:val="{7CA7C4DE-D37E-4E41-848C-245925AC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1">
    <w:name w:val="heading 1"/>
    <w:basedOn w:val="Normal"/>
    <w:link w:val="Heading1Char"/>
    <w:uiPriority w:val="9"/>
    <w:qFormat/>
    <w:rsid w:val="0030181D"/>
    <w:pPr>
      <w:spacing w:before="100" w:beforeAutospacing="1" w:after="100" w:afterAutospacing="1"/>
      <w:outlineLvl w:val="0"/>
    </w:pPr>
    <w:rPr>
      <w:rFonts w:ascii="Times New Roman" w:hAnsi="Times New Roman"/>
      <w:b/>
      <w:bCs/>
      <w:kern w:val="36"/>
      <w:sz w:val="48"/>
      <w:szCs w:val="48"/>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paragraph" w:styleId="ListParagraph">
    <w:name w:val="List Paragraph"/>
    <w:basedOn w:val="Normal"/>
    <w:uiPriority w:val="34"/>
    <w:qFormat/>
    <w:rsid w:val="007F799E"/>
    <w:pPr>
      <w:ind w:left="720"/>
      <w:contextualSpacing/>
    </w:pPr>
  </w:style>
  <w:style w:type="paragraph" w:styleId="NormalWeb">
    <w:name w:val="Normal (Web)"/>
    <w:basedOn w:val="Normal"/>
    <w:uiPriority w:val="99"/>
    <w:unhideWhenUsed/>
    <w:rsid w:val="004F1ED7"/>
    <w:pPr>
      <w:spacing w:before="100" w:beforeAutospacing="1" w:after="100" w:afterAutospacing="1"/>
    </w:pPr>
    <w:rPr>
      <w:rFonts w:ascii="Times New Roman" w:hAnsi="Times New Roman"/>
      <w:szCs w:val="24"/>
      <w:lang w:val="en-IE" w:eastAsia="en-IE"/>
    </w:rPr>
  </w:style>
  <w:style w:type="character" w:styleId="Hyperlink">
    <w:name w:val="Hyperlink"/>
    <w:basedOn w:val="DefaultParagraphFont"/>
    <w:rsid w:val="00C126CE"/>
    <w:rPr>
      <w:color w:val="0563C1" w:themeColor="hyperlink"/>
      <w:u w:val="single"/>
    </w:rPr>
  </w:style>
  <w:style w:type="character" w:styleId="UnresolvedMention">
    <w:name w:val="Unresolved Mention"/>
    <w:basedOn w:val="DefaultParagraphFont"/>
    <w:uiPriority w:val="99"/>
    <w:semiHidden/>
    <w:unhideWhenUsed/>
    <w:rsid w:val="00C126CE"/>
    <w:rPr>
      <w:color w:val="605E5C"/>
      <w:shd w:val="clear" w:color="auto" w:fill="E1DFDD"/>
    </w:rPr>
  </w:style>
  <w:style w:type="character" w:customStyle="1" w:styleId="Heading1Char">
    <w:name w:val="Heading 1 Char"/>
    <w:basedOn w:val="DefaultParagraphFont"/>
    <w:link w:val="Heading1"/>
    <w:uiPriority w:val="9"/>
    <w:rsid w:val="0030181D"/>
    <w:rPr>
      <w:b/>
      <w:bCs/>
      <w:kern w:val="36"/>
      <w:sz w:val="48"/>
      <w:szCs w:val="48"/>
      <w:lang w:eastAsia="en-GB"/>
    </w:rPr>
  </w:style>
  <w:style w:type="character" w:customStyle="1" w:styleId="apple-converted-space">
    <w:name w:val="apple-converted-space"/>
    <w:basedOn w:val="DefaultParagraphFont"/>
    <w:rsid w:val="0030181D"/>
  </w:style>
  <w:style w:type="paragraph" w:customStyle="1" w:styleId="xmsonormal">
    <w:name w:val="x_msonormal"/>
    <w:basedOn w:val="Normal"/>
    <w:rsid w:val="005F1496"/>
    <w:pPr>
      <w:spacing w:before="100" w:beforeAutospacing="1" w:after="100" w:afterAutospacing="1"/>
    </w:pPr>
    <w:rPr>
      <w:rFonts w:ascii="Times New Roman" w:hAnsi="Times New Roman"/>
      <w:szCs w:val="24"/>
      <w:lang w:val="en-IE" w:eastAsia="en-GB"/>
    </w:rPr>
  </w:style>
  <w:style w:type="paragraph" w:styleId="Revision">
    <w:name w:val="Revision"/>
    <w:hidden/>
    <w:uiPriority w:val="99"/>
    <w:semiHidden/>
    <w:rsid w:val="00717F1E"/>
    <w:rPr>
      <w:rFonts w:ascii="Arial Narrow" w:hAnsi="Arial Narrow"/>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7775">
      <w:bodyDiv w:val="1"/>
      <w:marLeft w:val="0"/>
      <w:marRight w:val="0"/>
      <w:marTop w:val="0"/>
      <w:marBottom w:val="0"/>
      <w:divBdr>
        <w:top w:val="none" w:sz="0" w:space="0" w:color="auto"/>
        <w:left w:val="none" w:sz="0" w:space="0" w:color="auto"/>
        <w:bottom w:val="none" w:sz="0" w:space="0" w:color="auto"/>
        <w:right w:val="none" w:sz="0" w:space="0" w:color="auto"/>
      </w:divBdr>
    </w:div>
    <w:div w:id="436601708">
      <w:bodyDiv w:val="1"/>
      <w:marLeft w:val="0"/>
      <w:marRight w:val="0"/>
      <w:marTop w:val="0"/>
      <w:marBottom w:val="0"/>
      <w:divBdr>
        <w:top w:val="none" w:sz="0" w:space="0" w:color="auto"/>
        <w:left w:val="none" w:sz="0" w:space="0" w:color="auto"/>
        <w:bottom w:val="none" w:sz="0" w:space="0" w:color="auto"/>
        <w:right w:val="none" w:sz="0" w:space="0" w:color="auto"/>
      </w:divBdr>
    </w:div>
    <w:div w:id="555746306">
      <w:bodyDiv w:val="1"/>
      <w:marLeft w:val="0"/>
      <w:marRight w:val="0"/>
      <w:marTop w:val="0"/>
      <w:marBottom w:val="0"/>
      <w:divBdr>
        <w:top w:val="none" w:sz="0" w:space="0" w:color="auto"/>
        <w:left w:val="none" w:sz="0" w:space="0" w:color="auto"/>
        <w:bottom w:val="none" w:sz="0" w:space="0" w:color="auto"/>
        <w:right w:val="none" w:sz="0" w:space="0" w:color="auto"/>
      </w:divBdr>
    </w:div>
    <w:div w:id="606039853">
      <w:bodyDiv w:val="1"/>
      <w:marLeft w:val="0"/>
      <w:marRight w:val="0"/>
      <w:marTop w:val="0"/>
      <w:marBottom w:val="0"/>
      <w:divBdr>
        <w:top w:val="none" w:sz="0" w:space="0" w:color="auto"/>
        <w:left w:val="none" w:sz="0" w:space="0" w:color="auto"/>
        <w:bottom w:val="none" w:sz="0" w:space="0" w:color="auto"/>
        <w:right w:val="none" w:sz="0" w:space="0" w:color="auto"/>
      </w:divBdr>
    </w:div>
    <w:div w:id="683090464">
      <w:bodyDiv w:val="1"/>
      <w:marLeft w:val="0"/>
      <w:marRight w:val="0"/>
      <w:marTop w:val="0"/>
      <w:marBottom w:val="0"/>
      <w:divBdr>
        <w:top w:val="none" w:sz="0" w:space="0" w:color="auto"/>
        <w:left w:val="none" w:sz="0" w:space="0" w:color="auto"/>
        <w:bottom w:val="none" w:sz="0" w:space="0" w:color="auto"/>
        <w:right w:val="none" w:sz="0" w:space="0" w:color="auto"/>
      </w:divBdr>
    </w:div>
    <w:div w:id="720203520">
      <w:bodyDiv w:val="1"/>
      <w:marLeft w:val="0"/>
      <w:marRight w:val="0"/>
      <w:marTop w:val="0"/>
      <w:marBottom w:val="0"/>
      <w:divBdr>
        <w:top w:val="none" w:sz="0" w:space="0" w:color="auto"/>
        <w:left w:val="none" w:sz="0" w:space="0" w:color="auto"/>
        <w:bottom w:val="none" w:sz="0" w:space="0" w:color="auto"/>
        <w:right w:val="none" w:sz="0" w:space="0" w:color="auto"/>
      </w:divBdr>
    </w:div>
    <w:div w:id="759525071">
      <w:bodyDiv w:val="1"/>
      <w:marLeft w:val="0"/>
      <w:marRight w:val="0"/>
      <w:marTop w:val="0"/>
      <w:marBottom w:val="0"/>
      <w:divBdr>
        <w:top w:val="none" w:sz="0" w:space="0" w:color="auto"/>
        <w:left w:val="none" w:sz="0" w:space="0" w:color="auto"/>
        <w:bottom w:val="none" w:sz="0" w:space="0" w:color="auto"/>
        <w:right w:val="none" w:sz="0" w:space="0" w:color="auto"/>
      </w:divBdr>
    </w:div>
    <w:div w:id="801266886">
      <w:bodyDiv w:val="1"/>
      <w:marLeft w:val="0"/>
      <w:marRight w:val="0"/>
      <w:marTop w:val="0"/>
      <w:marBottom w:val="0"/>
      <w:divBdr>
        <w:top w:val="none" w:sz="0" w:space="0" w:color="auto"/>
        <w:left w:val="none" w:sz="0" w:space="0" w:color="auto"/>
        <w:bottom w:val="none" w:sz="0" w:space="0" w:color="auto"/>
        <w:right w:val="none" w:sz="0" w:space="0" w:color="auto"/>
      </w:divBdr>
    </w:div>
    <w:div w:id="823132231">
      <w:bodyDiv w:val="1"/>
      <w:marLeft w:val="0"/>
      <w:marRight w:val="0"/>
      <w:marTop w:val="0"/>
      <w:marBottom w:val="0"/>
      <w:divBdr>
        <w:top w:val="none" w:sz="0" w:space="0" w:color="auto"/>
        <w:left w:val="none" w:sz="0" w:space="0" w:color="auto"/>
        <w:bottom w:val="none" w:sz="0" w:space="0" w:color="auto"/>
        <w:right w:val="none" w:sz="0" w:space="0" w:color="auto"/>
      </w:divBdr>
    </w:div>
    <w:div w:id="853031011">
      <w:bodyDiv w:val="1"/>
      <w:marLeft w:val="0"/>
      <w:marRight w:val="0"/>
      <w:marTop w:val="0"/>
      <w:marBottom w:val="0"/>
      <w:divBdr>
        <w:top w:val="none" w:sz="0" w:space="0" w:color="auto"/>
        <w:left w:val="none" w:sz="0" w:space="0" w:color="auto"/>
        <w:bottom w:val="none" w:sz="0" w:space="0" w:color="auto"/>
        <w:right w:val="none" w:sz="0" w:space="0" w:color="auto"/>
      </w:divBdr>
    </w:div>
    <w:div w:id="1006787940">
      <w:bodyDiv w:val="1"/>
      <w:marLeft w:val="0"/>
      <w:marRight w:val="0"/>
      <w:marTop w:val="0"/>
      <w:marBottom w:val="0"/>
      <w:divBdr>
        <w:top w:val="none" w:sz="0" w:space="0" w:color="auto"/>
        <w:left w:val="none" w:sz="0" w:space="0" w:color="auto"/>
        <w:bottom w:val="none" w:sz="0" w:space="0" w:color="auto"/>
        <w:right w:val="none" w:sz="0" w:space="0" w:color="auto"/>
      </w:divBdr>
    </w:div>
    <w:div w:id="1215580383">
      <w:bodyDiv w:val="1"/>
      <w:marLeft w:val="0"/>
      <w:marRight w:val="0"/>
      <w:marTop w:val="0"/>
      <w:marBottom w:val="0"/>
      <w:divBdr>
        <w:top w:val="none" w:sz="0" w:space="0" w:color="auto"/>
        <w:left w:val="none" w:sz="0" w:space="0" w:color="auto"/>
        <w:bottom w:val="none" w:sz="0" w:space="0" w:color="auto"/>
        <w:right w:val="none" w:sz="0" w:space="0" w:color="auto"/>
      </w:divBdr>
    </w:div>
    <w:div w:id="1334529619">
      <w:bodyDiv w:val="1"/>
      <w:marLeft w:val="0"/>
      <w:marRight w:val="0"/>
      <w:marTop w:val="0"/>
      <w:marBottom w:val="0"/>
      <w:divBdr>
        <w:top w:val="none" w:sz="0" w:space="0" w:color="auto"/>
        <w:left w:val="none" w:sz="0" w:space="0" w:color="auto"/>
        <w:bottom w:val="none" w:sz="0" w:space="0" w:color="auto"/>
        <w:right w:val="none" w:sz="0" w:space="0" w:color="auto"/>
      </w:divBdr>
    </w:div>
    <w:div w:id="1394893683">
      <w:bodyDiv w:val="1"/>
      <w:marLeft w:val="0"/>
      <w:marRight w:val="0"/>
      <w:marTop w:val="0"/>
      <w:marBottom w:val="0"/>
      <w:divBdr>
        <w:top w:val="none" w:sz="0" w:space="0" w:color="auto"/>
        <w:left w:val="none" w:sz="0" w:space="0" w:color="auto"/>
        <w:bottom w:val="none" w:sz="0" w:space="0" w:color="auto"/>
        <w:right w:val="none" w:sz="0" w:space="0" w:color="auto"/>
      </w:divBdr>
    </w:div>
    <w:div w:id="1543516097">
      <w:bodyDiv w:val="1"/>
      <w:marLeft w:val="0"/>
      <w:marRight w:val="0"/>
      <w:marTop w:val="0"/>
      <w:marBottom w:val="0"/>
      <w:divBdr>
        <w:top w:val="none" w:sz="0" w:space="0" w:color="auto"/>
        <w:left w:val="none" w:sz="0" w:space="0" w:color="auto"/>
        <w:bottom w:val="none" w:sz="0" w:space="0" w:color="auto"/>
        <w:right w:val="none" w:sz="0" w:space="0" w:color="auto"/>
      </w:divBdr>
    </w:div>
    <w:div w:id="1691369053">
      <w:bodyDiv w:val="1"/>
      <w:marLeft w:val="0"/>
      <w:marRight w:val="0"/>
      <w:marTop w:val="0"/>
      <w:marBottom w:val="0"/>
      <w:divBdr>
        <w:top w:val="none" w:sz="0" w:space="0" w:color="auto"/>
        <w:left w:val="none" w:sz="0" w:space="0" w:color="auto"/>
        <w:bottom w:val="none" w:sz="0" w:space="0" w:color="auto"/>
        <w:right w:val="none" w:sz="0" w:space="0" w:color="auto"/>
      </w:divBdr>
    </w:div>
    <w:div w:id="1694960985">
      <w:bodyDiv w:val="1"/>
      <w:marLeft w:val="0"/>
      <w:marRight w:val="0"/>
      <w:marTop w:val="0"/>
      <w:marBottom w:val="0"/>
      <w:divBdr>
        <w:top w:val="none" w:sz="0" w:space="0" w:color="auto"/>
        <w:left w:val="none" w:sz="0" w:space="0" w:color="auto"/>
        <w:bottom w:val="none" w:sz="0" w:space="0" w:color="auto"/>
        <w:right w:val="none" w:sz="0" w:space="0" w:color="auto"/>
      </w:divBdr>
    </w:div>
    <w:div w:id="1747264471">
      <w:bodyDiv w:val="1"/>
      <w:marLeft w:val="0"/>
      <w:marRight w:val="0"/>
      <w:marTop w:val="0"/>
      <w:marBottom w:val="0"/>
      <w:divBdr>
        <w:top w:val="none" w:sz="0" w:space="0" w:color="auto"/>
        <w:left w:val="none" w:sz="0" w:space="0" w:color="auto"/>
        <w:bottom w:val="none" w:sz="0" w:space="0" w:color="auto"/>
        <w:right w:val="none" w:sz="0" w:space="0" w:color="auto"/>
      </w:divBdr>
    </w:div>
    <w:div w:id="212371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0" ma:contentTypeDescription="Create a new document." ma:contentTypeScope="" ma:versionID="0c72e446039e5ae35ad62ac772f491b3">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4ea24a387ab8c907035bff71f6ae769c"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Props1.xml><?xml version="1.0" encoding="utf-8"?>
<ds:datastoreItem xmlns:ds="http://schemas.openxmlformats.org/officeDocument/2006/customXml" ds:itemID="{594BE77D-25DC-4AEC-9891-1D18429F8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46446-5585-4E25-8F01-9BB17AFAF34D}">
  <ds:schemaRefs>
    <ds:schemaRef ds:uri="http://schemas.microsoft.com/sharepoint/v3/contenttype/forms"/>
  </ds:schemaRefs>
</ds:datastoreItem>
</file>

<file path=customXml/itemProps3.xml><?xml version="1.0" encoding="utf-8"?>
<ds:datastoreItem xmlns:ds="http://schemas.openxmlformats.org/officeDocument/2006/customXml" ds:itemID="{357BFACF-7355-4298-9B24-0C7F95818165}">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docProps/app.xml><?xml version="1.0" encoding="utf-8"?>
<Properties xmlns="http://schemas.openxmlformats.org/officeDocument/2006/extended-properties" xmlns:vt="http://schemas.openxmlformats.org/officeDocument/2006/docPropsVTypes">
  <Template>Exam Paper</Template>
  <TotalTime>15</TotalTime>
  <Pages>3</Pages>
  <Words>602</Words>
  <Characters>3434</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Hicham Rifai</cp:lastModifiedBy>
  <cp:revision>9</cp:revision>
  <cp:lastPrinted>2009-10-23T09:07:00Z</cp:lastPrinted>
  <dcterms:created xsi:type="dcterms:W3CDTF">2022-06-20T11:50:00Z</dcterms:created>
  <dcterms:modified xsi:type="dcterms:W3CDTF">2022-07-28T16:01:00Z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