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6A1" w:rsidRDefault="000156A1" w:rsidP="000156A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r w:rsidRPr="000156A1">
        <w:rPr>
          <w:b/>
          <w:sz w:val="36"/>
        </w:rPr>
        <w:t xml:space="preserve">Corpus </w:t>
      </w:r>
      <w:proofErr w:type="spellStart"/>
      <w:r w:rsidRPr="000156A1">
        <w:rPr>
          <w:b/>
          <w:sz w:val="36"/>
        </w:rPr>
        <w:t>ArguVal</w:t>
      </w:r>
      <w:proofErr w:type="spellEnd"/>
    </w:p>
    <w:p w:rsidR="00CE491E" w:rsidRPr="000156A1" w:rsidRDefault="000156A1" w:rsidP="000156A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r>
        <w:rPr>
          <w:b/>
          <w:sz w:val="36"/>
        </w:rPr>
        <w:t>R</w:t>
      </w:r>
      <w:r w:rsidRPr="000156A1">
        <w:rPr>
          <w:b/>
          <w:sz w:val="36"/>
        </w:rPr>
        <w:t>ègles de codage</w:t>
      </w:r>
    </w:p>
    <w:p w:rsidR="000156A1" w:rsidRDefault="000156A1" w:rsidP="000156A1">
      <w:pPr>
        <w:pStyle w:val="Sansinterligne"/>
      </w:pPr>
    </w:p>
    <w:p w:rsidR="00005F4E" w:rsidRDefault="00005F4E" w:rsidP="000156A1">
      <w:pPr>
        <w:pStyle w:val="Sansinterligne"/>
      </w:pPr>
    </w:p>
    <w:p w:rsidR="003D3EF2" w:rsidRDefault="003D3EF2" w:rsidP="003D3EF2">
      <w:pPr>
        <w:pStyle w:val="Sansinterligne"/>
        <w:spacing w:line="276" w:lineRule="auto"/>
        <w:jc w:val="both"/>
        <w:rPr>
          <w:sz w:val="24"/>
        </w:rPr>
      </w:pPr>
      <w:r w:rsidRPr="003D3EF2">
        <w:rPr>
          <w:sz w:val="24"/>
        </w:rPr>
        <w:t xml:space="preserve">Le corpus </w:t>
      </w:r>
      <w:proofErr w:type="spellStart"/>
      <w:r w:rsidRPr="003D3EF2">
        <w:rPr>
          <w:sz w:val="24"/>
        </w:rPr>
        <w:t>ArguVal</w:t>
      </w:r>
      <w:proofErr w:type="spellEnd"/>
      <w:r w:rsidRPr="003D3EF2">
        <w:rPr>
          <w:sz w:val="24"/>
        </w:rPr>
        <w:t xml:space="preserve"> est composé de 4 fichiers</w:t>
      </w:r>
      <w:r>
        <w:rPr>
          <w:sz w:val="24"/>
        </w:rPr>
        <w:t> :</w:t>
      </w:r>
    </w:p>
    <w:p w:rsidR="00005F4E" w:rsidRDefault="00005F4E" w:rsidP="003D3EF2">
      <w:pPr>
        <w:pStyle w:val="Sansinterligne"/>
        <w:spacing w:line="276" w:lineRule="auto"/>
        <w:jc w:val="both"/>
        <w:rPr>
          <w:sz w:val="24"/>
        </w:rPr>
      </w:pPr>
    </w:p>
    <w:p w:rsidR="003D3EF2" w:rsidRDefault="003D3EF2" w:rsidP="009B4FBD">
      <w:pPr>
        <w:pStyle w:val="Sansinterligne"/>
        <w:numPr>
          <w:ilvl w:val="0"/>
          <w:numId w:val="1"/>
        </w:numPr>
        <w:spacing w:line="276" w:lineRule="auto"/>
        <w:ind w:left="584" w:hanging="357"/>
        <w:jc w:val="both"/>
        <w:rPr>
          <w:sz w:val="24"/>
        </w:rPr>
      </w:pPr>
      <w:r>
        <w:rPr>
          <w:sz w:val="24"/>
        </w:rPr>
        <w:t xml:space="preserve">Corpus </w:t>
      </w:r>
      <w:proofErr w:type="spellStart"/>
      <w:r>
        <w:rPr>
          <w:sz w:val="24"/>
        </w:rPr>
        <w:t>ArguVal_</w:t>
      </w:r>
      <w:r w:rsidRPr="003D3EF2">
        <w:rPr>
          <w:sz w:val="24"/>
        </w:rPr>
        <w:t>équipe</w:t>
      </w:r>
      <w:proofErr w:type="spellEnd"/>
      <w:r w:rsidRPr="003D3EF2">
        <w:rPr>
          <w:sz w:val="24"/>
        </w:rPr>
        <w:t xml:space="preserve"> 1</w:t>
      </w:r>
    </w:p>
    <w:p w:rsidR="003D3EF2" w:rsidRDefault="003D3EF2" w:rsidP="009B4FBD">
      <w:pPr>
        <w:pStyle w:val="Sansinterligne"/>
        <w:numPr>
          <w:ilvl w:val="0"/>
          <w:numId w:val="1"/>
        </w:numPr>
        <w:spacing w:line="276" w:lineRule="auto"/>
        <w:ind w:left="584" w:hanging="357"/>
        <w:jc w:val="both"/>
        <w:rPr>
          <w:sz w:val="24"/>
        </w:rPr>
      </w:pPr>
      <w:r>
        <w:rPr>
          <w:sz w:val="24"/>
        </w:rPr>
        <w:t xml:space="preserve">Corpus </w:t>
      </w:r>
      <w:proofErr w:type="spellStart"/>
      <w:r>
        <w:rPr>
          <w:sz w:val="24"/>
        </w:rPr>
        <w:t>ArguVal_</w:t>
      </w:r>
      <w:r w:rsidRPr="003D3EF2">
        <w:rPr>
          <w:sz w:val="24"/>
        </w:rPr>
        <w:t>équipe</w:t>
      </w:r>
      <w:proofErr w:type="spellEnd"/>
      <w:r>
        <w:rPr>
          <w:sz w:val="24"/>
        </w:rPr>
        <w:t xml:space="preserve"> 2</w:t>
      </w:r>
    </w:p>
    <w:p w:rsidR="003D3EF2" w:rsidRDefault="003D3EF2" w:rsidP="009B4FBD">
      <w:pPr>
        <w:pStyle w:val="Sansinterligne"/>
        <w:numPr>
          <w:ilvl w:val="0"/>
          <w:numId w:val="1"/>
        </w:numPr>
        <w:spacing w:line="276" w:lineRule="auto"/>
        <w:ind w:left="584" w:hanging="357"/>
        <w:jc w:val="both"/>
        <w:rPr>
          <w:sz w:val="24"/>
        </w:rPr>
      </w:pPr>
      <w:r>
        <w:rPr>
          <w:sz w:val="24"/>
        </w:rPr>
        <w:t xml:space="preserve">Corpus </w:t>
      </w:r>
      <w:proofErr w:type="spellStart"/>
      <w:r>
        <w:rPr>
          <w:sz w:val="24"/>
        </w:rPr>
        <w:t>ArguVal_</w:t>
      </w:r>
      <w:r w:rsidRPr="003D3EF2">
        <w:rPr>
          <w:sz w:val="24"/>
        </w:rPr>
        <w:t>équipe</w:t>
      </w:r>
      <w:proofErr w:type="spellEnd"/>
      <w:r w:rsidRPr="003D3EF2">
        <w:rPr>
          <w:sz w:val="24"/>
        </w:rPr>
        <w:t xml:space="preserve"> </w:t>
      </w:r>
      <w:r>
        <w:rPr>
          <w:sz w:val="24"/>
        </w:rPr>
        <w:t>3</w:t>
      </w:r>
    </w:p>
    <w:p w:rsidR="003D3EF2" w:rsidRPr="003D3EF2" w:rsidRDefault="003D3EF2" w:rsidP="009B4FBD">
      <w:pPr>
        <w:pStyle w:val="Sansinterligne"/>
        <w:numPr>
          <w:ilvl w:val="0"/>
          <w:numId w:val="1"/>
        </w:numPr>
        <w:spacing w:line="276" w:lineRule="auto"/>
        <w:ind w:left="584" w:hanging="357"/>
        <w:jc w:val="both"/>
        <w:rPr>
          <w:sz w:val="24"/>
        </w:rPr>
      </w:pPr>
      <w:r>
        <w:rPr>
          <w:sz w:val="24"/>
        </w:rPr>
        <w:t xml:space="preserve">Corpus </w:t>
      </w:r>
      <w:proofErr w:type="spellStart"/>
      <w:r>
        <w:rPr>
          <w:sz w:val="24"/>
        </w:rPr>
        <w:t>ArguVal_</w:t>
      </w:r>
      <w:r w:rsidRPr="003D3EF2">
        <w:rPr>
          <w:sz w:val="24"/>
        </w:rPr>
        <w:t>équipe</w:t>
      </w:r>
      <w:proofErr w:type="spellEnd"/>
      <w:r w:rsidRPr="003D3EF2">
        <w:rPr>
          <w:sz w:val="24"/>
        </w:rPr>
        <w:t xml:space="preserve"> </w:t>
      </w:r>
      <w:r>
        <w:rPr>
          <w:sz w:val="24"/>
        </w:rPr>
        <w:t>4</w:t>
      </w:r>
    </w:p>
    <w:p w:rsidR="003D3EF2" w:rsidRDefault="003D3EF2" w:rsidP="003D3EF2">
      <w:pPr>
        <w:pStyle w:val="Sansinterligne"/>
        <w:spacing w:line="276" w:lineRule="auto"/>
        <w:jc w:val="both"/>
        <w:rPr>
          <w:sz w:val="24"/>
        </w:rPr>
      </w:pPr>
    </w:p>
    <w:p w:rsidR="003D3EF2" w:rsidRDefault="003D3EF2" w:rsidP="003D3EF2">
      <w:pPr>
        <w:pStyle w:val="Sansinterligne"/>
        <w:spacing w:line="276" w:lineRule="auto"/>
        <w:jc w:val="both"/>
        <w:rPr>
          <w:sz w:val="24"/>
        </w:rPr>
      </w:pPr>
      <w:r>
        <w:rPr>
          <w:sz w:val="24"/>
        </w:rPr>
        <w:t xml:space="preserve">Chaque fichier correspond à la retranscription d’un atelier de conception collective d’un écoquartier d’une durée de 2h environ. Un écoquartier est un quartier favorable au partage de ressources (eau, énergie, ressources matérielles et immatérielles) </w:t>
      </w:r>
      <w:r w:rsidR="007303DE">
        <w:rPr>
          <w:sz w:val="24"/>
        </w:rPr>
        <w:t xml:space="preserve">et qui répond aux </w:t>
      </w:r>
      <w:r w:rsidR="00C746B0">
        <w:rPr>
          <w:sz w:val="24"/>
        </w:rPr>
        <w:t xml:space="preserve">trois </w:t>
      </w:r>
      <w:r w:rsidR="007303DE">
        <w:rPr>
          <w:sz w:val="24"/>
        </w:rPr>
        <w:t xml:space="preserve">enjeux du développement durable : </w:t>
      </w:r>
      <w:r w:rsidR="00755DA0">
        <w:rPr>
          <w:sz w:val="24"/>
        </w:rPr>
        <w:t xml:space="preserve">(i) </w:t>
      </w:r>
      <w:r w:rsidR="000E4A2C">
        <w:rPr>
          <w:sz w:val="24"/>
        </w:rPr>
        <w:t>l’</w:t>
      </w:r>
      <w:r w:rsidR="007303DE">
        <w:rPr>
          <w:sz w:val="24"/>
        </w:rPr>
        <w:t>enjeu social :</w:t>
      </w:r>
      <w:r w:rsidR="004543FB">
        <w:rPr>
          <w:sz w:val="24"/>
        </w:rPr>
        <w:t xml:space="preserve"> satisfaire les besoins humains et répondre à un objectif d’équité sociale ;</w:t>
      </w:r>
      <w:r w:rsidR="007303DE">
        <w:rPr>
          <w:sz w:val="24"/>
        </w:rPr>
        <w:t xml:space="preserve"> </w:t>
      </w:r>
      <w:r w:rsidR="00755DA0">
        <w:rPr>
          <w:sz w:val="24"/>
        </w:rPr>
        <w:t xml:space="preserve">(ii) </w:t>
      </w:r>
      <w:r w:rsidR="000E4A2C">
        <w:rPr>
          <w:sz w:val="24"/>
        </w:rPr>
        <w:t>l’</w:t>
      </w:r>
      <w:r w:rsidR="007303DE">
        <w:rPr>
          <w:sz w:val="24"/>
        </w:rPr>
        <w:t>enjeu écologique</w:t>
      </w:r>
      <w:r w:rsidR="00755DA0">
        <w:rPr>
          <w:sz w:val="24"/>
        </w:rPr>
        <w:t> : préserver les ressources naturelles sur le long terme</w:t>
      </w:r>
      <w:r w:rsidR="007303DE">
        <w:rPr>
          <w:sz w:val="24"/>
        </w:rPr>
        <w:t xml:space="preserve"> ; </w:t>
      </w:r>
      <w:r w:rsidR="000E4A2C">
        <w:rPr>
          <w:sz w:val="24"/>
        </w:rPr>
        <w:t xml:space="preserve">et </w:t>
      </w:r>
      <w:r w:rsidR="00755DA0">
        <w:rPr>
          <w:sz w:val="24"/>
        </w:rPr>
        <w:t xml:space="preserve">(iii) </w:t>
      </w:r>
      <w:r w:rsidR="000E4A2C">
        <w:rPr>
          <w:sz w:val="24"/>
        </w:rPr>
        <w:t>l’</w:t>
      </w:r>
      <w:r w:rsidR="007303DE">
        <w:rPr>
          <w:sz w:val="24"/>
        </w:rPr>
        <w:t xml:space="preserve">enjeu économique : </w:t>
      </w:r>
      <w:r w:rsidR="00755DA0">
        <w:rPr>
          <w:sz w:val="24"/>
        </w:rPr>
        <w:t xml:space="preserve">développer des modes de production et consommation durables. </w:t>
      </w:r>
      <w:r>
        <w:rPr>
          <w:sz w:val="24"/>
        </w:rPr>
        <w:t xml:space="preserve">Les équipes 1 et 4 sont composées de 4 </w:t>
      </w:r>
      <w:r w:rsidR="000E4A2C">
        <w:rPr>
          <w:sz w:val="24"/>
        </w:rPr>
        <w:t>concepteurs</w:t>
      </w:r>
      <w:r>
        <w:rPr>
          <w:sz w:val="24"/>
        </w:rPr>
        <w:t>. Les équipes</w:t>
      </w:r>
      <w:r w:rsidR="000E4A2C">
        <w:rPr>
          <w:sz w:val="24"/>
        </w:rPr>
        <w:t xml:space="preserve"> </w:t>
      </w:r>
      <w:r>
        <w:rPr>
          <w:sz w:val="24"/>
        </w:rPr>
        <w:t xml:space="preserve">2 et 3 sont composées de 3 </w:t>
      </w:r>
      <w:r w:rsidR="000E4A2C">
        <w:rPr>
          <w:sz w:val="24"/>
        </w:rPr>
        <w:t>concepteurs</w:t>
      </w:r>
      <w:r>
        <w:rPr>
          <w:sz w:val="24"/>
        </w:rPr>
        <w:t xml:space="preserve">. </w:t>
      </w:r>
    </w:p>
    <w:p w:rsidR="003D3EF2" w:rsidRDefault="003D3EF2" w:rsidP="003D3EF2">
      <w:pPr>
        <w:pStyle w:val="Sansinterligne"/>
        <w:spacing w:line="276" w:lineRule="auto"/>
        <w:jc w:val="both"/>
        <w:rPr>
          <w:sz w:val="24"/>
        </w:rPr>
      </w:pPr>
    </w:p>
    <w:p w:rsidR="003D3EF2" w:rsidRDefault="003D3EF2" w:rsidP="000E4A2C">
      <w:pPr>
        <w:pStyle w:val="Sansinterligne"/>
        <w:spacing w:line="276" w:lineRule="auto"/>
        <w:jc w:val="both"/>
        <w:rPr>
          <w:sz w:val="24"/>
          <w:szCs w:val="24"/>
        </w:rPr>
      </w:pPr>
      <w:r w:rsidRPr="007303DE">
        <w:rPr>
          <w:sz w:val="24"/>
          <w:szCs w:val="24"/>
        </w:rPr>
        <w:t xml:space="preserve">L’atelier de conception collective est guidé par 10 questions qui ont été posées aux </w:t>
      </w:r>
      <w:r w:rsidR="007303DE" w:rsidRPr="007303DE">
        <w:rPr>
          <w:sz w:val="24"/>
          <w:szCs w:val="24"/>
        </w:rPr>
        <w:t xml:space="preserve">équipes </w:t>
      </w:r>
      <w:r w:rsidRPr="007303DE">
        <w:rPr>
          <w:sz w:val="24"/>
          <w:szCs w:val="24"/>
        </w:rPr>
        <w:t>et que l’on retrouve dans les échanges :</w:t>
      </w:r>
    </w:p>
    <w:p w:rsidR="00005F4E" w:rsidRPr="007303DE" w:rsidRDefault="00005F4E" w:rsidP="000E4A2C">
      <w:pPr>
        <w:pStyle w:val="Sansinterligne"/>
        <w:spacing w:line="276" w:lineRule="auto"/>
        <w:jc w:val="both"/>
        <w:rPr>
          <w:sz w:val="24"/>
          <w:szCs w:val="24"/>
        </w:rPr>
      </w:pPr>
    </w:p>
    <w:p w:rsidR="003D3EF2" w:rsidRPr="007303DE" w:rsidRDefault="003D3EF2" w:rsidP="009B4FBD">
      <w:pPr>
        <w:pStyle w:val="Sansinterligne"/>
        <w:numPr>
          <w:ilvl w:val="0"/>
          <w:numId w:val="2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7303DE">
        <w:rPr>
          <w:sz w:val="24"/>
          <w:szCs w:val="24"/>
        </w:rPr>
        <w:t>Quel serait les objectifs, le but du quartier</w:t>
      </w:r>
      <w:r w:rsidRPr="007303DE">
        <w:rPr>
          <w:sz w:val="24"/>
          <w:szCs w:val="24"/>
        </w:rPr>
        <w:t> ?</w:t>
      </w:r>
    </w:p>
    <w:p w:rsidR="003D3EF2" w:rsidRPr="007303DE" w:rsidRDefault="003D3EF2" w:rsidP="009B4FBD">
      <w:pPr>
        <w:pStyle w:val="Sansinterligne"/>
        <w:numPr>
          <w:ilvl w:val="0"/>
          <w:numId w:val="2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7303DE">
        <w:rPr>
          <w:sz w:val="24"/>
          <w:szCs w:val="24"/>
        </w:rPr>
        <w:t>Comment le quartier serait-il alimenté en eau et en électricité</w:t>
      </w:r>
      <w:r w:rsidRPr="007303DE">
        <w:rPr>
          <w:sz w:val="24"/>
          <w:szCs w:val="24"/>
        </w:rPr>
        <w:t> ?</w:t>
      </w:r>
    </w:p>
    <w:p w:rsidR="003D3EF2" w:rsidRPr="007303DE" w:rsidRDefault="003D3EF2" w:rsidP="009B4FBD">
      <w:pPr>
        <w:pStyle w:val="Sansinterligne"/>
        <w:numPr>
          <w:ilvl w:val="0"/>
          <w:numId w:val="2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7303DE">
        <w:rPr>
          <w:sz w:val="24"/>
          <w:szCs w:val="24"/>
        </w:rPr>
        <w:t>Quelles ressources seraient partageables</w:t>
      </w:r>
      <w:r w:rsidRPr="007303DE">
        <w:rPr>
          <w:sz w:val="24"/>
          <w:szCs w:val="24"/>
        </w:rPr>
        <w:t> ?</w:t>
      </w:r>
    </w:p>
    <w:p w:rsidR="003D3EF2" w:rsidRPr="007303DE" w:rsidRDefault="003D3EF2" w:rsidP="009B4FBD">
      <w:pPr>
        <w:pStyle w:val="Sansinterligne"/>
        <w:numPr>
          <w:ilvl w:val="0"/>
          <w:numId w:val="2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7303DE">
        <w:rPr>
          <w:sz w:val="24"/>
          <w:szCs w:val="24"/>
        </w:rPr>
        <w:t>Quelles ressources seraient absolument non partageables</w:t>
      </w:r>
      <w:r w:rsidRPr="007303DE">
        <w:rPr>
          <w:sz w:val="24"/>
          <w:szCs w:val="24"/>
        </w:rPr>
        <w:t> ?</w:t>
      </w:r>
    </w:p>
    <w:p w:rsidR="007303DE" w:rsidRPr="007303DE" w:rsidRDefault="003D3EF2" w:rsidP="009B4FBD">
      <w:pPr>
        <w:pStyle w:val="Sansinterligne"/>
        <w:numPr>
          <w:ilvl w:val="0"/>
          <w:numId w:val="2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7303DE">
        <w:rPr>
          <w:sz w:val="24"/>
          <w:szCs w:val="24"/>
        </w:rPr>
        <w:t>Quels lieux seraient collaboratifs</w:t>
      </w:r>
      <w:r w:rsidR="007303DE" w:rsidRPr="007303DE">
        <w:rPr>
          <w:sz w:val="24"/>
          <w:szCs w:val="24"/>
        </w:rPr>
        <w:t> ?</w:t>
      </w:r>
    </w:p>
    <w:p w:rsidR="007303DE" w:rsidRPr="007303DE" w:rsidRDefault="003D3EF2" w:rsidP="009B4FBD">
      <w:pPr>
        <w:pStyle w:val="Sansinterligne"/>
        <w:numPr>
          <w:ilvl w:val="0"/>
          <w:numId w:val="2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7303DE">
        <w:rPr>
          <w:sz w:val="24"/>
          <w:szCs w:val="24"/>
        </w:rPr>
        <w:t>Comment seraient les habitations</w:t>
      </w:r>
      <w:r w:rsidR="007303DE" w:rsidRPr="007303DE">
        <w:rPr>
          <w:sz w:val="24"/>
          <w:szCs w:val="24"/>
        </w:rPr>
        <w:t> ?</w:t>
      </w:r>
    </w:p>
    <w:p w:rsidR="007303DE" w:rsidRPr="007303DE" w:rsidRDefault="003D3EF2" w:rsidP="009B4FBD">
      <w:pPr>
        <w:pStyle w:val="Sansinterligne"/>
        <w:numPr>
          <w:ilvl w:val="0"/>
          <w:numId w:val="2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7303DE">
        <w:rPr>
          <w:sz w:val="24"/>
          <w:szCs w:val="24"/>
        </w:rPr>
        <w:t xml:space="preserve">Quels systèmes </w:t>
      </w:r>
      <w:r w:rsidR="007303DE" w:rsidRPr="007303DE">
        <w:rPr>
          <w:sz w:val="24"/>
          <w:szCs w:val="24"/>
        </w:rPr>
        <w:t>« </w:t>
      </w:r>
      <w:r w:rsidRPr="007303DE">
        <w:rPr>
          <w:sz w:val="24"/>
          <w:szCs w:val="24"/>
        </w:rPr>
        <w:t>monétaires</w:t>
      </w:r>
      <w:r w:rsidR="007303DE" w:rsidRPr="007303DE">
        <w:rPr>
          <w:sz w:val="24"/>
          <w:szCs w:val="24"/>
        </w:rPr>
        <w:t> »</w:t>
      </w:r>
      <w:r w:rsidRPr="007303DE">
        <w:rPr>
          <w:sz w:val="24"/>
          <w:szCs w:val="24"/>
        </w:rPr>
        <w:t xml:space="preserve"> (ou d’échange) pourraient être mis en place</w:t>
      </w:r>
      <w:r w:rsidR="007303DE" w:rsidRPr="007303DE">
        <w:rPr>
          <w:sz w:val="24"/>
          <w:szCs w:val="24"/>
        </w:rPr>
        <w:t> ?</w:t>
      </w:r>
    </w:p>
    <w:p w:rsidR="007303DE" w:rsidRPr="007303DE" w:rsidRDefault="003D3EF2" w:rsidP="009B4FBD">
      <w:pPr>
        <w:pStyle w:val="Sansinterligne"/>
        <w:numPr>
          <w:ilvl w:val="0"/>
          <w:numId w:val="2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7303DE">
        <w:rPr>
          <w:sz w:val="24"/>
          <w:szCs w:val="24"/>
        </w:rPr>
        <w:t xml:space="preserve">Quelles seraient les règles du consensus </w:t>
      </w:r>
      <w:r w:rsidR="007303DE" w:rsidRPr="007303DE">
        <w:rPr>
          <w:sz w:val="24"/>
          <w:szCs w:val="24"/>
        </w:rPr>
        <w:t xml:space="preserve">et de prise de décision </w:t>
      </w:r>
      <w:r w:rsidRPr="007303DE">
        <w:rPr>
          <w:sz w:val="24"/>
          <w:szCs w:val="24"/>
        </w:rPr>
        <w:t>d</w:t>
      </w:r>
      <w:r w:rsidR="007303DE" w:rsidRPr="007303DE">
        <w:rPr>
          <w:sz w:val="24"/>
          <w:szCs w:val="24"/>
        </w:rPr>
        <w:t xml:space="preserve">ans </w:t>
      </w:r>
      <w:r w:rsidRPr="007303DE">
        <w:rPr>
          <w:sz w:val="24"/>
          <w:szCs w:val="24"/>
        </w:rPr>
        <w:t>votre quartier</w:t>
      </w:r>
      <w:r w:rsidR="007303DE" w:rsidRPr="007303DE">
        <w:rPr>
          <w:sz w:val="24"/>
          <w:szCs w:val="24"/>
        </w:rPr>
        <w:t> ?</w:t>
      </w:r>
    </w:p>
    <w:p w:rsidR="007303DE" w:rsidRPr="007303DE" w:rsidRDefault="003D3EF2" w:rsidP="009B4FBD">
      <w:pPr>
        <w:pStyle w:val="Sansinterligne"/>
        <w:numPr>
          <w:ilvl w:val="0"/>
          <w:numId w:val="2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7303DE">
        <w:rPr>
          <w:sz w:val="24"/>
          <w:szCs w:val="24"/>
        </w:rPr>
        <w:t>Comment les outils du numérique pourraient servir (aider) la collaboration et le partage de ressources au sein de votre quartier</w:t>
      </w:r>
      <w:r w:rsidR="007303DE" w:rsidRPr="007303DE">
        <w:rPr>
          <w:sz w:val="24"/>
          <w:szCs w:val="24"/>
        </w:rPr>
        <w:t> ?</w:t>
      </w:r>
    </w:p>
    <w:p w:rsidR="003D3EF2" w:rsidRDefault="007303DE" w:rsidP="009B4FBD">
      <w:pPr>
        <w:pStyle w:val="Sansinterligne"/>
        <w:numPr>
          <w:ilvl w:val="0"/>
          <w:numId w:val="2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7303DE">
        <w:rPr>
          <w:sz w:val="24"/>
          <w:szCs w:val="24"/>
        </w:rPr>
        <w:t>I</w:t>
      </w:r>
      <w:r w:rsidR="003D3EF2" w:rsidRPr="007303DE">
        <w:rPr>
          <w:sz w:val="24"/>
          <w:szCs w:val="24"/>
        </w:rPr>
        <w:t>maginez un ensemble d’évènements (climatiques, politiques, ou autres) qui pourraient arriver dans votre quartier (ou plus largement, dans le futur)</w:t>
      </w:r>
      <w:r w:rsidRPr="007303DE">
        <w:rPr>
          <w:sz w:val="24"/>
          <w:szCs w:val="24"/>
        </w:rPr>
        <w:t> ?</w:t>
      </w:r>
    </w:p>
    <w:p w:rsidR="00005F4E" w:rsidRDefault="00005F4E" w:rsidP="00005F4E">
      <w:pPr>
        <w:pStyle w:val="Sansinterligne"/>
        <w:spacing w:line="276" w:lineRule="auto"/>
        <w:jc w:val="both"/>
        <w:rPr>
          <w:sz w:val="24"/>
          <w:szCs w:val="24"/>
        </w:rPr>
      </w:pPr>
    </w:p>
    <w:p w:rsidR="00005F4E" w:rsidRDefault="00005F4E" w:rsidP="00005F4E">
      <w:pPr>
        <w:pStyle w:val="Sansinterligne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Pour chaque équipe (chaque fichier) l</w:t>
      </w:r>
      <w:r w:rsidRPr="00005F4E">
        <w:rPr>
          <w:sz w:val="24"/>
          <w:szCs w:val="24"/>
        </w:rPr>
        <w:t xml:space="preserve">e codage du corpus </w:t>
      </w:r>
      <w:r>
        <w:rPr>
          <w:sz w:val="24"/>
          <w:szCs w:val="24"/>
        </w:rPr>
        <w:t>concerne deux dimensions de l’activité collective de conception : (i) une dimension dialogique</w:t>
      </w:r>
      <w:r w:rsidRPr="00005F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qui rend compte du type d’interaction (par exemple : question, précision, argumentation…) ; et (ii) une dimension </w:t>
      </w:r>
      <w:r w:rsidR="004A27A6">
        <w:rPr>
          <w:sz w:val="24"/>
          <w:szCs w:val="24"/>
        </w:rPr>
        <w:t>é</w:t>
      </w:r>
      <w:r>
        <w:rPr>
          <w:sz w:val="24"/>
          <w:szCs w:val="24"/>
        </w:rPr>
        <w:t xml:space="preserve">pistémique qui </w:t>
      </w:r>
      <w:r w:rsidR="006D50AF">
        <w:rPr>
          <w:sz w:val="24"/>
          <w:szCs w:val="24"/>
        </w:rPr>
        <w:t xml:space="preserve">rend compte </w:t>
      </w:r>
      <w:r w:rsidR="006D50AF" w:rsidRPr="006D50AF">
        <w:rPr>
          <w:sz w:val="24"/>
          <w:szCs w:val="24"/>
        </w:rPr>
        <w:t>des connaissan</w:t>
      </w:r>
      <w:r w:rsidR="006D50AF">
        <w:rPr>
          <w:sz w:val="24"/>
          <w:szCs w:val="24"/>
        </w:rPr>
        <w:t xml:space="preserve">ces ou </w:t>
      </w:r>
      <w:r w:rsidR="006D50AF" w:rsidRPr="006D50AF">
        <w:rPr>
          <w:sz w:val="24"/>
          <w:szCs w:val="24"/>
        </w:rPr>
        <w:t>idées mobilisées</w:t>
      </w:r>
      <w:r w:rsidR="006D50AF">
        <w:rPr>
          <w:sz w:val="24"/>
          <w:szCs w:val="24"/>
        </w:rPr>
        <w:t xml:space="preserve"> </w:t>
      </w:r>
      <w:r w:rsidR="004A27A6">
        <w:rPr>
          <w:sz w:val="24"/>
          <w:szCs w:val="24"/>
        </w:rPr>
        <w:t>pour argumenter</w:t>
      </w:r>
      <w:r w:rsidR="006D50AF">
        <w:rPr>
          <w:sz w:val="24"/>
          <w:szCs w:val="24"/>
        </w:rPr>
        <w:t>, qui peuvent être des faits ou des valeurs (par exemple : la valeur de l’équité).</w:t>
      </w:r>
    </w:p>
    <w:p w:rsidR="006D50AF" w:rsidRDefault="004A27A6" w:rsidP="00005F4E">
      <w:pPr>
        <w:pStyle w:val="Sansinterligne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Le dialogue entre les concepteurs d’une même équipe a donc été classé dans un tableau de la manière suivante (cf. Figure 1) :</w:t>
      </w:r>
    </w:p>
    <w:p w:rsidR="004A27A6" w:rsidRDefault="004A27A6" w:rsidP="00005F4E">
      <w:pPr>
        <w:pStyle w:val="Sansinterligne"/>
        <w:spacing w:line="276" w:lineRule="auto"/>
        <w:jc w:val="both"/>
        <w:rPr>
          <w:sz w:val="24"/>
          <w:szCs w:val="24"/>
        </w:rPr>
      </w:pPr>
    </w:p>
    <w:p w:rsidR="004A27A6" w:rsidRPr="004A27A6" w:rsidRDefault="004A27A6" w:rsidP="009B4FBD">
      <w:pPr>
        <w:pStyle w:val="Sansinterligne"/>
        <w:numPr>
          <w:ilvl w:val="0"/>
          <w:numId w:val="3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4A27A6">
        <w:rPr>
          <w:b/>
          <w:sz w:val="24"/>
          <w:szCs w:val="24"/>
        </w:rPr>
        <w:t>N</w:t>
      </w:r>
      <w:r w:rsidRPr="004A27A6">
        <w:rPr>
          <w:b/>
          <w:sz w:val="24"/>
          <w:szCs w:val="24"/>
        </w:rPr>
        <w:t> </w:t>
      </w:r>
      <w:r>
        <w:rPr>
          <w:sz w:val="24"/>
          <w:szCs w:val="24"/>
        </w:rPr>
        <w:t xml:space="preserve">: correspond au numéro de </w:t>
      </w:r>
      <w:r w:rsidRPr="004A27A6">
        <w:rPr>
          <w:sz w:val="24"/>
          <w:szCs w:val="24"/>
        </w:rPr>
        <w:t>tour de parole (ce dernier est éventuellement découpé en segments Na, Nb, etc.).</w:t>
      </w:r>
    </w:p>
    <w:p w:rsidR="004A27A6" w:rsidRPr="004A27A6" w:rsidRDefault="004A27A6" w:rsidP="009B4FBD">
      <w:pPr>
        <w:pStyle w:val="Sansinterligne"/>
        <w:numPr>
          <w:ilvl w:val="0"/>
          <w:numId w:val="3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4A27A6">
        <w:rPr>
          <w:b/>
          <w:sz w:val="24"/>
          <w:szCs w:val="24"/>
        </w:rPr>
        <w:t>L</w:t>
      </w:r>
      <w:r w:rsidR="00D1495C">
        <w:rPr>
          <w:b/>
          <w:sz w:val="24"/>
          <w:szCs w:val="24"/>
        </w:rPr>
        <w:t> </w:t>
      </w:r>
      <w:r w:rsidR="00D1495C">
        <w:rPr>
          <w:sz w:val="24"/>
          <w:szCs w:val="24"/>
        </w:rPr>
        <w:t>:</w:t>
      </w:r>
      <w:r w:rsidRPr="004A27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correspond au </w:t>
      </w:r>
      <w:r w:rsidRPr="004A27A6">
        <w:rPr>
          <w:sz w:val="24"/>
          <w:szCs w:val="24"/>
        </w:rPr>
        <w:t xml:space="preserve">locuteur (les </w:t>
      </w:r>
      <w:r>
        <w:rPr>
          <w:sz w:val="24"/>
          <w:szCs w:val="24"/>
        </w:rPr>
        <w:t>concepteurs</w:t>
      </w:r>
      <w:r w:rsidRPr="004A27A6">
        <w:rPr>
          <w:sz w:val="24"/>
          <w:szCs w:val="24"/>
        </w:rPr>
        <w:t xml:space="preserve"> étant numérotés</w:t>
      </w:r>
      <w:r>
        <w:rPr>
          <w:sz w:val="24"/>
          <w:szCs w:val="24"/>
        </w:rPr>
        <w:t xml:space="preserve"> de 1 à 4 : L</w:t>
      </w:r>
      <w:r w:rsidRPr="004A27A6">
        <w:rPr>
          <w:sz w:val="24"/>
          <w:szCs w:val="24"/>
        </w:rPr>
        <w:t xml:space="preserve">1 = </w:t>
      </w:r>
      <w:r>
        <w:rPr>
          <w:sz w:val="24"/>
          <w:szCs w:val="24"/>
        </w:rPr>
        <w:t>locuteur 1</w:t>
      </w:r>
      <w:r w:rsidRPr="004A27A6">
        <w:rPr>
          <w:sz w:val="24"/>
          <w:szCs w:val="24"/>
        </w:rPr>
        <w:t xml:space="preserve">, </w:t>
      </w:r>
      <w:r>
        <w:rPr>
          <w:sz w:val="24"/>
          <w:szCs w:val="24"/>
        </w:rPr>
        <w:t>L</w:t>
      </w:r>
      <w:r w:rsidRPr="004A27A6">
        <w:rPr>
          <w:sz w:val="24"/>
          <w:szCs w:val="24"/>
        </w:rPr>
        <w:t xml:space="preserve">2 = </w:t>
      </w:r>
      <w:r>
        <w:rPr>
          <w:sz w:val="24"/>
          <w:szCs w:val="24"/>
        </w:rPr>
        <w:t>locuteur 2</w:t>
      </w:r>
      <w:r w:rsidRPr="004A27A6">
        <w:rPr>
          <w:sz w:val="24"/>
          <w:szCs w:val="24"/>
        </w:rPr>
        <w:t xml:space="preserve">, </w:t>
      </w:r>
      <w:r>
        <w:rPr>
          <w:sz w:val="24"/>
          <w:szCs w:val="24"/>
        </w:rPr>
        <w:t>L</w:t>
      </w:r>
      <w:r w:rsidRPr="004A27A6">
        <w:rPr>
          <w:sz w:val="24"/>
          <w:szCs w:val="24"/>
        </w:rPr>
        <w:t xml:space="preserve">3 = </w:t>
      </w:r>
      <w:r>
        <w:rPr>
          <w:sz w:val="24"/>
          <w:szCs w:val="24"/>
        </w:rPr>
        <w:t>locuteur 3</w:t>
      </w:r>
      <w:r w:rsidRPr="004A27A6">
        <w:rPr>
          <w:sz w:val="24"/>
          <w:szCs w:val="24"/>
        </w:rPr>
        <w:t xml:space="preserve"> et </w:t>
      </w:r>
      <w:r>
        <w:rPr>
          <w:sz w:val="24"/>
          <w:szCs w:val="24"/>
        </w:rPr>
        <w:t>L</w:t>
      </w:r>
      <w:r w:rsidRPr="004A27A6">
        <w:rPr>
          <w:sz w:val="24"/>
          <w:szCs w:val="24"/>
        </w:rPr>
        <w:t xml:space="preserve">4 = </w:t>
      </w:r>
      <w:r>
        <w:rPr>
          <w:sz w:val="24"/>
          <w:szCs w:val="24"/>
        </w:rPr>
        <w:t>locuteur 4</w:t>
      </w:r>
      <w:r w:rsidRPr="004A27A6">
        <w:rPr>
          <w:sz w:val="24"/>
          <w:szCs w:val="24"/>
        </w:rPr>
        <w:t>).</w:t>
      </w:r>
    </w:p>
    <w:p w:rsidR="004A27A6" w:rsidRPr="004A27A6" w:rsidRDefault="004A27A6" w:rsidP="009B4FBD">
      <w:pPr>
        <w:pStyle w:val="Sansinterligne"/>
        <w:numPr>
          <w:ilvl w:val="0"/>
          <w:numId w:val="3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4A27A6">
        <w:rPr>
          <w:b/>
          <w:sz w:val="24"/>
          <w:szCs w:val="24"/>
        </w:rPr>
        <w:t>PAROLES</w:t>
      </w:r>
      <w:r w:rsidRPr="004A27A6">
        <w:rPr>
          <w:b/>
          <w:sz w:val="24"/>
          <w:szCs w:val="24"/>
        </w:rPr>
        <w:t> </w:t>
      </w:r>
      <w:r>
        <w:rPr>
          <w:sz w:val="24"/>
          <w:szCs w:val="24"/>
        </w:rPr>
        <w:t>:</w:t>
      </w:r>
      <w:r w:rsidRPr="004A27A6">
        <w:rPr>
          <w:sz w:val="24"/>
          <w:szCs w:val="24"/>
        </w:rPr>
        <w:t xml:space="preserve"> </w:t>
      </w:r>
      <w:r>
        <w:rPr>
          <w:sz w:val="24"/>
          <w:szCs w:val="24"/>
        </w:rPr>
        <w:t>correspond à la retranscription du discours de chaque locuteur</w:t>
      </w:r>
      <w:r w:rsidRPr="004A27A6">
        <w:rPr>
          <w:sz w:val="24"/>
          <w:szCs w:val="24"/>
        </w:rPr>
        <w:t>.</w:t>
      </w:r>
    </w:p>
    <w:p w:rsidR="004A27A6" w:rsidRDefault="004A27A6" w:rsidP="009B4FBD">
      <w:pPr>
        <w:pStyle w:val="Sansinterligne"/>
        <w:numPr>
          <w:ilvl w:val="0"/>
          <w:numId w:val="3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3E4D82">
        <w:rPr>
          <w:b/>
          <w:sz w:val="24"/>
          <w:szCs w:val="24"/>
        </w:rPr>
        <w:t>Dimension dialogique</w:t>
      </w:r>
      <w:r>
        <w:rPr>
          <w:sz w:val="24"/>
          <w:szCs w:val="24"/>
        </w:rPr>
        <w:t xml:space="preserve"> : correspond aux </w:t>
      </w:r>
      <w:r>
        <w:rPr>
          <w:sz w:val="24"/>
          <w:szCs w:val="24"/>
        </w:rPr>
        <w:t>type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d’interaction</w:t>
      </w:r>
      <w:r>
        <w:rPr>
          <w:sz w:val="24"/>
          <w:szCs w:val="24"/>
        </w:rPr>
        <w:t xml:space="preserve"> (codes détaillés ci-dessous).</w:t>
      </w:r>
    </w:p>
    <w:p w:rsidR="004A27A6" w:rsidRDefault="004A27A6" w:rsidP="009B4FBD">
      <w:pPr>
        <w:pStyle w:val="Sansinterligne"/>
        <w:numPr>
          <w:ilvl w:val="0"/>
          <w:numId w:val="3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3E4D82">
        <w:rPr>
          <w:b/>
          <w:sz w:val="24"/>
          <w:szCs w:val="24"/>
        </w:rPr>
        <w:t>Dimension épistémique</w:t>
      </w:r>
      <w:r>
        <w:rPr>
          <w:sz w:val="24"/>
          <w:szCs w:val="24"/>
        </w:rPr>
        <w:t> : correspond aux</w:t>
      </w:r>
      <w:r w:rsidRPr="006D50AF">
        <w:rPr>
          <w:sz w:val="24"/>
          <w:szCs w:val="24"/>
        </w:rPr>
        <w:t xml:space="preserve"> connaissan</w:t>
      </w:r>
      <w:r>
        <w:rPr>
          <w:sz w:val="24"/>
          <w:szCs w:val="24"/>
        </w:rPr>
        <w:t xml:space="preserve">ces ou </w:t>
      </w:r>
      <w:r w:rsidRPr="006D50AF">
        <w:rPr>
          <w:sz w:val="24"/>
          <w:szCs w:val="24"/>
        </w:rPr>
        <w:t>idées mobilisées</w:t>
      </w:r>
      <w:r>
        <w:rPr>
          <w:sz w:val="24"/>
          <w:szCs w:val="24"/>
        </w:rPr>
        <w:t xml:space="preserve"> </w:t>
      </w:r>
      <w:r w:rsidR="003E4D82">
        <w:rPr>
          <w:sz w:val="24"/>
          <w:szCs w:val="24"/>
        </w:rPr>
        <w:t>pour argumenter (codes détaillés ci-dessous).</w:t>
      </w:r>
    </w:p>
    <w:p w:rsidR="004A27A6" w:rsidRDefault="004A27A6" w:rsidP="00005F4E">
      <w:pPr>
        <w:pStyle w:val="Sansinterligne"/>
        <w:spacing w:line="276" w:lineRule="auto"/>
        <w:jc w:val="both"/>
        <w:rPr>
          <w:sz w:val="24"/>
          <w:szCs w:val="24"/>
        </w:rPr>
      </w:pPr>
    </w:p>
    <w:p w:rsidR="004A27A6" w:rsidRDefault="004A27A6" w:rsidP="00BB09D0">
      <w:pPr>
        <w:pStyle w:val="Sansinterligne"/>
        <w:jc w:val="both"/>
        <w:rPr>
          <w:sz w:val="24"/>
          <w:szCs w:val="24"/>
        </w:rPr>
      </w:pPr>
      <w:r w:rsidRPr="004A27A6">
        <w:rPr>
          <w:sz w:val="24"/>
          <w:szCs w:val="24"/>
        </w:rPr>
        <w:drawing>
          <wp:inline distT="0" distB="0" distL="0" distR="0" wp14:anchorId="165172F2" wp14:editId="44A89168">
            <wp:extent cx="5760720" cy="14357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D0" w:rsidRDefault="00BB09D0" w:rsidP="00BB09D0">
      <w:pPr>
        <w:pStyle w:val="Sansinterligne"/>
        <w:spacing w:line="276" w:lineRule="auto"/>
        <w:jc w:val="center"/>
        <w:rPr>
          <w:i/>
          <w:sz w:val="20"/>
          <w:szCs w:val="24"/>
        </w:rPr>
      </w:pPr>
      <w:r w:rsidRPr="00BB09D0">
        <w:rPr>
          <w:i/>
          <w:sz w:val="20"/>
          <w:szCs w:val="24"/>
        </w:rPr>
        <w:t>Figure 1 : Tableau de catégorisation du dialogue entre concepteurs d’une même équipe.</w:t>
      </w:r>
    </w:p>
    <w:p w:rsidR="00D1495C" w:rsidRDefault="00D1495C" w:rsidP="00D1495C">
      <w:pPr>
        <w:pStyle w:val="Sansinterligne"/>
        <w:spacing w:line="276" w:lineRule="auto"/>
        <w:jc w:val="both"/>
        <w:rPr>
          <w:sz w:val="24"/>
          <w:szCs w:val="24"/>
        </w:rPr>
      </w:pPr>
    </w:p>
    <w:p w:rsidR="0023158A" w:rsidRDefault="0023158A" w:rsidP="00D1495C">
      <w:pPr>
        <w:pStyle w:val="Sansinterligne"/>
        <w:spacing w:line="276" w:lineRule="auto"/>
        <w:jc w:val="both"/>
        <w:rPr>
          <w:sz w:val="24"/>
          <w:szCs w:val="24"/>
        </w:rPr>
      </w:pPr>
    </w:p>
    <w:p w:rsidR="00D1495C" w:rsidRPr="00E91E37" w:rsidRDefault="00D1495C" w:rsidP="00D1495C">
      <w:pPr>
        <w:pStyle w:val="Sansinterligne"/>
        <w:spacing w:line="276" w:lineRule="auto"/>
        <w:jc w:val="both"/>
        <w:rPr>
          <w:sz w:val="24"/>
          <w:szCs w:val="24"/>
          <w:u w:val="single"/>
        </w:rPr>
      </w:pPr>
      <w:r w:rsidRPr="00E91E37">
        <w:rPr>
          <w:sz w:val="24"/>
          <w:szCs w:val="24"/>
          <w:u w:val="single"/>
        </w:rPr>
        <w:t>Pour la dimension dialogique, les codes sont les suivants :</w:t>
      </w:r>
    </w:p>
    <w:p w:rsidR="00D1495C" w:rsidRDefault="00D1495C" w:rsidP="00D1495C">
      <w:pPr>
        <w:pStyle w:val="Sansinterligne"/>
        <w:spacing w:line="276" w:lineRule="auto"/>
        <w:jc w:val="both"/>
        <w:rPr>
          <w:sz w:val="24"/>
          <w:szCs w:val="24"/>
        </w:rPr>
      </w:pPr>
    </w:p>
    <w:p w:rsidR="00D1495C" w:rsidRDefault="00D1495C" w:rsidP="009B4FBD">
      <w:pPr>
        <w:pStyle w:val="Paragraphedeliste"/>
        <w:numPr>
          <w:ilvl w:val="0"/>
          <w:numId w:val="4"/>
        </w:numPr>
        <w:ind w:left="584" w:hanging="357"/>
        <w:jc w:val="both"/>
        <w:rPr>
          <w:sz w:val="24"/>
          <w:szCs w:val="24"/>
        </w:rPr>
      </w:pPr>
      <w:proofErr w:type="spellStart"/>
      <w:r w:rsidRPr="00D1495C">
        <w:rPr>
          <w:b/>
          <w:sz w:val="24"/>
          <w:szCs w:val="24"/>
        </w:rPr>
        <w:t>Pn</w:t>
      </w:r>
      <w:proofErr w:type="spellEnd"/>
      <w:r w:rsidRPr="00D1495C">
        <w:rPr>
          <w:b/>
          <w:sz w:val="24"/>
          <w:szCs w:val="24"/>
        </w:rPr>
        <w:t> </w:t>
      </w:r>
      <w:r>
        <w:rPr>
          <w:sz w:val="24"/>
          <w:szCs w:val="24"/>
        </w:rPr>
        <w:t xml:space="preserve">: </w:t>
      </w:r>
      <w:r w:rsidRPr="00D1495C">
        <w:rPr>
          <w:sz w:val="24"/>
          <w:szCs w:val="24"/>
        </w:rPr>
        <w:t>propos</w:t>
      </w:r>
      <w:r>
        <w:rPr>
          <w:sz w:val="24"/>
          <w:szCs w:val="24"/>
        </w:rPr>
        <w:t>ition d’</w:t>
      </w:r>
      <w:r w:rsidRPr="00D1495C">
        <w:rPr>
          <w:sz w:val="24"/>
          <w:szCs w:val="24"/>
        </w:rPr>
        <w:t>une solution</w:t>
      </w:r>
      <w:r>
        <w:rPr>
          <w:sz w:val="24"/>
          <w:szCs w:val="24"/>
        </w:rPr>
        <w:t xml:space="preserve"> de conception, c</w:t>
      </w:r>
      <w:r w:rsidRPr="00D1495C">
        <w:rPr>
          <w:sz w:val="24"/>
          <w:szCs w:val="24"/>
        </w:rPr>
        <w:t xml:space="preserve">es dernières sont numérotées </w:t>
      </w:r>
      <w:r>
        <w:rPr>
          <w:sz w:val="24"/>
          <w:szCs w:val="24"/>
        </w:rPr>
        <w:t xml:space="preserve">de 1 à X </w:t>
      </w:r>
      <w:r w:rsidRPr="00D1495C">
        <w:rPr>
          <w:sz w:val="24"/>
          <w:szCs w:val="24"/>
        </w:rPr>
        <w:t>suivant leur ordre d’apparition dans la discussion.</w:t>
      </w:r>
    </w:p>
    <w:p w:rsidR="00D1495C" w:rsidRDefault="00D1495C" w:rsidP="009B4FBD">
      <w:pPr>
        <w:pStyle w:val="Paragraphedeliste"/>
        <w:numPr>
          <w:ilvl w:val="0"/>
          <w:numId w:val="4"/>
        </w:numPr>
        <w:ind w:left="584" w:hanging="357"/>
        <w:jc w:val="both"/>
        <w:rPr>
          <w:sz w:val="24"/>
          <w:szCs w:val="24"/>
        </w:rPr>
      </w:pPr>
      <w:r w:rsidRPr="00D1495C">
        <w:rPr>
          <w:b/>
          <w:sz w:val="24"/>
          <w:szCs w:val="24"/>
        </w:rPr>
        <w:t>Préc </w:t>
      </w:r>
      <w:r>
        <w:rPr>
          <w:sz w:val="24"/>
          <w:szCs w:val="24"/>
        </w:rPr>
        <w:t>: précision d’une solution, d’une idée, d’un argument, etc.</w:t>
      </w:r>
    </w:p>
    <w:p w:rsidR="00D1495C" w:rsidRPr="00D1495C" w:rsidRDefault="00D1495C" w:rsidP="009B4FBD">
      <w:pPr>
        <w:pStyle w:val="Paragraphedeliste"/>
        <w:numPr>
          <w:ilvl w:val="0"/>
          <w:numId w:val="4"/>
        </w:numPr>
        <w:ind w:left="584" w:hanging="357"/>
        <w:jc w:val="both"/>
        <w:rPr>
          <w:sz w:val="24"/>
          <w:szCs w:val="24"/>
        </w:rPr>
      </w:pPr>
      <w:r w:rsidRPr="00D1495C">
        <w:rPr>
          <w:b/>
          <w:sz w:val="24"/>
          <w:szCs w:val="24"/>
        </w:rPr>
        <w:t>Arg+</w:t>
      </w:r>
      <w:r>
        <w:rPr>
          <w:sz w:val="24"/>
          <w:szCs w:val="24"/>
        </w:rPr>
        <w:t> : argumentation</w:t>
      </w:r>
      <w:r w:rsidRPr="00D1495C">
        <w:rPr>
          <w:sz w:val="24"/>
          <w:szCs w:val="24"/>
        </w:rPr>
        <w:t xml:space="preserve"> en faveur d’une solution</w:t>
      </w:r>
      <w:r>
        <w:rPr>
          <w:sz w:val="24"/>
          <w:szCs w:val="24"/>
        </w:rPr>
        <w:t xml:space="preserve"> de conception.</w:t>
      </w:r>
    </w:p>
    <w:p w:rsidR="00D1495C" w:rsidRPr="00D1495C" w:rsidRDefault="00D1495C" w:rsidP="009B4FBD">
      <w:pPr>
        <w:pStyle w:val="Paragraphedeliste"/>
        <w:numPr>
          <w:ilvl w:val="0"/>
          <w:numId w:val="4"/>
        </w:numPr>
        <w:ind w:left="584" w:hanging="357"/>
        <w:jc w:val="both"/>
        <w:rPr>
          <w:sz w:val="24"/>
          <w:szCs w:val="24"/>
        </w:rPr>
      </w:pPr>
      <w:r w:rsidRPr="00D1495C">
        <w:rPr>
          <w:b/>
          <w:sz w:val="24"/>
          <w:szCs w:val="24"/>
        </w:rPr>
        <w:t>Arg-</w:t>
      </w:r>
      <w:r w:rsidRPr="00D1495C">
        <w:rPr>
          <w:b/>
          <w:sz w:val="24"/>
          <w:szCs w:val="24"/>
        </w:rPr>
        <w:t> </w:t>
      </w:r>
      <w:r w:rsidRPr="00D1495C">
        <w:rPr>
          <w:sz w:val="24"/>
          <w:szCs w:val="24"/>
        </w:rPr>
        <w:t>:</w:t>
      </w:r>
      <w:r w:rsidRPr="00D1495C">
        <w:rPr>
          <w:sz w:val="24"/>
          <w:szCs w:val="24"/>
        </w:rPr>
        <w:t xml:space="preserve"> </w:t>
      </w:r>
      <w:r>
        <w:rPr>
          <w:sz w:val="24"/>
          <w:szCs w:val="24"/>
        </w:rPr>
        <w:t>argumentation</w:t>
      </w:r>
      <w:r w:rsidRPr="00D1495C">
        <w:rPr>
          <w:sz w:val="24"/>
          <w:szCs w:val="24"/>
        </w:rPr>
        <w:t xml:space="preserve"> contre une solution</w:t>
      </w:r>
      <w:r>
        <w:rPr>
          <w:sz w:val="24"/>
          <w:szCs w:val="24"/>
        </w:rPr>
        <w:t xml:space="preserve"> de conception.</w:t>
      </w:r>
    </w:p>
    <w:p w:rsidR="00D1495C" w:rsidRDefault="00D1495C" w:rsidP="009B4FBD">
      <w:pPr>
        <w:pStyle w:val="Paragraphedeliste"/>
        <w:numPr>
          <w:ilvl w:val="0"/>
          <w:numId w:val="4"/>
        </w:numPr>
        <w:ind w:left="584" w:hanging="357"/>
        <w:jc w:val="both"/>
        <w:rPr>
          <w:sz w:val="24"/>
          <w:szCs w:val="24"/>
        </w:rPr>
      </w:pPr>
      <w:r w:rsidRPr="00D1495C">
        <w:rPr>
          <w:b/>
          <w:sz w:val="24"/>
          <w:szCs w:val="24"/>
        </w:rPr>
        <w:t>[+]</w:t>
      </w:r>
      <w:r w:rsidRPr="00D1495C">
        <w:rPr>
          <w:b/>
          <w:sz w:val="24"/>
          <w:szCs w:val="24"/>
        </w:rPr>
        <w:t> </w:t>
      </w:r>
      <w:r w:rsidRPr="00D1495C">
        <w:rPr>
          <w:sz w:val="24"/>
          <w:szCs w:val="24"/>
        </w:rPr>
        <w:t>:</w:t>
      </w:r>
      <w:r>
        <w:rPr>
          <w:sz w:val="24"/>
          <w:szCs w:val="24"/>
        </w:rPr>
        <w:t xml:space="preserve"> acceptation d’une solution, d’une idée, d’un argument, etc. ; le tour de parole à laquelle l’acceptation se réfère est mentionné. </w:t>
      </w:r>
    </w:p>
    <w:p w:rsidR="00D1495C" w:rsidRDefault="00D1495C" w:rsidP="009B4FBD">
      <w:pPr>
        <w:pStyle w:val="Paragraphedeliste"/>
        <w:numPr>
          <w:ilvl w:val="0"/>
          <w:numId w:val="4"/>
        </w:numPr>
        <w:ind w:left="584" w:hanging="357"/>
        <w:jc w:val="both"/>
        <w:rPr>
          <w:sz w:val="24"/>
          <w:szCs w:val="24"/>
        </w:rPr>
      </w:pPr>
      <w:r w:rsidRPr="00D1495C">
        <w:rPr>
          <w:b/>
          <w:sz w:val="24"/>
          <w:szCs w:val="24"/>
        </w:rPr>
        <w:t>[-]</w:t>
      </w:r>
      <w:r>
        <w:rPr>
          <w:sz w:val="24"/>
          <w:szCs w:val="24"/>
        </w:rPr>
        <w:t> :</w:t>
      </w:r>
      <w:r w:rsidRPr="00D149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rejet </w:t>
      </w:r>
      <w:r>
        <w:rPr>
          <w:sz w:val="24"/>
          <w:szCs w:val="24"/>
        </w:rPr>
        <w:t xml:space="preserve">d’une solution, d’une idée, d’un argument, etc. ; le tour de parole à laquelle </w:t>
      </w:r>
    </w:p>
    <w:p w:rsidR="00D1495C" w:rsidRDefault="00D1495C" w:rsidP="009B4FBD">
      <w:pPr>
        <w:pStyle w:val="Paragraphedeliste"/>
        <w:numPr>
          <w:ilvl w:val="0"/>
          <w:numId w:val="4"/>
        </w:numPr>
        <w:ind w:left="584" w:hanging="357"/>
        <w:jc w:val="both"/>
        <w:rPr>
          <w:sz w:val="24"/>
          <w:szCs w:val="24"/>
        </w:rPr>
      </w:pPr>
      <w:r w:rsidRPr="00E541DD">
        <w:rPr>
          <w:b/>
          <w:sz w:val="24"/>
          <w:szCs w:val="24"/>
        </w:rPr>
        <w:t>Q </w:t>
      </w:r>
      <w:r>
        <w:rPr>
          <w:sz w:val="24"/>
          <w:szCs w:val="24"/>
        </w:rPr>
        <w:t xml:space="preserve">: question </w:t>
      </w:r>
      <w:r w:rsidR="00100F07">
        <w:rPr>
          <w:sz w:val="24"/>
          <w:szCs w:val="24"/>
        </w:rPr>
        <w:t xml:space="preserve">ou demande de précision </w:t>
      </w:r>
      <w:r>
        <w:rPr>
          <w:sz w:val="24"/>
          <w:szCs w:val="24"/>
        </w:rPr>
        <w:t>qui peut concerner une solution</w:t>
      </w:r>
      <w:r w:rsidR="00100F07">
        <w:rPr>
          <w:sz w:val="24"/>
          <w:szCs w:val="24"/>
        </w:rPr>
        <w:t xml:space="preserve"> ou </w:t>
      </w:r>
      <w:r>
        <w:rPr>
          <w:sz w:val="24"/>
          <w:szCs w:val="24"/>
        </w:rPr>
        <w:t>un argument</w:t>
      </w:r>
      <w:r w:rsidR="00100F07">
        <w:rPr>
          <w:sz w:val="24"/>
          <w:szCs w:val="24"/>
        </w:rPr>
        <w:t>.</w:t>
      </w:r>
    </w:p>
    <w:p w:rsidR="00D1495C" w:rsidRDefault="00D1495C" w:rsidP="00D1495C">
      <w:pPr>
        <w:pStyle w:val="Sansinterligne"/>
        <w:spacing w:line="276" w:lineRule="auto"/>
        <w:jc w:val="both"/>
        <w:rPr>
          <w:sz w:val="24"/>
          <w:szCs w:val="24"/>
        </w:rPr>
      </w:pPr>
    </w:p>
    <w:p w:rsidR="0023158A" w:rsidRDefault="0023158A" w:rsidP="00D1495C">
      <w:pPr>
        <w:pStyle w:val="Sansinterligne"/>
        <w:spacing w:line="276" w:lineRule="auto"/>
        <w:jc w:val="both"/>
        <w:rPr>
          <w:sz w:val="24"/>
          <w:szCs w:val="24"/>
        </w:rPr>
      </w:pPr>
    </w:p>
    <w:p w:rsidR="00E541DD" w:rsidRPr="00E91E37" w:rsidRDefault="00E541DD" w:rsidP="00D1495C">
      <w:pPr>
        <w:pStyle w:val="Sansinterligne"/>
        <w:spacing w:line="276" w:lineRule="auto"/>
        <w:jc w:val="both"/>
        <w:rPr>
          <w:sz w:val="24"/>
          <w:szCs w:val="24"/>
          <w:u w:val="single"/>
        </w:rPr>
      </w:pPr>
      <w:r w:rsidRPr="00E91E37">
        <w:rPr>
          <w:sz w:val="24"/>
          <w:szCs w:val="24"/>
          <w:u w:val="single"/>
        </w:rPr>
        <w:t>Pour la dimension épistémique, les codes sont les suivants :</w:t>
      </w:r>
    </w:p>
    <w:p w:rsidR="00E541DD" w:rsidRDefault="00E541DD" w:rsidP="00D1495C">
      <w:pPr>
        <w:pStyle w:val="Sansinterligne"/>
        <w:spacing w:line="276" w:lineRule="auto"/>
        <w:jc w:val="both"/>
        <w:rPr>
          <w:sz w:val="24"/>
          <w:szCs w:val="24"/>
        </w:rPr>
      </w:pPr>
    </w:p>
    <w:p w:rsidR="00E541DD" w:rsidRDefault="00100F07" w:rsidP="009B4FBD">
      <w:pPr>
        <w:pStyle w:val="Sansinterligne"/>
        <w:numPr>
          <w:ilvl w:val="0"/>
          <w:numId w:val="5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100F07">
        <w:rPr>
          <w:b/>
          <w:sz w:val="24"/>
          <w:szCs w:val="24"/>
        </w:rPr>
        <w:t>VA</w:t>
      </w:r>
      <w:r>
        <w:rPr>
          <w:sz w:val="24"/>
          <w:szCs w:val="24"/>
        </w:rPr>
        <w:t> : argumentation qui mobilise une valeur.</w:t>
      </w:r>
    </w:p>
    <w:p w:rsidR="00100F07" w:rsidRDefault="00100F07" w:rsidP="009B4FBD">
      <w:pPr>
        <w:pStyle w:val="Sansinterligne"/>
        <w:numPr>
          <w:ilvl w:val="0"/>
          <w:numId w:val="5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100F07">
        <w:rPr>
          <w:b/>
          <w:sz w:val="24"/>
          <w:szCs w:val="24"/>
        </w:rPr>
        <w:t>FAI</w:t>
      </w:r>
      <w:r>
        <w:rPr>
          <w:sz w:val="24"/>
          <w:szCs w:val="24"/>
        </w:rPr>
        <w:t> : argumentation qui mobilise un fait.</w:t>
      </w:r>
    </w:p>
    <w:p w:rsidR="00100F07" w:rsidRDefault="00100F07" w:rsidP="00100F07">
      <w:pPr>
        <w:pStyle w:val="Sansinterligne"/>
        <w:spacing w:line="276" w:lineRule="auto"/>
        <w:jc w:val="both"/>
        <w:rPr>
          <w:sz w:val="24"/>
          <w:szCs w:val="24"/>
        </w:rPr>
      </w:pPr>
    </w:p>
    <w:p w:rsidR="0023158A" w:rsidRDefault="0023158A" w:rsidP="00100F07">
      <w:pPr>
        <w:pStyle w:val="Sansinterligne"/>
        <w:spacing w:line="276" w:lineRule="auto"/>
        <w:jc w:val="both"/>
        <w:rPr>
          <w:sz w:val="24"/>
          <w:szCs w:val="24"/>
        </w:rPr>
      </w:pPr>
    </w:p>
    <w:p w:rsidR="00100F07" w:rsidRDefault="00100F07" w:rsidP="00100F07">
      <w:pPr>
        <w:pStyle w:val="Sansinterligne"/>
        <w:spacing w:line="276" w:lineRule="auto"/>
        <w:jc w:val="both"/>
        <w:rPr>
          <w:sz w:val="24"/>
          <w:szCs w:val="24"/>
        </w:rPr>
      </w:pPr>
      <w:r w:rsidRPr="00100F07">
        <w:rPr>
          <w:sz w:val="24"/>
          <w:szCs w:val="24"/>
        </w:rPr>
        <w:lastRenderedPageBreak/>
        <w:t>En plus de cela</w:t>
      </w:r>
      <w:r>
        <w:rPr>
          <w:sz w:val="24"/>
          <w:szCs w:val="24"/>
        </w:rPr>
        <w:t>, la nature de l’argument est mentionnée :</w:t>
      </w:r>
    </w:p>
    <w:p w:rsidR="0023158A" w:rsidRDefault="0023158A" w:rsidP="00100F07">
      <w:pPr>
        <w:pStyle w:val="Sansinterligne"/>
        <w:spacing w:line="276" w:lineRule="auto"/>
        <w:jc w:val="both"/>
        <w:rPr>
          <w:sz w:val="24"/>
          <w:szCs w:val="24"/>
        </w:rPr>
      </w:pPr>
    </w:p>
    <w:p w:rsidR="00100F07" w:rsidRDefault="00100F0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23158A">
        <w:rPr>
          <w:b/>
          <w:sz w:val="24"/>
          <w:szCs w:val="24"/>
        </w:rPr>
        <w:t>Confiance </w:t>
      </w:r>
      <w:r>
        <w:rPr>
          <w:sz w:val="24"/>
          <w:szCs w:val="24"/>
        </w:rPr>
        <w:t xml:space="preserve">: </w:t>
      </w:r>
      <w:r w:rsidR="0023158A">
        <w:rPr>
          <w:sz w:val="24"/>
          <w:szCs w:val="24"/>
        </w:rPr>
        <w:t>concerne l’idée de pouvoir se fier à quelqu’un ou à quelque chose.</w:t>
      </w:r>
    </w:p>
    <w:p w:rsidR="00100F07" w:rsidRDefault="00100F0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23158A">
        <w:rPr>
          <w:b/>
          <w:sz w:val="24"/>
          <w:szCs w:val="24"/>
        </w:rPr>
        <w:t>Economique </w:t>
      </w:r>
      <w:r>
        <w:rPr>
          <w:sz w:val="24"/>
          <w:szCs w:val="24"/>
        </w:rPr>
        <w:t>:</w:t>
      </w:r>
      <w:r w:rsidR="0023158A">
        <w:rPr>
          <w:sz w:val="24"/>
          <w:szCs w:val="24"/>
        </w:rPr>
        <w:t xml:space="preserve"> concerne le coût des choses, les gains ou pertes financiers.</w:t>
      </w:r>
    </w:p>
    <w:p w:rsidR="00E91E37" w:rsidRDefault="00E91E3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23158A">
        <w:rPr>
          <w:b/>
          <w:sz w:val="24"/>
          <w:szCs w:val="24"/>
        </w:rPr>
        <w:t>Ecologique </w:t>
      </w:r>
      <w:r>
        <w:rPr>
          <w:sz w:val="24"/>
          <w:szCs w:val="24"/>
        </w:rPr>
        <w:t>:</w:t>
      </w:r>
      <w:r w:rsidR="0023158A">
        <w:rPr>
          <w:sz w:val="24"/>
          <w:szCs w:val="24"/>
        </w:rPr>
        <w:t xml:space="preserve"> concerne la préservation de l’environnement et des ressources naturelles.</w:t>
      </w:r>
    </w:p>
    <w:p w:rsidR="00100F07" w:rsidRDefault="00100F0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9B4FBD">
        <w:rPr>
          <w:b/>
          <w:sz w:val="24"/>
          <w:szCs w:val="24"/>
        </w:rPr>
        <w:t>Ethique</w:t>
      </w:r>
      <w:r w:rsidR="00E91E37" w:rsidRPr="009B4FBD">
        <w:rPr>
          <w:b/>
          <w:sz w:val="24"/>
          <w:szCs w:val="24"/>
        </w:rPr>
        <w:t> </w:t>
      </w:r>
      <w:r w:rsidR="00E91E37">
        <w:rPr>
          <w:sz w:val="24"/>
          <w:szCs w:val="24"/>
        </w:rPr>
        <w:t>:</w:t>
      </w:r>
      <w:r w:rsidR="009B4FBD">
        <w:rPr>
          <w:sz w:val="24"/>
          <w:szCs w:val="24"/>
        </w:rPr>
        <w:t xml:space="preserve"> concerne les principes </w:t>
      </w:r>
      <w:r w:rsidR="009B4FBD" w:rsidRPr="009B4FBD">
        <w:rPr>
          <w:sz w:val="24"/>
          <w:szCs w:val="24"/>
        </w:rPr>
        <w:t>moraux à la base de la conduite de quelqu</w:t>
      </w:r>
      <w:r w:rsidR="009B4FBD">
        <w:rPr>
          <w:sz w:val="24"/>
          <w:szCs w:val="24"/>
        </w:rPr>
        <w:t>’</w:t>
      </w:r>
      <w:r w:rsidR="009B4FBD" w:rsidRPr="009B4FBD">
        <w:rPr>
          <w:sz w:val="24"/>
          <w:szCs w:val="24"/>
        </w:rPr>
        <w:t>un.</w:t>
      </w:r>
    </w:p>
    <w:p w:rsidR="00E91E37" w:rsidRDefault="00E91E3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9B4FBD">
        <w:rPr>
          <w:b/>
          <w:sz w:val="24"/>
          <w:szCs w:val="24"/>
        </w:rPr>
        <w:t>Relations sociales</w:t>
      </w:r>
      <w:r w:rsidR="009B4FBD">
        <w:rPr>
          <w:sz w:val="24"/>
          <w:szCs w:val="24"/>
        </w:rPr>
        <w:t> : concerne les relations entre les personnes (collaboration, conflits…).</w:t>
      </w:r>
    </w:p>
    <w:p w:rsidR="00E91E37" w:rsidRDefault="00E91E3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9B4FBD">
        <w:rPr>
          <w:b/>
          <w:sz w:val="24"/>
          <w:szCs w:val="24"/>
        </w:rPr>
        <w:t>Faisabilité</w:t>
      </w:r>
      <w:r w:rsidR="009B4FBD" w:rsidRPr="009B4FBD">
        <w:rPr>
          <w:b/>
          <w:sz w:val="24"/>
          <w:szCs w:val="24"/>
        </w:rPr>
        <w:t> </w:t>
      </w:r>
      <w:r w:rsidR="009B4FBD">
        <w:rPr>
          <w:sz w:val="24"/>
          <w:szCs w:val="24"/>
        </w:rPr>
        <w:t>: concerne l’idée que c’est techniquement faisable, réalisable.</w:t>
      </w:r>
    </w:p>
    <w:p w:rsidR="00E91E37" w:rsidRDefault="00E91E3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9B4FBD">
        <w:rPr>
          <w:b/>
          <w:sz w:val="24"/>
          <w:szCs w:val="24"/>
        </w:rPr>
        <w:t>Equité</w:t>
      </w:r>
      <w:r w:rsidR="009B4FBD" w:rsidRPr="009B4FBD">
        <w:rPr>
          <w:b/>
          <w:sz w:val="24"/>
          <w:szCs w:val="24"/>
        </w:rPr>
        <w:t> </w:t>
      </w:r>
      <w:r w:rsidR="009B4FBD">
        <w:rPr>
          <w:sz w:val="24"/>
          <w:szCs w:val="24"/>
        </w:rPr>
        <w:t xml:space="preserve">: concerne </w:t>
      </w:r>
      <w:r w:rsidR="009B4FBD" w:rsidRPr="009B4FBD">
        <w:rPr>
          <w:sz w:val="24"/>
          <w:szCs w:val="24"/>
        </w:rPr>
        <w:t>le respect absolu de ce qui est dû à chacun</w:t>
      </w:r>
      <w:r w:rsidR="009B4FBD">
        <w:rPr>
          <w:sz w:val="24"/>
          <w:szCs w:val="24"/>
        </w:rPr>
        <w:t>, de la justice et l’égalité entre les personnes.</w:t>
      </w:r>
    </w:p>
    <w:p w:rsidR="00E91E37" w:rsidRDefault="00E91E3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9B4FBD">
        <w:rPr>
          <w:b/>
          <w:sz w:val="24"/>
          <w:szCs w:val="24"/>
        </w:rPr>
        <w:t>Utilité</w:t>
      </w:r>
      <w:r w:rsidR="009B4FBD">
        <w:rPr>
          <w:sz w:val="24"/>
          <w:szCs w:val="24"/>
        </w:rPr>
        <w:t> : concerne le f</w:t>
      </w:r>
      <w:r w:rsidR="009B4FBD" w:rsidRPr="009B4FBD">
        <w:rPr>
          <w:sz w:val="24"/>
          <w:szCs w:val="24"/>
        </w:rPr>
        <w:t>ait de servir à quelque chose.</w:t>
      </w:r>
    </w:p>
    <w:p w:rsidR="00E91E37" w:rsidRDefault="00E91E3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9B4FBD">
        <w:rPr>
          <w:b/>
          <w:sz w:val="24"/>
          <w:szCs w:val="24"/>
        </w:rPr>
        <w:t>Agréabilité </w:t>
      </w:r>
      <w:r>
        <w:rPr>
          <w:sz w:val="24"/>
          <w:szCs w:val="24"/>
        </w:rPr>
        <w:t>:</w:t>
      </w:r>
      <w:r w:rsidR="009B4FBD">
        <w:rPr>
          <w:sz w:val="24"/>
          <w:szCs w:val="24"/>
        </w:rPr>
        <w:t xml:space="preserve"> concerne l’idée qu’une chose</w:t>
      </w:r>
      <w:r w:rsidR="009B4FBD" w:rsidRPr="009B4FBD">
        <w:rPr>
          <w:sz w:val="24"/>
          <w:szCs w:val="24"/>
        </w:rPr>
        <w:t xml:space="preserve"> est agréable, plaisant</w:t>
      </w:r>
      <w:r w:rsidR="009B4FBD">
        <w:rPr>
          <w:sz w:val="24"/>
          <w:szCs w:val="24"/>
        </w:rPr>
        <w:t>e</w:t>
      </w:r>
      <w:r w:rsidR="009B4FBD" w:rsidRPr="009B4FBD">
        <w:rPr>
          <w:sz w:val="24"/>
          <w:szCs w:val="24"/>
        </w:rPr>
        <w:t xml:space="preserve">, </w:t>
      </w:r>
      <w:r w:rsidR="009B4FBD">
        <w:rPr>
          <w:sz w:val="24"/>
          <w:szCs w:val="24"/>
        </w:rPr>
        <w:t>satisfaisante.</w:t>
      </w:r>
    </w:p>
    <w:p w:rsidR="00E91E37" w:rsidRDefault="00E91E3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9B4FBD">
        <w:rPr>
          <w:b/>
          <w:sz w:val="24"/>
          <w:szCs w:val="24"/>
        </w:rPr>
        <w:t>Nuisance</w:t>
      </w:r>
      <w:r w:rsidR="009B4FBD" w:rsidRPr="009B4FBD">
        <w:rPr>
          <w:b/>
          <w:sz w:val="24"/>
          <w:szCs w:val="24"/>
        </w:rPr>
        <w:t> </w:t>
      </w:r>
      <w:r w:rsidR="009B4FBD">
        <w:rPr>
          <w:sz w:val="24"/>
          <w:szCs w:val="24"/>
        </w:rPr>
        <w:t>: concerne l’idée qu’une chose gêne, dérange.</w:t>
      </w:r>
    </w:p>
    <w:p w:rsidR="00E91E37" w:rsidRDefault="00E91E3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9B4FBD">
        <w:rPr>
          <w:b/>
          <w:sz w:val="24"/>
          <w:szCs w:val="24"/>
        </w:rPr>
        <w:t>Taille</w:t>
      </w:r>
      <w:r w:rsidR="009B4FBD">
        <w:rPr>
          <w:sz w:val="24"/>
          <w:szCs w:val="24"/>
        </w:rPr>
        <w:t> : concerne la dimension ou la forme de quelque chose.</w:t>
      </w:r>
    </w:p>
    <w:p w:rsidR="00E91E37" w:rsidRDefault="00E91E3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9B4FBD">
        <w:rPr>
          <w:b/>
          <w:sz w:val="24"/>
          <w:szCs w:val="24"/>
        </w:rPr>
        <w:t>Esthétique</w:t>
      </w:r>
      <w:r w:rsidR="009B4FBD" w:rsidRPr="009B4FBD">
        <w:rPr>
          <w:b/>
          <w:sz w:val="24"/>
          <w:szCs w:val="24"/>
        </w:rPr>
        <w:t> </w:t>
      </w:r>
      <w:r w:rsidR="009B4FBD">
        <w:rPr>
          <w:sz w:val="24"/>
          <w:szCs w:val="24"/>
        </w:rPr>
        <w:t>: concerne la beauté de quelque chose.</w:t>
      </w:r>
    </w:p>
    <w:p w:rsidR="00E91E37" w:rsidRDefault="00E91E3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9B4FBD">
        <w:rPr>
          <w:b/>
          <w:sz w:val="24"/>
          <w:szCs w:val="24"/>
        </w:rPr>
        <w:t>Climatiqu</w:t>
      </w:r>
      <w:r w:rsidR="009B4FBD" w:rsidRPr="009B4FBD">
        <w:rPr>
          <w:b/>
          <w:sz w:val="24"/>
          <w:szCs w:val="24"/>
        </w:rPr>
        <w:t>e</w:t>
      </w:r>
      <w:r w:rsidR="009B4FBD">
        <w:rPr>
          <w:sz w:val="24"/>
          <w:szCs w:val="24"/>
        </w:rPr>
        <w:t> : concerne la météo, le climat.</w:t>
      </w:r>
    </w:p>
    <w:p w:rsidR="00E91E37" w:rsidRDefault="00E91E3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9B4FBD">
        <w:rPr>
          <w:b/>
          <w:sz w:val="24"/>
          <w:szCs w:val="24"/>
        </w:rPr>
        <w:t>Exclusion</w:t>
      </w:r>
      <w:r w:rsidR="009B4FBD">
        <w:rPr>
          <w:sz w:val="24"/>
          <w:szCs w:val="24"/>
        </w:rPr>
        <w:t xml:space="preserve"> : concerne </w:t>
      </w:r>
      <w:r w:rsidR="009B4FBD" w:rsidRPr="009B4FBD">
        <w:rPr>
          <w:sz w:val="24"/>
          <w:szCs w:val="24"/>
        </w:rPr>
        <w:t xml:space="preserve">marginalisation sociale </w:t>
      </w:r>
      <w:r w:rsidR="009B4FBD">
        <w:rPr>
          <w:sz w:val="24"/>
          <w:szCs w:val="24"/>
        </w:rPr>
        <w:t>d’une personne ou d’un groupe social.</w:t>
      </w:r>
    </w:p>
    <w:p w:rsidR="00E91E37" w:rsidRDefault="00E91E3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406011">
        <w:rPr>
          <w:b/>
          <w:sz w:val="24"/>
          <w:szCs w:val="24"/>
        </w:rPr>
        <w:t>Liberté</w:t>
      </w:r>
      <w:r w:rsidR="00406011" w:rsidRPr="00406011">
        <w:rPr>
          <w:b/>
          <w:sz w:val="24"/>
          <w:szCs w:val="24"/>
        </w:rPr>
        <w:t> </w:t>
      </w:r>
      <w:r w:rsidR="00406011">
        <w:rPr>
          <w:sz w:val="24"/>
          <w:szCs w:val="24"/>
        </w:rPr>
        <w:t>: concerne</w:t>
      </w:r>
      <w:r w:rsidR="00406011" w:rsidRPr="00406011">
        <w:rPr>
          <w:sz w:val="24"/>
          <w:szCs w:val="24"/>
        </w:rPr>
        <w:t xml:space="preserve"> la possibilité </w:t>
      </w:r>
      <w:r w:rsidR="00406011">
        <w:rPr>
          <w:sz w:val="24"/>
          <w:szCs w:val="24"/>
        </w:rPr>
        <w:t>qu’a une personne d’agir selon ses propres choix.</w:t>
      </w:r>
    </w:p>
    <w:p w:rsidR="00E91E37" w:rsidRDefault="00E91E3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4C3B9F">
        <w:rPr>
          <w:b/>
          <w:sz w:val="24"/>
          <w:szCs w:val="24"/>
        </w:rPr>
        <w:t>Partage</w:t>
      </w:r>
      <w:r w:rsidR="00406011">
        <w:rPr>
          <w:sz w:val="24"/>
          <w:szCs w:val="24"/>
        </w:rPr>
        <w:t xml:space="preserve"> : concerne l’utilisation </w:t>
      </w:r>
      <w:r w:rsidR="00406011" w:rsidRPr="00406011">
        <w:rPr>
          <w:sz w:val="24"/>
          <w:szCs w:val="24"/>
        </w:rPr>
        <w:t xml:space="preserve">conjointe ou </w:t>
      </w:r>
      <w:r w:rsidR="00406011">
        <w:rPr>
          <w:sz w:val="24"/>
          <w:szCs w:val="24"/>
        </w:rPr>
        <w:t>alternée d’une ressource.</w:t>
      </w:r>
    </w:p>
    <w:p w:rsidR="00E91E37" w:rsidRDefault="00E91E3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277740">
        <w:rPr>
          <w:b/>
          <w:sz w:val="24"/>
          <w:szCs w:val="24"/>
        </w:rPr>
        <w:t>Engagement</w:t>
      </w:r>
      <w:r w:rsidR="00277740">
        <w:rPr>
          <w:sz w:val="24"/>
          <w:szCs w:val="24"/>
        </w:rPr>
        <w:t> : concerne le fait de participer activement à un sujet ou une action.</w:t>
      </w:r>
    </w:p>
    <w:p w:rsidR="00E91E37" w:rsidRDefault="00E91E37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277740">
        <w:rPr>
          <w:b/>
          <w:sz w:val="24"/>
          <w:szCs w:val="24"/>
        </w:rPr>
        <w:t>Efficacité</w:t>
      </w:r>
      <w:r w:rsidR="00277740">
        <w:rPr>
          <w:sz w:val="24"/>
          <w:szCs w:val="24"/>
        </w:rPr>
        <w:t> : concerne la c</w:t>
      </w:r>
      <w:r w:rsidR="00277740" w:rsidRPr="00277740">
        <w:rPr>
          <w:sz w:val="24"/>
          <w:szCs w:val="24"/>
        </w:rPr>
        <w:t>apacité</w:t>
      </w:r>
      <w:r w:rsidR="00277740">
        <w:rPr>
          <w:sz w:val="24"/>
          <w:szCs w:val="24"/>
        </w:rPr>
        <w:t xml:space="preserve"> </w:t>
      </w:r>
      <w:r w:rsidR="00277740" w:rsidRPr="00277740">
        <w:rPr>
          <w:sz w:val="24"/>
          <w:szCs w:val="24"/>
        </w:rPr>
        <w:t>d</w:t>
      </w:r>
      <w:r w:rsidR="00277740">
        <w:rPr>
          <w:sz w:val="24"/>
          <w:szCs w:val="24"/>
        </w:rPr>
        <w:t>’</w:t>
      </w:r>
      <w:r w:rsidR="00277740" w:rsidRPr="00277740">
        <w:rPr>
          <w:sz w:val="24"/>
          <w:szCs w:val="24"/>
        </w:rPr>
        <w:t>une personne</w:t>
      </w:r>
      <w:r w:rsidR="00277740">
        <w:rPr>
          <w:sz w:val="24"/>
          <w:szCs w:val="24"/>
        </w:rPr>
        <w:t>, d’un groupe ou</w:t>
      </w:r>
      <w:r w:rsidR="00277740" w:rsidRPr="00277740">
        <w:rPr>
          <w:sz w:val="24"/>
          <w:szCs w:val="24"/>
        </w:rPr>
        <w:t xml:space="preserve"> d</w:t>
      </w:r>
      <w:r w:rsidR="00277740">
        <w:rPr>
          <w:sz w:val="24"/>
          <w:szCs w:val="24"/>
        </w:rPr>
        <w:t>’</w:t>
      </w:r>
      <w:r w:rsidR="00277740" w:rsidRPr="00277740">
        <w:rPr>
          <w:sz w:val="24"/>
          <w:szCs w:val="24"/>
        </w:rPr>
        <w:t>un système</w:t>
      </w:r>
      <w:r w:rsidR="00277740">
        <w:rPr>
          <w:sz w:val="24"/>
          <w:szCs w:val="24"/>
        </w:rPr>
        <w:t xml:space="preserve"> </w:t>
      </w:r>
      <w:r w:rsidR="00277740" w:rsidRPr="00277740">
        <w:rPr>
          <w:sz w:val="24"/>
          <w:szCs w:val="24"/>
        </w:rPr>
        <w:t>à parvenir à ses fin</w:t>
      </w:r>
      <w:r w:rsidR="00277740">
        <w:rPr>
          <w:sz w:val="24"/>
          <w:szCs w:val="24"/>
        </w:rPr>
        <w:t xml:space="preserve">s, </w:t>
      </w:r>
      <w:r w:rsidR="00277740" w:rsidRPr="00277740">
        <w:rPr>
          <w:sz w:val="24"/>
          <w:szCs w:val="24"/>
        </w:rPr>
        <w:t>ses objectifs</w:t>
      </w:r>
      <w:r w:rsidR="00277740">
        <w:rPr>
          <w:sz w:val="24"/>
          <w:szCs w:val="24"/>
        </w:rPr>
        <w:t>.</w:t>
      </w:r>
    </w:p>
    <w:p w:rsidR="0023158A" w:rsidRDefault="0023158A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277740">
        <w:rPr>
          <w:b/>
          <w:sz w:val="24"/>
          <w:szCs w:val="24"/>
        </w:rPr>
        <w:t>Organisation</w:t>
      </w:r>
      <w:r w:rsidR="00277740">
        <w:rPr>
          <w:sz w:val="24"/>
          <w:szCs w:val="24"/>
        </w:rPr>
        <w:t> : concerne les règles d’un groupe.</w:t>
      </w:r>
    </w:p>
    <w:p w:rsidR="0023158A" w:rsidRDefault="0023158A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354236">
        <w:rPr>
          <w:b/>
          <w:sz w:val="24"/>
          <w:szCs w:val="24"/>
        </w:rPr>
        <w:t>Praticité</w:t>
      </w:r>
      <w:r w:rsidR="00354236">
        <w:rPr>
          <w:sz w:val="24"/>
          <w:szCs w:val="24"/>
        </w:rPr>
        <w:t> : concerne le fait d’être pratique, fonctionnel.</w:t>
      </w:r>
    </w:p>
    <w:p w:rsidR="0023158A" w:rsidRDefault="0023158A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354236">
        <w:rPr>
          <w:b/>
          <w:sz w:val="24"/>
          <w:szCs w:val="24"/>
        </w:rPr>
        <w:t>Acceptabilité</w:t>
      </w:r>
      <w:r w:rsidR="00354236">
        <w:rPr>
          <w:sz w:val="24"/>
          <w:szCs w:val="24"/>
        </w:rPr>
        <w:t> : concerne le fait d’être acceptable, tolérable.</w:t>
      </w:r>
    </w:p>
    <w:p w:rsidR="0023158A" w:rsidRDefault="0023158A" w:rsidP="009B4FBD">
      <w:pPr>
        <w:pStyle w:val="Sansinterligne"/>
        <w:numPr>
          <w:ilvl w:val="0"/>
          <w:numId w:val="6"/>
        </w:numPr>
        <w:spacing w:line="276" w:lineRule="auto"/>
        <w:ind w:left="584" w:hanging="357"/>
        <w:jc w:val="both"/>
        <w:rPr>
          <w:sz w:val="24"/>
          <w:szCs w:val="24"/>
        </w:rPr>
      </w:pPr>
      <w:r w:rsidRPr="00354236">
        <w:rPr>
          <w:b/>
          <w:sz w:val="24"/>
          <w:szCs w:val="24"/>
        </w:rPr>
        <w:t>Confort</w:t>
      </w:r>
      <w:r w:rsidR="00354236">
        <w:rPr>
          <w:sz w:val="24"/>
          <w:szCs w:val="24"/>
        </w:rPr>
        <w:t> : concerne c</w:t>
      </w:r>
      <w:r w:rsidR="00354236" w:rsidRPr="00354236">
        <w:rPr>
          <w:sz w:val="24"/>
          <w:szCs w:val="24"/>
        </w:rPr>
        <w:t>e qui contribue au bien-être, à la commodité de la vie matérielle.</w:t>
      </w:r>
    </w:p>
    <w:p w:rsidR="0023158A" w:rsidRPr="00100F07" w:rsidRDefault="0023158A" w:rsidP="00354236">
      <w:pPr>
        <w:pStyle w:val="Sansinterligne"/>
        <w:spacing w:line="276" w:lineRule="auto"/>
        <w:jc w:val="both"/>
        <w:rPr>
          <w:sz w:val="24"/>
          <w:szCs w:val="24"/>
        </w:rPr>
      </w:pPr>
      <w:bookmarkStart w:id="0" w:name="_GoBack"/>
      <w:bookmarkEnd w:id="0"/>
    </w:p>
    <w:sectPr w:rsidR="0023158A" w:rsidRPr="00100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83A"/>
    <w:multiLevelType w:val="hybridMultilevel"/>
    <w:tmpl w:val="FE06E9A8"/>
    <w:lvl w:ilvl="0" w:tplc="B136E4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0D01"/>
    <w:multiLevelType w:val="hybridMultilevel"/>
    <w:tmpl w:val="2CF6339A"/>
    <w:lvl w:ilvl="0" w:tplc="B136E4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138B8"/>
    <w:multiLevelType w:val="hybridMultilevel"/>
    <w:tmpl w:val="699CFE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E6D75"/>
    <w:multiLevelType w:val="hybridMultilevel"/>
    <w:tmpl w:val="DA4C3AB8"/>
    <w:lvl w:ilvl="0" w:tplc="B136E4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746FA"/>
    <w:multiLevelType w:val="hybridMultilevel"/>
    <w:tmpl w:val="6A48C000"/>
    <w:lvl w:ilvl="0" w:tplc="B136E4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B2942"/>
    <w:multiLevelType w:val="hybridMultilevel"/>
    <w:tmpl w:val="F8603E5A"/>
    <w:lvl w:ilvl="0" w:tplc="B136E4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A1"/>
    <w:rsid w:val="00005F4E"/>
    <w:rsid w:val="000156A1"/>
    <w:rsid w:val="000E4A2C"/>
    <w:rsid w:val="00100F07"/>
    <w:rsid w:val="001E339F"/>
    <w:rsid w:val="0023158A"/>
    <w:rsid w:val="00277740"/>
    <w:rsid w:val="00354236"/>
    <w:rsid w:val="003D3EF2"/>
    <w:rsid w:val="003E4D82"/>
    <w:rsid w:val="00406011"/>
    <w:rsid w:val="004543FB"/>
    <w:rsid w:val="004A27A6"/>
    <w:rsid w:val="004C3B9F"/>
    <w:rsid w:val="006D50AF"/>
    <w:rsid w:val="007303DE"/>
    <w:rsid w:val="00755DA0"/>
    <w:rsid w:val="009B4FBD"/>
    <w:rsid w:val="00BB09D0"/>
    <w:rsid w:val="00C746B0"/>
    <w:rsid w:val="00CE491E"/>
    <w:rsid w:val="00D1495C"/>
    <w:rsid w:val="00D65D16"/>
    <w:rsid w:val="00E541DD"/>
    <w:rsid w:val="00E9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C995E"/>
  <w15:chartTrackingRefBased/>
  <w15:docId w15:val="{6672FB98-C836-4A08-B99F-F641C907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156A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14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878</Words>
  <Characters>4576</Characters>
  <Application>Microsoft Office Word</Application>
  <DocSecurity>0</DocSecurity>
  <Lines>106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Le Bail</dc:creator>
  <cp:keywords/>
  <dc:description/>
  <cp:lastModifiedBy>Chloé Le Bail</cp:lastModifiedBy>
  <cp:revision>15</cp:revision>
  <dcterms:created xsi:type="dcterms:W3CDTF">2024-02-14T18:44:00Z</dcterms:created>
  <dcterms:modified xsi:type="dcterms:W3CDTF">2024-02-14T22:03:00Z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0fe56f402176efdb14aa3a6f96c987c8a7e5ef1f1120396e56586abf7f4fb960</vt:lpwstr>
  </property>
</Properties>
</file>