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528BA" w14:textId="77777777" w:rsidR="00C05A6B" w:rsidRDefault="00C05A6B">
      <w:pPr>
        <w:spacing w:after="260"/>
      </w:pPr>
    </w:p>
    <w:p w14:paraId="43B84934" w14:textId="77777777" w:rsidR="00C05A6B" w:rsidRDefault="00C05A6B">
      <w:pPr>
        <w:spacing w:after="260"/>
      </w:pPr>
    </w:p>
    <w:p w14:paraId="0FDD1D5F" w14:textId="77777777" w:rsidR="00C05A6B" w:rsidRDefault="00C05A6B">
      <w:pPr>
        <w:spacing w:after="260"/>
      </w:pPr>
    </w:p>
    <w:p w14:paraId="30BC71F2" w14:textId="77777777" w:rsidR="00C05A6B" w:rsidRDefault="00C05A6B">
      <w:pPr>
        <w:spacing w:after="260"/>
      </w:pPr>
    </w:p>
    <w:p w14:paraId="486C1FBD" w14:textId="77777777" w:rsidR="00C05A6B" w:rsidRDefault="00335CAF">
      <w:pPr>
        <w:pStyle w:val="Kicker"/>
        <w:jc w:val="center"/>
      </w:pPr>
      <w:r>
        <w:t>COURSE MAP - CONCEPT GUIDE - QUICK REFERENCE</w:t>
      </w:r>
    </w:p>
    <w:p w14:paraId="770A72CB" w14:textId="77777777" w:rsidR="00C05A6B" w:rsidRDefault="00335CAF">
      <w:pPr>
        <w:pStyle w:val="HandbookTitle"/>
        <w:jc w:val="center"/>
      </w:pPr>
      <w:r>
        <w:t>Software Engineering</w:t>
      </w:r>
    </w:p>
    <w:p w14:paraId="66E2CD7B" w14:textId="77777777" w:rsidR="00C05A6B" w:rsidRDefault="00335CAF">
      <w:pPr>
        <w:pStyle w:val="HandbookSubtitle"/>
        <w:jc w:val="center"/>
      </w:pPr>
      <w:r>
        <w:t>Course Map &amp; Reference Handbook</w:t>
      </w:r>
    </w:p>
    <w:p w14:paraId="25F1CBB7" w14:textId="77777777" w:rsidR="00C05A6B" w:rsidRDefault="00335CAF">
      <w:pPr>
        <w:spacing w:before="240" w:after="80"/>
        <w:jc w:val="center"/>
      </w:pPr>
      <w:r>
        <w:rPr>
          <w:color w:val="5B6673"/>
        </w:rPr>
        <w:t>HSBA - 2nd Semester - Based on the 2026 course slides</w:t>
      </w:r>
    </w:p>
    <w:p w14:paraId="4820F1C3" w14:textId="77777777" w:rsidR="00C05A6B" w:rsidRDefault="00335CAF">
      <w:pPr>
        <w:jc w:val="center"/>
      </w:pPr>
      <w:r>
        <w:rPr>
          <w:i/>
          <w:color w:val="5B6673"/>
          <w:sz w:val="19"/>
        </w:rPr>
        <w:t>Version 1.0 - 6 August 2026</w:t>
      </w:r>
    </w:p>
    <w:p w14:paraId="32E7AE37" w14:textId="77777777" w:rsidR="00C05A6B" w:rsidRDefault="00C05A6B">
      <w:pPr>
        <w:spacing w:after="180"/>
      </w:pPr>
    </w:p>
    <w:p w14:paraId="7D134ECA" w14:textId="77777777" w:rsidR="00C05A6B" w:rsidRDefault="00C05A6B">
      <w:pPr>
        <w:spacing w:after="180"/>
      </w:pPr>
    </w:p>
    <w:p w14:paraId="68C2A147" w14:textId="77777777" w:rsidR="00C05A6B" w:rsidRDefault="00C05A6B">
      <w:pPr>
        <w:spacing w:after="180"/>
      </w:pPr>
    </w:p>
    <w:p w14:paraId="0DB2116A" w14:textId="77777777" w:rsidR="00C05A6B" w:rsidRDefault="00335CAF">
      <w:pPr>
        <w:pStyle w:val="Lead"/>
        <w:jc w:val="center"/>
      </w:pPr>
      <w:r>
        <w:t>A progressive route from course logic to detailed terminology - designed for learning, comparison, and fast lookup.</w:t>
      </w:r>
    </w:p>
    <w:p w14:paraId="0352C336" w14:textId="77777777" w:rsidR="00C05A6B" w:rsidRDefault="00335CAF">
      <w:pPr>
        <w:spacing w:before="240"/>
        <w:jc w:val="center"/>
      </w:pPr>
      <w:r>
        <w:rPr>
          <w:color w:val="5B6673"/>
          <w:sz w:val="18"/>
        </w:rPr>
        <w:t>Source boundary: local 2026 lecture decks 01-03 and 05-11 plus Video Club. Deck 04 and assessment rules remain open.</w:t>
      </w:r>
    </w:p>
    <w:p w14:paraId="1917AED5" w14:textId="77777777" w:rsidR="00C05A6B" w:rsidRDefault="00335CAF">
      <w:r>
        <w:br w:type="page"/>
      </w:r>
    </w:p>
    <w:p w14:paraId="3C9AEE68" w14:textId="77777777" w:rsidR="00C05A6B" w:rsidRDefault="00335CAF">
      <w:pPr>
        <w:pStyle w:val="TOCTitle"/>
      </w:pPr>
      <w:r>
        <w:lastRenderedPageBreak/>
        <w:t>Contents</w:t>
      </w:r>
    </w:p>
    <w:p w14:paraId="3EA42F0C" w14:textId="5445B662" w:rsidR="00425AE5" w:rsidRDefault="00425AE5">
      <w:pPr>
        <w:pStyle w:val="Verzeichnis1"/>
        <w:tabs>
          <w:tab w:val="right" w:leader="dot" w:pos="9350"/>
        </w:tabs>
        <w:rPr>
          <w:rFonts w:asciiTheme="minorHAnsi" w:hAnsiTheme="minorHAnsi"/>
          <w:noProof/>
          <w:color w:val="auto"/>
          <w:kern w:val="2"/>
          <w:sz w:val="24"/>
          <w:szCs w:val="24"/>
          <w:lang w:val="de-DE" w:eastAsia="de-DE"/>
          <w14:ligatures w14:val="standardContextual"/>
        </w:rPr>
      </w:pPr>
      <w:r>
        <w:fldChar w:fldCharType="begin"/>
      </w:r>
      <w:r>
        <w:instrText xml:space="preserve"> TOC \o "1-3" \h \z \u </w:instrText>
      </w:r>
      <w:r>
        <w:fldChar w:fldCharType="separate"/>
      </w:r>
      <w:hyperlink w:anchor="_Toc236920363" w:history="1">
        <w:r w:rsidRPr="00DD09A0">
          <w:rPr>
            <w:rStyle w:val="Hyperlink"/>
            <w:noProof/>
          </w:rPr>
          <w:t>How to use this handbook</w:t>
        </w:r>
        <w:r>
          <w:rPr>
            <w:noProof/>
            <w:webHidden/>
          </w:rPr>
          <w:tab/>
        </w:r>
        <w:r>
          <w:rPr>
            <w:noProof/>
            <w:webHidden/>
          </w:rPr>
          <w:fldChar w:fldCharType="begin"/>
        </w:r>
        <w:r>
          <w:rPr>
            <w:noProof/>
            <w:webHidden/>
          </w:rPr>
          <w:instrText xml:space="preserve"> PAGEREF _Toc236920363 \h </w:instrText>
        </w:r>
        <w:r>
          <w:rPr>
            <w:noProof/>
            <w:webHidden/>
          </w:rPr>
        </w:r>
        <w:r>
          <w:rPr>
            <w:noProof/>
            <w:webHidden/>
          </w:rPr>
          <w:fldChar w:fldCharType="separate"/>
        </w:r>
        <w:r>
          <w:rPr>
            <w:noProof/>
            <w:webHidden/>
          </w:rPr>
          <w:t>6</w:t>
        </w:r>
        <w:r>
          <w:rPr>
            <w:noProof/>
            <w:webHidden/>
          </w:rPr>
          <w:fldChar w:fldCharType="end"/>
        </w:r>
      </w:hyperlink>
    </w:p>
    <w:p w14:paraId="3BADA917" w14:textId="79E9E50D"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64" w:history="1">
        <w:r w:rsidRPr="00DD09A0">
          <w:rPr>
            <w:rStyle w:val="Hyperlink"/>
            <w:noProof/>
          </w:rPr>
          <w:t>Evidence legend</w:t>
        </w:r>
        <w:r>
          <w:rPr>
            <w:noProof/>
            <w:webHidden/>
          </w:rPr>
          <w:tab/>
        </w:r>
        <w:r>
          <w:rPr>
            <w:noProof/>
            <w:webHidden/>
          </w:rPr>
          <w:fldChar w:fldCharType="begin"/>
        </w:r>
        <w:r>
          <w:rPr>
            <w:noProof/>
            <w:webHidden/>
          </w:rPr>
          <w:instrText xml:space="preserve"> PAGEREF _Toc236920364 \h </w:instrText>
        </w:r>
        <w:r>
          <w:rPr>
            <w:noProof/>
            <w:webHidden/>
          </w:rPr>
        </w:r>
        <w:r>
          <w:rPr>
            <w:noProof/>
            <w:webHidden/>
          </w:rPr>
          <w:fldChar w:fldCharType="separate"/>
        </w:r>
        <w:r>
          <w:rPr>
            <w:noProof/>
            <w:webHidden/>
          </w:rPr>
          <w:t>6</w:t>
        </w:r>
        <w:r>
          <w:rPr>
            <w:noProof/>
            <w:webHidden/>
          </w:rPr>
          <w:fldChar w:fldCharType="end"/>
        </w:r>
      </w:hyperlink>
    </w:p>
    <w:p w14:paraId="103CA702" w14:textId="687F756F"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65" w:history="1">
        <w:r w:rsidRPr="00DD09A0">
          <w:rPr>
            <w:rStyle w:val="Hyperlink"/>
            <w:noProof/>
          </w:rPr>
          <w:t>Four levels of depth</w:t>
        </w:r>
        <w:r>
          <w:rPr>
            <w:noProof/>
            <w:webHidden/>
          </w:rPr>
          <w:tab/>
        </w:r>
        <w:r>
          <w:rPr>
            <w:noProof/>
            <w:webHidden/>
          </w:rPr>
          <w:fldChar w:fldCharType="begin"/>
        </w:r>
        <w:r>
          <w:rPr>
            <w:noProof/>
            <w:webHidden/>
          </w:rPr>
          <w:instrText xml:space="preserve"> PAGEREF _Toc236920365 \h </w:instrText>
        </w:r>
        <w:r>
          <w:rPr>
            <w:noProof/>
            <w:webHidden/>
          </w:rPr>
        </w:r>
        <w:r>
          <w:rPr>
            <w:noProof/>
            <w:webHidden/>
          </w:rPr>
          <w:fldChar w:fldCharType="separate"/>
        </w:r>
        <w:r>
          <w:rPr>
            <w:noProof/>
            <w:webHidden/>
          </w:rPr>
          <w:t>6</w:t>
        </w:r>
        <w:r>
          <w:rPr>
            <w:noProof/>
            <w:webHidden/>
          </w:rPr>
          <w:fldChar w:fldCharType="end"/>
        </w:r>
      </w:hyperlink>
    </w:p>
    <w:p w14:paraId="01DFAE6E" w14:textId="46B619A5"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66" w:history="1">
        <w:r w:rsidRPr="00DD09A0">
          <w:rPr>
            <w:rStyle w:val="Hyperlink"/>
            <w:noProof/>
          </w:rPr>
          <w:t>Five ways to use the handbook</w:t>
        </w:r>
        <w:r>
          <w:rPr>
            <w:noProof/>
            <w:webHidden/>
          </w:rPr>
          <w:tab/>
        </w:r>
        <w:r>
          <w:rPr>
            <w:noProof/>
            <w:webHidden/>
          </w:rPr>
          <w:fldChar w:fldCharType="begin"/>
        </w:r>
        <w:r>
          <w:rPr>
            <w:noProof/>
            <w:webHidden/>
          </w:rPr>
          <w:instrText xml:space="preserve"> PAGEREF _Toc236920366 \h </w:instrText>
        </w:r>
        <w:r>
          <w:rPr>
            <w:noProof/>
            <w:webHidden/>
          </w:rPr>
        </w:r>
        <w:r>
          <w:rPr>
            <w:noProof/>
            <w:webHidden/>
          </w:rPr>
          <w:fldChar w:fldCharType="separate"/>
        </w:r>
        <w:r>
          <w:rPr>
            <w:noProof/>
            <w:webHidden/>
          </w:rPr>
          <w:t>6</w:t>
        </w:r>
        <w:r>
          <w:rPr>
            <w:noProof/>
            <w:webHidden/>
          </w:rPr>
          <w:fldChar w:fldCharType="end"/>
        </w:r>
      </w:hyperlink>
    </w:p>
    <w:p w14:paraId="7D3355FF" w14:textId="26D5A08E" w:rsidR="00425AE5" w:rsidRDefault="00425AE5">
      <w:pPr>
        <w:pStyle w:val="Verzeichnis1"/>
        <w:tabs>
          <w:tab w:val="right" w:leader="dot" w:pos="9350"/>
        </w:tabs>
        <w:rPr>
          <w:rFonts w:asciiTheme="minorHAnsi" w:hAnsiTheme="minorHAnsi"/>
          <w:noProof/>
          <w:color w:val="auto"/>
          <w:kern w:val="2"/>
          <w:sz w:val="24"/>
          <w:szCs w:val="24"/>
          <w:lang w:val="de-DE" w:eastAsia="de-DE"/>
          <w14:ligatures w14:val="standardContextual"/>
        </w:rPr>
      </w:pPr>
      <w:hyperlink w:anchor="_Toc236920367" w:history="1">
        <w:r w:rsidRPr="00DD09A0">
          <w:rPr>
            <w:rStyle w:val="Hyperlink"/>
            <w:noProof/>
          </w:rPr>
          <w:t>Course logic at a glance</w:t>
        </w:r>
        <w:r>
          <w:rPr>
            <w:noProof/>
            <w:webHidden/>
          </w:rPr>
          <w:tab/>
        </w:r>
        <w:r>
          <w:rPr>
            <w:noProof/>
            <w:webHidden/>
          </w:rPr>
          <w:fldChar w:fldCharType="begin"/>
        </w:r>
        <w:r>
          <w:rPr>
            <w:noProof/>
            <w:webHidden/>
          </w:rPr>
          <w:instrText xml:space="preserve"> PAGEREF _Toc236920367 \h </w:instrText>
        </w:r>
        <w:r>
          <w:rPr>
            <w:noProof/>
            <w:webHidden/>
          </w:rPr>
        </w:r>
        <w:r>
          <w:rPr>
            <w:noProof/>
            <w:webHidden/>
          </w:rPr>
          <w:fldChar w:fldCharType="separate"/>
        </w:r>
        <w:r>
          <w:rPr>
            <w:noProof/>
            <w:webHidden/>
          </w:rPr>
          <w:t>7</w:t>
        </w:r>
        <w:r>
          <w:rPr>
            <w:noProof/>
            <w:webHidden/>
          </w:rPr>
          <w:fldChar w:fldCharType="end"/>
        </w:r>
      </w:hyperlink>
    </w:p>
    <w:p w14:paraId="35772601" w14:textId="1B245134"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68" w:history="1">
        <w:r w:rsidRPr="00DD09A0">
          <w:rPr>
            <w:rStyle w:val="Hyperlink"/>
            <w:noProof/>
          </w:rPr>
          <w:t>The nine-step reasoning chain</w:t>
        </w:r>
        <w:r>
          <w:rPr>
            <w:noProof/>
            <w:webHidden/>
          </w:rPr>
          <w:tab/>
        </w:r>
        <w:r>
          <w:rPr>
            <w:noProof/>
            <w:webHidden/>
          </w:rPr>
          <w:fldChar w:fldCharType="begin"/>
        </w:r>
        <w:r>
          <w:rPr>
            <w:noProof/>
            <w:webHidden/>
          </w:rPr>
          <w:instrText xml:space="preserve"> PAGEREF _Toc236920368 \h </w:instrText>
        </w:r>
        <w:r>
          <w:rPr>
            <w:noProof/>
            <w:webHidden/>
          </w:rPr>
        </w:r>
        <w:r>
          <w:rPr>
            <w:noProof/>
            <w:webHidden/>
          </w:rPr>
          <w:fldChar w:fldCharType="separate"/>
        </w:r>
        <w:r>
          <w:rPr>
            <w:noProof/>
            <w:webHidden/>
          </w:rPr>
          <w:t>7</w:t>
        </w:r>
        <w:r>
          <w:rPr>
            <w:noProof/>
            <w:webHidden/>
          </w:rPr>
          <w:fldChar w:fldCharType="end"/>
        </w:r>
      </w:hyperlink>
    </w:p>
    <w:p w14:paraId="36F9C36A" w14:textId="0ECA1632"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69" w:history="1">
        <w:r w:rsidRPr="00DD09A0">
          <w:rPr>
            <w:rStyle w:val="Hyperlink"/>
            <w:noProof/>
          </w:rPr>
          <w:t>The core artefact chain</w:t>
        </w:r>
        <w:r>
          <w:rPr>
            <w:noProof/>
            <w:webHidden/>
          </w:rPr>
          <w:tab/>
        </w:r>
        <w:r>
          <w:rPr>
            <w:noProof/>
            <w:webHidden/>
          </w:rPr>
          <w:fldChar w:fldCharType="begin"/>
        </w:r>
        <w:r>
          <w:rPr>
            <w:noProof/>
            <w:webHidden/>
          </w:rPr>
          <w:instrText xml:space="preserve"> PAGEREF _Toc236920369 \h </w:instrText>
        </w:r>
        <w:r>
          <w:rPr>
            <w:noProof/>
            <w:webHidden/>
          </w:rPr>
        </w:r>
        <w:r>
          <w:rPr>
            <w:noProof/>
            <w:webHidden/>
          </w:rPr>
          <w:fldChar w:fldCharType="separate"/>
        </w:r>
        <w:r>
          <w:rPr>
            <w:noProof/>
            <w:webHidden/>
          </w:rPr>
          <w:t>8</w:t>
        </w:r>
        <w:r>
          <w:rPr>
            <w:noProof/>
            <w:webHidden/>
          </w:rPr>
          <w:fldChar w:fldCharType="end"/>
        </w:r>
      </w:hyperlink>
    </w:p>
    <w:p w14:paraId="26CA8530" w14:textId="2D1A10AD" w:rsidR="00425AE5" w:rsidRDefault="00425AE5">
      <w:pPr>
        <w:pStyle w:val="Verzeichnis1"/>
        <w:tabs>
          <w:tab w:val="right" w:leader="dot" w:pos="9350"/>
        </w:tabs>
        <w:rPr>
          <w:rFonts w:asciiTheme="minorHAnsi" w:hAnsiTheme="minorHAnsi"/>
          <w:noProof/>
          <w:color w:val="auto"/>
          <w:kern w:val="2"/>
          <w:sz w:val="24"/>
          <w:szCs w:val="24"/>
          <w:lang w:val="de-DE" w:eastAsia="de-DE"/>
          <w14:ligatures w14:val="standardContextual"/>
        </w:rPr>
      </w:pPr>
      <w:hyperlink w:anchor="_Toc236920370" w:history="1">
        <w:r w:rsidRPr="00DD09A0">
          <w:rPr>
            <w:rStyle w:val="Hyperlink"/>
            <w:noProof/>
          </w:rPr>
          <w:t>Question navigator</w:t>
        </w:r>
        <w:r>
          <w:rPr>
            <w:noProof/>
            <w:webHidden/>
          </w:rPr>
          <w:tab/>
        </w:r>
        <w:r>
          <w:rPr>
            <w:noProof/>
            <w:webHidden/>
          </w:rPr>
          <w:fldChar w:fldCharType="begin"/>
        </w:r>
        <w:r>
          <w:rPr>
            <w:noProof/>
            <w:webHidden/>
          </w:rPr>
          <w:instrText xml:space="preserve"> PAGEREF _Toc236920370 \h </w:instrText>
        </w:r>
        <w:r>
          <w:rPr>
            <w:noProof/>
            <w:webHidden/>
          </w:rPr>
        </w:r>
        <w:r>
          <w:rPr>
            <w:noProof/>
            <w:webHidden/>
          </w:rPr>
          <w:fldChar w:fldCharType="separate"/>
        </w:r>
        <w:r>
          <w:rPr>
            <w:noProof/>
            <w:webHidden/>
          </w:rPr>
          <w:t>9</w:t>
        </w:r>
        <w:r>
          <w:rPr>
            <w:noProof/>
            <w:webHidden/>
          </w:rPr>
          <w:fldChar w:fldCharType="end"/>
        </w:r>
      </w:hyperlink>
    </w:p>
    <w:p w14:paraId="42644772" w14:textId="519427D9" w:rsidR="00425AE5" w:rsidRDefault="00425AE5">
      <w:pPr>
        <w:pStyle w:val="Verzeichnis1"/>
        <w:tabs>
          <w:tab w:val="right" w:leader="dot" w:pos="9350"/>
        </w:tabs>
        <w:rPr>
          <w:rFonts w:asciiTheme="minorHAnsi" w:hAnsiTheme="minorHAnsi"/>
          <w:noProof/>
          <w:color w:val="auto"/>
          <w:kern w:val="2"/>
          <w:sz w:val="24"/>
          <w:szCs w:val="24"/>
          <w:lang w:val="de-DE" w:eastAsia="de-DE"/>
          <w14:ligatures w14:val="standardContextual"/>
        </w:rPr>
      </w:pPr>
      <w:hyperlink w:anchor="_Toc236920371" w:history="1">
        <w:r w:rsidRPr="00DD09A0">
          <w:rPr>
            <w:rStyle w:val="Hyperlink"/>
            <w:noProof/>
          </w:rPr>
          <w:t>1. Foundations: what software engineering contains</w:t>
        </w:r>
        <w:r>
          <w:rPr>
            <w:noProof/>
            <w:webHidden/>
          </w:rPr>
          <w:tab/>
        </w:r>
        <w:r>
          <w:rPr>
            <w:noProof/>
            <w:webHidden/>
          </w:rPr>
          <w:fldChar w:fldCharType="begin"/>
        </w:r>
        <w:r>
          <w:rPr>
            <w:noProof/>
            <w:webHidden/>
          </w:rPr>
          <w:instrText xml:space="preserve"> PAGEREF _Toc236920371 \h </w:instrText>
        </w:r>
        <w:r>
          <w:rPr>
            <w:noProof/>
            <w:webHidden/>
          </w:rPr>
        </w:r>
        <w:r>
          <w:rPr>
            <w:noProof/>
            <w:webHidden/>
          </w:rPr>
          <w:fldChar w:fldCharType="separate"/>
        </w:r>
        <w:r>
          <w:rPr>
            <w:noProof/>
            <w:webHidden/>
          </w:rPr>
          <w:t>10</w:t>
        </w:r>
        <w:r>
          <w:rPr>
            <w:noProof/>
            <w:webHidden/>
          </w:rPr>
          <w:fldChar w:fldCharType="end"/>
        </w:r>
      </w:hyperlink>
    </w:p>
    <w:p w14:paraId="1C15C56B" w14:textId="40D27934"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72" w:history="1">
        <w:r w:rsidRPr="00DD09A0">
          <w:rPr>
            <w:rStyle w:val="Hyperlink"/>
            <w:noProof/>
          </w:rPr>
          <w:t>Core logic</w:t>
        </w:r>
        <w:r>
          <w:rPr>
            <w:noProof/>
            <w:webHidden/>
          </w:rPr>
          <w:tab/>
        </w:r>
        <w:r>
          <w:rPr>
            <w:noProof/>
            <w:webHidden/>
          </w:rPr>
          <w:fldChar w:fldCharType="begin"/>
        </w:r>
        <w:r>
          <w:rPr>
            <w:noProof/>
            <w:webHidden/>
          </w:rPr>
          <w:instrText xml:space="preserve"> PAGEREF _Toc236920372 \h </w:instrText>
        </w:r>
        <w:r>
          <w:rPr>
            <w:noProof/>
            <w:webHidden/>
          </w:rPr>
        </w:r>
        <w:r>
          <w:rPr>
            <w:noProof/>
            <w:webHidden/>
          </w:rPr>
          <w:fldChar w:fldCharType="separate"/>
        </w:r>
        <w:r>
          <w:rPr>
            <w:noProof/>
            <w:webHidden/>
          </w:rPr>
          <w:t>10</w:t>
        </w:r>
        <w:r>
          <w:rPr>
            <w:noProof/>
            <w:webHidden/>
          </w:rPr>
          <w:fldChar w:fldCharType="end"/>
        </w:r>
      </w:hyperlink>
    </w:p>
    <w:p w14:paraId="0A436E05" w14:textId="124E6455"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73" w:history="1">
        <w:r w:rsidRPr="00DD09A0">
          <w:rPr>
            <w:rStyle w:val="Hyperlink"/>
            <w:noProof/>
          </w:rPr>
          <w:t>Key terms</w:t>
        </w:r>
        <w:r>
          <w:rPr>
            <w:noProof/>
            <w:webHidden/>
          </w:rPr>
          <w:tab/>
        </w:r>
        <w:r>
          <w:rPr>
            <w:noProof/>
            <w:webHidden/>
          </w:rPr>
          <w:fldChar w:fldCharType="begin"/>
        </w:r>
        <w:r>
          <w:rPr>
            <w:noProof/>
            <w:webHidden/>
          </w:rPr>
          <w:instrText xml:space="preserve"> PAGEREF _Toc236920373 \h </w:instrText>
        </w:r>
        <w:r>
          <w:rPr>
            <w:noProof/>
            <w:webHidden/>
          </w:rPr>
        </w:r>
        <w:r>
          <w:rPr>
            <w:noProof/>
            <w:webHidden/>
          </w:rPr>
          <w:fldChar w:fldCharType="separate"/>
        </w:r>
        <w:r>
          <w:rPr>
            <w:noProof/>
            <w:webHidden/>
          </w:rPr>
          <w:t>10</w:t>
        </w:r>
        <w:r>
          <w:rPr>
            <w:noProof/>
            <w:webHidden/>
          </w:rPr>
          <w:fldChar w:fldCharType="end"/>
        </w:r>
      </w:hyperlink>
    </w:p>
    <w:p w14:paraId="57E0689E" w14:textId="15FF613C"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74" w:history="1">
        <w:r w:rsidRPr="00DD09A0">
          <w:rPr>
            <w:rStyle w:val="Hyperlink"/>
            <w:noProof/>
          </w:rPr>
          <w:t>Important distinctions</w:t>
        </w:r>
        <w:r>
          <w:rPr>
            <w:noProof/>
            <w:webHidden/>
          </w:rPr>
          <w:tab/>
        </w:r>
        <w:r>
          <w:rPr>
            <w:noProof/>
            <w:webHidden/>
          </w:rPr>
          <w:fldChar w:fldCharType="begin"/>
        </w:r>
        <w:r>
          <w:rPr>
            <w:noProof/>
            <w:webHidden/>
          </w:rPr>
          <w:instrText xml:space="preserve"> PAGEREF _Toc236920374 \h </w:instrText>
        </w:r>
        <w:r>
          <w:rPr>
            <w:noProof/>
            <w:webHidden/>
          </w:rPr>
        </w:r>
        <w:r>
          <w:rPr>
            <w:noProof/>
            <w:webHidden/>
          </w:rPr>
          <w:fldChar w:fldCharType="separate"/>
        </w:r>
        <w:r>
          <w:rPr>
            <w:noProof/>
            <w:webHidden/>
          </w:rPr>
          <w:t>11</w:t>
        </w:r>
        <w:r>
          <w:rPr>
            <w:noProof/>
            <w:webHidden/>
          </w:rPr>
          <w:fldChar w:fldCharType="end"/>
        </w:r>
      </w:hyperlink>
    </w:p>
    <w:p w14:paraId="571A5515" w14:textId="57FA5523"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75" w:history="1">
        <w:r w:rsidRPr="00DD09A0">
          <w:rPr>
            <w:rStyle w:val="Hyperlink"/>
            <w:noProof/>
          </w:rPr>
          <w:t>Typical mistakes</w:t>
        </w:r>
        <w:r>
          <w:rPr>
            <w:noProof/>
            <w:webHidden/>
          </w:rPr>
          <w:tab/>
        </w:r>
        <w:r>
          <w:rPr>
            <w:noProof/>
            <w:webHidden/>
          </w:rPr>
          <w:fldChar w:fldCharType="begin"/>
        </w:r>
        <w:r>
          <w:rPr>
            <w:noProof/>
            <w:webHidden/>
          </w:rPr>
          <w:instrText xml:space="preserve"> PAGEREF _Toc236920375 \h </w:instrText>
        </w:r>
        <w:r>
          <w:rPr>
            <w:noProof/>
            <w:webHidden/>
          </w:rPr>
        </w:r>
        <w:r>
          <w:rPr>
            <w:noProof/>
            <w:webHidden/>
          </w:rPr>
          <w:fldChar w:fldCharType="separate"/>
        </w:r>
        <w:r>
          <w:rPr>
            <w:noProof/>
            <w:webHidden/>
          </w:rPr>
          <w:t>11</w:t>
        </w:r>
        <w:r>
          <w:rPr>
            <w:noProof/>
            <w:webHidden/>
          </w:rPr>
          <w:fldChar w:fldCharType="end"/>
        </w:r>
      </w:hyperlink>
    </w:p>
    <w:p w14:paraId="283EDEBF" w14:textId="7158C549"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76" w:history="1">
        <w:r w:rsidRPr="00DD09A0">
          <w:rPr>
            <w:rStyle w:val="Hyperlink"/>
            <w:noProof/>
          </w:rPr>
          <w:t>MentorHive application</w:t>
        </w:r>
        <w:r>
          <w:rPr>
            <w:noProof/>
            <w:webHidden/>
          </w:rPr>
          <w:tab/>
        </w:r>
        <w:r>
          <w:rPr>
            <w:noProof/>
            <w:webHidden/>
          </w:rPr>
          <w:fldChar w:fldCharType="begin"/>
        </w:r>
        <w:r>
          <w:rPr>
            <w:noProof/>
            <w:webHidden/>
          </w:rPr>
          <w:instrText xml:space="preserve"> PAGEREF _Toc236920376 \h </w:instrText>
        </w:r>
        <w:r>
          <w:rPr>
            <w:noProof/>
            <w:webHidden/>
          </w:rPr>
        </w:r>
        <w:r>
          <w:rPr>
            <w:noProof/>
            <w:webHidden/>
          </w:rPr>
          <w:fldChar w:fldCharType="separate"/>
        </w:r>
        <w:r>
          <w:rPr>
            <w:noProof/>
            <w:webHidden/>
          </w:rPr>
          <w:t>11</w:t>
        </w:r>
        <w:r>
          <w:rPr>
            <w:noProof/>
            <w:webHidden/>
          </w:rPr>
          <w:fldChar w:fldCharType="end"/>
        </w:r>
      </w:hyperlink>
    </w:p>
    <w:p w14:paraId="0EF4103E" w14:textId="0281D4B0"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77" w:history="1">
        <w:r w:rsidRPr="00DD09A0">
          <w:rPr>
            <w:rStyle w:val="Hyperlink"/>
            <w:noProof/>
          </w:rPr>
          <w:t>Exit criterion</w:t>
        </w:r>
        <w:r>
          <w:rPr>
            <w:noProof/>
            <w:webHidden/>
          </w:rPr>
          <w:tab/>
        </w:r>
        <w:r>
          <w:rPr>
            <w:noProof/>
            <w:webHidden/>
          </w:rPr>
          <w:fldChar w:fldCharType="begin"/>
        </w:r>
        <w:r>
          <w:rPr>
            <w:noProof/>
            <w:webHidden/>
          </w:rPr>
          <w:instrText xml:space="preserve"> PAGEREF _Toc236920377 \h </w:instrText>
        </w:r>
        <w:r>
          <w:rPr>
            <w:noProof/>
            <w:webHidden/>
          </w:rPr>
        </w:r>
        <w:r>
          <w:rPr>
            <w:noProof/>
            <w:webHidden/>
          </w:rPr>
          <w:fldChar w:fldCharType="separate"/>
        </w:r>
        <w:r>
          <w:rPr>
            <w:noProof/>
            <w:webHidden/>
          </w:rPr>
          <w:t>11</w:t>
        </w:r>
        <w:r>
          <w:rPr>
            <w:noProof/>
            <w:webHidden/>
          </w:rPr>
          <w:fldChar w:fldCharType="end"/>
        </w:r>
      </w:hyperlink>
    </w:p>
    <w:p w14:paraId="441FDF9B" w14:textId="406C2803" w:rsidR="00425AE5" w:rsidRDefault="00425AE5">
      <w:pPr>
        <w:pStyle w:val="Verzeichnis1"/>
        <w:tabs>
          <w:tab w:val="right" w:leader="dot" w:pos="9350"/>
        </w:tabs>
        <w:rPr>
          <w:rFonts w:asciiTheme="minorHAnsi" w:hAnsiTheme="minorHAnsi"/>
          <w:noProof/>
          <w:color w:val="auto"/>
          <w:kern w:val="2"/>
          <w:sz w:val="24"/>
          <w:szCs w:val="24"/>
          <w:lang w:val="de-DE" w:eastAsia="de-DE"/>
          <w14:ligatures w14:val="standardContextual"/>
        </w:rPr>
      </w:pPr>
      <w:hyperlink w:anchor="_Toc236920378" w:history="1">
        <w:r w:rsidRPr="00DD09A0">
          <w:rPr>
            <w:rStyle w:val="Hyperlink"/>
            <w:noProof/>
          </w:rPr>
          <w:t>2. Software quality: define what 'good' means</w:t>
        </w:r>
        <w:r>
          <w:rPr>
            <w:noProof/>
            <w:webHidden/>
          </w:rPr>
          <w:tab/>
        </w:r>
        <w:r>
          <w:rPr>
            <w:noProof/>
            <w:webHidden/>
          </w:rPr>
          <w:fldChar w:fldCharType="begin"/>
        </w:r>
        <w:r>
          <w:rPr>
            <w:noProof/>
            <w:webHidden/>
          </w:rPr>
          <w:instrText xml:space="preserve"> PAGEREF _Toc236920378 \h </w:instrText>
        </w:r>
        <w:r>
          <w:rPr>
            <w:noProof/>
            <w:webHidden/>
          </w:rPr>
        </w:r>
        <w:r>
          <w:rPr>
            <w:noProof/>
            <w:webHidden/>
          </w:rPr>
          <w:fldChar w:fldCharType="separate"/>
        </w:r>
        <w:r>
          <w:rPr>
            <w:noProof/>
            <w:webHidden/>
          </w:rPr>
          <w:t>12</w:t>
        </w:r>
        <w:r>
          <w:rPr>
            <w:noProof/>
            <w:webHidden/>
          </w:rPr>
          <w:fldChar w:fldCharType="end"/>
        </w:r>
      </w:hyperlink>
    </w:p>
    <w:p w14:paraId="15D22948" w14:textId="2FF9D20A"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79" w:history="1">
        <w:r w:rsidRPr="00DD09A0">
          <w:rPr>
            <w:rStyle w:val="Hyperlink"/>
            <w:noProof/>
          </w:rPr>
          <w:t>Core logic</w:t>
        </w:r>
        <w:r>
          <w:rPr>
            <w:noProof/>
            <w:webHidden/>
          </w:rPr>
          <w:tab/>
        </w:r>
        <w:r>
          <w:rPr>
            <w:noProof/>
            <w:webHidden/>
          </w:rPr>
          <w:fldChar w:fldCharType="begin"/>
        </w:r>
        <w:r>
          <w:rPr>
            <w:noProof/>
            <w:webHidden/>
          </w:rPr>
          <w:instrText xml:space="preserve"> PAGEREF _Toc236920379 \h </w:instrText>
        </w:r>
        <w:r>
          <w:rPr>
            <w:noProof/>
            <w:webHidden/>
          </w:rPr>
        </w:r>
        <w:r>
          <w:rPr>
            <w:noProof/>
            <w:webHidden/>
          </w:rPr>
          <w:fldChar w:fldCharType="separate"/>
        </w:r>
        <w:r>
          <w:rPr>
            <w:noProof/>
            <w:webHidden/>
          </w:rPr>
          <w:t>12</w:t>
        </w:r>
        <w:r>
          <w:rPr>
            <w:noProof/>
            <w:webHidden/>
          </w:rPr>
          <w:fldChar w:fldCharType="end"/>
        </w:r>
      </w:hyperlink>
    </w:p>
    <w:p w14:paraId="3A867F2E" w14:textId="55967A59"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80" w:history="1">
        <w:r w:rsidRPr="00DD09A0">
          <w:rPr>
            <w:rStyle w:val="Hyperlink"/>
            <w:noProof/>
          </w:rPr>
          <w:t>Key terms</w:t>
        </w:r>
        <w:r>
          <w:rPr>
            <w:noProof/>
            <w:webHidden/>
          </w:rPr>
          <w:tab/>
        </w:r>
        <w:r>
          <w:rPr>
            <w:noProof/>
            <w:webHidden/>
          </w:rPr>
          <w:fldChar w:fldCharType="begin"/>
        </w:r>
        <w:r>
          <w:rPr>
            <w:noProof/>
            <w:webHidden/>
          </w:rPr>
          <w:instrText xml:space="preserve"> PAGEREF _Toc236920380 \h </w:instrText>
        </w:r>
        <w:r>
          <w:rPr>
            <w:noProof/>
            <w:webHidden/>
          </w:rPr>
        </w:r>
        <w:r>
          <w:rPr>
            <w:noProof/>
            <w:webHidden/>
          </w:rPr>
          <w:fldChar w:fldCharType="separate"/>
        </w:r>
        <w:r>
          <w:rPr>
            <w:noProof/>
            <w:webHidden/>
          </w:rPr>
          <w:t>12</w:t>
        </w:r>
        <w:r>
          <w:rPr>
            <w:noProof/>
            <w:webHidden/>
          </w:rPr>
          <w:fldChar w:fldCharType="end"/>
        </w:r>
      </w:hyperlink>
    </w:p>
    <w:p w14:paraId="54C9E140" w14:textId="2B895A25"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81" w:history="1">
        <w:r w:rsidRPr="00DD09A0">
          <w:rPr>
            <w:rStyle w:val="Hyperlink"/>
            <w:noProof/>
          </w:rPr>
          <w:t>ISO 25010 model used in the course</w:t>
        </w:r>
        <w:r>
          <w:rPr>
            <w:noProof/>
            <w:webHidden/>
          </w:rPr>
          <w:tab/>
        </w:r>
        <w:r>
          <w:rPr>
            <w:noProof/>
            <w:webHidden/>
          </w:rPr>
          <w:fldChar w:fldCharType="begin"/>
        </w:r>
        <w:r>
          <w:rPr>
            <w:noProof/>
            <w:webHidden/>
          </w:rPr>
          <w:instrText xml:space="preserve"> PAGEREF _Toc236920381 \h </w:instrText>
        </w:r>
        <w:r>
          <w:rPr>
            <w:noProof/>
            <w:webHidden/>
          </w:rPr>
        </w:r>
        <w:r>
          <w:rPr>
            <w:noProof/>
            <w:webHidden/>
          </w:rPr>
          <w:fldChar w:fldCharType="separate"/>
        </w:r>
        <w:r>
          <w:rPr>
            <w:noProof/>
            <w:webHidden/>
          </w:rPr>
          <w:t>13</w:t>
        </w:r>
        <w:r>
          <w:rPr>
            <w:noProof/>
            <w:webHidden/>
          </w:rPr>
          <w:fldChar w:fldCharType="end"/>
        </w:r>
      </w:hyperlink>
    </w:p>
    <w:p w14:paraId="5FD33069" w14:textId="6536B78C"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82" w:history="1">
        <w:r w:rsidRPr="00DD09A0">
          <w:rPr>
            <w:rStyle w:val="Hyperlink"/>
            <w:noProof/>
          </w:rPr>
          <w:t>Important distinctions</w:t>
        </w:r>
        <w:r>
          <w:rPr>
            <w:noProof/>
            <w:webHidden/>
          </w:rPr>
          <w:tab/>
        </w:r>
        <w:r>
          <w:rPr>
            <w:noProof/>
            <w:webHidden/>
          </w:rPr>
          <w:fldChar w:fldCharType="begin"/>
        </w:r>
        <w:r>
          <w:rPr>
            <w:noProof/>
            <w:webHidden/>
          </w:rPr>
          <w:instrText xml:space="preserve"> PAGEREF _Toc236920382 \h </w:instrText>
        </w:r>
        <w:r>
          <w:rPr>
            <w:noProof/>
            <w:webHidden/>
          </w:rPr>
        </w:r>
        <w:r>
          <w:rPr>
            <w:noProof/>
            <w:webHidden/>
          </w:rPr>
          <w:fldChar w:fldCharType="separate"/>
        </w:r>
        <w:r>
          <w:rPr>
            <w:noProof/>
            <w:webHidden/>
          </w:rPr>
          <w:t>13</w:t>
        </w:r>
        <w:r>
          <w:rPr>
            <w:noProof/>
            <w:webHidden/>
          </w:rPr>
          <w:fldChar w:fldCharType="end"/>
        </w:r>
      </w:hyperlink>
    </w:p>
    <w:p w14:paraId="43F51605" w14:textId="62EEACB4"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83" w:history="1">
        <w:r w:rsidRPr="00DD09A0">
          <w:rPr>
            <w:rStyle w:val="Hyperlink"/>
            <w:noProof/>
          </w:rPr>
          <w:t>Typical mistakes</w:t>
        </w:r>
        <w:r>
          <w:rPr>
            <w:noProof/>
            <w:webHidden/>
          </w:rPr>
          <w:tab/>
        </w:r>
        <w:r>
          <w:rPr>
            <w:noProof/>
            <w:webHidden/>
          </w:rPr>
          <w:fldChar w:fldCharType="begin"/>
        </w:r>
        <w:r>
          <w:rPr>
            <w:noProof/>
            <w:webHidden/>
          </w:rPr>
          <w:instrText xml:space="preserve"> PAGEREF _Toc236920383 \h </w:instrText>
        </w:r>
        <w:r>
          <w:rPr>
            <w:noProof/>
            <w:webHidden/>
          </w:rPr>
        </w:r>
        <w:r>
          <w:rPr>
            <w:noProof/>
            <w:webHidden/>
          </w:rPr>
          <w:fldChar w:fldCharType="separate"/>
        </w:r>
        <w:r>
          <w:rPr>
            <w:noProof/>
            <w:webHidden/>
          </w:rPr>
          <w:t>14</w:t>
        </w:r>
        <w:r>
          <w:rPr>
            <w:noProof/>
            <w:webHidden/>
          </w:rPr>
          <w:fldChar w:fldCharType="end"/>
        </w:r>
      </w:hyperlink>
    </w:p>
    <w:p w14:paraId="2C5A8A8B" w14:textId="1D312334"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84" w:history="1">
        <w:r w:rsidRPr="00DD09A0">
          <w:rPr>
            <w:rStyle w:val="Hyperlink"/>
            <w:noProof/>
          </w:rPr>
          <w:t>MentorHive application</w:t>
        </w:r>
        <w:r>
          <w:rPr>
            <w:noProof/>
            <w:webHidden/>
          </w:rPr>
          <w:tab/>
        </w:r>
        <w:r>
          <w:rPr>
            <w:noProof/>
            <w:webHidden/>
          </w:rPr>
          <w:fldChar w:fldCharType="begin"/>
        </w:r>
        <w:r>
          <w:rPr>
            <w:noProof/>
            <w:webHidden/>
          </w:rPr>
          <w:instrText xml:space="preserve"> PAGEREF _Toc236920384 \h </w:instrText>
        </w:r>
        <w:r>
          <w:rPr>
            <w:noProof/>
            <w:webHidden/>
          </w:rPr>
        </w:r>
        <w:r>
          <w:rPr>
            <w:noProof/>
            <w:webHidden/>
          </w:rPr>
          <w:fldChar w:fldCharType="separate"/>
        </w:r>
        <w:r>
          <w:rPr>
            <w:noProof/>
            <w:webHidden/>
          </w:rPr>
          <w:t>14</w:t>
        </w:r>
        <w:r>
          <w:rPr>
            <w:noProof/>
            <w:webHidden/>
          </w:rPr>
          <w:fldChar w:fldCharType="end"/>
        </w:r>
      </w:hyperlink>
    </w:p>
    <w:p w14:paraId="2881D056" w14:textId="4FD978B6"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85" w:history="1">
        <w:r w:rsidRPr="00DD09A0">
          <w:rPr>
            <w:rStyle w:val="Hyperlink"/>
            <w:noProof/>
          </w:rPr>
          <w:t>Exit criterion</w:t>
        </w:r>
        <w:r>
          <w:rPr>
            <w:noProof/>
            <w:webHidden/>
          </w:rPr>
          <w:tab/>
        </w:r>
        <w:r>
          <w:rPr>
            <w:noProof/>
            <w:webHidden/>
          </w:rPr>
          <w:fldChar w:fldCharType="begin"/>
        </w:r>
        <w:r>
          <w:rPr>
            <w:noProof/>
            <w:webHidden/>
          </w:rPr>
          <w:instrText xml:space="preserve"> PAGEREF _Toc236920385 \h </w:instrText>
        </w:r>
        <w:r>
          <w:rPr>
            <w:noProof/>
            <w:webHidden/>
          </w:rPr>
        </w:r>
        <w:r>
          <w:rPr>
            <w:noProof/>
            <w:webHidden/>
          </w:rPr>
          <w:fldChar w:fldCharType="separate"/>
        </w:r>
        <w:r>
          <w:rPr>
            <w:noProof/>
            <w:webHidden/>
          </w:rPr>
          <w:t>14</w:t>
        </w:r>
        <w:r>
          <w:rPr>
            <w:noProof/>
            <w:webHidden/>
          </w:rPr>
          <w:fldChar w:fldCharType="end"/>
        </w:r>
      </w:hyperlink>
    </w:p>
    <w:p w14:paraId="172244EB" w14:textId="34DE4D55" w:rsidR="00425AE5" w:rsidRDefault="00425AE5">
      <w:pPr>
        <w:pStyle w:val="Verzeichnis1"/>
        <w:tabs>
          <w:tab w:val="right" w:leader="dot" w:pos="9350"/>
        </w:tabs>
        <w:rPr>
          <w:rFonts w:asciiTheme="minorHAnsi" w:hAnsiTheme="minorHAnsi"/>
          <w:noProof/>
          <w:color w:val="auto"/>
          <w:kern w:val="2"/>
          <w:sz w:val="24"/>
          <w:szCs w:val="24"/>
          <w:lang w:val="de-DE" w:eastAsia="de-DE"/>
          <w14:ligatures w14:val="standardContextual"/>
        </w:rPr>
      </w:pPr>
      <w:hyperlink w:anchor="_Toc236920386" w:history="1">
        <w:r w:rsidRPr="00DD09A0">
          <w:rPr>
            <w:rStyle w:val="Hyperlink"/>
            <w:noProof/>
          </w:rPr>
          <w:t>3. Requirements engineering: from need to testability</w:t>
        </w:r>
        <w:r>
          <w:rPr>
            <w:noProof/>
            <w:webHidden/>
          </w:rPr>
          <w:tab/>
        </w:r>
        <w:r>
          <w:rPr>
            <w:noProof/>
            <w:webHidden/>
          </w:rPr>
          <w:fldChar w:fldCharType="begin"/>
        </w:r>
        <w:r>
          <w:rPr>
            <w:noProof/>
            <w:webHidden/>
          </w:rPr>
          <w:instrText xml:space="preserve"> PAGEREF _Toc236920386 \h </w:instrText>
        </w:r>
        <w:r>
          <w:rPr>
            <w:noProof/>
            <w:webHidden/>
          </w:rPr>
        </w:r>
        <w:r>
          <w:rPr>
            <w:noProof/>
            <w:webHidden/>
          </w:rPr>
          <w:fldChar w:fldCharType="separate"/>
        </w:r>
        <w:r>
          <w:rPr>
            <w:noProof/>
            <w:webHidden/>
          </w:rPr>
          <w:t>15</w:t>
        </w:r>
        <w:r>
          <w:rPr>
            <w:noProof/>
            <w:webHidden/>
          </w:rPr>
          <w:fldChar w:fldCharType="end"/>
        </w:r>
      </w:hyperlink>
    </w:p>
    <w:p w14:paraId="18BA9E66" w14:textId="4FF0E77F"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87" w:history="1">
        <w:r w:rsidRPr="00DD09A0">
          <w:rPr>
            <w:rStyle w:val="Hyperlink"/>
            <w:noProof/>
          </w:rPr>
          <w:t>Core logic</w:t>
        </w:r>
        <w:r>
          <w:rPr>
            <w:noProof/>
            <w:webHidden/>
          </w:rPr>
          <w:tab/>
        </w:r>
        <w:r>
          <w:rPr>
            <w:noProof/>
            <w:webHidden/>
          </w:rPr>
          <w:fldChar w:fldCharType="begin"/>
        </w:r>
        <w:r>
          <w:rPr>
            <w:noProof/>
            <w:webHidden/>
          </w:rPr>
          <w:instrText xml:space="preserve"> PAGEREF _Toc236920387 \h </w:instrText>
        </w:r>
        <w:r>
          <w:rPr>
            <w:noProof/>
            <w:webHidden/>
          </w:rPr>
        </w:r>
        <w:r>
          <w:rPr>
            <w:noProof/>
            <w:webHidden/>
          </w:rPr>
          <w:fldChar w:fldCharType="separate"/>
        </w:r>
        <w:r>
          <w:rPr>
            <w:noProof/>
            <w:webHidden/>
          </w:rPr>
          <w:t>15</w:t>
        </w:r>
        <w:r>
          <w:rPr>
            <w:noProof/>
            <w:webHidden/>
          </w:rPr>
          <w:fldChar w:fldCharType="end"/>
        </w:r>
      </w:hyperlink>
    </w:p>
    <w:p w14:paraId="4A5B7D48" w14:textId="27F48EF8"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88" w:history="1">
        <w:r w:rsidRPr="00DD09A0">
          <w:rPr>
            <w:rStyle w:val="Hyperlink"/>
            <w:noProof/>
          </w:rPr>
          <w:t>Key terms</w:t>
        </w:r>
        <w:r>
          <w:rPr>
            <w:noProof/>
            <w:webHidden/>
          </w:rPr>
          <w:tab/>
        </w:r>
        <w:r>
          <w:rPr>
            <w:noProof/>
            <w:webHidden/>
          </w:rPr>
          <w:fldChar w:fldCharType="begin"/>
        </w:r>
        <w:r>
          <w:rPr>
            <w:noProof/>
            <w:webHidden/>
          </w:rPr>
          <w:instrText xml:space="preserve"> PAGEREF _Toc236920388 \h </w:instrText>
        </w:r>
        <w:r>
          <w:rPr>
            <w:noProof/>
            <w:webHidden/>
          </w:rPr>
        </w:r>
        <w:r>
          <w:rPr>
            <w:noProof/>
            <w:webHidden/>
          </w:rPr>
          <w:fldChar w:fldCharType="separate"/>
        </w:r>
        <w:r>
          <w:rPr>
            <w:noProof/>
            <w:webHidden/>
          </w:rPr>
          <w:t>15</w:t>
        </w:r>
        <w:r>
          <w:rPr>
            <w:noProof/>
            <w:webHidden/>
          </w:rPr>
          <w:fldChar w:fldCharType="end"/>
        </w:r>
      </w:hyperlink>
    </w:p>
    <w:p w14:paraId="32E1FEE9" w14:textId="44DE2C0F"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89" w:history="1">
        <w:r w:rsidRPr="00DD09A0">
          <w:rPr>
            <w:rStyle w:val="Hyperlink"/>
            <w:noProof/>
          </w:rPr>
          <w:t>Important distinctions</w:t>
        </w:r>
        <w:r>
          <w:rPr>
            <w:noProof/>
            <w:webHidden/>
          </w:rPr>
          <w:tab/>
        </w:r>
        <w:r>
          <w:rPr>
            <w:noProof/>
            <w:webHidden/>
          </w:rPr>
          <w:fldChar w:fldCharType="begin"/>
        </w:r>
        <w:r>
          <w:rPr>
            <w:noProof/>
            <w:webHidden/>
          </w:rPr>
          <w:instrText xml:space="preserve"> PAGEREF _Toc236920389 \h </w:instrText>
        </w:r>
        <w:r>
          <w:rPr>
            <w:noProof/>
            <w:webHidden/>
          </w:rPr>
        </w:r>
        <w:r>
          <w:rPr>
            <w:noProof/>
            <w:webHidden/>
          </w:rPr>
          <w:fldChar w:fldCharType="separate"/>
        </w:r>
        <w:r>
          <w:rPr>
            <w:noProof/>
            <w:webHidden/>
          </w:rPr>
          <w:t>16</w:t>
        </w:r>
        <w:r>
          <w:rPr>
            <w:noProof/>
            <w:webHidden/>
          </w:rPr>
          <w:fldChar w:fldCharType="end"/>
        </w:r>
      </w:hyperlink>
    </w:p>
    <w:p w14:paraId="22FCFCA0" w14:textId="1A9E04E7"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90" w:history="1">
        <w:r w:rsidRPr="00DD09A0">
          <w:rPr>
            <w:rStyle w:val="Hyperlink"/>
            <w:noProof/>
          </w:rPr>
          <w:t>Typical mistakes</w:t>
        </w:r>
        <w:r>
          <w:rPr>
            <w:noProof/>
            <w:webHidden/>
          </w:rPr>
          <w:tab/>
        </w:r>
        <w:r>
          <w:rPr>
            <w:noProof/>
            <w:webHidden/>
          </w:rPr>
          <w:fldChar w:fldCharType="begin"/>
        </w:r>
        <w:r>
          <w:rPr>
            <w:noProof/>
            <w:webHidden/>
          </w:rPr>
          <w:instrText xml:space="preserve"> PAGEREF _Toc236920390 \h </w:instrText>
        </w:r>
        <w:r>
          <w:rPr>
            <w:noProof/>
            <w:webHidden/>
          </w:rPr>
        </w:r>
        <w:r>
          <w:rPr>
            <w:noProof/>
            <w:webHidden/>
          </w:rPr>
          <w:fldChar w:fldCharType="separate"/>
        </w:r>
        <w:r>
          <w:rPr>
            <w:noProof/>
            <w:webHidden/>
          </w:rPr>
          <w:t>16</w:t>
        </w:r>
        <w:r>
          <w:rPr>
            <w:noProof/>
            <w:webHidden/>
          </w:rPr>
          <w:fldChar w:fldCharType="end"/>
        </w:r>
      </w:hyperlink>
    </w:p>
    <w:p w14:paraId="5E7440A4" w14:textId="0D09BD59"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91" w:history="1">
        <w:r w:rsidRPr="00DD09A0">
          <w:rPr>
            <w:rStyle w:val="Hyperlink"/>
            <w:noProof/>
          </w:rPr>
          <w:t>MentorHive application</w:t>
        </w:r>
        <w:r>
          <w:rPr>
            <w:noProof/>
            <w:webHidden/>
          </w:rPr>
          <w:tab/>
        </w:r>
        <w:r>
          <w:rPr>
            <w:noProof/>
            <w:webHidden/>
          </w:rPr>
          <w:fldChar w:fldCharType="begin"/>
        </w:r>
        <w:r>
          <w:rPr>
            <w:noProof/>
            <w:webHidden/>
          </w:rPr>
          <w:instrText xml:space="preserve"> PAGEREF _Toc236920391 \h </w:instrText>
        </w:r>
        <w:r>
          <w:rPr>
            <w:noProof/>
            <w:webHidden/>
          </w:rPr>
        </w:r>
        <w:r>
          <w:rPr>
            <w:noProof/>
            <w:webHidden/>
          </w:rPr>
          <w:fldChar w:fldCharType="separate"/>
        </w:r>
        <w:r>
          <w:rPr>
            <w:noProof/>
            <w:webHidden/>
          </w:rPr>
          <w:t>16</w:t>
        </w:r>
        <w:r>
          <w:rPr>
            <w:noProof/>
            <w:webHidden/>
          </w:rPr>
          <w:fldChar w:fldCharType="end"/>
        </w:r>
      </w:hyperlink>
    </w:p>
    <w:p w14:paraId="2CE0CE76" w14:textId="43086B25"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92" w:history="1">
        <w:r w:rsidRPr="00DD09A0">
          <w:rPr>
            <w:rStyle w:val="Hyperlink"/>
            <w:noProof/>
          </w:rPr>
          <w:t>Exit criterion</w:t>
        </w:r>
        <w:r>
          <w:rPr>
            <w:noProof/>
            <w:webHidden/>
          </w:rPr>
          <w:tab/>
        </w:r>
        <w:r>
          <w:rPr>
            <w:noProof/>
            <w:webHidden/>
          </w:rPr>
          <w:fldChar w:fldCharType="begin"/>
        </w:r>
        <w:r>
          <w:rPr>
            <w:noProof/>
            <w:webHidden/>
          </w:rPr>
          <w:instrText xml:space="preserve"> PAGEREF _Toc236920392 \h </w:instrText>
        </w:r>
        <w:r>
          <w:rPr>
            <w:noProof/>
            <w:webHidden/>
          </w:rPr>
        </w:r>
        <w:r>
          <w:rPr>
            <w:noProof/>
            <w:webHidden/>
          </w:rPr>
          <w:fldChar w:fldCharType="separate"/>
        </w:r>
        <w:r>
          <w:rPr>
            <w:noProof/>
            <w:webHidden/>
          </w:rPr>
          <w:t>16</w:t>
        </w:r>
        <w:r>
          <w:rPr>
            <w:noProof/>
            <w:webHidden/>
          </w:rPr>
          <w:fldChar w:fldCharType="end"/>
        </w:r>
      </w:hyperlink>
    </w:p>
    <w:p w14:paraId="475D5A83" w14:textId="590913B5" w:rsidR="00425AE5" w:rsidRDefault="00425AE5">
      <w:pPr>
        <w:pStyle w:val="Verzeichnis1"/>
        <w:tabs>
          <w:tab w:val="right" w:leader="dot" w:pos="9350"/>
        </w:tabs>
        <w:rPr>
          <w:rFonts w:asciiTheme="minorHAnsi" w:hAnsiTheme="minorHAnsi"/>
          <w:noProof/>
          <w:color w:val="auto"/>
          <w:kern w:val="2"/>
          <w:sz w:val="24"/>
          <w:szCs w:val="24"/>
          <w:lang w:val="de-DE" w:eastAsia="de-DE"/>
          <w14:ligatures w14:val="standardContextual"/>
        </w:rPr>
      </w:pPr>
      <w:hyperlink w:anchor="_Toc236920393" w:history="1">
        <w:r w:rsidRPr="00DD09A0">
          <w:rPr>
            <w:rStyle w:val="Hyperlink"/>
            <w:noProof/>
          </w:rPr>
          <w:t>4. Source gap: deck 04 is not available</w:t>
        </w:r>
        <w:r>
          <w:rPr>
            <w:noProof/>
            <w:webHidden/>
          </w:rPr>
          <w:tab/>
        </w:r>
        <w:r>
          <w:rPr>
            <w:noProof/>
            <w:webHidden/>
          </w:rPr>
          <w:fldChar w:fldCharType="begin"/>
        </w:r>
        <w:r>
          <w:rPr>
            <w:noProof/>
            <w:webHidden/>
          </w:rPr>
          <w:instrText xml:space="preserve"> PAGEREF _Toc236920393 \h </w:instrText>
        </w:r>
        <w:r>
          <w:rPr>
            <w:noProof/>
            <w:webHidden/>
          </w:rPr>
        </w:r>
        <w:r>
          <w:rPr>
            <w:noProof/>
            <w:webHidden/>
          </w:rPr>
          <w:fldChar w:fldCharType="separate"/>
        </w:r>
        <w:r>
          <w:rPr>
            <w:noProof/>
            <w:webHidden/>
          </w:rPr>
          <w:t>17</w:t>
        </w:r>
        <w:r>
          <w:rPr>
            <w:noProof/>
            <w:webHidden/>
          </w:rPr>
          <w:fldChar w:fldCharType="end"/>
        </w:r>
      </w:hyperlink>
    </w:p>
    <w:p w14:paraId="63661EAB" w14:textId="30FC6AED"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94" w:history="1">
        <w:r w:rsidRPr="00DD09A0">
          <w:rPr>
            <w:rStyle w:val="Hyperlink"/>
            <w:noProof/>
          </w:rPr>
          <w:t>Core logic</w:t>
        </w:r>
        <w:r>
          <w:rPr>
            <w:noProof/>
            <w:webHidden/>
          </w:rPr>
          <w:tab/>
        </w:r>
        <w:r>
          <w:rPr>
            <w:noProof/>
            <w:webHidden/>
          </w:rPr>
          <w:fldChar w:fldCharType="begin"/>
        </w:r>
        <w:r>
          <w:rPr>
            <w:noProof/>
            <w:webHidden/>
          </w:rPr>
          <w:instrText xml:space="preserve"> PAGEREF _Toc236920394 \h </w:instrText>
        </w:r>
        <w:r>
          <w:rPr>
            <w:noProof/>
            <w:webHidden/>
          </w:rPr>
        </w:r>
        <w:r>
          <w:rPr>
            <w:noProof/>
            <w:webHidden/>
          </w:rPr>
          <w:fldChar w:fldCharType="separate"/>
        </w:r>
        <w:r>
          <w:rPr>
            <w:noProof/>
            <w:webHidden/>
          </w:rPr>
          <w:t>17</w:t>
        </w:r>
        <w:r>
          <w:rPr>
            <w:noProof/>
            <w:webHidden/>
          </w:rPr>
          <w:fldChar w:fldCharType="end"/>
        </w:r>
      </w:hyperlink>
    </w:p>
    <w:p w14:paraId="5FB3601C" w14:textId="0C7B3479"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95" w:history="1">
        <w:r w:rsidRPr="00DD09A0">
          <w:rPr>
            <w:rStyle w:val="Hyperlink"/>
            <w:noProof/>
          </w:rPr>
          <w:t>Important distinctions</w:t>
        </w:r>
        <w:r>
          <w:rPr>
            <w:noProof/>
            <w:webHidden/>
          </w:rPr>
          <w:tab/>
        </w:r>
        <w:r>
          <w:rPr>
            <w:noProof/>
            <w:webHidden/>
          </w:rPr>
          <w:fldChar w:fldCharType="begin"/>
        </w:r>
        <w:r>
          <w:rPr>
            <w:noProof/>
            <w:webHidden/>
          </w:rPr>
          <w:instrText xml:space="preserve"> PAGEREF _Toc236920395 \h </w:instrText>
        </w:r>
        <w:r>
          <w:rPr>
            <w:noProof/>
            <w:webHidden/>
          </w:rPr>
        </w:r>
        <w:r>
          <w:rPr>
            <w:noProof/>
            <w:webHidden/>
          </w:rPr>
          <w:fldChar w:fldCharType="separate"/>
        </w:r>
        <w:r>
          <w:rPr>
            <w:noProof/>
            <w:webHidden/>
          </w:rPr>
          <w:t>17</w:t>
        </w:r>
        <w:r>
          <w:rPr>
            <w:noProof/>
            <w:webHidden/>
          </w:rPr>
          <w:fldChar w:fldCharType="end"/>
        </w:r>
      </w:hyperlink>
    </w:p>
    <w:p w14:paraId="7F7AF1C7" w14:textId="1570BB9F"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96" w:history="1">
        <w:r w:rsidRPr="00DD09A0">
          <w:rPr>
            <w:rStyle w:val="Hyperlink"/>
            <w:noProof/>
          </w:rPr>
          <w:t>Typical mistakes</w:t>
        </w:r>
        <w:r>
          <w:rPr>
            <w:noProof/>
            <w:webHidden/>
          </w:rPr>
          <w:tab/>
        </w:r>
        <w:r>
          <w:rPr>
            <w:noProof/>
            <w:webHidden/>
          </w:rPr>
          <w:fldChar w:fldCharType="begin"/>
        </w:r>
        <w:r>
          <w:rPr>
            <w:noProof/>
            <w:webHidden/>
          </w:rPr>
          <w:instrText xml:space="preserve"> PAGEREF _Toc236920396 \h </w:instrText>
        </w:r>
        <w:r>
          <w:rPr>
            <w:noProof/>
            <w:webHidden/>
          </w:rPr>
        </w:r>
        <w:r>
          <w:rPr>
            <w:noProof/>
            <w:webHidden/>
          </w:rPr>
          <w:fldChar w:fldCharType="separate"/>
        </w:r>
        <w:r>
          <w:rPr>
            <w:noProof/>
            <w:webHidden/>
          </w:rPr>
          <w:t>17</w:t>
        </w:r>
        <w:r>
          <w:rPr>
            <w:noProof/>
            <w:webHidden/>
          </w:rPr>
          <w:fldChar w:fldCharType="end"/>
        </w:r>
      </w:hyperlink>
    </w:p>
    <w:p w14:paraId="2A9A56CE" w14:textId="7A9D354F"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97" w:history="1">
        <w:r w:rsidRPr="00DD09A0">
          <w:rPr>
            <w:rStyle w:val="Hyperlink"/>
            <w:noProof/>
          </w:rPr>
          <w:t>MentorHive application</w:t>
        </w:r>
        <w:r>
          <w:rPr>
            <w:noProof/>
            <w:webHidden/>
          </w:rPr>
          <w:tab/>
        </w:r>
        <w:r>
          <w:rPr>
            <w:noProof/>
            <w:webHidden/>
          </w:rPr>
          <w:fldChar w:fldCharType="begin"/>
        </w:r>
        <w:r>
          <w:rPr>
            <w:noProof/>
            <w:webHidden/>
          </w:rPr>
          <w:instrText xml:space="preserve"> PAGEREF _Toc236920397 \h </w:instrText>
        </w:r>
        <w:r>
          <w:rPr>
            <w:noProof/>
            <w:webHidden/>
          </w:rPr>
        </w:r>
        <w:r>
          <w:rPr>
            <w:noProof/>
            <w:webHidden/>
          </w:rPr>
          <w:fldChar w:fldCharType="separate"/>
        </w:r>
        <w:r>
          <w:rPr>
            <w:noProof/>
            <w:webHidden/>
          </w:rPr>
          <w:t>17</w:t>
        </w:r>
        <w:r>
          <w:rPr>
            <w:noProof/>
            <w:webHidden/>
          </w:rPr>
          <w:fldChar w:fldCharType="end"/>
        </w:r>
      </w:hyperlink>
    </w:p>
    <w:p w14:paraId="7E00EBE2" w14:textId="017222B9"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398" w:history="1">
        <w:r w:rsidRPr="00DD09A0">
          <w:rPr>
            <w:rStyle w:val="Hyperlink"/>
            <w:noProof/>
          </w:rPr>
          <w:t>Exit criterion</w:t>
        </w:r>
        <w:r>
          <w:rPr>
            <w:noProof/>
            <w:webHidden/>
          </w:rPr>
          <w:tab/>
        </w:r>
        <w:r>
          <w:rPr>
            <w:noProof/>
            <w:webHidden/>
          </w:rPr>
          <w:fldChar w:fldCharType="begin"/>
        </w:r>
        <w:r>
          <w:rPr>
            <w:noProof/>
            <w:webHidden/>
          </w:rPr>
          <w:instrText xml:space="preserve"> PAGEREF _Toc236920398 \h </w:instrText>
        </w:r>
        <w:r>
          <w:rPr>
            <w:noProof/>
            <w:webHidden/>
          </w:rPr>
        </w:r>
        <w:r>
          <w:rPr>
            <w:noProof/>
            <w:webHidden/>
          </w:rPr>
          <w:fldChar w:fldCharType="separate"/>
        </w:r>
        <w:r>
          <w:rPr>
            <w:noProof/>
            <w:webHidden/>
          </w:rPr>
          <w:t>17</w:t>
        </w:r>
        <w:r>
          <w:rPr>
            <w:noProof/>
            <w:webHidden/>
          </w:rPr>
          <w:fldChar w:fldCharType="end"/>
        </w:r>
      </w:hyperlink>
    </w:p>
    <w:p w14:paraId="04662F25" w14:textId="3D752F29" w:rsidR="00425AE5" w:rsidRDefault="00425AE5">
      <w:pPr>
        <w:pStyle w:val="Verzeichnis1"/>
        <w:tabs>
          <w:tab w:val="right" w:leader="dot" w:pos="9350"/>
        </w:tabs>
        <w:rPr>
          <w:rFonts w:asciiTheme="minorHAnsi" w:hAnsiTheme="minorHAnsi"/>
          <w:noProof/>
          <w:color w:val="auto"/>
          <w:kern w:val="2"/>
          <w:sz w:val="24"/>
          <w:szCs w:val="24"/>
          <w:lang w:val="de-DE" w:eastAsia="de-DE"/>
          <w14:ligatures w14:val="standardContextual"/>
        </w:rPr>
      </w:pPr>
      <w:hyperlink w:anchor="_Toc236920399" w:history="1">
        <w:r w:rsidRPr="00DD09A0">
          <w:rPr>
            <w:rStyle w:val="Hyperlink"/>
            <w:noProof/>
          </w:rPr>
          <w:t>5. Teams and organisational structures</w:t>
        </w:r>
        <w:r>
          <w:rPr>
            <w:noProof/>
            <w:webHidden/>
          </w:rPr>
          <w:tab/>
        </w:r>
        <w:r>
          <w:rPr>
            <w:noProof/>
            <w:webHidden/>
          </w:rPr>
          <w:fldChar w:fldCharType="begin"/>
        </w:r>
        <w:r>
          <w:rPr>
            <w:noProof/>
            <w:webHidden/>
          </w:rPr>
          <w:instrText xml:space="preserve"> PAGEREF _Toc236920399 \h </w:instrText>
        </w:r>
        <w:r>
          <w:rPr>
            <w:noProof/>
            <w:webHidden/>
          </w:rPr>
        </w:r>
        <w:r>
          <w:rPr>
            <w:noProof/>
            <w:webHidden/>
          </w:rPr>
          <w:fldChar w:fldCharType="separate"/>
        </w:r>
        <w:r>
          <w:rPr>
            <w:noProof/>
            <w:webHidden/>
          </w:rPr>
          <w:t>18</w:t>
        </w:r>
        <w:r>
          <w:rPr>
            <w:noProof/>
            <w:webHidden/>
          </w:rPr>
          <w:fldChar w:fldCharType="end"/>
        </w:r>
      </w:hyperlink>
    </w:p>
    <w:p w14:paraId="5F2B6399" w14:textId="17F28106"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00" w:history="1">
        <w:r w:rsidRPr="00DD09A0">
          <w:rPr>
            <w:rStyle w:val="Hyperlink"/>
            <w:noProof/>
          </w:rPr>
          <w:t>Core logic</w:t>
        </w:r>
        <w:r>
          <w:rPr>
            <w:noProof/>
            <w:webHidden/>
          </w:rPr>
          <w:tab/>
        </w:r>
        <w:r>
          <w:rPr>
            <w:noProof/>
            <w:webHidden/>
          </w:rPr>
          <w:fldChar w:fldCharType="begin"/>
        </w:r>
        <w:r>
          <w:rPr>
            <w:noProof/>
            <w:webHidden/>
          </w:rPr>
          <w:instrText xml:space="preserve"> PAGEREF _Toc236920400 \h </w:instrText>
        </w:r>
        <w:r>
          <w:rPr>
            <w:noProof/>
            <w:webHidden/>
          </w:rPr>
        </w:r>
        <w:r>
          <w:rPr>
            <w:noProof/>
            <w:webHidden/>
          </w:rPr>
          <w:fldChar w:fldCharType="separate"/>
        </w:r>
        <w:r>
          <w:rPr>
            <w:noProof/>
            <w:webHidden/>
          </w:rPr>
          <w:t>18</w:t>
        </w:r>
        <w:r>
          <w:rPr>
            <w:noProof/>
            <w:webHidden/>
          </w:rPr>
          <w:fldChar w:fldCharType="end"/>
        </w:r>
      </w:hyperlink>
    </w:p>
    <w:p w14:paraId="1E98D786" w14:textId="09DE17CB"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01" w:history="1">
        <w:r w:rsidRPr="00DD09A0">
          <w:rPr>
            <w:rStyle w:val="Hyperlink"/>
            <w:noProof/>
          </w:rPr>
          <w:t>Key terms</w:t>
        </w:r>
        <w:r>
          <w:rPr>
            <w:noProof/>
            <w:webHidden/>
          </w:rPr>
          <w:tab/>
        </w:r>
        <w:r>
          <w:rPr>
            <w:noProof/>
            <w:webHidden/>
          </w:rPr>
          <w:fldChar w:fldCharType="begin"/>
        </w:r>
        <w:r>
          <w:rPr>
            <w:noProof/>
            <w:webHidden/>
          </w:rPr>
          <w:instrText xml:space="preserve"> PAGEREF _Toc236920401 \h </w:instrText>
        </w:r>
        <w:r>
          <w:rPr>
            <w:noProof/>
            <w:webHidden/>
          </w:rPr>
        </w:r>
        <w:r>
          <w:rPr>
            <w:noProof/>
            <w:webHidden/>
          </w:rPr>
          <w:fldChar w:fldCharType="separate"/>
        </w:r>
        <w:r>
          <w:rPr>
            <w:noProof/>
            <w:webHidden/>
          </w:rPr>
          <w:t>18</w:t>
        </w:r>
        <w:r>
          <w:rPr>
            <w:noProof/>
            <w:webHidden/>
          </w:rPr>
          <w:fldChar w:fldCharType="end"/>
        </w:r>
      </w:hyperlink>
    </w:p>
    <w:p w14:paraId="6890FB94" w14:textId="3F2AB496"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02" w:history="1">
        <w:r w:rsidRPr="00DD09A0">
          <w:rPr>
            <w:rStyle w:val="Hyperlink"/>
            <w:noProof/>
          </w:rPr>
          <w:t>Important distinctions</w:t>
        </w:r>
        <w:r>
          <w:rPr>
            <w:noProof/>
            <w:webHidden/>
          </w:rPr>
          <w:tab/>
        </w:r>
        <w:r>
          <w:rPr>
            <w:noProof/>
            <w:webHidden/>
          </w:rPr>
          <w:fldChar w:fldCharType="begin"/>
        </w:r>
        <w:r>
          <w:rPr>
            <w:noProof/>
            <w:webHidden/>
          </w:rPr>
          <w:instrText xml:space="preserve"> PAGEREF _Toc236920402 \h </w:instrText>
        </w:r>
        <w:r>
          <w:rPr>
            <w:noProof/>
            <w:webHidden/>
          </w:rPr>
        </w:r>
        <w:r>
          <w:rPr>
            <w:noProof/>
            <w:webHidden/>
          </w:rPr>
          <w:fldChar w:fldCharType="separate"/>
        </w:r>
        <w:r>
          <w:rPr>
            <w:noProof/>
            <w:webHidden/>
          </w:rPr>
          <w:t>19</w:t>
        </w:r>
        <w:r>
          <w:rPr>
            <w:noProof/>
            <w:webHidden/>
          </w:rPr>
          <w:fldChar w:fldCharType="end"/>
        </w:r>
      </w:hyperlink>
    </w:p>
    <w:p w14:paraId="1D105D0C" w14:textId="21A71CFC"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03" w:history="1">
        <w:r w:rsidRPr="00DD09A0">
          <w:rPr>
            <w:rStyle w:val="Hyperlink"/>
            <w:noProof/>
          </w:rPr>
          <w:t>Typical mistakes</w:t>
        </w:r>
        <w:r>
          <w:rPr>
            <w:noProof/>
            <w:webHidden/>
          </w:rPr>
          <w:tab/>
        </w:r>
        <w:r>
          <w:rPr>
            <w:noProof/>
            <w:webHidden/>
          </w:rPr>
          <w:fldChar w:fldCharType="begin"/>
        </w:r>
        <w:r>
          <w:rPr>
            <w:noProof/>
            <w:webHidden/>
          </w:rPr>
          <w:instrText xml:space="preserve"> PAGEREF _Toc236920403 \h </w:instrText>
        </w:r>
        <w:r>
          <w:rPr>
            <w:noProof/>
            <w:webHidden/>
          </w:rPr>
        </w:r>
        <w:r>
          <w:rPr>
            <w:noProof/>
            <w:webHidden/>
          </w:rPr>
          <w:fldChar w:fldCharType="separate"/>
        </w:r>
        <w:r>
          <w:rPr>
            <w:noProof/>
            <w:webHidden/>
          </w:rPr>
          <w:t>19</w:t>
        </w:r>
        <w:r>
          <w:rPr>
            <w:noProof/>
            <w:webHidden/>
          </w:rPr>
          <w:fldChar w:fldCharType="end"/>
        </w:r>
      </w:hyperlink>
    </w:p>
    <w:p w14:paraId="17CE47A4" w14:textId="2A276C44"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04" w:history="1">
        <w:r w:rsidRPr="00DD09A0">
          <w:rPr>
            <w:rStyle w:val="Hyperlink"/>
            <w:noProof/>
          </w:rPr>
          <w:t>MentorHive application</w:t>
        </w:r>
        <w:r>
          <w:rPr>
            <w:noProof/>
            <w:webHidden/>
          </w:rPr>
          <w:tab/>
        </w:r>
        <w:r>
          <w:rPr>
            <w:noProof/>
            <w:webHidden/>
          </w:rPr>
          <w:fldChar w:fldCharType="begin"/>
        </w:r>
        <w:r>
          <w:rPr>
            <w:noProof/>
            <w:webHidden/>
          </w:rPr>
          <w:instrText xml:space="preserve"> PAGEREF _Toc236920404 \h </w:instrText>
        </w:r>
        <w:r>
          <w:rPr>
            <w:noProof/>
            <w:webHidden/>
          </w:rPr>
        </w:r>
        <w:r>
          <w:rPr>
            <w:noProof/>
            <w:webHidden/>
          </w:rPr>
          <w:fldChar w:fldCharType="separate"/>
        </w:r>
        <w:r>
          <w:rPr>
            <w:noProof/>
            <w:webHidden/>
          </w:rPr>
          <w:t>20</w:t>
        </w:r>
        <w:r>
          <w:rPr>
            <w:noProof/>
            <w:webHidden/>
          </w:rPr>
          <w:fldChar w:fldCharType="end"/>
        </w:r>
      </w:hyperlink>
    </w:p>
    <w:p w14:paraId="5F9F0D7B" w14:textId="24C05EC6"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05" w:history="1">
        <w:r w:rsidRPr="00DD09A0">
          <w:rPr>
            <w:rStyle w:val="Hyperlink"/>
            <w:noProof/>
          </w:rPr>
          <w:t>Exit criterion</w:t>
        </w:r>
        <w:r>
          <w:rPr>
            <w:noProof/>
            <w:webHidden/>
          </w:rPr>
          <w:tab/>
        </w:r>
        <w:r>
          <w:rPr>
            <w:noProof/>
            <w:webHidden/>
          </w:rPr>
          <w:fldChar w:fldCharType="begin"/>
        </w:r>
        <w:r>
          <w:rPr>
            <w:noProof/>
            <w:webHidden/>
          </w:rPr>
          <w:instrText xml:space="preserve"> PAGEREF _Toc236920405 \h </w:instrText>
        </w:r>
        <w:r>
          <w:rPr>
            <w:noProof/>
            <w:webHidden/>
          </w:rPr>
        </w:r>
        <w:r>
          <w:rPr>
            <w:noProof/>
            <w:webHidden/>
          </w:rPr>
          <w:fldChar w:fldCharType="separate"/>
        </w:r>
        <w:r>
          <w:rPr>
            <w:noProof/>
            <w:webHidden/>
          </w:rPr>
          <w:t>20</w:t>
        </w:r>
        <w:r>
          <w:rPr>
            <w:noProof/>
            <w:webHidden/>
          </w:rPr>
          <w:fldChar w:fldCharType="end"/>
        </w:r>
      </w:hyperlink>
    </w:p>
    <w:p w14:paraId="73D51CA5" w14:textId="4A9F83B0" w:rsidR="00425AE5" w:rsidRDefault="00425AE5">
      <w:pPr>
        <w:pStyle w:val="Verzeichnis1"/>
        <w:tabs>
          <w:tab w:val="right" w:leader="dot" w:pos="9350"/>
        </w:tabs>
        <w:rPr>
          <w:rFonts w:asciiTheme="minorHAnsi" w:hAnsiTheme="minorHAnsi"/>
          <w:noProof/>
          <w:color w:val="auto"/>
          <w:kern w:val="2"/>
          <w:sz w:val="24"/>
          <w:szCs w:val="24"/>
          <w:lang w:val="de-DE" w:eastAsia="de-DE"/>
          <w14:ligatures w14:val="standardContextual"/>
        </w:rPr>
      </w:pPr>
      <w:hyperlink w:anchor="_Toc236920406" w:history="1">
        <w:r w:rsidRPr="00DD09A0">
          <w:rPr>
            <w:rStyle w:val="Hyperlink"/>
            <w:noProof/>
          </w:rPr>
          <w:t>6. Software development processes: feedback and flow</w:t>
        </w:r>
        <w:r>
          <w:rPr>
            <w:noProof/>
            <w:webHidden/>
          </w:rPr>
          <w:tab/>
        </w:r>
        <w:r>
          <w:rPr>
            <w:noProof/>
            <w:webHidden/>
          </w:rPr>
          <w:fldChar w:fldCharType="begin"/>
        </w:r>
        <w:r>
          <w:rPr>
            <w:noProof/>
            <w:webHidden/>
          </w:rPr>
          <w:instrText xml:space="preserve"> PAGEREF _Toc236920406 \h </w:instrText>
        </w:r>
        <w:r>
          <w:rPr>
            <w:noProof/>
            <w:webHidden/>
          </w:rPr>
        </w:r>
        <w:r>
          <w:rPr>
            <w:noProof/>
            <w:webHidden/>
          </w:rPr>
          <w:fldChar w:fldCharType="separate"/>
        </w:r>
        <w:r>
          <w:rPr>
            <w:noProof/>
            <w:webHidden/>
          </w:rPr>
          <w:t>21</w:t>
        </w:r>
        <w:r>
          <w:rPr>
            <w:noProof/>
            <w:webHidden/>
          </w:rPr>
          <w:fldChar w:fldCharType="end"/>
        </w:r>
      </w:hyperlink>
    </w:p>
    <w:p w14:paraId="51B8D489" w14:textId="63C1005C"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07" w:history="1">
        <w:r w:rsidRPr="00DD09A0">
          <w:rPr>
            <w:rStyle w:val="Hyperlink"/>
            <w:noProof/>
          </w:rPr>
          <w:t>Core logic</w:t>
        </w:r>
        <w:r>
          <w:rPr>
            <w:noProof/>
            <w:webHidden/>
          </w:rPr>
          <w:tab/>
        </w:r>
        <w:r>
          <w:rPr>
            <w:noProof/>
            <w:webHidden/>
          </w:rPr>
          <w:fldChar w:fldCharType="begin"/>
        </w:r>
        <w:r>
          <w:rPr>
            <w:noProof/>
            <w:webHidden/>
          </w:rPr>
          <w:instrText xml:space="preserve"> PAGEREF _Toc236920407 \h </w:instrText>
        </w:r>
        <w:r>
          <w:rPr>
            <w:noProof/>
            <w:webHidden/>
          </w:rPr>
        </w:r>
        <w:r>
          <w:rPr>
            <w:noProof/>
            <w:webHidden/>
          </w:rPr>
          <w:fldChar w:fldCharType="separate"/>
        </w:r>
        <w:r>
          <w:rPr>
            <w:noProof/>
            <w:webHidden/>
          </w:rPr>
          <w:t>21</w:t>
        </w:r>
        <w:r>
          <w:rPr>
            <w:noProof/>
            <w:webHidden/>
          </w:rPr>
          <w:fldChar w:fldCharType="end"/>
        </w:r>
      </w:hyperlink>
    </w:p>
    <w:p w14:paraId="3ABE6981" w14:textId="3CEB748C"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08" w:history="1">
        <w:r w:rsidRPr="00DD09A0">
          <w:rPr>
            <w:rStyle w:val="Hyperlink"/>
            <w:noProof/>
          </w:rPr>
          <w:t>Key terms</w:t>
        </w:r>
        <w:r>
          <w:rPr>
            <w:noProof/>
            <w:webHidden/>
          </w:rPr>
          <w:tab/>
        </w:r>
        <w:r>
          <w:rPr>
            <w:noProof/>
            <w:webHidden/>
          </w:rPr>
          <w:fldChar w:fldCharType="begin"/>
        </w:r>
        <w:r>
          <w:rPr>
            <w:noProof/>
            <w:webHidden/>
          </w:rPr>
          <w:instrText xml:space="preserve"> PAGEREF _Toc236920408 \h </w:instrText>
        </w:r>
        <w:r>
          <w:rPr>
            <w:noProof/>
            <w:webHidden/>
          </w:rPr>
        </w:r>
        <w:r>
          <w:rPr>
            <w:noProof/>
            <w:webHidden/>
          </w:rPr>
          <w:fldChar w:fldCharType="separate"/>
        </w:r>
        <w:r>
          <w:rPr>
            <w:noProof/>
            <w:webHidden/>
          </w:rPr>
          <w:t>21</w:t>
        </w:r>
        <w:r>
          <w:rPr>
            <w:noProof/>
            <w:webHidden/>
          </w:rPr>
          <w:fldChar w:fldCharType="end"/>
        </w:r>
      </w:hyperlink>
    </w:p>
    <w:p w14:paraId="35E25C9F" w14:textId="3206F5B7"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09" w:history="1">
        <w:r w:rsidRPr="00DD09A0">
          <w:rPr>
            <w:rStyle w:val="Hyperlink"/>
            <w:noProof/>
          </w:rPr>
          <w:t>Important distinctions</w:t>
        </w:r>
        <w:r>
          <w:rPr>
            <w:noProof/>
            <w:webHidden/>
          </w:rPr>
          <w:tab/>
        </w:r>
        <w:r>
          <w:rPr>
            <w:noProof/>
            <w:webHidden/>
          </w:rPr>
          <w:fldChar w:fldCharType="begin"/>
        </w:r>
        <w:r>
          <w:rPr>
            <w:noProof/>
            <w:webHidden/>
          </w:rPr>
          <w:instrText xml:space="preserve"> PAGEREF _Toc236920409 \h </w:instrText>
        </w:r>
        <w:r>
          <w:rPr>
            <w:noProof/>
            <w:webHidden/>
          </w:rPr>
        </w:r>
        <w:r>
          <w:rPr>
            <w:noProof/>
            <w:webHidden/>
          </w:rPr>
          <w:fldChar w:fldCharType="separate"/>
        </w:r>
        <w:r>
          <w:rPr>
            <w:noProof/>
            <w:webHidden/>
          </w:rPr>
          <w:t>22</w:t>
        </w:r>
        <w:r>
          <w:rPr>
            <w:noProof/>
            <w:webHidden/>
          </w:rPr>
          <w:fldChar w:fldCharType="end"/>
        </w:r>
      </w:hyperlink>
    </w:p>
    <w:p w14:paraId="480802AC" w14:textId="2989DA0C"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10" w:history="1">
        <w:r w:rsidRPr="00DD09A0">
          <w:rPr>
            <w:rStyle w:val="Hyperlink"/>
            <w:noProof/>
          </w:rPr>
          <w:t>Typical mistakes</w:t>
        </w:r>
        <w:r>
          <w:rPr>
            <w:noProof/>
            <w:webHidden/>
          </w:rPr>
          <w:tab/>
        </w:r>
        <w:r>
          <w:rPr>
            <w:noProof/>
            <w:webHidden/>
          </w:rPr>
          <w:fldChar w:fldCharType="begin"/>
        </w:r>
        <w:r>
          <w:rPr>
            <w:noProof/>
            <w:webHidden/>
          </w:rPr>
          <w:instrText xml:space="preserve"> PAGEREF _Toc236920410 \h </w:instrText>
        </w:r>
        <w:r>
          <w:rPr>
            <w:noProof/>
            <w:webHidden/>
          </w:rPr>
        </w:r>
        <w:r>
          <w:rPr>
            <w:noProof/>
            <w:webHidden/>
          </w:rPr>
          <w:fldChar w:fldCharType="separate"/>
        </w:r>
        <w:r>
          <w:rPr>
            <w:noProof/>
            <w:webHidden/>
          </w:rPr>
          <w:t>23</w:t>
        </w:r>
        <w:r>
          <w:rPr>
            <w:noProof/>
            <w:webHidden/>
          </w:rPr>
          <w:fldChar w:fldCharType="end"/>
        </w:r>
      </w:hyperlink>
    </w:p>
    <w:p w14:paraId="765B6230" w14:textId="235BC3AB"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11" w:history="1">
        <w:r w:rsidRPr="00DD09A0">
          <w:rPr>
            <w:rStyle w:val="Hyperlink"/>
            <w:noProof/>
          </w:rPr>
          <w:t>MentorHive application</w:t>
        </w:r>
        <w:r>
          <w:rPr>
            <w:noProof/>
            <w:webHidden/>
          </w:rPr>
          <w:tab/>
        </w:r>
        <w:r>
          <w:rPr>
            <w:noProof/>
            <w:webHidden/>
          </w:rPr>
          <w:fldChar w:fldCharType="begin"/>
        </w:r>
        <w:r>
          <w:rPr>
            <w:noProof/>
            <w:webHidden/>
          </w:rPr>
          <w:instrText xml:space="preserve"> PAGEREF _Toc236920411 \h </w:instrText>
        </w:r>
        <w:r>
          <w:rPr>
            <w:noProof/>
            <w:webHidden/>
          </w:rPr>
        </w:r>
        <w:r>
          <w:rPr>
            <w:noProof/>
            <w:webHidden/>
          </w:rPr>
          <w:fldChar w:fldCharType="separate"/>
        </w:r>
        <w:r>
          <w:rPr>
            <w:noProof/>
            <w:webHidden/>
          </w:rPr>
          <w:t>23</w:t>
        </w:r>
        <w:r>
          <w:rPr>
            <w:noProof/>
            <w:webHidden/>
          </w:rPr>
          <w:fldChar w:fldCharType="end"/>
        </w:r>
      </w:hyperlink>
    </w:p>
    <w:p w14:paraId="2AD2C63F" w14:textId="2C1C4AF0"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12" w:history="1">
        <w:r w:rsidRPr="00DD09A0">
          <w:rPr>
            <w:rStyle w:val="Hyperlink"/>
            <w:noProof/>
          </w:rPr>
          <w:t>Exit criterion</w:t>
        </w:r>
        <w:r>
          <w:rPr>
            <w:noProof/>
            <w:webHidden/>
          </w:rPr>
          <w:tab/>
        </w:r>
        <w:r>
          <w:rPr>
            <w:noProof/>
            <w:webHidden/>
          </w:rPr>
          <w:fldChar w:fldCharType="begin"/>
        </w:r>
        <w:r>
          <w:rPr>
            <w:noProof/>
            <w:webHidden/>
          </w:rPr>
          <w:instrText xml:space="preserve"> PAGEREF _Toc236920412 \h </w:instrText>
        </w:r>
        <w:r>
          <w:rPr>
            <w:noProof/>
            <w:webHidden/>
          </w:rPr>
        </w:r>
        <w:r>
          <w:rPr>
            <w:noProof/>
            <w:webHidden/>
          </w:rPr>
          <w:fldChar w:fldCharType="separate"/>
        </w:r>
        <w:r>
          <w:rPr>
            <w:noProof/>
            <w:webHidden/>
          </w:rPr>
          <w:t>23</w:t>
        </w:r>
        <w:r>
          <w:rPr>
            <w:noProof/>
            <w:webHidden/>
          </w:rPr>
          <w:fldChar w:fldCharType="end"/>
        </w:r>
      </w:hyperlink>
    </w:p>
    <w:p w14:paraId="730C2DA2" w14:textId="74EA2DBF" w:rsidR="00425AE5" w:rsidRDefault="00425AE5">
      <w:pPr>
        <w:pStyle w:val="Verzeichnis1"/>
        <w:tabs>
          <w:tab w:val="right" w:leader="dot" w:pos="9350"/>
        </w:tabs>
        <w:rPr>
          <w:rFonts w:asciiTheme="minorHAnsi" w:hAnsiTheme="minorHAnsi"/>
          <w:noProof/>
          <w:color w:val="auto"/>
          <w:kern w:val="2"/>
          <w:sz w:val="24"/>
          <w:szCs w:val="24"/>
          <w:lang w:val="de-DE" w:eastAsia="de-DE"/>
          <w14:ligatures w14:val="standardContextual"/>
        </w:rPr>
      </w:pPr>
      <w:hyperlink w:anchor="_Toc236920413" w:history="1">
        <w:r w:rsidRPr="00DD09A0">
          <w:rPr>
            <w:rStyle w:val="Hyperlink"/>
            <w:noProof/>
          </w:rPr>
          <w:t>7. System architecture: decompose the technical system</w:t>
        </w:r>
        <w:r>
          <w:rPr>
            <w:noProof/>
            <w:webHidden/>
          </w:rPr>
          <w:tab/>
        </w:r>
        <w:r>
          <w:rPr>
            <w:noProof/>
            <w:webHidden/>
          </w:rPr>
          <w:fldChar w:fldCharType="begin"/>
        </w:r>
        <w:r>
          <w:rPr>
            <w:noProof/>
            <w:webHidden/>
          </w:rPr>
          <w:instrText xml:space="preserve"> PAGEREF _Toc236920413 \h </w:instrText>
        </w:r>
        <w:r>
          <w:rPr>
            <w:noProof/>
            <w:webHidden/>
          </w:rPr>
        </w:r>
        <w:r>
          <w:rPr>
            <w:noProof/>
            <w:webHidden/>
          </w:rPr>
          <w:fldChar w:fldCharType="separate"/>
        </w:r>
        <w:r>
          <w:rPr>
            <w:noProof/>
            <w:webHidden/>
          </w:rPr>
          <w:t>24</w:t>
        </w:r>
        <w:r>
          <w:rPr>
            <w:noProof/>
            <w:webHidden/>
          </w:rPr>
          <w:fldChar w:fldCharType="end"/>
        </w:r>
      </w:hyperlink>
    </w:p>
    <w:p w14:paraId="353F9C62" w14:textId="6965856D"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14" w:history="1">
        <w:r w:rsidRPr="00DD09A0">
          <w:rPr>
            <w:rStyle w:val="Hyperlink"/>
            <w:noProof/>
          </w:rPr>
          <w:t>Core logic</w:t>
        </w:r>
        <w:r>
          <w:rPr>
            <w:noProof/>
            <w:webHidden/>
          </w:rPr>
          <w:tab/>
        </w:r>
        <w:r>
          <w:rPr>
            <w:noProof/>
            <w:webHidden/>
          </w:rPr>
          <w:fldChar w:fldCharType="begin"/>
        </w:r>
        <w:r>
          <w:rPr>
            <w:noProof/>
            <w:webHidden/>
          </w:rPr>
          <w:instrText xml:space="preserve"> PAGEREF _Toc236920414 \h </w:instrText>
        </w:r>
        <w:r>
          <w:rPr>
            <w:noProof/>
            <w:webHidden/>
          </w:rPr>
        </w:r>
        <w:r>
          <w:rPr>
            <w:noProof/>
            <w:webHidden/>
          </w:rPr>
          <w:fldChar w:fldCharType="separate"/>
        </w:r>
        <w:r>
          <w:rPr>
            <w:noProof/>
            <w:webHidden/>
          </w:rPr>
          <w:t>24</w:t>
        </w:r>
        <w:r>
          <w:rPr>
            <w:noProof/>
            <w:webHidden/>
          </w:rPr>
          <w:fldChar w:fldCharType="end"/>
        </w:r>
      </w:hyperlink>
    </w:p>
    <w:p w14:paraId="645F313E" w14:textId="3D9D008D"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15" w:history="1">
        <w:r w:rsidRPr="00DD09A0">
          <w:rPr>
            <w:rStyle w:val="Hyperlink"/>
            <w:noProof/>
          </w:rPr>
          <w:t>Key terms</w:t>
        </w:r>
        <w:r>
          <w:rPr>
            <w:noProof/>
            <w:webHidden/>
          </w:rPr>
          <w:tab/>
        </w:r>
        <w:r>
          <w:rPr>
            <w:noProof/>
            <w:webHidden/>
          </w:rPr>
          <w:fldChar w:fldCharType="begin"/>
        </w:r>
        <w:r>
          <w:rPr>
            <w:noProof/>
            <w:webHidden/>
          </w:rPr>
          <w:instrText xml:space="preserve"> PAGEREF _Toc236920415 \h </w:instrText>
        </w:r>
        <w:r>
          <w:rPr>
            <w:noProof/>
            <w:webHidden/>
          </w:rPr>
        </w:r>
        <w:r>
          <w:rPr>
            <w:noProof/>
            <w:webHidden/>
          </w:rPr>
          <w:fldChar w:fldCharType="separate"/>
        </w:r>
        <w:r>
          <w:rPr>
            <w:noProof/>
            <w:webHidden/>
          </w:rPr>
          <w:t>24</w:t>
        </w:r>
        <w:r>
          <w:rPr>
            <w:noProof/>
            <w:webHidden/>
          </w:rPr>
          <w:fldChar w:fldCharType="end"/>
        </w:r>
      </w:hyperlink>
    </w:p>
    <w:p w14:paraId="32F108F7" w14:textId="4AC6284B"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16" w:history="1">
        <w:r w:rsidRPr="00DD09A0">
          <w:rPr>
            <w:rStyle w:val="Hyperlink"/>
            <w:noProof/>
          </w:rPr>
          <w:t>Pattern reference</w:t>
        </w:r>
        <w:r>
          <w:rPr>
            <w:noProof/>
            <w:webHidden/>
          </w:rPr>
          <w:tab/>
        </w:r>
        <w:r>
          <w:rPr>
            <w:noProof/>
            <w:webHidden/>
          </w:rPr>
          <w:fldChar w:fldCharType="begin"/>
        </w:r>
        <w:r>
          <w:rPr>
            <w:noProof/>
            <w:webHidden/>
          </w:rPr>
          <w:instrText xml:space="preserve"> PAGEREF _Toc236920416 \h </w:instrText>
        </w:r>
        <w:r>
          <w:rPr>
            <w:noProof/>
            <w:webHidden/>
          </w:rPr>
        </w:r>
        <w:r>
          <w:rPr>
            <w:noProof/>
            <w:webHidden/>
          </w:rPr>
          <w:fldChar w:fldCharType="separate"/>
        </w:r>
        <w:r>
          <w:rPr>
            <w:noProof/>
            <w:webHidden/>
          </w:rPr>
          <w:t>25</w:t>
        </w:r>
        <w:r>
          <w:rPr>
            <w:noProof/>
            <w:webHidden/>
          </w:rPr>
          <w:fldChar w:fldCharType="end"/>
        </w:r>
      </w:hyperlink>
    </w:p>
    <w:p w14:paraId="63F1C5B8" w14:textId="622C4012"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17" w:history="1">
        <w:r w:rsidRPr="00DD09A0">
          <w:rPr>
            <w:rStyle w:val="Hyperlink"/>
            <w:noProof/>
          </w:rPr>
          <w:t>Important distinctions</w:t>
        </w:r>
        <w:r>
          <w:rPr>
            <w:noProof/>
            <w:webHidden/>
          </w:rPr>
          <w:tab/>
        </w:r>
        <w:r>
          <w:rPr>
            <w:noProof/>
            <w:webHidden/>
          </w:rPr>
          <w:fldChar w:fldCharType="begin"/>
        </w:r>
        <w:r>
          <w:rPr>
            <w:noProof/>
            <w:webHidden/>
          </w:rPr>
          <w:instrText xml:space="preserve"> PAGEREF _Toc236920417 \h </w:instrText>
        </w:r>
        <w:r>
          <w:rPr>
            <w:noProof/>
            <w:webHidden/>
          </w:rPr>
        </w:r>
        <w:r>
          <w:rPr>
            <w:noProof/>
            <w:webHidden/>
          </w:rPr>
          <w:fldChar w:fldCharType="separate"/>
        </w:r>
        <w:r>
          <w:rPr>
            <w:noProof/>
            <w:webHidden/>
          </w:rPr>
          <w:t>26</w:t>
        </w:r>
        <w:r>
          <w:rPr>
            <w:noProof/>
            <w:webHidden/>
          </w:rPr>
          <w:fldChar w:fldCharType="end"/>
        </w:r>
      </w:hyperlink>
    </w:p>
    <w:p w14:paraId="4D3B0374" w14:textId="43CE7A21"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18" w:history="1">
        <w:r w:rsidRPr="00DD09A0">
          <w:rPr>
            <w:rStyle w:val="Hyperlink"/>
            <w:noProof/>
          </w:rPr>
          <w:t>Typical mistakes</w:t>
        </w:r>
        <w:r>
          <w:rPr>
            <w:noProof/>
            <w:webHidden/>
          </w:rPr>
          <w:tab/>
        </w:r>
        <w:r>
          <w:rPr>
            <w:noProof/>
            <w:webHidden/>
          </w:rPr>
          <w:fldChar w:fldCharType="begin"/>
        </w:r>
        <w:r>
          <w:rPr>
            <w:noProof/>
            <w:webHidden/>
          </w:rPr>
          <w:instrText xml:space="preserve"> PAGEREF _Toc236920418 \h </w:instrText>
        </w:r>
        <w:r>
          <w:rPr>
            <w:noProof/>
            <w:webHidden/>
          </w:rPr>
        </w:r>
        <w:r>
          <w:rPr>
            <w:noProof/>
            <w:webHidden/>
          </w:rPr>
          <w:fldChar w:fldCharType="separate"/>
        </w:r>
        <w:r>
          <w:rPr>
            <w:noProof/>
            <w:webHidden/>
          </w:rPr>
          <w:t>26</w:t>
        </w:r>
        <w:r>
          <w:rPr>
            <w:noProof/>
            <w:webHidden/>
          </w:rPr>
          <w:fldChar w:fldCharType="end"/>
        </w:r>
      </w:hyperlink>
    </w:p>
    <w:p w14:paraId="6C004A49" w14:textId="451540CB"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19" w:history="1">
        <w:r w:rsidRPr="00DD09A0">
          <w:rPr>
            <w:rStyle w:val="Hyperlink"/>
            <w:noProof/>
          </w:rPr>
          <w:t>MentorHive application</w:t>
        </w:r>
        <w:r>
          <w:rPr>
            <w:noProof/>
            <w:webHidden/>
          </w:rPr>
          <w:tab/>
        </w:r>
        <w:r>
          <w:rPr>
            <w:noProof/>
            <w:webHidden/>
          </w:rPr>
          <w:fldChar w:fldCharType="begin"/>
        </w:r>
        <w:r>
          <w:rPr>
            <w:noProof/>
            <w:webHidden/>
          </w:rPr>
          <w:instrText xml:space="preserve"> PAGEREF _Toc236920419 \h </w:instrText>
        </w:r>
        <w:r>
          <w:rPr>
            <w:noProof/>
            <w:webHidden/>
          </w:rPr>
        </w:r>
        <w:r>
          <w:rPr>
            <w:noProof/>
            <w:webHidden/>
          </w:rPr>
          <w:fldChar w:fldCharType="separate"/>
        </w:r>
        <w:r>
          <w:rPr>
            <w:noProof/>
            <w:webHidden/>
          </w:rPr>
          <w:t>26</w:t>
        </w:r>
        <w:r>
          <w:rPr>
            <w:noProof/>
            <w:webHidden/>
          </w:rPr>
          <w:fldChar w:fldCharType="end"/>
        </w:r>
      </w:hyperlink>
    </w:p>
    <w:p w14:paraId="622EC7DB" w14:textId="16D73CD6"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20" w:history="1">
        <w:r w:rsidRPr="00DD09A0">
          <w:rPr>
            <w:rStyle w:val="Hyperlink"/>
            <w:noProof/>
          </w:rPr>
          <w:t>Exit criterion</w:t>
        </w:r>
        <w:r>
          <w:rPr>
            <w:noProof/>
            <w:webHidden/>
          </w:rPr>
          <w:tab/>
        </w:r>
        <w:r>
          <w:rPr>
            <w:noProof/>
            <w:webHidden/>
          </w:rPr>
          <w:fldChar w:fldCharType="begin"/>
        </w:r>
        <w:r>
          <w:rPr>
            <w:noProof/>
            <w:webHidden/>
          </w:rPr>
          <w:instrText xml:space="preserve"> PAGEREF _Toc236920420 \h </w:instrText>
        </w:r>
        <w:r>
          <w:rPr>
            <w:noProof/>
            <w:webHidden/>
          </w:rPr>
        </w:r>
        <w:r>
          <w:rPr>
            <w:noProof/>
            <w:webHidden/>
          </w:rPr>
          <w:fldChar w:fldCharType="separate"/>
        </w:r>
        <w:r>
          <w:rPr>
            <w:noProof/>
            <w:webHidden/>
          </w:rPr>
          <w:t>26</w:t>
        </w:r>
        <w:r>
          <w:rPr>
            <w:noProof/>
            <w:webHidden/>
          </w:rPr>
          <w:fldChar w:fldCharType="end"/>
        </w:r>
      </w:hyperlink>
    </w:p>
    <w:p w14:paraId="37B607C8" w14:textId="3AA45A39" w:rsidR="00425AE5" w:rsidRDefault="00425AE5">
      <w:pPr>
        <w:pStyle w:val="Verzeichnis1"/>
        <w:tabs>
          <w:tab w:val="right" w:leader="dot" w:pos="9350"/>
        </w:tabs>
        <w:rPr>
          <w:rFonts w:asciiTheme="minorHAnsi" w:hAnsiTheme="minorHAnsi"/>
          <w:noProof/>
          <w:color w:val="auto"/>
          <w:kern w:val="2"/>
          <w:sz w:val="24"/>
          <w:szCs w:val="24"/>
          <w:lang w:val="de-DE" w:eastAsia="de-DE"/>
          <w14:ligatures w14:val="standardContextual"/>
        </w:rPr>
      </w:pPr>
      <w:hyperlink w:anchor="_Toc236920421" w:history="1">
        <w:r w:rsidRPr="00DD09A0">
          <w:rPr>
            <w:rStyle w:val="Hyperlink"/>
            <w:noProof/>
          </w:rPr>
          <w:t>8. Software architecture: structure, patterns, and decisions</w:t>
        </w:r>
        <w:r>
          <w:rPr>
            <w:noProof/>
            <w:webHidden/>
          </w:rPr>
          <w:tab/>
        </w:r>
        <w:r>
          <w:rPr>
            <w:noProof/>
            <w:webHidden/>
          </w:rPr>
          <w:fldChar w:fldCharType="begin"/>
        </w:r>
        <w:r>
          <w:rPr>
            <w:noProof/>
            <w:webHidden/>
          </w:rPr>
          <w:instrText xml:space="preserve"> PAGEREF _Toc236920421 \h </w:instrText>
        </w:r>
        <w:r>
          <w:rPr>
            <w:noProof/>
            <w:webHidden/>
          </w:rPr>
        </w:r>
        <w:r>
          <w:rPr>
            <w:noProof/>
            <w:webHidden/>
          </w:rPr>
          <w:fldChar w:fldCharType="separate"/>
        </w:r>
        <w:r>
          <w:rPr>
            <w:noProof/>
            <w:webHidden/>
          </w:rPr>
          <w:t>27</w:t>
        </w:r>
        <w:r>
          <w:rPr>
            <w:noProof/>
            <w:webHidden/>
          </w:rPr>
          <w:fldChar w:fldCharType="end"/>
        </w:r>
      </w:hyperlink>
    </w:p>
    <w:p w14:paraId="5D555AB9" w14:textId="246A1F7C"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22" w:history="1">
        <w:r w:rsidRPr="00DD09A0">
          <w:rPr>
            <w:rStyle w:val="Hyperlink"/>
            <w:noProof/>
          </w:rPr>
          <w:t>Core logic</w:t>
        </w:r>
        <w:r>
          <w:rPr>
            <w:noProof/>
            <w:webHidden/>
          </w:rPr>
          <w:tab/>
        </w:r>
        <w:r>
          <w:rPr>
            <w:noProof/>
            <w:webHidden/>
          </w:rPr>
          <w:fldChar w:fldCharType="begin"/>
        </w:r>
        <w:r>
          <w:rPr>
            <w:noProof/>
            <w:webHidden/>
          </w:rPr>
          <w:instrText xml:space="preserve"> PAGEREF _Toc236920422 \h </w:instrText>
        </w:r>
        <w:r>
          <w:rPr>
            <w:noProof/>
            <w:webHidden/>
          </w:rPr>
        </w:r>
        <w:r>
          <w:rPr>
            <w:noProof/>
            <w:webHidden/>
          </w:rPr>
          <w:fldChar w:fldCharType="separate"/>
        </w:r>
        <w:r>
          <w:rPr>
            <w:noProof/>
            <w:webHidden/>
          </w:rPr>
          <w:t>27</w:t>
        </w:r>
        <w:r>
          <w:rPr>
            <w:noProof/>
            <w:webHidden/>
          </w:rPr>
          <w:fldChar w:fldCharType="end"/>
        </w:r>
      </w:hyperlink>
    </w:p>
    <w:p w14:paraId="2E864798" w14:textId="2DA24B7D"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23" w:history="1">
        <w:r w:rsidRPr="00DD09A0">
          <w:rPr>
            <w:rStyle w:val="Hyperlink"/>
            <w:noProof/>
          </w:rPr>
          <w:t>Key terms</w:t>
        </w:r>
        <w:r>
          <w:rPr>
            <w:noProof/>
            <w:webHidden/>
          </w:rPr>
          <w:tab/>
        </w:r>
        <w:r>
          <w:rPr>
            <w:noProof/>
            <w:webHidden/>
          </w:rPr>
          <w:fldChar w:fldCharType="begin"/>
        </w:r>
        <w:r>
          <w:rPr>
            <w:noProof/>
            <w:webHidden/>
          </w:rPr>
          <w:instrText xml:space="preserve"> PAGEREF _Toc236920423 \h </w:instrText>
        </w:r>
        <w:r>
          <w:rPr>
            <w:noProof/>
            <w:webHidden/>
          </w:rPr>
        </w:r>
        <w:r>
          <w:rPr>
            <w:noProof/>
            <w:webHidden/>
          </w:rPr>
          <w:fldChar w:fldCharType="separate"/>
        </w:r>
        <w:r>
          <w:rPr>
            <w:noProof/>
            <w:webHidden/>
          </w:rPr>
          <w:t>27</w:t>
        </w:r>
        <w:r>
          <w:rPr>
            <w:noProof/>
            <w:webHidden/>
          </w:rPr>
          <w:fldChar w:fldCharType="end"/>
        </w:r>
      </w:hyperlink>
    </w:p>
    <w:p w14:paraId="70756AA2" w14:textId="3D9F4DC5"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24" w:history="1">
        <w:r w:rsidRPr="00DD09A0">
          <w:rPr>
            <w:rStyle w:val="Hyperlink"/>
            <w:noProof/>
          </w:rPr>
          <w:t>Pattern reference</w:t>
        </w:r>
        <w:r>
          <w:rPr>
            <w:noProof/>
            <w:webHidden/>
          </w:rPr>
          <w:tab/>
        </w:r>
        <w:r>
          <w:rPr>
            <w:noProof/>
            <w:webHidden/>
          </w:rPr>
          <w:fldChar w:fldCharType="begin"/>
        </w:r>
        <w:r>
          <w:rPr>
            <w:noProof/>
            <w:webHidden/>
          </w:rPr>
          <w:instrText xml:space="preserve"> PAGEREF _Toc236920424 \h </w:instrText>
        </w:r>
        <w:r>
          <w:rPr>
            <w:noProof/>
            <w:webHidden/>
          </w:rPr>
        </w:r>
        <w:r>
          <w:rPr>
            <w:noProof/>
            <w:webHidden/>
          </w:rPr>
          <w:fldChar w:fldCharType="separate"/>
        </w:r>
        <w:r>
          <w:rPr>
            <w:noProof/>
            <w:webHidden/>
          </w:rPr>
          <w:t>28</w:t>
        </w:r>
        <w:r>
          <w:rPr>
            <w:noProof/>
            <w:webHidden/>
          </w:rPr>
          <w:fldChar w:fldCharType="end"/>
        </w:r>
      </w:hyperlink>
    </w:p>
    <w:p w14:paraId="6388AF94" w14:textId="3619CD59"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25" w:history="1">
        <w:r w:rsidRPr="00DD09A0">
          <w:rPr>
            <w:rStyle w:val="Hyperlink"/>
            <w:noProof/>
          </w:rPr>
          <w:t>Important distinctions</w:t>
        </w:r>
        <w:r>
          <w:rPr>
            <w:noProof/>
            <w:webHidden/>
          </w:rPr>
          <w:tab/>
        </w:r>
        <w:r>
          <w:rPr>
            <w:noProof/>
            <w:webHidden/>
          </w:rPr>
          <w:fldChar w:fldCharType="begin"/>
        </w:r>
        <w:r>
          <w:rPr>
            <w:noProof/>
            <w:webHidden/>
          </w:rPr>
          <w:instrText xml:space="preserve"> PAGEREF _Toc236920425 \h </w:instrText>
        </w:r>
        <w:r>
          <w:rPr>
            <w:noProof/>
            <w:webHidden/>
          </w:rPr>
        </w:r>
        <w:r>
          <w:rPr>
            <w:noProof/>
            <w:webHidden/>
          </w:rPr>
          <w:fldChar w:fldCharType="separate"/>
        </w:r>
        <w:r>
          <w:rPr>
            <w:noProof/>
            <w:webHidden/>
          </w:rPr>
          <w:t>28</w:t>
        </w:r>
        <w:r>
          <w:rPr>
            <w:noProof/>
            <w:webHidden/>
          </w:rPr>
          <w:fldChar w:fldCharType="end"/>
        </w:r>
      </w:hyperlink>
    </w:p>
    <w:p w14:paraId="0DC49BCF" w14:textId="50071205"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26" w:history="1">
        <w:r w:rsidRPr="00DD09A0">
          <w:rPr>
            <w:rStyle w:val="Hyperlink"/>
            <w:noProof/>
          </w:rPr>
          <w:t>Typical mistakes</w:t>
        </w:r>
        <w:r>
          <w:rPr>
            <w:noProof/>
            <w:webHidden/>
          </w:rPr>
          <w:tab/>
        </w:r>
        <w:r>
          <w:rPr>
            <w:noProof/>
            <w:webHidden/>
          </w:rPr>
          <w:fldChar w:fldCharType="begin"/>
        </w:r>
        <w:r>
          <w:rPr>
            <w:noProof/>
            <w:webHidden/>
          </w:rPr>
          <w:instrText xml:space="preserve"> PAGEREF _Toc236920426 \h </w:instrText>
        </w:r>
        <w:r>
          <w:rPr>
            <w:noProof/>
            <w:webHidden/>
          </w:rPr>
        </w:r>
        <w:r>
          <w:rPr>
            <w:noProof/>
            <w:webHidden/>
          </w:rPr>
          <w:fldChar w:fldCharType="separate"/>
        </w:r>
        <w:r>
          <w:rPr>
            <w:noProof/>
            <w:webHidden/>
          </w:rPr>
          <w:t>29</w:t>
        </w:r>
        <w:r>
          <w:rPr>
            <w:noProof/>
            <w:webHidden/>
          </w:rPr>
          <w:fldChar w:fldCharType="end"/>
        </w:r>
      </w:hyperlink>
    </w:p>
    <w:p w14:paraId="4A99FBE9" w14:textId="6E61C42F"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27" w:history="1">
        <w:r w:rsidRPr="00DD09A0">
          <w:rPr>
            <w:rStyle w:val="Hyperlink"/>
            <w:noProof/>
          </w:rPr>
          <w:t>MentorHive application</w:t>
        </w:r>
        <w:r>
          <w:rPr>
            <w:noProof/>
            <w:webHidden/>
          </w:rPr>
          <w:tab/>
        </w:r>
        <w:r>
          <w:rPr>
            <w:noProof/>
            <w:webHidden/>
          </w:rPr>
          <w:fldChar w:fldCharType="begin"/>
        </w:r>
        <w:r>
          <w:rPr>
            <w:noProof/>
            <w:webHidden/>
          </w:rPr>
          <w:instrText xml:space="preserve"> PAGEREF _Toc236920427 \h </w:instrText>
        </w:r>
        <w:r>
          <w:rPr>
            <w:noProof/>
            <w:webHidden/>
          </w:rPr>
        </w:r>
        <w:r>
          <w:rPr>
            <w:noProof/>
            <w:webHidden/>
          </w:rPr>
          <w:fldChar w:fldCharType="separate"/>
        </w:r>
        <w:r>
          <w:rPr>
            <w:noProof/>
            <w:webHidden/>
          </w:rPr>
          <w:t>29</w:t>
        </w:r>
        <w:r>
          <w:rPr>
            <w:noProof/>
            <w:webHidden/>
          </w:rPr>
          <w:fldChar w:fldCharType="end"/>
        </w:r>
      </w:hyperlink>
    </w:p>
    <w:p w14:paraId="1061FDD4" w14:textId="7F95173E"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28" w:history="1">
        <w:r w:rsidRPr="00DD09A0">
          <w:rPr>
            <w:rStyle w:val="Hyperlink"/>
            <w:noProof/>
          </w:rPr>
          <w:t>Exit criterion</w:t>
        </w:r>
        <w:r>
          <w:rPr>
            <w:noProof/>
            <w:webHidden/>
          </w:rPr>
          <w:tab/>
        </w:r>
        <w:r>
          <w:rPr>
            <w:noProof/>
            <w:webHidden/>
          </w:rPr>
          <w:fldChar w:fldCharType="begin"/>
        </w:r>
        <w:r>
          <w:rPr>
            <w:noProof/>
            <w:webHidden/>
          </w:rPr>
          <w:instrText xml:space="preserve"> PAGEREF _Toc236920428 \h </w:instrText>
        </w:r>
        <w:r>
          <w:rPr>
            <w:noProof/>
            <w:webHidden/>
          </w:rPr>
        </w:r>
        <w:r>
          <w:rPr>
            <w:noProof/>
            <w:webHidden/>
          </w:rPr>
          <w:fldChar w:fldCharType="separate"/>
        </w:r>
        <w:r>
          <w:rPr>
            <w:noProof/>
            <w:webHidden/>
          </w:rPr>
          <w:t>29</w:t>
        </w:r>
        <w:r>
          <w:rPr>
            <w:noProof/>
            <w:webHidden/>
          </w:rPr>
          <w:fldChar w:fldCharType="end"/>
        </w:r>
      </w:hyperlink>
    </w:p>
    <w:p w14:paraId="1A535BE0" w14:textId="28D47BE8" w:rsidR="00425AE5" w:rsidRDefault="00425AE5">
      <w:pPr>
        <w:pStyle w:val="Verzeichnis1"/>
        <w:tabs>
          <w:tab w:val="right" w:leader="dot" w:pos="9350"/>
        </w:tabs>
        <w:rPr>
          <w:rFonts w:asciiTheme="minorHAnsi" w:hAnsiTheme="minorHAnsi"/>
          <w:noProof/>
          <w:color w:val="auto"/>
          <w:kern w:val="2"/>
          <w:sz w:val="24"/>
          <w:szCs w:val="24"/>
          <w:lang w:val="de-DE" w:eastAsia="de-DE"/>
          <w14:ligatures w14:val="standardContextual"/>
        </w:rPr>
      </w:pPr>
      <w:hyperlink w:anchor="_Toc236920429" w:history="1">
        <w:r w:rsidRPr="00DD09A0">
          <w:rPr>
            <w:rStyle w:val="Hyperlink"/>
            <w:noProof/>
          </w:rPr>
          <w:t>9. Design and implementation: build quality in</w:t>
        </w:r>
        <w:r>
          <w:rPr>
            <w:noProof/>
            <w:webHidden/>
          </w:rPr>
          <w:tab/>
        </w:r>
        <w:r>
          <w:rPr>
            <w:noProof/>
            <w:webHidden/>
          </w:rPr>
          <w:fldChar w:fldCharType="begin"/>
        </w:r>
        <w:r>
          <w:rPr>
            <w:noProof/>
            <w:webHidden/>
          </w:rPr>
          <w:instrText xml:space="preserve"> PAGEREF _Toc236920429 \h </w:instrText>
        </w:r>
        <w:r>
          <w:rPr>
            <w:noProof/>
            <w:webHidden/>
          </w:rPr>
        </w:r>
        <w:r>
          <w:rPr>
            <w:noProof/>
            <w:webHidden/>
          </w:rPr>
          <w:fldChar w:fldCharType="separate"/>
        </w:r>
        <w:r>
          <w:rPr>
            <w:noProof/>
            <w:webHidden/>
          </w:rPr>
          <w:t>30</w:t>
        </w:r>
        <w:r>
          <w:rPr>
            <w:noProof/>
            <w:webHidden/>
          </w:rPr>
          <w:fldChar w:fldCharType="end"/>
        </w:r>
      </w:hyperlink>
    </w:p>
    <w:p w14:paraId="0AF85A26" w14:textId="3DE0222B"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30" w:history="1">
        <w:r w:rsidRPr="00DD09A0">
          <w:rPr>
            <w:rStyle w:val="Hyperlink"/>
            <w:noProof/>
          </w:rPr>
          <w:t>Core logic</w:t>
        </w:r>
        <w:r>
          <w:rPr>
            <w:noProof/>
            <w:webHidden/>
          </w:rPr>
          <w:tab/>
        </w:r>
        <w:r>
          <w:rPr>
            <w:noProof/>
            <w:webHidden/>
          </w:rPr>
          <w:fldChar w:fldCharType="begin"/>
        </w:r>
        <w:r>
          <w:rPr>
            <w:noProof/>
            <w:webHidden/>
          </w:rPr>
          <w:instrText xml:space="preserve"> PAGEREF _Toc236920430 \h </w:instrText>
        </w:r>
        <w:r>
          <w:rPr>
            <w:noProof/>
            <w:webHidden/>
          </w:rPr>
        </w:r>
        <w:r>
          <w:rPr>
            <w:noProof/>
            <w:webHidden/>
          </w:rPr>
          <w:fldChar w:fldCharType="separate"/>
        </w:r>
        <w:r>
          <w:rPr>
            <w:noProof/>
            <w:webHidden/>
          </w:rPr>
          <w:t>30</w:t>
        </w:r>
        <w:r>
          <w:rPr>
            <w:noProof/>
            <w:webHidden/>
          </w:rPr>
          <w:fldChar w:fldCharType="end"/>
        </w:r>
      </w:hyperlink>
    </w:p>
    <w:p w14:paraId="74A71900" w14:textId="3B20A87D"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31" w:history="1">
        <w:r w:rsidRPr="00DD09A0">
          <w:rPr>
            <w:rStyle w:val="Hyperlink"/>
            <w:noProof/>
          </w:rPr>
          <w:t>Key terms</w:t>
        </w:r>
        <w:r>
          <w:rPr>
            <w:noProof/>
            <w:webHidden/>
          </w:rPr>
          <w:tab/>
        </w:r>
        <w:r>
          <w:rPr>
            <w:noProof/>
            <w:webHidden/>
          </w:rPr>
          <w:fldChar w:fldCharType="begin"/>
        </w:r>
        <w:r>
          <w:rPr>
            <w:noProof/>
            <w:webHidden/>
          </w:rPr>
          <w:instrText xml:space="preserve"> PAGEREF _Toc236920431 \h </w:instrText>
        </w:r>
        <w:r>
          <w:rPr>
            <w:noProof/>
            <w:webHidden/>
          </w:rPr>
        </w:r>
        <w:r>
          <w:rPr>
            <w:noProof/>
            <w:webHidden/>
          </w:rPr>
          <w:fldChar w:fldCharType="separate"/>
        </w:r>
        <w:r>
          <w:rPr>
            <w:noProof/>
            <w:webHidden/>
          </w:rPr>
          <w:t>30</w:t>
        </w:r>
        <w:r>
          <w:rPr>
            <w:noProof/>
            <w:webHidden/>
          </w:rPr>
          <w:fldChar w:fldCharType="end"/>
        </w:r>
      </w:hyperlink>
    </w:p>
    <w:p w14:paraId="497713DA" w14:textId="034B951A"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32" w:history="1">
        <w:r w:rsidRPr="00DD09A0">
          <w:rPr>
            <w:rStyle w:val="Hyperlink"/>
            <w:noProof/>
          </w:rPr>
          <w:t>Important distinctions</w:t>
        </w:r>
        <w:r>
          <w:rPr>
            <w:noProof/>
            <w:webHidden/>
          </w:rPr>
          <w:tab/>
        </w:r>
        <w:r>
          <w:rPr>
            <w:noProof/>
            <w:webHidden/>
          </w:rPr>
          <w:fldChar w:fldCharType="begin"/>
        </w:r>
        <w:r>
          <w:rPr>
            <w:noProof/>
            <w:webHidden/>
          </w:rPr>
          <w:instrText xml:space="preserve"> PAGEREF _Toc236920432 \h </w:instrText>
        </w:r>
        <w:r>
          <w:rPr>
            <w:noProof/>
            <w:webHidden/>
          </w:rPr>
        </w:r>
        <w:r>
          <w:rPr>
            <w:noProof/>
            <w:webHidden/>
          </w:rPr>
          <w:fldChar w:fldCharType="separate"/>
        </w:r>
        <w:r>
          <w:rPr>
            <w:noProof/>
            <w:webHidden/>
          </w:rPr>
          <w:t>31</w:t>
        </w:r>
        <w:r>
          <w:rPr>
            <w:noProof/>
            <w:webHidden/>
          </w:rPr>
          <w:fldChar w:fldCharType="end"/>
        </w:r>
      </w:hyperlink>
    </w:p>
    <w:p w14:paraId="78417FF6" w14:textId="7656D670"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33" w:history="1">
        <w:r w:rsidRPr="00DD09A0">
          <w:rPr>
            <w:rStyle w:val="Hyperlink"/>
            <w:noProof/>
          </w:rPr>
          <w:t>Typical mistakes</w:t>
        </w:r>
        <w:r>
          <w:rPr>
            <w:noProof/>
            <w:webHidden/>
          </w:rPr>
          <w:tab/>
        </w:r>
        <w:r>
          <w:rPr>
            <w:noProof/>
            <w:webHidden/>
          </w:rPr>
          <w:fldChar w:fldCharType="begin"/>
        </w:r>
        <w:r>
          <w:rPr>
            <w:noProof/>
            <w:webHidden/>
          </w:rPr>
          <w:instrText xml:space="preserve"> PAGEREF _Toc236920433 \h </w:instrText>
        </w:r>
        <w:r>
          <w:rPr>
            <w:noProof/>
            <w:webHidden/>
          </w:rPr>
        </w:r>
        <w:r>
          <w:rPr>
            <w:noProof/>
            <w:webHidden/>
          </w:rPr>
          <w:fldChar w:fldCharType="separate"/>
        </w:r>
        <w:r>
          <w:rPr>
            <w:noProof/>
            <w:webHidden/>
          </w:rPr>
          <w:t>32</w:t>
        </w:r>
        <w:r>
          <w:rPr>
            <w:noProof/>
            <w:webHidden/>
          </w:rPr>
          <w:fldChar w:fldCharType="end"/>
        </w:r>
      </w:hyperlink>
    </w:p>
    <w:p w14:paraId="03D7048B" w14:textId="10C82F8C"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34" w:history="1">
        <w:r w:rsidRPr="00DD09A0">
          <w:rPr>
            <w:rStyle w:val="Hyperlink"/>
            <w:noProof/>
          </w:rPr>
          <w:t>MentorHive application</w:t>
        </w:r>
        <w:r>
          <w:rPr>
            <w:noProof/>
            <w:webHidden/>
          </w:rPr>
          <w:tab/>
        </w:r>
        <w:r>
          <w:rPr>
            <w:noProof/>
            <w:webHidden/>
          </w:rPr>
          <w:fldChar w:fldCharType="begin"/>
        </w:r>
        <w:r>
          <w:rPr>
            <w:noProof/>
            <w:webHidden/>
          </w:rPr>
          <w:instrText xml:space="preserve"> PAGEREF _Toc236920434 \h </w:instrText>
        </w:r>
        <w:r>
          <w:rPr>
            <w:noProof/>
            <w:webHidden/>
          </w:rPr>
        </w:r>
        <w:r>
          <w:rPr>
            <w:noProof/>
            <w:webHidden/>
          </w:rPr>
          <w:fldChar w:fldCharType="separate"/>
        </w:r>
        <w:r>
          <w:rPr>
            <w:noProof/>
            <w:webHidden/>
          </w:rPr>
          <w:t>32</w:t>
        </w:r>
        <w:r>
          <w:rPr>
            <w:noProof/>
            <w:webHidden/>
          </w:rPr>
          <w:fldChar w:fldCharType="end"/>
        </w:r>
      </w:hyperlink>
    </w:p>
    <w:p w14:paraId="6AD60BDB" w14:textId="7F548E8C"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35" w:history="1">
        <w:r w:rsidRPr="00DD09A0">
          <w:rPr>
            <w:rStyle w:val="Hyperlink"/>
            <w:noProof/>
          </w:rPr>
          <w:t>Exit criterion</w:t>
        </w:r>
        <w:r>
          <w:rPr>
            <w:noProof/>
            <w:webHidden/>
          </w:rPr>
          <w:tab/>
        </w:r>
        <w:r>
          <w:rPr>
            <w:noProof/>
            <w:webHidden/>
          </w:rPr>
          <w:fldChar w:fldCharType="begin"/>
        </w:r>
        <w:r>
          <w:rPr>
            <w:noProof/>
            <w:webHidden/>
          </w:rPr>
          <w:instrText xml:space="preserve"> PAGEREF _Toc236920435 \h </w:instrText>
        </w:r>
        <w:r>
          <w:rPr>
            <w:noProof/>
            <w:webHidden/>
          </w:rPr>
        </w:r>
        <w:r>
          <w:rPr>
            <w:noProof/>
            <w:webHidden/>
          </w:rPr>
          <w:fldChar w:fldCharType="separate"/>
        </w:r>
        <w:r>
          <w:rPr>
            <w:noProof/>
            <w:webHidden/>
          </w:rPr>
          <w:t>32</w:t>
        </w:r>
        <w:r>
          <w:rPr>
            <w:noProof/>
            <w:webHidden/>
          </w:rPr>
          <w:fldChar w:fldCharType="end"/>
        </w:r>
      </w:hyperlink>
    </w:p>
    <w:p w14:paraId="3091B5B7" w14:textId="5B0257A0" w:rsidR="00425AE5" w:rsidRDefault="00425AE5">
      <w:pPr>
        <w:pStyle w:val="Verzeichnis1"/>
        <w:tabs>
          <w:tab w:val="right" w:leader="dot" w:pos="9350"/>
        </w:tabs>
        <w:rPr>
          <w:rFonts w:asciiTheme="minorHAnsi" w:hAnsiTheme="minorHAnsi"/>
          <w:noProof/>
          <w:color w:val="auto"/>
          <w:kern w:val="2"/>
          <w:sz w:val="24"/>
          <w:szCs w:val="24"/>
          <w:lang w:val="de-DE" w:eastAsia="de-DE"/>
          <w14:ligatures w14:val="standardContextual"/>
        </w:rPr>
      </w:pPr>
      <w:hyperlink w:anchor="_Toc236920436" w:history="1">
        <w:r w:rsidRPr="00DD09A0">
          <w:rPr>
            <w:rStyle w:val="Hyperlink"/>
            <w:noProof/>
          </w:rPr>
          <w:t>10. Builds and releases: make change traceable and releasable</w:t>
        </w:r>
        <w:r>
          <w:rPr>
            <w:noProof/>
            <w:webHidden/>
          </w:rPr>
          <w:tab/>
        </w:r>
        <w:r>
          <w:rPr>
            <w:noProof/>
            <w:webHidden/>
          </w:rPr>
          <w:fldChar w:fldCharType="begin"/>
        </w:r>
        <w:r>
          <w:rPr>
            <w:noProof/>
            <w:webHidden/>
          </w:rPr>
          <w:instrText xml:space="preserve"> PAGEREF _Toc236920436 \h </w:instrText>
        </w:r>
        <w:r>
          <w:rPr>
            <w:noProof/>
            <w:webHidden/>
          </w:rPr>
        </w:r>
        <w:r>
          <w:rPr>
            <w:noProof/>
            <w:webHidden/>
          </w:rPr>
          <w:fldChar w:fldCharType="separate"/>
        </w:r>
        <w:r>
          <w:rPr>
            <w:noProof/>
            <w:webHidden/>
          </w:rPr>
          <w:t>33</w:t>
        </w:r>
        <w:r>
          <w:rPr>
            <w:noProof/>
            <w:webHidden/>
          </w:rPr>
          <w:fldChar w:fldCharType="end"/>
        </w:r>
      </w:hyperlink>
    </w:p>
    <w:p w14:paraId="60F4E959" w14:textId="096B4F15"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37" w:history="1">
        <w:r w:rsidRPr="00DD09A0">
          <w:rPr>
            <w:rStyle w:val="Hyperlink"/>
            <w:noProof/>
          </w:rPr>
          <w:t>Core logic</w:t>
        </w:r>
        <w:r>
          <w:rPr>
            <w:noProof/>
            <w:webHidden/>
          </w:rPr>
          <w:tab/>
        </w:r>
        <w:r>
          <w:rPr>
            <w:noProof/>
            <w:webHidden/>
          </w:rPr>
          <w:fldChar w:fldCharType="begin"/>
        </w:r>
        <w:r>
          <w:rPr>
            <w:noProof/>
            <w:webHidden/>
          </w:rPr>
          <w:instrText xml:space="preserve"> PAGEREF _Toc236920437 \h </w:instrText>
        </w:r>
        <w:r>
          <w:rPr>
            <w:noProof/>
            <w:webHidden/>
          </w:rPr>
        </w:r>
        <w:r>
          <w:rPr>
            <w:noProof/>
            <w:webHidden/>
          </w:rPr>
          <w:fldChar w:fldCharType="separate"/>
        </w:r>
        <w:r>
          <w:rPr>
            <w:noProof/>
            <w:webHidden/>
          </w:rPr>
          <w:t>33</w:t>
        </w:r>
        <w:r>
          <w:rPr>
            <w:noProof/>
            <w:webHidden/>
          </w:rPr>
          <w:fldChar w:fldCharType="end"/>
        </w:r>
      </w:hyperlink>
    </w:p>
    <w:p w14:paraId="2EA8DA31" w14:textId="5C45FAD4"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38" w:history="1">
        <w:r w:rsidRPr="00DD09A0">
          <w:rPr>
            <w:rStyle w:val="Hyperlink"/>
            <w:noProof/>
          </w:rPr>
          <w:t>Key terms</w:t>
        </w:r>
        <w:r>
          <w:rPr>
            <w:noProof/>
            <w:webHidden/>
          </w:rPr>
          <w:tab/>
        </w:r>
        <w:r>
          <w:rPr>
            <w:noProof/>
            <w:webHidden/>
          </w:rPr>
          <w:fldChar w:fldCharType="begin"/>
        </w:r>
        <w:r>
          <w:rPr>
            <w:noProof/>
            <w:webHidden/>
          </w:rPr>
          <w:instrText xml:space="preserve"> PAGEREF _Toc236920438 \h </w:instrText>
        </w:r>
        <w:r>
          <w:rPr>
            <w:noProof/>
            <w:webHidden/>
          </w:rPr>
        </w:r>
        <w:r>
          <w:rPr>
            <w:noProof/>
            <w:webHidden/>
          </w:rPr>
          <w:fldChar w:fldCharType="separate"/>
        </w:r>
        <w:r>
          <w:rPr>
            <w:noProof/>
            <w:webHidden/>
          </w:rPr>
          <w:t>33</w:t>
        </w:r>
        <w:r>
          <w:rPr>
            <w:noProof/>
            <w:webHidden/>
          </w:rPr>
          <w:fldChar w:fldCharType="end"/>
        </w:r>
      </w:hyperlink>
    </w:p>
    <w:p w14:paraId="1EC761FE" w14:textId="3F68300E"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39" w:history="1">
        <w:r w:rsidRPr="00DD09A0">
          <w:rPr>
            <w:rStyle w:val="Hyperlink"/>
            <w:noProof/>
          </w:rPr>
          <w:t>DORA metrics</w:t>
        </w:r>
        <w:r>
          <w:rPr>
            <w:noProof/>
            <w:webHidden/>
          </w:rPr>
          <w:tab/>
        </w:r>
        <w:r>
          <w:rPr>
            <w:noProof/>
            <w:webHidden/>
          </w:rPr>
          <w:fldChar w:fldCharType="begin"/>
        </w:r>
        <w:r>
          <w:rPr>
            <w:noProof/>
            <w:webHidden/>
          </w:rPr>
          <w:instrText xml:space="preserve"> PAGEREF _Toc236920439 \h </w:instrText>
        </w:r>
        <w:r>
          <w:rPr>
            <w:noProof/>
            <w:webHidden/>
          </w:rPr>
        </w:r>
        <w:r>
          <w:rPr>
            <w:noProof/>
            <w:webHidden/>
          </w:rPr>
          <w:fldChar w:fldCharType="separate"/>
        </w:r>
        <w:r>
          <w:rPr>
            <w:noProof/>
            <w:webHidden/>
          </w:rPr>
          <w:t>34</w:t>
        </w:r>
        <w:r>
          <w:rPr>
            <w:noProof/>
            <w:webHidden/>
          </w:rPr>
          <w:fldChar w:fldCharType="end"/>
        </w:r>
      </w:hyperlink>
    </w:p>
    <w:p w14:paraId="62071F18" w14:textId="2A74BF08"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40" w:history="1">
        <w:r w:rsidRPr="00DD09A0">
          <w:rPr>
            <w:rStyle w:val="Hyperlink"/>
            <w:noProof/>
          </w:rPr>
          <w:t>Important distinctions</w:t>
        </w:r>
        <w:r>
          <w:rPr>
            <w:noProof/>
            <w:webHidden/>
          </w:rPr>
          <w:tab/>
        </w:r>
        <w:r>
          <w:rPr>
            <w:noProof/>
            <w:webHidden/>
          </w:rPr>
          <w:fldChar w:fldCharType="begin"/>
        </w:r>
        <w:r>
          <w:rPr>
            <w:noProof/>
            <w:webHidden/>
          </w:rPr>
          <w:instrText xml:space="preserve"> PAGEREF _Toc236920440 \h </w:instrText>
        </w:r>
        <w:r>
          <w:rPr>
            <w:noProof/>
            <w:webHidden/>
          </w:rPr>
        </w:r>
        <w:r>
          <w:rPr>
            <w:noProof/>
            <w:webHidden/>
          </w:rPr>
          <w:fldChar w:fldCharType="separate"/>
        </w:r>
        <w:r>
          <w:rPr>
            <w:noProof/>
            <w:webHidden/>
          </w:rPr>
          <w:t>34</w:t>
        </w:r>
        <w:r>
          <w:rPr>
            <w:noProof/>
            <w:webHidden/>
          </w:rPr>
          <w:fldChar w:fldCharType="end"/>
        </w:r>
      </w:hyperlink>
    </w:p>
    <w:p w14:paraId="4640C30B" w14:textId="0ACA5A4E"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41" w:history="1">
        <w:r w:rsidRPr="00DD09A0">
          <w:rPr>
            <w:rStyle w:val="Hyperlink"/>
            <w:noProof/>
          </w:rPr>
          <w:t>Typical mistakes</w:t>
        </w:r>
        <w:r>
          <w:rPr>
            <w:noProof/>
            <w:webHidden/>
          </w:rPr>
          <w:tab/>
        </w:r>
        <w:r>
          <w:rPr>
            <w:noProof/>
            <w:webHidden/>
          </w:rPr>
          <w:fldChar w:fldCharType="begin"/>
        </w:r>
        <w:r>
          <w:rPr>
            <w:noProof/>
            <w:webHidden/>
          </w:rPr>
          <w:instrText xml:space="preserve"> PAGEREF _Toc236920441 \h </w:instrText>
        </w:r>
        <w:r>
          <w:rPr>
            <w:noProof/>
            <w:webHidden/>
          </w:rPr>
        </w:r>
        <w:r>
          <w:rPr>
            <w:noProof/>
            <w:webHidden/>
          </w:rPr>
          <w:fldChar w:fldCharType="separate"/>
        </w:r>
        <w:r>
          <w:rPr>
            <w:noProof/>
            <w:webHidden/>
          </w:rPr>
          <w:t>35</w:t>
        </w:r>
        <w:r>
          <w:rPr>
            <w:noProof/>
            <w:webHidden/>
          </w:rPr>
          <w:fldChar w:fldCharType="end"/>
        </w:r>
      </w:hyperlink>
    </w:p>
    <w:p w14:paraId="3D876958" w14:textId="17B8BF75"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42" w:history="1">
        <w:r w:rsidRPr="00DD09A0">
          <w:rPr>
            <w:rStyle w:val="Hyperlink"/>
            <w:noProof/>
          </w:rPr>
          <w:t>MentorHive application</w:t>
        </w:r>
        <w:r>
          <w:rPr>
            <w:noProof/>
            <w:webHidden/>
          </w:rPr>
          <w:tab/>
        </w:r>
        <w:r>
          <w:rPr>
            <w:noProof/>
            <w:webHidden/>
          </w:rPr>
          <w:fldChar w:fldCharType="begin"/>
        </w:r>
        <w:r>
          <w:rPr>
            <w:noProof/>
            <w:webHidden/>
          </w:rPr>
          <w:instrText xml:space="preserve"> PAGEREF _Toc236920442 \h </w:instrText>
        </w:r>
        <w:r>
          <w:rPr>
            <w:noProof/>
            <w:webHidden/>
          </w:rPr>
        </w:r>
        <w:r>
          <w:rPr>
            <w:noProof/>
            <w:webHidden/>
          </w:rPr>
          <w:fldChar w:fldCharType="separate"/>
        </w:r>
        <w:r>
          <w:rPr>
            <w:noProof/>
            <w:webHidden/>
          </w:rPr>
          <w:t>35</w:t>
        </w:r>
        <w:r>
          <w:rPr>
            <w:noProof/>
            <w:webHidden/>
          </w:rPr>
          <w:fldChar w:fldCharType="end"/>
        </w:r>
      </w:hyperlink>
    </w:p>
    <w:p w14:paraId="0EE12179" w14:textId="7A6DB8EB"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43" w:history="1">
        <w:r w:rsidRPr="00DD09A0">
          <w:rPr>
            <w:rStyle w:val="Hyperlink"/>
            <w:noProof/>
          </w:rPr>
          <w:t>Exit criterion</w:t>
        </w:r>
        <w:r>
          <w:rPr>
            <w:noProof/>
            <w:webHidden/>
          </w:rPr>
          <w:tab/>
        </w:r>
        <w:r>
          <w:rPr>
            <w:noProof/>
            <w:webHidden/>
          </w:rPr>
          <w:fldChar w:fldCharType="begin"/>
        </w:r>
        <w:r>
          <w:rPr>
            <w:noProof/>
            <w:webHidden/>
          </w:rPr>
          <w:instrText xml:space="preserve"> PAGEREF _Toc236920443 \h </w:instrText>
        </w:r>
        <w:r>
          <w:rPr>
            <w:noProof/>
            <w:webHidden/>
          </w:rPr>
        </w:r>
        <w:r>
          <w:rPr>
            <w:noProof/>
            <w:webHidden/>
          </w:rPr>
          <w:fldChar w:fldCharType="separate"/>
        </w:r>
        <w:r>
          <w:rPr>
            <w:noProof/>
            <w:webHidden/>
          </w:rPr>
          <w:t>35</w:t>
        </w:r>
        <w:r>
          <w:rPr>
            <w:noProof/>
            <w:webHidden/>
          </w:rPr>
          <w:fldChar w:fldCharType="end"/>
        </w:r>
      </w:hyperlink>
    </w:p>
    <w:p w14:paraId="6DCDE3E3" w14:textId="0B921A61" w:rsidR="00425AE5" w:rsidRDefault="00425AE5">
      <w:pPr>
        <w:pStyle w:val="Verzeichnis1"/>
        <w:tabs>
          <w:tab w:val="right" w:leader="dot" w:pos="9350"/>
        </w:tabs>
        <w:rPr>
          <w:rFonts w:asciiTheme="minorHAnsi" w:hAnsiTheme="minorHAnsi"/>
          <w:noProof/>
          <w:color w:val="auto"/>
          <w:kern w:val="2"/>
          <w:sz w:val="24"/>
          <w:szCs w:val="24"/>
          <w:lang w:val="de-DE" w:eastAsia="de-DE"/>
          <w14:ligatures w14:val="standardContextual"/>
        </w:rPr>
      </w:pPr>
      <w:hyperlink w:anchor="_Toc236920444" w:history="1">
        <w:r w:rsidRPr="00DD09A0">
          <w:rPr>
            <w:rStyle w:val="Hyperlink"/>
            <w:noProof/>
          </w:rPr>
          <w:t>11. Operations and maintenance: learn from reality</w:t>
        </w:r>
        <w:r>
          <w:rPr>
            <w:noProof/>
            <w:webHidden/>
          </w:rPr>
          <w:tab/>
        </w:r>
        <w:r>
          <w:rPr>
            <w:noProof/>
            <w:webHidden/>
          </w:rPr>
          <w:fldChar w:fldCharType="begin"/>
        </w:r>
        <w:r>
          <w:rPr>
            <w:noProof/>
            <w:webHidden/>
          </w:rPr>
          <w:instrText xml:space="preserve"> PAGEREF _Toc236920444 \h </w:instrText>
        </w:r>
        <w:r>
          <w:rPr>
            <w:noProof/>
            <w:webHidden/>
          </w:rPr>
        </w:r>
        <w:r>
          <w:rPr>
            <w:noProof/>
            <w:webHidden/>
          </w:rPr>
          <w:fldChar w:fldCharType="separate"/>
        </w:r>
        <w:r>
          <w:rPr>
            <w:noProof/>
            <w:webHidden/>
          </w:rPr>
          <w:t>36</w:t>
        </w:r>
        <w:r>
          <w:rPr>
            <w:noProof/>
            <w:webHidden/>
          </w:rPr>
          <w:fldChar w:fldCharType="end"/>
        </w:r>
      </w:hyperlink>
    </w:p>
    <w:p w14:paraId="0EAC7FDE" w14:textId="57C9550E"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45" w:history="1">
        <w:r w:rsidRPr="00DD09A0">
          <w:rPr>
            <w:rStyle w:val="Hyperlink"/>
            <w:noProof/>
          </w:rPr>
          <w:t>Core logic</w:t>
        </w:r>
        <w:r>
          <w:rPr>
            <w:noProof/>
            <w:webHidden/>
          </w:rPr>
          <w:tab/>
        </w:r>
        <w:r>
          <w:rPr>
            <w:noProof/>
            <w:webHidden/>
          </w:rPr>
          <w:fldChar w:fldCharType="begin"/>
        </w:r>
        <w:r>
          <w:rPr>
            <w:noProof/>
            <w:webHidden/>
          </w:rPr>
          <w:instrText xml:space="preserve"> PAGEREF _Toc236920445 \h </w:instrText>
        </w:r>
        <w:r>
          <w:rPr>
            <w:noProof/>
            <w:webHidden/>
          </w:rPr>
        </w:r>
        <w:r>
          <w:rPr>
            <w:noProof/>
            <w:webHidden/>
          </w:rPr>
          <w:fldChar w:fldCharType="separate"/>
        </w:r>
        <w:r>
          <w:rPr>
            <w:noProof/>
            <w:webHidden/>
          </w:rPr>
          <w:t>36</w:t>
        </w:r>
        <w:r>
          <w:rPr>
            <w:noProof/>
            <w:webHidden/>
          </w:rPr>
          <w:fldChar w:fldCharType="end"/>
        </w:r>
      </w:hyperlink>
    </w:p>
    <w:p w14:paraId="0AB219A1" w14:textId="27A34BA1"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46" w:history="1">
        <w:r w:rsidRPr="00DD09A0">
          <w:rPr>
            <w:rStyle w:val="Hyperlink"/>
            <w:noProof/>
          </w:rPr>
          <w:t>Key terms</w:t>
        </w:r>
        <w:r>
          <w:rPr>
            <w:noProof/>
            <w:webHidden/>
          </w:rPr>
          <w:tab/>
        </w:r>
        <w:r>
          <w:rPr>
            <w:noProof/>
            <w:webHidden/>
          </w:rPr>
          <w:fldChar w:fldCharType="begin"/>
        </w:r>
        <w:r>
          <w:rPr>
            <w:noProof/>
            <w:webHidden/>
          </w:rPr>
          <w:instrText xml:space="preserve"> PAGEREF _Toc236920446 \h </w:instrText>
        </w:r>
        <w:r>
          <w:rPr>
            <w:noProof/>
            <w:webHidden/>
          </w:rPr>
        </w:r>
        <w:r>
          <w:rPr>
            <w:noProof/>
            <w:webHidden/>
          </w:rPr>
          <w:fldChar w:fldCharType="separate"/>
        </w:r>
        <w:r>
          <w:rPr>
            <w:noProof/>
            <w:webHidden/>
          </w:rPr>
          <w:t>36</w:t>
        </w:r>
        <w:r>
          <w:rPr>
            <w:noProof/>
            <w:webHidden/>
          </w:rPr>
          <w:fldChar w:fldCharType="end"/>
        </w:r>
      </w:hyperlink>
    </w:p>
    <w:p w14:paraId="6D8DEEE2" w14:textId="12709449"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47" w:history="1">
        <w:r w:rsidRPr="00DD09A0">
          <w:rPr>
            <w:rStyle w:val="Hyperlink"/>
            <w:noProof/>
          </w:rPr>
          <w:t>Important distinctions</w:t>
        </w:r>
        <w:r>
          <w:rPr>
            <w:noProof/>
            <w:webHidden/>
          </w:rPr>
          <w:tab/>
        </w:r>
        <w:r>
          <w:rPr>
            <w:noProof/>
            <w:webHidden/>
          </w:rPr>
          <w:fldChar w:fldCharType="begin"/>
        </w:r>
        <w:r>
          <w:rPr>
            <w:noProof/>
            <w:webHidden/>
          </w:rPr>
          <w:instrText xml:space="preserve"> PAGEREF _Toc236920447 \h </w:instrText>
        </w:r>
        <w:r>
          <w:rPr>
            <w:noProof/>
            <w:webHidden/>
          </w:rPr>
        </w:r>
        <w:r>
          <w:rPr>
            <w:noProof/>
            <w:webHidden/>
          </w:rPr>
          <w:fldChar w:fldCharType="separate"/>
        </w:r>
        <w:r>
          <w:rPr>
            <w:noProof/>
            <w:webHidden/>
          </w:rPr>
          <w:t>37</w:t>
        </w:r>
        <w:r>
          <w:rPr>
            <w:noProof/>
            <w:webHidden/>
          </w:rPr>
          <w:fldChar w:fldCharType="end"/>
        </w:r>
      </w:hyperlink>
    </w:p>
    <w:p w14:paraId="7912332F" w14:textId="773383DC"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48" w:history="1">
        <w:r w:rsidRPr="00DD09A0">
          <w:rPr>
            <w:rStyle w:val="Hyperlink"/>
            <w:noProof/>
          </w:rPr>
          <w:t>Typical mistakes</w:t>
        </w:r>
        <w:r>
          <w:rPr>
            <w:noProof/>
            <w:webHidden/>
          </w:rPr>
          <w:tab/>
        </w:r>
        <w:r>
          <w:rPr>
            <w:noProof/>
            <w:webHidden/>
          </w:rPr>
          <w:fldChar w:fldCharType="begin"/>
        </w:r>
        <w:r>
          <w:rPr>
            <w:noProof/>
            <w:webHidden/>
          </w:rPr>
          <w:instrText xml:space="preserve"> PAGEREF _Toc236920448 \h </w:instrText>
        </w:r>
        <w:r>
          <w:rPr>
            <w:noProof/>
            <w:webHidden/>
          </w:rPr>
        </w:r>
        <w:r>
          <w:rPr>
            <w:noProof/>
            <w:webHidden/>
          </w:rPr>
          <w:fldChar w:fldCharType="separate"/>
        </w:r>
        <w:r>
          <w:rPr>
            <w:noProof/>
            <w:webHidden/>
          </w:rPr>
          <w:t>37</w:t>
        </w:r>
        <w:r>
          <w:rPr>
            <w:noProof/>
            <w:webHidden/>
          </w:rPr>
          <w:fldChar w:fldCharType="end"/>
        </w:r>
      </w:hyperlink>
    </w:p>
    <w:p w14:paraId="4A427F3F" w14:textId="283C61B4"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49" w:history="1">
        <w:r w:rsidRPr="00DD09A0">
          <w:rPr>
            <w:rStyle w:val="Hyperlink"/>
            <w:noProof/>
          </w:rPr>
          <w:t>MentorHive application</w:t>
        </w:r>
        <w:r>
          <w:rPr>
            <w:noProof/>
            <w:webHidden/>
          </w:rPr>
          <w:tab/>
        </w:r>
        <w:r>
          <w:rPr>
            <w:noProof/>
            <w:webHidden/>
          </w:rPr>
          <w:fldChar w:fldCharType="begin"/>
        </w:r>
        <w:r>
          <w:rPr>
            <w:noProof/>
            <w:webHidden/>
          </w:rPr>
          <w:instrText xml:space="preserve"> PAGEREF _Toc236920449 \h </w:instrText>
        </w:r>
        <w:r>
          <w:rPr>
            <w:noProof/>
            <w:webHidden/>
          </w:rPr>
        </w:r>
        <w:r>
          <w:rPr>
            <w:noProof/>
            <w:webHidden/>
          </w:rPr>
          <w:fldChar w:fldCharType="separate"/>
        </w:r>
        <w:r>
          <w:rPr>
            <w:noProof/>
            <w:webHidden/>
          </w:rPr>
          <w:t>38</w:t>
        </w:r>
        <w:r>
          <w:rPr>
            <w:noProof/>
            <w:webHidden/>
          </w:rPr>
          <w:fldChar w:fldCharType="end"/>
        </w:r>
      </w:hyperlink>
    </w:p>
    <w:p w14:paraId="74186063" w14:textId="696375F1"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50" w:history="1">
        <w:r w:rsidRPr="00DD09A0">
          <w:rPr>
            <w:rStyle w:val="Hyperlink"/>
            <w:noProof/>
          </w:rPr>
          <w:t>Exit criterion</w:t>
        </w:r>
        <w:r>
          <w:rPr>
            <w:noProof/>
            <w:webHidden/>
          </w:rPr>
          <w:tab/>
        </w:r>
        <w:r>
          <w:rPr>
            <w:noProof/>
            <w:webHidden/>
          </w:rPr>
          <w:fldChar w:fldCharType="begin"/>
        </w:r>
        <w:r>
          <w:rPr>
            <w:noProof/>
            <w:webHidden/>
          </w:rPr>
          <w:instrText xml:space="preserve"> PAGEREF _Toc236920450 \h </w:instrText>
        </w:r>
        <w:r>
          <w:rPr>
            <w:noProof/>
            <w:webHidden/>
          </w:rPr>
        </w:r>
        <w:r>
          <w:rPr>
            <w:noProof/>
            <w:webHidden/>
          </w:rPr>
          <w:fldChar w:fldCharType="separate"/>
        </w:r>
        <w:r>
          <w:rPr>
            <w:noProof/>
            <w:webHidden/>
          </w:rPr>
          <w:t>38</w:t>
        </w:r>
        <w:r>
          <w:rPr>
            <w:noProof/>
            <w:webHidden/>
          </w:rPr>
          <w:fldChar w:fldCharType="end"/>
        </w:r>
      </w:hyperlink>
    </w:p>
    <w:p w14:paraId="6636A143" w14:textId="3D73C789" w:rsidR="00425AE5" w:rsidRDefault="00425AE5">
      <w:pPr>
        <w:pStyle w:val="Verzeichnis1"/>
        <w:tabs>
          <w:tab w:val="right" w:leader="dot" w:pos="9350"/>
        </w:tabs>
        <w:rPr>
          <w:rFonts w:asciiTheme="minorHAnsi" w:hAnsiTheme="minorHAnsi"/>
          <w:noProof/>
          <w:color w:val="auto"/>
          <w:kern w:val="2"/>
          <w:sz w:val="24"/>
          <w:szCs w:val="24"/>
          <w:lang w:val="de-DE" w:eastAsia="de-DE"/>
          <w14:ligatures w14:val="standardContextual"/>
        </w:rPr>
      </w:pPr>
      <w:hyperlink w:anchor="_Toc236920451" w:history="1">
        <w:r w:rsidRPr="00DD09A0">
          <w:rPr>
            <w:rStyle w:val="Hyperlink"/>
            <w:noProof/>
          </w:rPr>
          <w:t>12. End-to-end case: MentorHive</w:t>
        </w:r>
        <w:r>
          <w:rPr>
            <w:noProof/>
            <w:webHidden/>
          </w:rPr>
          <w:tab/>
        </w:r>
        <w:r>
          <w:rPr>
            <w:noProof/>
            <w:webHidden/>
          </w:rPr>
          <w:fldChar w:fldCharType="begin"/>
        </w:r>
        <w:r>
          <w:rPr>
            <w:noProof/>
            <w:webHidden/>
          </w:rPr>
          <w:instrText xml:space="preserve"> PAGEREF _Toc236920451 \h </w:instrText>
        </w:r>
        <w:r>
          <w:rPr>
            <w:noProof/>
            <w:webHidden/>
          </w:rPr>
        </w:r>
        <w:r>
          <w:rPr>
            <w:noProof/>
            <w:webHidden/>
          </w:rPr>
          <w:fldChar w:fldCharType="separate"/>
        </w:r>
        <w:r>
          <w:rPr>
            <w:noProof/>
            <w:webHidden/>
          </w:rPr>
          <w:t>39</w:t>
        </w:r>
        <w:r>
          <w:rPr>
            <w:noProof/>
            <w:webHidden/>
          </w:rPr>
          <w:fldChar w:fldCharType="end"/>
        </w:r>
      </w:hyperlink>
    </w:p>
    <w:p w14:paraId="58D56560" w14:textId="1E15077E" w:rsidR="00425AE5" w:rsidRDefault="00425AE5">
      <w:pPr>
        <w:pStyle w:val="Verzeichnis1"/>
        <w:tabs>
          <w:tab w:val="right" w:leader="dot" w:pos="9350"/>
        </w:tabs>
        <w:rPr>
          <w:rFonts w:asciiTheme="minorHAnsi" w:hAnsiTheme="minorHAnsi"/>
          <w:noProof/>
          <w:color w:val="auto"/>
          <w:kern w:val="2"/>
          <w:sz w:val="24"/>
          <w:szCs w:val="24"/>
          <w:lang w:val="de-DE" w:eastAsia="de-DE"/>
          <w14:ligatures w14:val="standardContextual"/>
        </w:rPr>
      </w:pPr>
      <w:hyperlink w:anchor="_Toc236920452" w:history="1">
        <w:r w:rsidRPr="00DD09A0">
          <w:rPr>
            <w:rStyle w:val="Hyperlink"/>
            <w:noProof/>
          </w:rPr>
          <w:t>13. High-value comparisons</w:t>
        </w:r>
        <w:r>
          <w:rPr>
            <w:noProof/>
            <w:webHidden/>
          </w:rPr>
          <w:tab/>
        </w:r>
        <w:r>
          <w:rPr>
            <w:noProof/>
            <w:webHidden/>
          </w:rPr>
          <w:fldChar w:fldCharType="begin"/>
        </w:r>
        <w:r>
          <w:rPr>
            <w:noProof/>
            <w:webHidden/>
          </w:rPr>
          <w:instrText xml:space="preserve"> PAGEREF _Toc236920452 \h </w:instrText>
        </w:r>
        <w:r>
          <w:rPr>
            <w:noProof/>
            <w:webHidden/>
          </w:rPr>
        </w:r>
        <w:r>
          <w:rPr>
            <w:noProof/>
            <w:webHidden/>
          </w:rPr>
          <w:fldChar w:fldCharType="separate"/>
        </w:r>
        <w:r>
          <w:rPr>
            <w:noProof/>
            <w:webHidden/>
          </w:rPr>
          <w:t>40</w:t>
        </w:r>
        <w:r>
          <w:rPr>
            <w:noProof/>
            <w:webHidden/>
          </w:rPr>
          <w:fldChar w:fldCharType="end"/>
        </w:r>
      </w:hyperlink>
    </w:p>
    <w:p w14:paraId="0D9EEC25" w14:textId="050D1566"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53" w:history="1">
        <w:r w:rsidRPr="00DD09A0">
          <w:rPr>
            <w:rStyle w:val="Hyperlink"/>
            <w:noProof/>
          </w:rPr>
          <w:t>Functional requirement vs quality requirement vs acceptance criterion</w:t>
        </w:r>
        <w:r>
          <w:rPr>
            <w:noProof/>
            <w:webHidden/>
          </w:rPr>
          <w:tab/>
        </w:r>
        <w:r>
          <w:rPr>
            <w:noProof/>
            <w:webHidden/>
          </w:rPr>
          <w:fldChar w:fldCharType="begin"/>
        </w:r>
        <w:r>
          <w:rPr>
            <w:noProof/>
            <w:webHidden/>
          </w:rPr>
          <w:instrText xml:space="preserve"> PAGEREF _Toc236920453 \h </w:instrText>
        </w:r>
        <w:r>
          <w:rPr>
            <w:noProof/>
            <w:webHidden/>
          </w:rPr>
        </w:r>
        <w:r>
          <w:rPr>
            <w:noProof/>
            <w:webHidden/>
          </w:rPr>
          <w:fldChar w:fldCharType="separate"/>
        </w:r>
        <w:r>
          <w:rPr>
            <w:noProof/>
            <w:webHidden/>
          </w:rPr>
          <w:t>40</w:t>
        </w:r>
        <w:r>
          <w:rPr>
            <w:noProof/>
            <w:webHidden/>
          </w:rPr>
          <w:fldChar w:fldCharType="end"/>
        </w:r>
      </w:hyperlink>
    </w:p>
    <w:p w14:paraId="24D5F9DF" w14:textId="65242B77"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54" w:history="1">
        <w:r w:rsidRPr="00DD09A0">
          <w:rPr>
            <w:rStyle w:val="Hyperlink"/>
            <w:noProof/>
          </w:rPr>
          <w:t>Sequential and iterative process choices</w:t>
        </w:r>
        <w:r>
          <w:rPr>
            <w:noProof/>
            <w:webHidden/>
          </w:rPr>
          <w:tab/>
        </w:r>
        <w:r>
          <w:rPr>
            <w:noProof/>
            <w:webHidden/>
          </w:rPr>
          <w:fldChar w:fldCharType="begin"/>
        </w:r>
        <w:r>
          <w:rPr>
            <w:noProof/>
            <w:webHidden/>
          </w:rPr>
          <w:instrText xml:space="preserve"> PAGEREF _Toc236920454 \h </w:instrText>
        </w:r>
        <w:r>
          <w:rPr>
            <w:noProof/>
            <w:webHidden/>
          </w:rPr>
        </w:r>
        <w:r>
          <w:rPr>
            <w:noProof/>
            <w:webHidden/>
          </w:rPr>
          <w:fldChar w:fldCharType="separate"/>
        </w:r>
        <w:r>
          <w:rPr>
            <w:noProof/>
            <w:webHidden/>
          </w:rPr>
          <w:t>40</w:t>
        </w:r>
        <w:r>
          <w:rPr>
            <w:noProof/>
            <w:webHidden/>
          </w:rPr>
          <w:fldChar w:fldCharType="end"/>
        </w:r>
      </w:hyperlink>
    </w:p>
    <w:p w14:paraId="3FDF9CDB" w14:textId="39C34721"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55" w:history="1">
        <w:r w:rsidRPr="00DD09A0">
          <w:rPr>
            <w:rStyle w:val="Hyperlink"/>
            <w:noProof/>
          </w:rPr>
          <w:t>System architecture vs software architecture</w:t>
        </w:r>
        <w:r>
          <w:rPr>
            <w:noProof/>
            <w:webHidden/>
          </w:rPr>
          <w:tab/>
        </w:r>
        <w:r>
          <w:rPr>
            <w:noProof/>
            <w:webHidden/>
          </w:rPr>
          <w:fldChar w:fldCharType="begin"/>
        </w:r>
        <w:r>
          <w:rPr>
            <w:noProof/>
            <w:webHidden/>
          </w:rPr>
          <w:instrText xml:space="preserve"> PAGEREF _Toc236920455 \h </w:instrText>
        </w:r>
        <w:r>
          <w:rPr>
            <w:noProof/>
            <w:webHidden/>
          </w:rPr>
        </w:r>
        <w:r>
          <w:rPr>
            <w:noProof/>
            <w:webHidden/>
          </w:rPr>
          <w:fldChar w:fldCharType="separate"/>
        </w:r>
        <w:r>
          <w:rPr>
            <w:noProof/>
            <w:webHidden/>
          </w:rPr>
          <w:t>40</w:t>
        </w:r>
        <w:r>
          <w:rPr>
            <w:noProof/>
            <w:webHidden/>
          </w:rPr>
          <w:fldChar w:fldCharType="end"/>
        </w:r>
      </w:hyperlink>
    </w:p>
    <w:p w14:paraId="009143EC" w14:textId="10F6920C"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56" w:history="1">
        <w:r w:rsidRPr="00DD09A0">
          <w:rPr>
            <w:rStyle w:val="Hyperlink"/>
            <w:noProof/>
          </w:rPr>
          <w:t>Test levels and feedback</w:t>
        </w:r>
        <w:r>
          <w:rPr>
            <w:noProof/>
            <w:webHidden/>
          </w:rPr>
          <w:tab/>
        </w:r>
        <w:r>
          <w:rPr>
            <w:noProof/>
            <w:webHidden/>
          </w:rPr>
          <w:fldChar w:fldCharType="begin"/>
        </w:r>
        <w:r>
          <w:rPr>
            <w:noProof/>
            <w:webHidden/>
          </w:rPr>
          <w:instrText xml:space="preserve"> PAGEREF _Toc236920456 \h </w:instrText>
        </w:r>
        <w:r>
          <w:rPr>
            <w:noProof/>
            <w:webHidden/>
          </w:rPr>
        </w:r>
        <w:r>
          <w:rPr>
            <w:noProof/>
            <w:webHidden/>
          </w:rPr>
          <w:fldChar w:fldCharType="separate"/>
        </w:r>
        <w:r>
          <w:rPr>
            <w:noProof/>
            <w:webHidden/>
          </w:rPr>
          <w:t>41</w:t>
        </w:r>
        <w:r>
          <w:rPr>
            <w:noProof/>
            <w:webHidden/>
          </w:rPr>
          <w:fldChar w:fldCharType="end"/>
        </w:r>
      </w:hyperlink>
    </w:p>
    <w:p w14:paraId="5FE7575A" w14:textId="61D2AFB6"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57" w:history="1">
        <w:r w:rsidRPr="00DD09A0">
          <w:rPr>
            <w:rStyle w:val="Hyperlink"/>
            <w:noProof/>
          </w:rPr>
          <w:t>CI, Continuous Delivery, and Continuous Deployment</w:t>
        </w:r>
        <w:r>
          <w:rPr>
            <w:noProof/>
            <w:webHidden/>
          </w:rPr>
          <w:tab/>
        </w:r>
        <w:r>
          <w:rPr>
            <w:noProof/>
            <w:webHidden/>
          </w:rPr>
          <w:fldChar w:fldCharType="begin"/>
        </w:r>
        <w:r>
          <w:rPr>
            <w:noProof/>
            <w:webHidden/>
          </w:rPr>
          <w:instrText xml:space="preserve"> PAGEREF _Toc236920457 \h </w:instrText>
        </w:r>
        <w:r>
          <w:rPr>
            <w:noProof/>
            <w:webHidden/>
          </w:rPr>
        </w:r>
        <w:r>
          <w:rPr>
            <w:noProof/>
            <w:webHidden/>
          </w:rPr>
          <w:fldChar w:fldCharType="separate"/>
        </w:r>
        <w:r>
          <w:rPr>
            <w:noProof/>
            <w:webHidden/>
          </w:rPr>
          <w:t>41</w:t>
        </w:r>
        <w:r>
          <w:rPr>
            <w:noProof/>
            <w:webHidden/>
          </w:rPr>
          <w:fldChar w:fldCharType="end"/>
        </w:r>
      </w:hyperlink>
    </w:p>
    <w:p w14:paraId="490EEE63" w14:textId="5AB1F382"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58" w:history="1">
        <w:r w:rsidRPr="00DD09A0">
          <w:rPr>
            <w:rStyle w:val="Hyperlink"/>
            <w:noProof/>
          </w:rPr>
          <w:t>Monitoring, observability, and incident learning</w:t>
        </w:r>
        <w:r>
          <w:rPr>
            <w:noProof/>
            <w:webHidden/>
          </w:rPr>
          <w:tab/>
        </w:r>
        <w:r>
          <w:rPr>
            <w:noProof/>
            <w:webHidden/>
          </w:rPr>
          <w:fldChar w:fldCharType="begin"/>
        </w:r>
        <w:r>
          <w:rPr>
            <w:noProof/>
            <w:webHidden/>
          </w:rPr>
          <w:instrText xml:space="preserve"> PAGEREF _Toc236920458 \h </w:instrText>
        </w:r>
        <w:r>
          <w:rPr>
            <w:noProof/>
            <w:webHidden/>
          </w:rPr>
        </w:r>
        <w:r>
          <w:rPr>
            <w:noProof/>
            <w:webHidden/>
          </w:rPr>
          <w:fldChar w:fldCharType="separate"/>
        </w:r>
        <w:r>
          <w:rPr>
            <w:noProof/>
            <w:webHidden/>
          </w:rPr>
          <w:t>41</w:t>
        </w:r>
        <w:r>
          <w:rPr>
            <w:noProof/>
            <w:webHidden/>
          </w:rPr>
          <w:fldChar w:fldCharType="end"/>
        </w:r>
      </w:hyperlink>
    </w:p>
    <w:p w14:paraId="5CDC3756" w14:textId="261DA341" w:rsidR="00425AE5" w:rsidRDefault="00425AE5">
      <w:pPr>
        <w:pStyle w:val="Verzeichnis1"/>
        <w:tabs>
          <w:tab w:val="right" w:leader="dot" w:pos="9350"/>
        </w:tabs>
        <w:rPr>
          <w:rFonts w:asciiTheme="minorHAnsi" w:hAnsiTheme="minorHAnsi"/>
          <w:noProof/>
          <w:color w:val="auto"/>
          <w:kern w:val="2"/>
          <w:sz w:val="24"/>
          <w:szCs w:val="24"/>
          <w:lang w:val="de-DE" w:eastAsia="de-DE"/>
          <w14:ligatures w14:val="standardContextual"/>
        </w:rPr>
      </w:pPr>
      <w:hyperlink w:anchor="_Toc236920459" w:history="1">
        <w:r w:rsidRPr="00DD09A0">
          <w:rPr>
            <w:rStyle w:val="Hyperlink"/>
            <w:noProof/>
          </w:rPr>
          <w:t>14. Video Club: targeted depth</w:t>
        </w:r>
        <w:r>
          <w:rPr>
            <w:noProof/>
            <w:webHidden/>
          </w:rPr>
          <w:tab/>
        </w:r>
        <w:r>
          <w:rPr>
            <w:noProof/>
            <w:webHidden/>
          </w:rPr>
          <w:fldChar w:fldCharType="begin"/>
        </w:r>
        <w:r>
          <w:rPr>
            <w:noProof/>
            <w:webHidden/>
          </w:rPr>
          <w:instrText xml:space="preserve"> PAGEREF _Toc236920459 \h </w:instrText>
        </w:r>
        <w:r>
          <w:rPr>
            <w:noProof/>
            <w:webHidden/>
          </w:rPr>
        </w:r>
        <w:r>
          <w:rPr>
            <w:noProof/>
            <w:webHidden/>
          </w:rPr>
          <w:fldChar w:fldCharType="separate"/>
        </w:r>
        <w:r>
          <w:rPr>
            <w:noProof/>
            <w:webHidden/>
          </w:rPr>
          <w:t>42</w:t>
        </w:r>
        <w:r>
          <w:rPr>
            <w:noProof/>
            <w:webHidden/>
          </w:rPr>
          <w:fldChar w:fldCharType="end"/>
        </w:r>
      </w:hyperlink>
    </w:p>
    <w:p w14:paraId="0743C340" w14:textId="358A6A25" w:rsidR="00425AE5" w:rsidRDefault="00425AE5">
      <w:pPr>
        <w:pStyle w:val="Verzeichnis1"/>
        <w:tabs>
          <w:tab w:val="right" w:leader="dot" w:pos="9350"/>
        </w:tabs>
        <w:rPr>
          <w:rFonts w:asciiTheme="minorHAnsi" w:hAnsiTheme="minorHAnsi"/>
          <w:noProof/>
          <w:color w:val="auto"/>
          <w:kern w:val="2"/>
          <w:sz w:val="24"/>
          <w:szCs w:val="24"/>
          <w:lang w:val="de-DE" w:eastAsia="de-DE"/>
          <w14:ligatures w14:val="standardContextual"/>
        </w:rPr>
      </w:pPr>
      <w:hyperlink w:anchor="_Toc236920460" w:history="1">
        <w:r w:rsidRPr="00DD09A0">
          <w:rPr>
            <w:rStyle w:val="Hyperlink"/>
            <w:noProof/>
          </w:rPr>
          <w:t>15. Alphabetical glossary</w:t>
        </w:r>
        <w:r>
          <w:rPr>
            <w:noProof/>
            <w:webHidden/>
          </w:rPr>
          <w:tab/>
        </w:r>
        <w:r>
          <w:rPr>
            <w:noProof/>
            <w:webHidden/>
          </w:rPr>
          <w:fldChar w:fldCharType="begin"/>
        </w:r>
        <w:r>
          <w:rPr>
            <w:noProof/>
            <w:webHidden/>
          </w:rPr>
          <w:instrText xml:space="preserve"> PAGEREF _Toc236920460 \h </w:instrText>
        </w:r>
        <w:r>
          <w:rPr>
            <w:noProof/>
            <w:webHidden/>
          </w:rPr>
        </w:r>
        <w:r>
          <w:rPr>
            <w:noProof/>
            <w:webHidden/>
          </w:rPr>
          <w:fldChar w:fldCharType="separate"/>
        </w:r>
        <w:r>
          <w:rPr>
            <w:noProof/>
            <w:webHidden/>
          </w:rPr>
          <w:t>43</w:t>
        </w:r>
        <w:r>
          <w:rPr>
            <w:noProof/>
            <w:webHidden/>
          </w:rPr>
          <w:fldChar w:fldCharType="end"/>
        </w:r>
      </w:hyperlink>
    </w:p>
    <w:p w14:paraId="4DA61C08" w14:textId="7ACD912C" w:rsidR="00425AE5" w:rsidRDefault="00425AE5">
      <w:pPr>
        <w:pStyle w:val="Verzeichnis1"/>
        <w:tabs>
          <w:tab w:val="right" w:leader="dot" w:pos="9350"/>
        </w:tabs>
        <w:rPr>
          <w:rFonts w:asciiTheme="minorHAnsi" w:hAnsiTheme="minorHAnsi"/>
          <w:noProof/>
          <w:color w:val="auto"/>
          <w:kern w:val="2"/>
          <w:sz w:val="24"/>
          <w:szCs w:val="24"/>
          <w:lang w:val="de-DE" w:eastAsia="de-DE"/>
          <w14:ligatures w14:val="standardContextual"/>
        </w:rPr>
      </w:pPr>
      <w:hyperlink w:anchor="_Toc236920461" w:history="1">
        <w:r w:rsidRPr="00DD09A0">
          <w:rPr>
            <w:rStyle w:val="Hyperlink"/>
            <w:noProof/>
          </w:rPr>
          <w:t>16. Source map and open information</w:t>
        </w:r>
        <w:r>
          <w:rPr>
            <w:noProof/>
            <w:webHidden/>
          </w:rPr>
          <w:tab/>
        </w:r>
        <w:r>
          <w:rPr>
            <w:noProof/>
            <w:webHidden/>
          </w:rPr>
          <w:fldChar w:fldCharType="begin"/>
        </w:r>
        <w:r>
          <w:rPr>
            <w:noProof/>
            <w:webHidden/>
          </w:rPr>
          <w:instrText xml:space="preserve"> PAGEREF _Toc236920461 \h </w:instrText>
        </w:r>
        <w:r>
          <w:rPr>
            <w:noProof/>
            <w:webHidden/>
          </w:rPr>
        </w:r>
        <w:r>
          <w:rPr>
            <w:noProof/>
            <w:webHidden/>
          </w:rPr>
          <w:fldChar w:fldCharType="separate"/>
        </w:r>
        <w:r>
          <w:rPr>
            <w:noProof/>
            <w:webHidden/>
          </w:rPr>
          <w:t>50</w:t>
        </w:r>
        <w:r>
          <w:rPr>
            <w:noProof/>
            <w:webHidden/>
          </w:rPr>
          <w:fldChar w:fldCharType="end"/>
        </w:r>
      </w:hyperlink>
    </w:p>
    <w:p w14:paraId="788E3811" w14:textId="35CEEFDC"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62" w:history="1">
        <w:r w:rsidRPr="00DD09A0">
          <w:rPr>
            <w:rStyle w:val="Hyperlink"/>
            <w:noProof/>
          </w:rPr>
          <w:t>Open course information</w:t>
        </w:r>
        <w:r>
          <w:rPr>
            <w:noProof/>
            <w:webHidden/>
          </w:rPr>
          <w:tab/>
        </w:r>
        <w:r>
          <w:rPr>
            <w:noProof/>
            <w:webHidden/>
          </w:rPr>
          <w:fldChar w:fldCharType="begin"/>
        </w:r>
        <w:r>
          <w:rPr>
            <w:noProof/>
            <w:webHidden/>
          </w:rPr>
          <w:instrText xml:space="preserve"> PAGEREF _Toc236920462 \h </w:instrText>
        </w:r>
        <w:r>
          <w:rPr>
            <w:noProof/>
            <w:webHidden/>
          </w:rPr>
        </w:r>
        <w:r>
          <w:rPr>
            <w:noProof/>
            <w:webHidden/>
          </w:rPr>
          <w:fldChar w:fldCharType="separate"/>
        </w:r>
        <w:r>
          <w:rPr>
            <w:noProof/>
            <w:webHidden/>
          </w:rPr>
          <w:t>50</w:t>
        </w:r>
        <w:r>
          <w:rPr>
            <w:noProof/>
            <w:webHidden/>
          </w:rPr>
          <w:fldChar w:fldCharType="end"/>
        </w:r>
      </w:hyperlink>
    </w:p>
    <w:p w14:paraId="0309EA3A" w14:textId="1FAA740A" w:rsidR="00425AE5" w:rsidRDefault="00425AE5">
      <w:pPr>
        <w:pStyle w:val="Verzeichnis2"/>
        <w:tabs>
          <w:tab w:val="right" w:leader="dot" w:pos="9350"/>
        </w:tabs>
        <w:rPr>
          <w:rFonts w:asciiTheme="minorHAnsi" w:hAnsiTheme="minorHAnsi"/>
          <w:noProof/>
          <w:color w:val="auto"/>
          <w:kern w:val="2"/>
          <w:sz w:val="24"/>
          <w:szCs w:val="24"/>
          <w:lang w:val="de-DE" w:eastAsia="de-DE"/>
          <w14:ligatures w14:val="standardContextual"/>
        </w:rPr>
      </w:pPr>
      <w:hyperlink w:anchor="_Toc236920463" w:history="1">
        <w:r w:rsidRPr="00DD09A0">
          <w:rPr>
            <w:rStyle w:val="Hyperlink"/>
            <w:noProof/>
          </w:rPr>
          <w:t>One-page final recall</w:t>
        </w:r>
        <w:r>
          <w:rPr>
            <w:noProof/>
            <w:webHidden/>
          </w:rPr>
          <w:tab/>
        </w:r>
        <w:r>
          <w:rPr>
            <w:noProof/>
            <w:webHidden/>
          </w:rPr>
          <w:fldChar w:fldCharType="begin"/>
        </w:r>
        <w:r>
          <w:rPr>
            <w:noProof/>
            <w:webHidden/>
          </w:rPr>
          <w:instrText xml:space="preserve"> PAGEREF _Toc236920463 \h </w:instrText>
        </w:r>
        <w:r>
          <w:rPr>
            <w:noProof/>
            <w:webHidden/>
          </w:rPr>
        </w:r>
        <w:r>
          <w:rPr>
            <w:noProof/>
            <w:webHidden/>
          </w:rPr>
          <w:fldChar w:fldCharType="separate"/>
        </w:r>
        <w:r>
          <w:rPr>
            <w:noProof/>
            <w:webHidden/>
          </w:rPr>
          <w:t>51</w:t>
        </w:r>
        <w:r>
          <w:rPr>
            <w:noProof/>
            <w:webHidden/>
          </w:rPr>
          <w:fldChar w:fldCharType="end"/>
        </w:r>
      </w:hyperlink>
    </w:p>
    <w:p w14:paraId="1EB8F223" w14:textId="2E6B64E6" w:rsidR="00C05A6B" w:rsidRDefault="00425AE5">
      <w:pPr>
        <w:spacing w:after="0"/>
      </w:pPr>
      <w:r>
        <w:fldChar w:fldCharType="end"/>
      </w:r>
    </w:p>
    <w:p w14:paraId="382DE0D6" w14:textId="77777777" w:rsidR="00C05A6B" w:rsidRDefault="00335CAF">
      <w:r>
        <w:br w:type="page"/>
      </w:r>
    </w:p>
    <w:p w14:paraId="53174D74" w14:textId="77777777" w:rsidR="00C05A6B" w:rsidRDefault="00335CAF">
      <w:pPr>
        <w:pStyle w:val="berschrift1"/>
      </w:pPr>
      <w:bookmarkStart w:id="0" w:name="_Toc236920363"/>
      <w:r>
        <w:lastRenderedPageBreak/>
        <w:t>How to use this handbook</w:t>
      </w:r>
      <w:bookmarkEnd w:id="0"/>
    </w:p>
    <w:p w14:paraId="40034191" w14:textId="77777777" w:rsidR="00C05A6B" w:rsidRDefault="00335CAF">
      <w:pPr>
        <w:pStyle w:val="Lead"/>
      </w:pPr>
      <w:r>
        <w:t>This document supports two reading modes: a progressive course route from broad logic to deep concepts, and a reference route from a question or term directly to the relevant chapter.</w:t>
      </w:r>
    </w:p>
    <w:p w14:paraId="57F73D21" w14:textId="77777777" w:rsidR="00C05A6B" w:rsidRDefault="00335CAF">
      <w:pPr>
        <w:pStyle w:val="berschrift2"/>
      </w:pPr>
      <w:bookmarkStart w:id="1" w:name="_Toc236920364"/>
      <w:r>
        <w:t>Evidence legend</w:t>
      </w:r>
      <w:bookmarkEnd w:id="1"/>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1800"/>
        <w:gridCol w:w="7560"/>
      </w:tblGrid>
      <w:tr w:rsidR="00C05A6B" w14:paraId="2BB0E29C" w14:textId="77777777">
        <w:trPr>
          <w:cantSplit/>
          <w:tblHeader/>
        </w:trPr>
        <w:tc>
          <w:tcPr>
            <w:tcW w:w="1800" w:type="dxa"/>
            <w:shd w:val="clear" w:color="auto" w:fill="002C58"/>
            <w:tcMar>
              <w:top w:w="55" w:type="dxa"/>
              <w:left w:w="120" w:type="dxa"/>
              <w:bottom w:w="55" w:type="dxa"/>
              <w:right w:w="120" w:type="dxa"/>
            </w:tcMar>
            <w:vAlign w:val="center"/>
          </w:tcPr>
          <w:p w14:paraId="42F0F294" w14:textId="77777777" w:rsidR="00C05A6B" w:rsidRDefault="00335CAF">
            <w:pPr>
              <w:spacing w:after="50" w:line="252" w:lineRule="auto"/>
            </w:pPr>
            <w:r>
              <w:rPr>
                <w:b/>
                <w:color w:val="FFFFFF"/>
                <w:sz w:val="19"/>
              </w:rPr>
              <w:t>Status</w:t>
            </w:r>
          </w:p>
        </w:tc>
        <w:tc>
          <w:tcPr>
            <w:tcW w:w="7560" w:type="dxa"/>
            <w:shd w:val="clear" w:color="auto" w:fill="002C58"/>
            <w:tcMar>
              <w:top w:w="55" w:type="dxa"/>
              <w:left w:w="120" w:type="dxa"/>
              <w:bottom w:w="55" w:type="dxa"/>
              <w:right w:w="120" w:type="dxa"/>
            </w:tcMar>
            <w:vAlign w:val="center"/>
          </w:tcPr>
          <w:p w14:paraId="3096FE92" w14:textId="77777777" w:rsidR="00C05A6B" w:rsidRDefault="00335CAF">
            <w:pPr>
              <w:spacing w:after="50" w:line="252" w:lineRule="auto"/>
            </w:pPr>
            <w:r>
              <w:rPr>
                <w:b/>
                <w:color w:val="FFFFFF"/>
                <w:sz w:val="19"/>
              </w:rPr>
              <w:t>Meaning</w:t>
            </w:r>
          </w:p>
        </w:tc>
      </w:tr>
      <w:tr w:rsidR="00C05A6B" w14:paraId="0A567615" w14:textId="77777777">
        <w:trPr>
          <w:cantSplit/>
        </w:trPr>
        <w:tc>
          <w:tcPr>
            <w:tcW w:w="1800" w:type="dxa"/>
            <w:tcMar>
              <w:top w:w="55" w:type="dxa"/>
              <w:left w:w="120" w:type="dxa"/>
              <w:bottom w:w="55" w:type="dxa"/>
              <w:right w:w="120" w:type="dxa"/>
            </w:tcMar>
            <w:vAlign w:val="center"/>
          </w:tcPr>
          <w:p w14:paraId="3BF23DA9" w14:textId="77777777" w:rsidR="00C05A6B" w:rsidRDefault="00335CAF">
            <w:pPr>
              <w:spacing w:after="50" w:line="252" w:lineRule="auto"/>
            </w:pPr>
            <w:r>
              <w:rPr>
                <w:sz w:val="19"/>
              </w:rPr>
              <w:t>COURSE SOURCE</w:t>
            </w:r>
          </w:p>
        </w:tc>
        <w:tc>
          <w:tcPr>
            <w:tcW w:w="7560" w:type="dxa"/>
            <w:tcMar>
              <w:top w:w="55" w:type="dxa"/>
              <w:left w:w="120" w:type="dxa"/>
              <w:bottom w:w="55" w:type="dxa"/>
              <w:right w:w="120" w:type="dxa"/>
            </w:tcMar>
            <w:vAlign w:val="center"/>
          </w:tcPr>
          <w:p w14:paraId="57343EB4" w14:textId="77777777" w:rsidR="00C05A6B" w:rsidRDefault="00335CAF">
            <w:pPr>
              <w:spacing w:after="50" w:line="252" w:lineRule="auto"/>
            </w:pPr>
            <w:r>
              <w:rPr>
                <w:sz w:val="19"/>
              </w:rPr>
              <w:t>A statement, model, or term is stated or visibly shown in the local lecture PDFs.</w:t>
            </w:r>
          </w:p>
        </w:tc>
      </w:tr>
      <w:tr w:rsidR="00C05A6B" w14:paraId="44F8AFD1" w14:textId="77777777">
        <w:trPr>
          <w:cantSplit/>
        </w:trPr>
        <w:tc>
          <w:tcPr>
            <w:tcW w:w="1800" w:type="dxa"/>
            <w:shd w:val="clear" w:color="auto" w:fill="F4F6F8"/>
            <w:tcMar>
              <w:top w:w="55" w:type="dxa"/>
              <w:left w:w="120" w:type="dxa"/>
              <w:bottom w:w="55" w:type="dxa"/>
              <w:right w:w="120" w:type="dxa"/>
            </w:tcMar>
            <w:vAlign w:val="center"/>
          </w:tcPr>
          <w:p w14:paraId="31FCAC51" w14:textId="77777777" w:rsidR="00C05A6B" w:rsidRDefault="00335CAF">
            <w:pPr>
              <w:spacing w:after="50" w:line="252" w:lineRule="auto"/>
            </w:pPr>
            <w:r>
              <w:rPr>
                <w:sz w:val="19"/>
              </w:rPr>
              <w:t>SYNTHESIS</w:t>
            </w:r>
          </w:p>
        </w:tc>
        <w:tc>
          <w:tcPr>
            <w:tcW w:w="7560" w:type="dxa"/>
            <w:shd w:val="clear" w:color="auto" w:fill="F4F6F8"/>
            <w:tcMar>
              <w:top w:w="55" w:type="dxa"/>
              <w:left w:w="120" w:type="dxa"/>
              <w:bottom w:w="55" w:type="dxa"/>
              <w:right w:w="120" w:type="dxa"/>
            </w:tcMar>
            <w:vAlign w:val="center"/>
          </w:tcPr>
          <w:p w14:paraId="456B6B1A" w14:textId="77777777" w:rsidR="00C05A6B" w:rsidRDefault="00335CAF">
            <w:pPr>
              <w:spacing w:after="50" w:line="252" w:lineRule="auto"/>
            </w:pPr>
            <w:r>
              <w:rPr>
                <w:sz w:val="19"/>
              </w:rPr>
              <w:t>A relationship, learning route, or worked example is derived from the sequence of several course sources.</w:t>
            </w:r>
          </w:p>
        </w:tc>
      </w:tr>
      <w:tr w:rsidR="00C05A6B" w14:paraId="509DAA79" w14:textId="77777777">
        <w:trPr>
          <w:cantSplit/>
        </w:trPr>
        <w:tc>
          <w:tcPr>
            <w:tcW w:w="1800" w:type="dxa"/>
            <w:tcMar>
              <w:top w:w="55" w:type="dxa"/>
              <w:left w:w="120" w:type="dxa"/>
              <w:bottom w:w="55" w:type="dxa"/>
              <w:right w:w="120" w:type="dxa"/>
            </w:tcMar>
            <w:vAlign w:val="center"/>
          </w:tcPr>
          <w:p w14:paraId="137DC9EF" w14:textId="77777777" w:rsidR="00C05A6B" w:rsidRDefault="00335CAF">
            <w:pPr>
              <w:spacing w:after="50" w:line="252" w:lineRule="auto"/>
            </w:pPr>
            <w:r>
              <w:rPr>
                <w:sz w:val="19"/>
              </w:rPr>
              <w:t>OPEN</w:t>
            </w:r>
          </w:p>
        </w:tc>
        <w:tc>
          <w:tcPr>
            <w:tcW w:w="7560" w:type="dxa"/>
            <w:tcMar>
              <w:top w:w="55" w:type="dxa"/>
              <w:left w:w="120" w:type="dxa"/>
              <w:bottom w:w="55" w:type="dxa"/>
              <w:right w:w="120" w:type="dxa"/>
            </w:tcMar>
            <w:vAlign w:val="center"/>
          </w:tcPr>
          <w:p w14:paraId="5BB8839B" w14:textId="77777777" w:rsidR="00C05A6B" w:rsidRDefault="00335CAF">
            <w:pPr>
              <w:spacing w:after="50" w:line="252" w:lineRule="auto"/>
            </w:pPr>
            <w:r>
              <w:rPr>
                <w:sz w:val="19"/>
              </w:rPr>
              <w:t>The available files do not determine the answer. No assumption is presented as a course fact.</w:t>
            </w:r>
          </w:p>
        </w:tc>
      </w:tr>
    </w:tbl>
    <w:p w14:paraId="4BA1C3A4" w14:textId="77777777" w:rsidR="00C05A6B" w:rsidRDefault="00C05A6B">
      <w:pPr>
        <w:spacing w:after="0"/>
      </w:pPr>
    </w:p>
    <w:p w14:paraId="17DB42B2" w14:textId="77777777" w:rsidR="00C05A6B" w:rsidRDefault="00335CAF">
      <w:pPr>
        <w:pStyle w:val="berschrift2"/>
      </w:pPr>
      <w:bookmarkStart w:id="2" w:name="_Toc236920365"/>
      <w:r>
        <w:t>Four levels of depth</w:t>
      </w:r>
      <w:bookmarkEnd w:id="2"/>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2300"/>
        <w:gridCol w:w="7060"/>
      </w:tblGrid>
      <w:tr w:rsidR="00C05A6B" w14:paraId="373EF507" w14:textId="77777777">
        <w:trPr>
          <w:cantSplit/>
          <w:tblHeader/>
        </w:trPr>
        <w:tc>
          <w:tcPr>
            <w:tcW w:w="2300" w:type="dxa"/>
            <w:shd w:val="clear" w:color="auto" w:fill="007C78"/>
            <w:tcMar>
              <w:top w:w="55" w:type="dxa"/>
              <w:left w:w="120" w:type="dxa"/>
              <w:bottom w:w="55" w:type="dxa"/>
              <w:right w:w="120" w:type="dxa"/>
            </w:tcMar>
            <w:vAlign w:val="center"/>
          </w:tcPr>
          <w:p w14:paraId="519A7184" w14:textId="77777777" w:rsidR="00C05A6B" w:rsidRDefault="00335CAF">
            <w:pPr>
              <w:spacing w:after="50" w:line="252" w:lineRule="auto"/>
            </w:pPr>
            <w:r>
              <w:rPr>
                <w:b/>
                <w:color w:val="FFFFFF"/>
                <w:sz w:val="19"/>
              </w:rPr>
              <w:t>Depth</w:t>
            </w:r>
          </w:p>
        </w:tc>
        <w:tc>
          <w:tcPr>
            <w:tcW w:w="7060" w:type="dxa"/>
            <w:shd w:val="clear" w:color="auto" w:fill="007C78"/>
            <w:tcMar>
              <w:top w:w="55" w:type="dxa"/>
              <w:left w:w="120" w:type="dxa"/>
              <w:bottom w:w="55" w:type="dxa"/>
              <w:right w:w="120" w:type="dxa"/>
            </w:tcMar>
            <w:vAlign w:val="center"/>
          </w:tcPr>
          <w:p w14:paraId="2D01C067" w14:textId="77777777" w:rsidR="00C05A6B" w:rsidRDefault="00335CAF">
            <w:pPr>
              <w:spacing w:after="50" w:line="252" w:lineRule="auto"/>
            </w:pPr>
            <w:r>
              <w:rPr>
                <w:b/>
                <w:color w:val="FFFFFF"/>
                <w:sz w:val="19"/>
              </w:rPr>
              <w:t>What you should be able to do</w:t>
            </w:r>
          </w:p>
        </w:tc>
      </w:tr>
      <w:tr w:rsidR="00C05A6B" w14:paraId="688D6324" w14:textId="77777777">
        <w:trPr>
          <w:cantSplit/>
        </w:trPr>
        <w:tc>
          <w:tcPr>
            <w:tcW w:w="2300" w:type="dxa"/>
            <w:tcMar>
              <w:top w:w="55" w:type="dxa"/>
              <w:left w:w="120" w:type="dxa"/>
              <w:bottom w:w="55" w:type="dxa"/>
              <w:right w:w="120" w:type="dxa"/>
            </w:tcMar>
            <w:vAlign w:val="center"/>
          </w:tcPr>
          <w:p w14:paraId="054ADD92" w14:textId="77777777" w:rsidR="00C05A6B" w:rsidRDefault="00335CAF">
            <w:pPr>
              <w:spacing w:after="50" w:line="252" w:lineRule="auto"/>
            </w:pPr>
            <w:r>
              <w:rPr>
                <w:sz w:val="19"/>
              </w:rPr>
              <w:t>Level 1 - Recognise</w:t>
            </w:r>
          </w:p>
        </w:tc>
        <w:tc>
          <w:tcPr>
            <w:tcW w:w="7060" w:type="dxa"/>
            <w:tcMar>
              <w:top w:w="55" w:type="dxa"/>
              <w:left w:w="120" w:type="dxa"/>
              <w:bottom w:w="55" w:type="dxa"/>
              <w:right w:w="120" w:type="dxa"/>
            </w:tcMar>
            <w:vAlign w:val="center"/>
          </w:tcPr>
          <w:p w14:paraId="2422DD38" w14:textId="77777777" w:rsidR="00C05A6B" w:rsidRDefault="00335CAF">
            <w:pPr>
              <w:spacing w:after="50" w:line="252" w:lineRule="auto"/>
            </w:pPr>
            <w:r>
              <w:rPr>
                <w:sz w:val="19"/>
              </w:rPr>
              <w:t>Name the concept and place it in the software lifecycle.</w:t>
            </w:r>
          </w:p>
        </w:tc>
      </w:tr>
      <w:tr w:rsidR="00C05A6B" w14:paraId="5FE7E5FC" w14:textId="77777777">
        <w:trPr>
          <w:cantSplit/>
        </w:trPr>
        <w:tc>
          <w:tcPr>
            <w:tcW w:w="2300" w:type="dxa"/>
            <w:shd w:val="clear" w:color="auto" w:fill="F4F6F8"/>
            <w:tcMar>
              <w:top w:w="55" w:type="dxa"/>
              <w:left w:w="120" w:type="dxa"/>
              <w:bottom w:w="55" w:type="dxa"/>
              <w:right w:w="120" w:type="dxa"/>
            </w:tcMar>
            <w:vAlign w:val="center"/>
          </w:tcPr>
          <w:p w14:paraId="132145F4" w14:textId="77777777" w:rsidR="00C05A6B" w:rsidRDefault="00335CAF">
            <w:pPr>
              <w:spacing w:after="50" w:line="252" w:lineRule="auto"/>
            </w:pPr>
            <w:r>
              <w:rPr>
                <w:sz w:val="19"/>
              </w:rPr>
              <w:t>Level 2 - Explain</w:t>
            </w:r>
          </w:p>
        </w:tc>
        <w:tc>
          <w:tcPr>
            <w:tcW w:w="7060" w:type="dxa"/>
            <w:shd w:val="clear" w:color="auto" w:fill="F4F6F8"/>
            <w:tcMar>
              <w:top w:w="55" w:type="dxa"/>
              <w:left w:w="120" w:type="dxa"/>
              <w:bottom w:w="55" w:type="dxa"/>
              <w:right w:w="120" w:type="dxa"/>
            </w:tcMar>
            <w:vAlign w:val="center"/>
          </w:tcPr>
          <w:p w14:paraId="7E856E5D" w14:textId="77777777" w:rsidR="00C05A6B" w:rsidRDefault="00335CAF">
            <w:pPr>
              <w:spacing w:after="50" w:line="252" w:lineRule="auto"/>
            </w:pPr>
            <w:r>
              <w:rPr>
                <w:sz w:val="19"/>
              </w:rPr>
              <w:t>Define it in your own words and distinguish it from adjacent concepts.</w:t>
            </w:r>
          </w:p>
        </w:tc>
      </w:tr>
      <w:tr w:rsidR="00C05A6B" w14:paraId="3B2FCB6F" w14:textId="77777777">
        <w:trPr>
          <w:cantSplit/>
        </w:trPr>
        <w:tc>
          <w:tcPr>
            <w:tcW w:w="2300" w:type="dxa"/>
            <w:tcMar>
              <w:top w:w="55" w:type="dxa"/>
              <w:left w:w="120" w:type="dxa"/>
              <w:bottom w:w="55" w:type="dxa"/>
              <w:right w:w="120" w:type="dxa"/>
            </w:tcMar>
            <w:vAlign w:val="center"/>
          </w:tcPr>
          <w:p w14:paraId="5E6EECA8" w14:textId="77777777" w:rsidR="00C05A6B" w:rsidRDefault="00335CAF">
            <w:pPr>
              <w:spacing w:after="50" w:line="252" w:lineRule="auto"/>
            </w:pPr>
            <w:r>
              <w:rPr>
                <w:sz w:val="19"/>
              </w:rPr>
              <w:t>Level 3 - Apply</w:t>
            </w:r>
          </w:p>
        </w:tc>
        <w:tc>
          <w:tcPr>
            <w:tcW w:w="7060" w:type="dxa"/>
            <w:tcMar>
              <w:top w:w="55" w:type="dxa"/>
              <w:left w:w="120" w:type="dxa"/>
              <w:bottom w:w="55" w:type="dxa"/>
              <w:right w:w="120" w:type="dxa"/>
            </w:tcMar>
            <w:vAlign w:val="center"/>
          </w:tcPr>
          <w:p w14:paraId="6079C963" w14:textId="77777777" w:rsidR="00C05A6B" w:rsidRDefault="00335CAF">
            <w:pPr>
              <w:spacing w:after="50" w:line="252" w:lineRule="auto"/>
            </w:pPr>
            <w:r>
              <w:rPr>
                <w:sz w:val="19"/>
              </w:rPr>
              <w:t>Use it to create an artefact, analyse a scenario, or make a concrete decision.</w:t>
            </w:r>
          </w:p>
        </w:tc>
      </w:tr>
      <w:tr w:rsidR="00C05A6B" w14:paraId="552D50DC" w14:textId="77777777">
        <w:trPr>
          <w:cantSplit/>
        </w:trPr>
        <w:tc>
          <w:tcPr>
            <w:tcW w:w="2300" w:type="dxa"/>
            <w:shd w:val="clear" w:color="auto" w:fill="F4F6F8"/>
            <w:tcMar>
              <w:top w:w="55" w:type="dxa"/>
              <w:left w:w="120" w:type="dxa"/>
              <w:bottom w:w="55" w:type="dxa"/>
              <w:right w:w="120" w:type="dxa"/>
            </w:tcMar>
            <w:vAlign w:val="center"/>
          </w:tcPr>
          <w:p w14:paraId="339C2D74" w14:textId="77777777" w:rsidR="00C05A6B" w:rsidRDefault="00335CAF">
            <w:pPr>
              <w:spacing w:after="50" w:line="252" w:lineRule="auto"/>
            </w:pPr>
            <w:r>
              <w:rPr>
                <w:sz w:val="19"/>
              </w:rPr>
              <w:t>Level 4 - Justify</w:t>
            </w:r>
          </w:p>
        </w:tc>
        <w:tc>
          <w:tcPr>
            <w:tcW w:w="7060" w:type="dxa"/>
            <w:shd w:val="clear" w:color="auto" w:fill="F4F6F8"/>
            <w:tcMar>
              <w:top w:w="55" w:type="dxa"/>
              <w:left w:w="120" w:type="dxa"/>
              <w:bottom w:w="55" w:type="dxa"/>
              <w:right w:w="120" w:type="dxa"/>
            </w:tcMar>
            <w:vAlign w:val="center"/>
          </w:tcPr>
          <w:p w14:paraId="0988839A" w14:textId="77777777" w:rsidR="00C05A6B" w:rsidRDefault="00335CAF">
            <w:pPr>
              <w:spacing w:after="50" w:line="252" w:lineRule="auto"/>
            </w:pPr>
            <w:r>
              <w:rPr>
                <w:sz w:val="19"/>
              </w:rPr>
              <w:t>Explain consequences and trade-offs across quality, requirements, organisation, architecture, delivery, and operations.</w:t>
            </w:r>
          </w:p>
        </w:tc>
      </w:tr>
    </w:tbl>
    <w:p w14:paraId="4683DE50" w14:textId="77777777" w:rsidR="00C05A6B" w:rsidRDefault="00C05A6B">
      <w:pPr>
        <w:spacing w:after="0"/>
      </w:pPr>
    </w:p>
    <w:p w14:paraId="4BF48D76" w14:textId="77777777" w:rsidR="00C05A6B" w:rsidRDefault="00335CAF">
      <w:pPr>
        <w:pStyle w:val="berschrift2"/>
      </w:pPr>
      <w:bookmarkStart w:id="3" w:name="_Toc236920366"/>
      <w:r>
        <w:t>Five ways to use the handbook</w:t>
      </w:r>
      <w:bookmarkEnd w:id="3"/>
    </w:p>
    <w:p w14:paraId="7FE3BF01" w14:textId="77777777" w:rsidR="00C05A6B" w:rsidRDefault="00335CAF">
      <w:pPr>
        <w:spacing w:after="100"/>
      </w:pPr>
      <w:r>
        <w:rPr>
          <w:b/>
          <w:color w:val="002C58"/>
        </w:rPr>
        <w:t xml:space="preserve">Get the big picture: </w:t>
      </w:r>
      <w:r>
        <w:t>Read the course map and the concept chain first. They show why the topics appear in this order and how the output of one topic becomes the input of the next.</w:t>
      </w:r>
    </w:p>
    <w:p w14:paraId="5F239314" w14:textId="77777777" w:rsidR="00C05A6B" w:rsidRDefault="00335CAF">
      <w:pPr>
        <w:spacing w:after="100"/>
      </w:pPr>
      <w:r>
        <w:rPr>
          <w:b/>
          <w:color w:val="002C58"/>
        </w:rPr>
        <w:t xml:space="preserve">Learn progressively: </w:t>
      </w:r>
      <w:r>
        <w:t>Use the depth ladder: recognise the vocabulary, explain the distinctions, apply the models, then justify trade-offs across topics.</w:t>
      </w:r>
    </w:p>
    <w:p w14:paraId="72CE6112" w14:textId="77777777" w:rsidR="00C05A6B" w:rsidRDefault="00335CAF">
      <w:pPr>
        <w:spacing w:after="100"/>
      </w:pPr>
      <w:r>
        <w:rPr>
          <w:b/>
          <w:color w:val="002C58"/>
        </w:rPr>
        <w:t xml:space="preserve">Look up a question: </w:t>
      </w:r>
      <w:r>
        <w:t>Start with the question navigator or the alphabetical glossary. Both point to the relevant chapter and the underlying course deck.</w:t>
      </w:r>
    </w:p>
    <w:p w14:paraId="726EE493" w14:textId="77777777" w:rsidR="00C05A6B" w:rsidRDefault="00335CAF">
      <w:pPr>
        <w:spacing w:after="100"/>
      </w:pPr>
      <w:r>
        <w:rPr>
          <w:b/>
          <w:color w:val="002C58"/>
        </w:rPr>
        <w:t xml:space="preserve">Check understanding: </w:t>
      </w:r>
      <w:r>
        <w:t>Each chapter ends with an exit criterion. If you can produce that result without the slides, you understand the chapter at an application level.</w:t>
      </w:r>
    </w:p>
    <w:p w14:paraId="2343D11E" w14:textId="77777777" w:rsidR="00C05A6B" w:rsidRDefault="00335CAF">
      <w:pPr>
        <w:spacing w:after="100"/>
      </w:pPr>
      <w:r>
        <w:rPr>
          <w:b/>
          <w:color w:val="002C58"/>
        </w:rPr>
        <w:t xml:space="preserve">Trace the evidence: </w:t>
      </w:r>
      <w:r>
        <w:t>Every chapter contains a source trail with deck and slide/page ranges. PDF page numbers and slide numbers are identical in this source set.</w:t>
      </w:r>
    </w:p>
    <w:p w14:paraId="7BBA2D28" w14:textId="77777777" w:rsidR="00C05A6B" w:rsidRDefault="00335CAF">
      <w:pPr>
        <w:pStyle w:val="berschrift1"/>
        <w:pageBreakBefore/>
      </w:pPr>
      <w:bookmarkStart w:id="4" w:name="_Toc236920367"/>
      <w:r>
        <w:lastRenderedPageBreak/>
        <w:t>Course logic at a glance</w:t>
      </w:r>
      <w:bookmarkEnd w:id="4"/>
    </w:p>
    <w:p w14:paraId="30635FC1" w14:textId="77777777" w:rsidR="00C05A6B" w:rsidRDefault="00335CAF">
      <w:pPr>
        <w:pStyle w:val="Lead"/>
      </w:pPr>
      <w:r>
        <w:t>The lecture order is a learning sequence, not a waterfall delivery process. The deeper course logic is an iterative feedback system: define value and quality, organise work, structure the solution, deliver it, observe reality, and update earlier decisions.</w:t>
      </w:r>
    </w:p>
    <w:p w14:paraId="6F5D2B47" w14:textId="77777777" w:rsidR="00C05A6B" w:rsidRDefault="00335CAF">
      <w:r>
        <w:rPr>
          <w:noProof/>
        </w:rPr>
        <w:drawing>
          <wp:inline distT="0" distB="0" distL="0" distR="0" wp14:anchorId="150F0A65" wp14:editId="7D0E8846">
            <wp:extent cx="5943600" cy="4636008"/>
            <wp:effectExtent l="0" t="0" r="0" b="0"/>
            <wp:docPr id="1" name="Picture 1" descr="Course map showing foundations, quality and requirements, organisation and process, system and software architecture, design and implementation, build and release, operations and maintenance, plus a production feedback loop returning to earlier decisions. Deck 04 is marked unavailable." title="Software Engineering cours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se-map.png"/>
                    <pic:cNvPicPr/>
                  </pic:nvPicPr>
                  <pic:blipFill>
                    <a:blip r:embed="rId8"/>
                    <a:stretch>
                      <a:fillRect/>
                    </a:stretch>
                  </pic:blipFill>
                  <pic:spPr>
                    <a:xfrm>
                      <a:off x="0" y="0"/>
                      <a:ext cx="5943600" cy="4636008"/>
                    </a:xfrm>
                    <a:prstGeom prst="rect">
                      <a:avLst/>
                    </a:prstGeom>
                  </pic:spPr>
                </pic:pic>
              </a:graphicData>
            </a:graphic>
          </wp:inline>
        </w:drawing>
      </w:r>
    </w:p>
    <w:p w14:paraId="64523D86" w14:textId="77777777" w:rsidR="00C05A6B" w:rsidRDefault="00335CAF">
      <w:pPr>
        <w:pStyle w:val="FigureCaption"/>
        <w:jc w:val="center"/>
      </w:pPr>
      <w:r>
        <w:t>Figure 1. Source-grounded course sequence with a synthesis feedback loop.</w:t>
      </w:r>
    </w:p>
    <w:p w14:paraId="420F2BE6" w14:textId="77777777" w:rsidR="00C05A6B" w:rsidRDefault="00335CAF">
      <w:pPr>
        <w:pStyle w:val="Callout"/>
        <w:pBdr>
          <w:left w:val="single" w:sz="18" w:space="8" w:color="007C78"/>
        </w:pBdr>
        <w:shd w:val="clear" w:color="auto" w:fill="E8F4F2"/>
        <w:spacing w:before="100"/>
        <w:ind w:left="173" w:right="115"/>
      </w:pPr>
      <w:r>
        <w:rPr>
          <w:b/>
          <w:color w:val="007C78"/>
          <w:sz w:val="18"/>
        </w:rPr>
        <w:t xml:space="preserve">CORE IDEA  </w:t>
      </w:r>
      <w:r>
        <w:t>Software engineering is the management of decisions and feedback across the complete product lifecycle. Code is one artefact in that system, not the system itself.</w:t>
      </w:r>
    </w:p>
    <w:p w14:paraId="5B13F7CF" w14:textId="77777777" w:rsidR="00C05A6B" w:rsidRDefault="00335CAF">
      <w:pPr>
        <w:pStyle w:val="berschrift2"/>
      </w:pPr>
      <w:bookmarkStart w:id="5" w:name="_Toc236920368"/>
      <w:r>
        <w:t>The nine-step reasoning chain</w:t>
      </w:r>
      <w:bookmarkEnd w:id="5"/>
    </w:p>
    <w:p w14:paraId="2816B790" w14:textId="77777777" w:rsidR="00C05A6B" w:rsidRDefault="00335CAF">
      <w:pPr>
        <w:numPr>
          <w:ilvl w:val="0"/>
          <w:numId w:val="1"/>
        </w:numPr>
        <w:spacing w:after="80"/>
      </w:pPr>
      <w:r>
        <w:t>Start with the problem and the system context, not with code.</w:t>
      </w:r>
    </w:p>
    <w:p w14:paraId="0A8CD05B" w14:textId="77777777" w:rsidR="00C05A6B" w:rsidRDefault="00335CAF">
      <w:pPr>
        <w:numPr>
          <w:ilvl w:val="0"/>
          <w:numId w:val="1"/>
        </w:numPr>
        <w:spacing w:after="80"/>
      </w:pPr>
      <w:r>
        <w:t>Define required quality and functional behaviour before selecting solutions.</w:t>
      </w:r>
    </w:p>
    <w:p w14:paraId="5721D9A5" w14:textId="77777777" w:rsidR="00C05A6B" w:rsidRDefault="00335CAF">
      <w:pPr>
        <w:numPr>
          <w:ilvl w:val="0"/>
          <w:numId w:val="1"/>
        </w:numPr>
        <w:spacing w:after="80"/>
      </w:pPr>
      <w:r>
        <w:t>Refine vague intent into measurable quality scenarios and testable acceptance criteria.</w:t>
      </w:r>
    </w:p>
    <w:p w14:paraId="48A77DAF" w14:textId="77777777" w:rsidR="00C05A6B" w:rsidRDefault="00335CAF">
      <w:pPr>
        <w:numPr>
          <w:ilvl w:val="0"/>
          <w:numId w:val="1"/>
        </w:numPr>
        <w:spacing w:after="80"/>
      </w:pPr>
      <w:r>
        <w:t>Design the team structure and development process to create fast, reliable feedback.</w:t>
      </w:r>
    </w:p>
    <w:p w14:paraId="5C8D8E3F" w14:textId="77777777" w:rsidR="00C05A6B" w:rsidRDefault="00335CAF">
      <w:pPr>
        <w:numPr>
          <w:ilvl w:val="0"/>
          <w:numId w:val="1"/>
        </w:numPr>
        <w:spacing w:after="80"/>
      </w:pPr>
      <w:r>
        <w:lastRenderedPageBreak/>
        <w:t>Decompose the system and record architecture decisions with their consequences.</w:t>
      </w:r>
    </w:p>
    <w:p w14:paraId="3D96E167" w14:textId="77777777" w:rsidR="00C05A6B" w:rsidRDefault="00335CAF">
      <w:pPr>
        <w:numPr>
          <w:ilvl w:val="0"/>
          <w:numId w:val="1"/>
        </w:numPr>
        <w:spacing w:after="80"/>
      </w:pPr>
      <w:r>
        <w:t>Implement the solution while building in quality through design systems, tests, reviews, and fault handling.</w:t>
      </w:r>
    </w:p>
    <w:p w14:paraId="6051F014" w14:textId="77777777" w:rsidR="00C05A6B" w:rsidRDefault="00335CAF">
      <w:pPr>
        <w:numPr>
          <w:ilvl w:val="0"/>
          <w:numId w:val="1"/>
        </w:numPr>
        <w:spacing w:after="80"/>
      </w:pPr>
      <w:r>
        <w:t>Automate integration, build, release, and deployment so small changes remain traceable and releasable.</w:t>
      </w:r>
    </w:p>
    <w:p w14:paraId="427409EE" w14:textId="77777777" w:rsidR="00C05A6B" w:rsidRDefault="00335CAF">
      <w:pPr>
        <w:numPr>
          <w:ilvl w:val="0"/>
          <w:numId w:val="1"/>
        </w:numPr>
        <w:spacing w:after="80"/>
      </w:pPr>
      <w:r>
        <w:t>Observe production, learn from incidents, and repay technical debt.</w:t>
      </w:r>
    </w:p>
    <w:p w14:paraId="78ADC10E" w14:textId="77777777" w:rsidR="00C05A6B" w:rsidRDefault="00335CAF">
      <w:pPr>
        <w:numPr>
          <w:ilvl w:val="0"/>
          <w:numId w:val="1"/>
        </w:numPr>
        <w:spacing w:after="80"/>
      </w:pPr>
      <w:r>
        <w:t>Feed production evidence back into quality targets, requirements, process, and architecture.</w:t>
      </w:r>
    </w:p>
    <w:p w14:paraId="3CD42EDF" w14:textId="77777777" w:rsidR="00C05A6B" w:rsidRDefault="00335CAF">
      <w:pPr>
        <w:pStyle w:val="berschrift2"/>
      </w:pPr>
      <w:bookmarkStart w:id="6" w:name="_Toc236920369"/>
      <w:r>
        <w:t>The core artefact chain</w:t>
      </w:r>
      <w:bookmarkEnd w:id="6"/>
    </w:p>
    <w:p w14:paraId="3316F35C" w14:textId="77777777" w:rsidR="00C05A6B" w:rsidRDefault="00335CAF">
      <w:r>
        <w:t>Each artefact reduces a different uncertainty. The chain is synthesis: the individual artefacts are course-sourced, while the consolidated handoff view connects several decks.</w:t>
      </w:r>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2550"/>
        <w:gridCol w:w="4230"/>
        <w:gridCol w:w="2580"/>
      </w:tblGrid>
      <w:tr w:rsidR="00C05A6B" w14:paraId="3670AFC7" w14:textId="77777777">
        <w:trPr>
          <w:cantSplit/>
          <w:tblHeader/>
        </w:trPr>
        <w:tc>
          <w:tcPr>
            <w:tcW w:w="2550" w:type="dxa"/>
            <w:shd w:val="clear" w:color="auto" w:fill="002C58"/>
            <w:tcMar>
              <w:top w:w="55" w:type="dxa"/>
              <w:left w:w="120" w:type="dxa"/>
              <w:bottom w:w="55" w:type="dxa"/>
              <w:right w:w="120" w:type="dxa"/>
            </w:tcMar>
            <w:vAlign w:val="center"/>
          </w:tcPr>
          <w:p w14:paraId="1282DBCE" w14:textId="77777777" w:rsidR="00C05A6B" w:rsidRDefault="00335CAF">
            <w:pPr>
              <w:spacing w:after="50" w:line="252" w:lineRule="auto"/>
            </w:pPr>
            <w:r>
              <w:rPr>
                <w:b/>
                <w:color w:val="FFFFFF"/>
                <w:sz w:val="17"/>
              </w:rPr>
              <w:t>Artefact</w:t>
            </w:r>
          </w:p>
        </w:tc>
        <w:tc>
          <w:tcPr>
            <w:tcW w:w="4230" w:type="dxa"/>
            <w:shd w:val="clear" w:color="auto" w:fill="002C58"/>
            <w:tcMar>
              <w:top w:w="55" w:type="dxa"/>
              <w:left w:w="120" w:type="dxa"/>
              <w:bottom w:w="55" w:type="dxa"/>
              <w:right w:w="120" w:type="dxa"/>
            </w:tcMar>
            <w:vAlign w:val="center"/>
          </w:tcPr>
          <w:p w14:paraId="413716F9" w14:textId="77777777" w:rsidR="00C05A6B" w:rsidRDefault="00335CAF">
            <w:pPr>
              <w:spacing w:after="50" w:line="252" w:lineRule="auto"/>
            </w:pPr>
            <w:r>
              <w:rPr>
                <w:b/>
                <w:color w:val="FFFFFF"/>
                <w:sz w:val="17"/>
              </w:rPr>
              <w:t>Question answered</w:t>
            </w:r>
          </w:p>
        </w:tc>
        <w:tc>
          <w:tcPr>
            <w:tcW w:w="2580" w:type="dxa"/>
            <w:shd w:val="clear" w:color="auto" w:fill="002C58"/>
            <w:tcMar>
              <w:top w:w="55" w:type="dxa"/>
              <w:left w:w="120" w:type="dxa"/>
              <w:bottom w:w="55" w:type="dxa"/>
              <w:right w:w="120" w:type="dxa"/>
            </w:tcMar>
            <w:vAlign w:val="center"/>
          </w:tcPr>
          <w:p w14:paraId="79791D94" w14:textId="77777777" w:rsidR="00C05A6B" w:rsidRDefault="00335CAF">
            <w:pPr>
              <w:spacing w:after="50" w:line="252" w:lineRule="auto"/>
            </w:pPr>
            <w:r>
              <w:rPr>
                <w:b/>
                <w:color w:val="FFFFFF"/>
                <w:sz w:val="17"/>
              </w:rPr>
              <w:t>Primary topic</w:t>
            </w:r>
          </w:p>
        </w:tc>
      </w:tr>
      <w:tr w:rsidR="00C05A6B" w14:paraId="0DF303F3" w14:textId="77777777">
        <w:trPr>
          <w:cantSplit/>
        </w:trPr>
        <w:tc>
          <w:tcPr>
            <w:tcW w:w="2550" w:type="dxa"/>
            <w:tcMar>
              <w:top w:w="55" w:type="dxa"/>
              <w:left w:w="120" w:type="dxa"/>
              <w:bottom w:w="55" w:type="dxa"/>
              <w:right w:w="120" w:type="dxa"/>
            </w:tcMar>
            <w:vAlign w:val="center"/>
          </w:tcPr>
          <w:p w14:paraId="1C142642" w14:textId="77777777" w:rsidR="00C05A6B" w:rsidRDefault="00335CAF">
            <w:pPr>
              <w:spacing w:after="50" w:line="252" w:lineRule="auto"/>
            </w:pPr>
            <w:r>
              <w:rPr>
                <w:sz w:val="17"/>
              </w:rPr>
              <w:t>Problem / product need</w:t>
            </w:r>
          </w:p>
        </w:tc>
        <w:tc>
          <w:tcPr>
            <w:tcW w:w="4230" w:type="dxa"/>
            <w:tcMar>
              <w:top w:w="55" w:type="dxa"/>
              <w:left w:w="120" w:type="dxa"/>
              <w:bottom w:w="55" w:type="dxa"/>
              <w:right w:w="120" w:type="dxa"/>
            </w:tcMar>
            <w:vAlign w:val="center"/>
          </w:tcPr>
          <w:p w14:paraId="4C0C77F6" w14:textId="77777777" w:rsidR="00C05A6B" w:rsidRDefault="00335CAF">
            <w:pPr>
              <w:spacing w:after="50" w:line="252" w:lineRule="auto"/>
            </w:pPr>
            <w:r>
              <w:rPr>
                <w:sz w:val="17"/>
              </w:rPr>
              <w:t>A user or business outcome worth solving</w:t>
            </w:r>
          </w:p>
        </w:tc>
        <w:tc>
          <w:tcPr>
            <w:tcW w:w="2580" w:type="dxa"/>
            <w:tcMar>
              <w:top w:w="55" w:type="dxa"/>
              <w:left w:w="120" w:type="dxa"/>
              <w:bottom w:w="55" w:type="dxa"/>
              <w:right w:w="120" w:type="dxa"/>
            </w:tcMar>
            <w:vAlign w:val="center"/>
          </w:tcPr>
          <w:p w14:paraId="1562E4DF" w14:textId="77777777" w:rsidR="00C05A6B" w:rsidRDefault="00335CAF">
            <w:pPr>
              <w:spacing w:after="50" w:line="252" w:lineRule="auto"/>
            </w:pPr>
            <w:r>
              <w:rPr>
                <w:sz w:val="17"/>
              </w:rPr>
              <w:t>Discovery and product thinking</w:t>
            </w:r>
          </w:p>
        </w:tc>
      </w:tr>
      <w:tr w:rsidR="00C05A6B" w14:paraId="11C096BA" w14:textId="77777777">
        <w:trPr>
          <w:cantSplit/>
        </w:trPr>
        <w:tc>
          <w:tcPr>
            <w:tcW w:w="2550" w:type="dxa"/>
            <w:shd w:val="clear" w:color="auto" w:fill="F4F6F8"/>
            <w:tcMar>
              <w:top w:w="55" w:type="dxa"/>
              <w:left w:w="120" w:type="dxa"/>
              <w:bottom w:w="55" w:type="dxa"/>
              <w:right w:w="120" w:type="dxa"/>
            </w:tcMar>
            <w:vAlign w:val="center"/>
          </w:tcPr>
          <w:p w14:paraId="3EEB38F3" w14:textId="77777777" w:rsidR="00C05A6B" w:rsidRDefault="00335CAF">
            <w:pPr>
              <w:spacing w:after="50" w:line="252" w:lineRule="auto"/>
            </w:pPr>
            <w:r>
              <w:rPr>
                <w:sz w:val="17"/>
              </w:rPr>
              <w:t>Quality scenarios</w:t>
            </w:r>
          </w:p>
        </w:tc>
        <w:tc>
          <w:tcPr>
            <w:tcW w:w="4230" w:type="dxa"/>
            <w:shd w:val="clear" w:color="auto" w:fill="F4F6F8"/>
            <w:tcMar>
              <w:top w:w="55" w:type="dxa"/>
              <w:left w:w="120" w:type="dxa"/>
              <w:bottom w:w="55" w:type="dxa"/>
              <w:right w:w="120" w:type="dxa"/>
            </w:tcMar>
            <w:vAlign w:val="center"/>
          </w:tcPr>
          <w:p w14:paraId="60F49A8B" w14:textId="77777777" w:rsidR="00C05A6B" w:rsidRDefault="00335CAF">
            <w:pPr>
              <w:spacing w:after="50" w:line="252" w:lineRule="auto"/>
            </w:pPr>
            <w:r>
              <w:rPr>
                <w:sz w:val="17"/>
              </w:rPr>
              <w:t>Measurable conditions and response targets</w:t>
            </w:r>
          </w:p>
        </w:tc>
        <w:tc>
          <w:tcPr>
            <w:tcW w:w="2580" w:type="dxa"/>
            <w:shd w:val="clear" w:color="auto" w:fill="F4F6F8"/>
            <w:tcMar>
              <w:top w:w="55" w:type="dxa"/>
              <w:left w:w="120" w:type="dxa"/>
              <w:bottom w:w="55" w:type="dxa"/>
              <w:right w:w="120" w:type="dxa"/>
            </w:tcMar>
            <w:vAlign w:val="center"/>
          </w:tcPr>
          <w:p w14:paraId="22D99F4A" w14:textId="77777777" w:rsidR="00C05A6B" w:rsidRDefault="00335CAF">
            <w:pPr>
              <w:spacing w:after="50" w:line="252" w:lineRule="auto"/>
            </w:pPr>
            <w:r>
              <w:rPr>
                <w:sz w:val="17"/>
              </w:rPr>
              <w:t>Software quality / NFRs</w:t>
            </w:r>
          </w:p>
        </w:tc>
      </w:tr>
      <w:tr w:rsidR="00C05A6B" w14:paraId="4D70E3EE" w14:textId="77777777">
        <w:trPr>
          <w:cantSplit/>
        </w:trPr>
        <w:tc>
          <w:tcPr>
            <w:tcW w:w="2550" w:type="dxa"/>
            <w:tcMar>
              <w:top w:w="55" w:type="dxa"/>
              <w:left w:w="120" w:type="dxa"/>
              <w:bottom w:w="55" w:type="dxa"/>
              <w:right w:w="120" w:type="dxa"/>
            </w:tcMar>
            <w:vAlign w:val="center"/>
          </w:tcPr>
          <w:p w14:paraId="246323EE" w14:textId="77777777" w:rsidR="00C05A6B" w:rsidRDefault="00335CAF">
            <w:pPr>
              <w:spacing w:after="50" w:line="252" w:lineRule="auto"/>
            </w:pPr>
            <w:r>
              <w:rPr>
                <w:sz w:val="17"/>
              </w:rPr>
              <w:t>User stories</w:t>
            </w:r>
          </w:p>
        </w:tc>
        <w:tc>
          <w:tcPr>
            <w:tcW w:w="4230" w:type="dxa"/>
            <w:tcMar>
              <w:top w:w="55" w:type="dxa"/>
              <w:left w:w="120" w:type="dxa"/>
              <w:bottom w:w="55" w:type="dxa"/>
              <w:right w:w="120" w:type="dxa"/>
            </w:tcMar>
            <w:vAlign w:val="center"/>
          </w:tcPr>
          <w:p w14:paraId="0A662A72" w14:textId="77777777" w:rsidR="00C05A6B" w:rsidRDefault="00335CAF">
            <w:pPr>
              <w:spacing w:after="50" w:line="252" w:lineRule="auto"/>
            </w:pPr>
            <w:r>
              <w:rPr>
                <w:sz w:val="17"/>
              </w:rPr>
              <w:t>Role, need, and benefit</w:t>
            </w:r>
          </w:p>
        </w:tc>
        <w:tc>
          <w:tcPr>
            <w:tcW w:w="2580" w:type="dxa"/>
            <w:tcMar>
              <w:top w:w="55" w:type="dxa"/>
              <w:left w:w="120" w:type="dxa"/>
              <w:bottom w:w="55" w:type="dxa"/>
              <w:right w:w="120" w:type="dxa"/>
            </w:tcMar>
            <w:vAlign w:val="center"/>
          </w:tcPr>
          <w:p w14:paraId="0C7707BF" w14:textId="77777777" w:rsidR="00C05A6B" w:rsidRDefault="00335CAF">
            <w:pPr>
              <w:spacing w:after="50" w:line="252" w:lineRule="auto"/>
            </w:pPr>
            <w:r>
              <w:rPr>
                <w:sz w:val="17"/>
              </w:rPr>
              <w:t>Functional requirements</w:t>
            </w:r>
          </w:p>
        </w:tc>
      </w:tr>
      <w:tr w:rsidR="00C05A6B" w14:paraId="3DC73FC1" w14:textId="77777777">
        <w:trPr>
          <w:cantSplit/>
        </w:trPr>
        <w:tc>
          <w:tcPr>
            <w:tcW w:w="2550" w:type="dxa"/>
            <w:shd w:val="clear" w:color="auto" w:fill="F4F6F8"/>
            <w:tcMar>
              <w:top w:w="55" w:type="dxa"/>
              <w:left w:w="120" w:type="dxa"/>
              <w:bottom w:w="55" w:type="dxa"/>
              <w:right w:w="120" w:type="dxa"/>
            </w:tcMar>
            <w:vAlign w:val="center"/>
          </w:tcPr>
          <w:p w14:paraId="7EE50E7A" w14:textId="77777777" w:rsidR="00C05A6B" w:rsidRDefault="00335CAF">
            <w:pPr>
              <w:spacing w:after="50" w:line="252" w:lineRule="auto"/>
            </w:pPr>
            <w:r>
              <w:rPr>
                <w:sz w:val="17"/>
              </w:rPr>
              <w:t>Rules, examples, open questions</w:t>
            </w:r>
          </w:p>
        </w:tc>
        <w:tc>
          <w:tcPr>
            <w:tcW w:w="4230" w:type="dxa"/>
            <w:shd w:val="clear" w:color="auto" w:fill="F4F6F8"/>
            <w:tcMar>
              <w:top w:w="55" w:type="dxa"/>
              <w:left w:w="120" w:type="dxa"/>
              <w:bottom w:w="55" w:type="dxa"/>
              <w:right w:w="120" w:type="dxa"/>
            </w:tcMar>
            <w:vAlign w:val="center"/>
          </w:tcPr>
          <w:p w14:paraId="3469698A" w14:textId="77777777" w:rsidR="00C05A6B" w:rsidRDefault="00335CAF">
            <w:pPr>
              <w:spacing w:after="50" w:line="252" w:lineRule="auto"/>
            </w:pPr>
            <w:r>
              <w:rPr>
                <w:sz w:val="17"/>
              </w:rPr>
              <w:t>Shared refinement of a story</w:t>
            </w:r>
          </w:p>
        </w:tc>
        <w:tc>
          <w:tcPr>
            <w:tcW w:w="2580" w:type="dxa"/>
            <w:shd w:val="clear" w:color="auto" w:fill="F4F6F8"/>
            <w:tcMar>
              <w:top w:w="55" w:type="dxa"/>
              <w:left w:w="120" w:type="dxa"/>
              <w:bottom w:w="55" w:type="dxa"/>
              <w:right w:w="120" w:type="dxa"/>
            </w:tcMar>
            <w:vAlign w:val="center"/>
          </w:tcPr>
          <w:p w14:paraId="4B02997D" w14:textId="77777777" w:rsidR="00C05A6B" w:rsidRDefault="00335CAF">
            <w:pPr>
              <w:spacing w:after="50" w:line="252" w:lineRule="auto"/>
            </w:pPr>
            <w:r>
              <w:rPr>
                <w:sz w:val="17"/>
              </w:rPr>
              <w:t>Example Mapping</w:t>
            </w:r>
          </w:p>
        </w:tc>
      </w:tr>
      <w:tr w:rsidR="00C05A6B" w14:paraId="083EFFDA" w14:textId="77777777">
        <w:trPr>
          <w:cantSplit/>
        </w:trPr>
        <w:tc>
          <w:tcPr>
            <w:tcW w:w="2550" w:type="dxa"/>
            <w:tcMar>
              <w:top w:w="55" w:type="dxa"/>
              <w:left w:w="120" w:type="dxa"/>
              <w:bottom w:w="55" w:type="dxa"/>
              <w:right w:w="120" w:type="dxa"/>
            </w:tcMar>
            <w:vAlign w:val="center"/>
          </w:tcPr>
          <w:p w14:paraId="1FE5A5CF" w14:textId="77777777" w:rsidR="00C05A6B" w:rsidRDefault="00335CAF">
            <w:pPr>
              <w:spacing w:after="50" w:line="252" w:lineRule="auto"/>
            </w:pPr>
            <w:r>
              <w:rPr>
                <w:sz w:val="17"/>
              </w:rPr>
              <w:t>Acceptance criteria</w:t>
            </w:r>
          </w:p>
        </w:tc>
        <w:tc>
          <w:tcPr>
            <w:tcW w:w="4230" w:type="dxa"/>
            <w:tcMar>
              <w:top w:w="55" w:type="dxa"/>
              <w:left w:w="120" w:type="dxa"/>
              <w:bottom w:w="55" w:type="dxa"/>
              <w:right w:w="120" w:type="dxa"/>
            </w:tcMar>
            <w:vAlign w:val="center"/>
          </w:tcPr>
          <w:p w14:paraId="4816AFBE" w14:textId="77777777" w:rsidR="00C05A6B" w:rsidRDefault="00335CAF">
            <w:pPr>
              <w:spacing w:after="50" w:line="252" w:lineRule="auto"/>
            </w:pPr>
            <w:r>
              <w:rPr>
                <w:sz w:val="17"/>
              </w:rPr>
              <w:t>Binary, outcome-focused evidence of done</w:t>
            </w:r>
          </w:p>
        </w:tc>
        <w:tc>
          <w:tcPr>
            <w:tcW w:w="2580" w:type="dxa"/>
            <w:tcMar>
              <w:top w:w="55" w:type="dxa"/>
              <w:left w:w="120" w:type="dxa"/>
              <w:bottom w:w="55" w:type="dxa"/>
              <w:right w:w="120" w:type="dxa"/>
            </w:tcMar>
            <w:vAlign w:val="center"/>
          </w:tcPr>
          <w:p w14:paraId="2960F90C" w14:textId="77777777" w:rsidR="00C05A6B" w:rsidRDefault="00335CAF">
            <w:pPr>
              <w:spacing w:after="50" w:line="252" w:lineRule="auto"/>
            </w:pPr>
            <w:r>
              <w:rPr>
                <w:sz w:val="17"/>
              </w:rPr>
              <w:t>Requirements and BDD</w:t>
            </w:r>
          </w:p>
        </w:tc>
      </w:tr>
      <w:tr w:rsidR="00C05A6B" w14:paraId="1457F6BB" w14:textId="77777777">
        <w:trPr>
          <w:cantSplit/>
        </w:trPr>
        <w:tc>
          <w:tcPr>
            <w:tcW w:w="2550" w:type="dxa"/>
            <w:shd w:val="clear" w:color="auto" w:fill="F4F6F8"/>
            <w:tcMar>
              <w:top w:w="55" w:type="dxa"/>
              <w:left w:w="120" w:type="dxa"/>
              <w:bottom w:w="55" w:type="dxa"/>
              <w:right w:w="120" w:type="dxa"/>
            </w:tcMar>
            <w:vAlign w:val="center"/>
          </w:tcPr>
          <w:p w14:paraId="73EA1466" w14:textId="77777777" w:rsidR="00C05A6B" w:rsidRDefault="00335CAF">
            <w:pPr>
              <w:spacing w:after="50" w:line="252" w:lineRule="auto"/>
            </w:pPr>
            <w:r>
              <w:rPr>
                <w:sz w:val="17"/>
              </w:rPr>
              <w:t>Architecture decision record</w:t>
            </w:r>
          </w:p>
        </w:tc>
        <w:tc>
          <w:tcPr>
            <w:tcW w:w="4230" w:type="dxa"/>
            <w:shd w:val="clear" w:color="auto" w:fill="F4F6F8"/>
            <w:tcMar>
              <w:top w:w="55" w:type="dxa"/>
              <w:left w:w="120" w:type="dxa"/>
              <w:bottom w:w="55" w:type="dxa"/>
              <w:right w:w="120" w:type="dxa"/>
            </w:tcMar>
            <w:vAlign w:val="center"/>
          </w:tcPr>
          <w:p w14:paraId="761D94D2" w14:textId="77777777" w:rsidR="00C05A6B" w:rsidRDefault="00335CAF">
            <w:pPr>
              <w:spacing w:after="50" w:line="252" w:lineRule="auto"/>
            </w:pPr>
            <w:r>
              <w:rPr>
                <w:sz w:val="17"/>
              </w:rPr>
              <w:t>Context, decision, status, and all consequences</w:t>
            </w:r>
          </w:p>
        </w:tc>
        <w:tc>
          <w:tcPr>
            <w:tcW w:w="2580" w:type="dxa"/>
            <w:shd w:val="clear" w:color="auto" w:fill="F4F6F8"/>
            <w:tcMar>
              <w:top w:w="55" w:type="dxa"/>
              <w:left w:w="120" w:type="dxa"/>
              <w:bottom w:w="55" w:type="dxa"/>
              <w:right w:w="120" w:type="dxa"/>
            </w:tcMar>
            <w:vAlign w:val="center"/>
          </w:tcPr>
          <w:p w14:paraId="67E34196" w14:textId="77777777" w:rsidR="00C05A6B" w:rsidRDefault="00335CAF">
            <w:pPr>
              <w:spacing w:after="50" w:line="252" w:lineRule="auto"/>
            </w:pPr>
            <w:r>
              <w:rPr>
                <w:sz w:val="17"/>
              </w:rPr>
              <w:t>Architecture</w:t>
            </w:r>
          </w:p>
        </w:tc>
      </w:tr>
      <w:tr w:rsidR="00C05A6B" w14:paraId="48961AA9" w14:textId="77777777">
        <w:trPr>
          <w:cantSplit/>
        </w:trPr>
        <w:tc>
          <w:tcPr>
            <w:tcW w:w="2550" w:type="dxa"/>
            <w:tcMar>
              <w:top w:w="55" w:type="dxa"/>
              <w:left w:w="120" w:type="dxa"/>
              <w:bottom w:w="55" w:type="dxa"/>
              <w:right w:w="120" w:type="dxa"/>
            </w:tcMar>
            <w:vAlign w:val="center"/>
          </w:tcPr>
          <w:p w14:paraId="0DA1123E" w14:textId="77777777" w:rsidR="00C05A6B" w:rsidRDefault="00335CAF">
            <w:pPr>
              <w:spacing w:after="50" w:line="252" w:lineRule="auto"/>
            </w:pPr>
            <w:r>
              <w:rPr>
                <w:sz w:val="17"/>
              </w:rPr>
              <w:t>Design, code, and tests</w:t>
            </w:r>
          </w:p>
        </w:tc>
        <w:tc>
          <w:tcPr>
            <w:tcW w:w="4230" w:type="dxa"/>
            <w:tcMar>
              <w:top w:w="55" w:type="dxa"/>
              <w:left w:w="120" w:type="dxa"/>
              <w:bottom w:w="55" w:type="dxa"/>
              <w:right w:w="120" w:type="dxa"/>
            </w:tcMar>
            <w:vAlign w:val="center"/>
          </w:tcPr>
          <w:p w14:paraId="774591BD" w14:textId="77777777" w:rsidR="00C05A6B" w:rsidRDefault="00335CAF">
            <w:pPr>
              <w:spacing w:after="50" w:line="252" w:lineRule="auto"/>
            </w:pPr>
            <w:r>
              <w:rPr>
                <w:sz w:val="17"/>
              </w:rPr>
              <w:t>Executable solution plus fast feedback</w:t>
            </w:r>
          </w:p>
        </w:tc>
        <w:tc>
          <w:tcPr>
            <w:tcW w:w="2580" w:type="dxa"/>
            <w:tcMar>
              <w:top w:w="55" w:type="dxa"/>
              <w:left w:w="120" w:type="dxa"/>
              <w:bottom w:w="55" w:type="dxa"/>
              <w:right w:w="120" w:type="dxa"/>
            </w:tcMar>
            <w:vAlign w:val="center"/>
          </w:tcPr>
          <w:p w14:paraId="42F4E8DC" w14:textId="77777777" w:rsidR="00C05A6B" w:rsidRDefault="00335CAF">
            <w:pPr>
              <w:spacing w:after="50" w:line="252" w:lineRule="auto"/>
            </w:pPr>
            <w:r>
              <w:rPr>
                <w:sz w:val="17"/>
              </w:rPr>
              <w:t>Implementation</w:t>
            </w:r>
          </w:p>
        </w:tc>
      </w:tr>
      <w:tr w:rsidR="00C05A6B" w14:paraId="78A6E452" w14:textId="77777777">
        <w:trPr>
          <w:cantSplit/>
        </w:trPr>
        <w:tc>
          <w:tcPr>
            <w:tcW w:w="2550" w:type="dxa"/>
            <w:shd w:val="clear" w:color="auto" w:fill="F4F6F8"/>
            <w:tcMar>
              <w:top w:w="55" w:type="dxa"/>
              <w:left w:w="120" w:type="dxa"/>
              <w:bottom w:w="55" w:type="dxa"/>
              <w:right w:w="120" w:type="dxa"/>
            </w:tcMar>
            <w:vAlign w:val="center"/>
          </w:tcPr>
          <w:p w14:paraId="41899DF6" w14:textId="77777777" w:rsidR="00C05A6B" w:rsidRDefault="00335CAF">
            <w:pPr>
              <w:spacing w:after="50" w:line="252" w:lineRule="auto"/>
            </w:pPr>
            <w:r>
              <w:rPr>
                <w:sz w:val="17"/>
              </w:rPr>
              <w:t>Build artefact and release</w:t>
            </w:r>
          </w:p>
        </w:tc>
        <w:tc>
          <w:tcPr>
            <w:tcW w:w="4230" w:type="dxa"/>
            <w:shd w:val="clear" w:color="auto" w:fill="F4F6F8"/>
            <w:tcMar>
              <w:top w:w="55" w:type="dxa"/>
              <w:left w:w="120" w:type="dxa"/>
              <w:bottom w:w="55" w:type="dxa"/>
              <w:right w:w="120" w:type="dxa"/>
            </w:tcMar>
            <w:vAlign w:val="center"/>
          </w:tcPr>
          <w:p w14:paraId="577DB4AB" w14:textId="77777777" w:rsidR="00C05A6B" w:rsidRDefault="00335CAF">
            <w:pPr>
              <w:spacing w:after="50" w:line="252" w:lineRule="auto"/>
            </w:pPr>
            <w:r>
              <w:rPr>
                <w:sz w:val="17"/>
              </w:rPr>
              <w:t>Traceable, approved, deployable version</w:t>
            </w:r>
          </w:p>
        </w:tc>
        <w:tc>
          <w:tcPr>
            <w:tcW w:w="2580" w:type="dxa"/>
            <w:shd w:val="clear" w:color="auto" w:fill="F4F6F8"/>
            <w:tcMar>
              <w:top w:w="55" w:type="dxa"/>
              <w:left w:w="120" w:type="dxa"/>
              <w:bottom w:w="55" w:type="dxa"/>
              <w:right w:w="120" w:type="dxa"/>
            </w:tcMar>
            <w:vAlign w:val="center"/>
          </w:tcPr>
          <w:p w14:paraId="0C88D6D8" w14:textId="77777777" w:rsidR="00C05A6B" w:rsidRDefault="00335CAF">
            <w:pPr>
              <w:spacing w:after="50" w:line="252" w:lineRule="auto"/>
            </w:pPr>
            <w:r>
              <w:rPr>
                <w:sz w:val="17"/>
              </w:rPr>
              <w:t>Build and release</w:t>
            </w:r>
          </w:p>
        </w:tc>
      </w:tr>
      <w:tr w:rsidR="00C05A6B" w14:paraId="4CE0196A" w14:textId="77777777">
        <w:trPr>
          <w:cantSplit/>
        </w:trPr>
        <w:tc>
          <w:tcPr>
            <w:tcW w:w="2550" w:type="dxa"/>
            <w:tcMar>
              <w:top w:w="55" w:type="dxa"/>
              <w:left w:w="120" w:type="dxa"/>
              <w:bottom w:w="55" w:type="dxa"/>
              <w:right w:w="120" w:type="dxa"/>
            </w:tcMar>
            <w:vAlign w:val="center"/>
          </w:tcPr>
          <w:p w14:paraId="35922569" w14:textId="77777777" w:rsidR="00C05A6B" w:rsidRDefault="00335CAF">
            <w:pPr>
              <w:spacing w:after="50" w:line="252" w:lineRule="auto"/>
            </w:pPr>
            <w:r>
              <w:rPr>
                <w:sz w:val="17"/>
              </w:rPr>
              <w:t>Signals, incident record, action items</w:t>
            </w:r>
          </w:p>
        </w:tc>
        <w:tc>
          <w:tcPr>
            <w:tcW w:w="4230" w:type="dxa"/>
            <w:tcMar>
              <w:top w:w="55" w:type="dxa"/>
              <w:left w:w="120" w:type="dxa"/>
              <w:bottom w:w="55" w:type="dxa"/>
              <w:right w:w="120" w:type="dxa"/>
            </w:tcMar>
            <w:vAlign w:val="center"/>
          </w:tcPr>
          <w:p w14:paraId="42B1FE4B" w14:textId="77777777" w:rsidR="00C05A6B" w:rsidRDefault="00335CAF">
            <w:pPr>
              <w:spacing w:after="50" w:line="252" w:lineRule="auto"/>
            </w:pPr>
            <w:r>
              <w:rPr>
                <w:sz w:val="17"/>
              </w:rPr>
              <w:t>Evidence from the running system</w:t>
            </w:r>
          </w:p>
        </w:tc>
        <w:tc>
          <w:tcPr>
            <w:tcW w:w="2580" w:type="dxa"/>
            <w:tcMar>
              <w:top w:w="55" w:type="dxa"/>
              <w:left w:w="120" w:type="dxa"/>
              <w:bottom w:w="55" w:type="dxa"/>
              <w:right w:w="120" w:type="dxa"/>
            </w:tcMar>
            <w:vAlign w:val="center"/>
          </w:tcPr>
          <w:p w14:paraId="41755239" w14:textId="77777777" w:rsidR="00C05A6B" w:rsidRDefault="00335CAF">
            <w:pPr>
              <w:spacing w:after="50" w:line="252" w:lineRule="auto"/>
            </w:pPr>
            <w:r>
              <w:rPr>
                <w:sz w:val="17"/>
              </w:rPr>
              <w:t>Operations</w:t>
            </w:r>
          </w:p>
        </w:tc>
      </w:tr>
      <w:tr w:rsidR="00C05A6B" w14:paraId="006764F1" w14:textId="77777777">
        <w:trPr>
          <w:cantSplit/>
        </w:trPr>
        <w:tc>
          <w:tcPr>
            <w:tcW w:w="2550" w:type="dxa"/>
            <w:shd w:val="clear" w:color="auto" w:fill="F4F6F8"/>
            <w:tcMar>
              <w:top w:w="55" w:type="dxa"/>
              <w:left w:w="120" w:type="dxa"/>
              <w:bottom w:w="55" w:type="dxa"/>
              <w:right w:w="120" w:type="dxa"/>
            </w:tcMar>
            <w:vAlign w:val="center"/>
          </w:tcPr>
          <w:p w14:paraId="4C3BE700" w14:textId="77777777" w:rsidR="00C05A6B" w:rsidRDefault="00335CAF">
            <w:pPr>
              <w:spacing w:after="50" w:line="252" w:lineRule="auto"/>
            </w:pPr>
            <w:r>
              <w:rPr>
                <w:sz w:val="17"/>
              </w:rPr>
              <w:t>Backlog and refactoring</w:t>
            </w:r>
          </w:p>
        </w:tc>
        <w:tc>
          <w:tcPr>
            <w:tcW w:w="4230" w:type="dxa"/>
            <w:shd w:val="clear" w:color="auto" w:fill="F4F6F8"/>
            <w:tcMar>
              <w:top w:w="55" w:type="dxa"/>
              <w:left w:w="120" w:type="dxa"/>
              <w:bottom w:w="55" w:type="dxa"/>
              <w:right w:w="120" w:type="dxa"/>
            </w:tcMar>
            <w:vAlign w:val="center"/>
          </w:tcPr>
          <w:p w14:paraId="3119CFA1" w14:textId="77777777" w:rsidR="00C05A6B" w:rsidRDefault="00335CAF">
            <w:pPr>
              <w:spacing w:after="50" w:line="252" w:lineRule="auto"/>
            </w:pPr>
            <w:r>
              <w:rPr>
                <w:sz w:val="17"/>
              </w:rPr>
              <w:t>Changed requirements and improved internal structure</w:t>
            </w:r>
          </w:p>
        </w:tc>
        <w:tc>
          <w:tcPr>
            <w:tcW w:w="2580" w:type="dxa"/>
            <w:shd w:val="clear" w:color="auto" w:fill="F4F6F8"/>
            <w:tcMar>
              <w:top w:w="55" w:type="dxa"/>
              <w:left w:w="120" w:type="dxa"/>
              <w:bottom w:w="55" w:type="dxa"/>
              <w:right w:w="120" w:type="dxa"/>
            </w:tcMar>
            <w:vAlign w:val="center"/>
          </w:tcPr>
          <w:p w14:paraId="463F2B28" w14:textId="77777777" w:rsidR="00C05A6B" w:rsidRDefault="00335CAF">
            <w:pPr>
              <w:spacing w:after="50" w:line="252" w:lineRule="auto"/>
            </w:pPr>
            <w:r>
              <w:rPr>
                <w:sz w:val="17"/>
              </w:rPr>
              <w:t>Maintenance and next iteration</w:t>
            </w:r>
          </w:p>
        </w:tc>
      </w:tr>
    </w:tbl>
    <w:p w14:paraId="19982900" w14:textId="77777777" w:rsidR="00C05A6B" w:rsidRDefault="00C05A6B">
      <w:pPr>
        <w:spacing w:after="0"/>
      </w:pPr>
    </w:p>
    <w:p w14:paraId="7D69A85C" w14:textId="77777777" w:rsidR="00C05A6B" w:rsidRDefault="00335CAF">
      <w:pPr>
        <w:pStyle w:val="berschrift1"/>
        <w:pageBreakBefore/>
      </w:pPr>
      <w:bookmarkStart w:id="7" w:name="_Toc236920370"/>
      <w:r>
        <w:lastRenderedPageBreak/>
        <w:t>Question navigator</w:t>
      </w:r>
      <w:bookmarkEnd w:id="7"/>
    </w:p>
    <w:p w14:paraId="596CC4F1" w14:textId="77777777" w:rsidR="00C05A6B" w:rsidRDefault="00335CAF">
      <w:pPr>
        <w:pStyle w:val="Lead"/>
      </w:pPr>
      <w:r>
        <w:t>Start here when you know the question but not the course term.</w:t>
      </w:r>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4070"/>
        <w:gridCol w:w="3990"/>
        <w:gridCol w:w="1300"/>
      </w:tblGrid>
      <w:tr w:rsidR="00C05A6B" w14:paraId="70CBD35F" w14:textId="77777777">
        <w:trPr>
          <w:cantSplit/>
          <w:tblHeader/>
        </w:trPr>
        <w:tc>
          <w:tcPr>
            <w:tcW w:w="4070" w:type="dxa"/>
            <w:shd w:val="clear" w:color="auto" w:fill="007C78"/>
            <w:tcMar>
              <w:top w:w="55" w:type="dxa"/>
              <w:left w:w="120" w:type="dxa"/>
              <w:bottom w:w="55" w:type="dxa"/>
              <w:right w:w="120" w:type="dxa"/>
            </w:tcMar>
            <w:vAlign w:val="center"/>
          </w:tcPr>
          <w:p w14:paraId="3CCC36C8" w14:textId="77777777" w:rsidR="00C05A6B" w:rsidRDefault="00335CAF">
            <w:pPr>
              <w:spacing w:after="50" w:line="252" w:lineRule="auto"/>
            </w:pPr>
            <w:r>
              <w:rPr>
                <w:b/>
                <w:color w:val="FFFFFF"/>
                <w:sz w:val="17"/>
              </w:rPr>
              <w:t>Question</w:t>
            </w:r>
          </w:p>
        </w:tc>
        <w:tc>
          <w:tcPr>
            <w:tcW w:w="3990" w:type="dxa"/>
            <w:shd w:val="clear" w:color="auto" w:fill="007C78"/>
            <w:tcMar>
              <w:top w:w="55" w:type="dxa"/>
              <w:left w:w="120" w:type="dxa"/>
              <w:bottom w:w="55" w:type="dxa"/>
              <w:right w:w="120" w:type="dxa"/>
            </w:tcMar>
            <w:vAlign w:val="center"/>
          </w:tcPr>
          <w:p w14:paraId="015E5959" w14:textId="77777777" w:rsidR="00C05A6B" w:rsidRDefault="00335CAF">
            <w:pPr>
              <w:spacing w:after="50" w:line="252" w:lineRule="auto"/>
            </w:pPr>
            <w:r>
              <w:rPr>
                <w:b/>
                <w:color w:val="FFFFFF"/>
                <w:sz w:val="17"/>
              </w:rPr>
              <w:t>Concepts to look up</w:t>
            </w:r>
          </w:p>
        </w:tc>
        <w:tc>
          <w:tcPr>
            <w:tcW w:w="1300" w:type="dxa"/>
            <w:shd w:val="clear" w:color="auto" w:fill="007C78"/>
            <w:tcMar>
              <w:top w:w="55" w:type="dxa"/>
              <w:left w:w="120" w:type="dxa"/>
              <w:bottom w:w="55" w:type="dxa"/>
              <w:right w:w="120" w:type="dxa"/>
            </w:tcMar>
            <w:vAlign w:val="center"/>
          </w:tcPr>
          <w:p w14:paraId="1B9651C6" w14:textId="77777777" w:rsidR="00C05A6B" w:rsidRDefault="00335CAF">
            <w:pPr>
              <w:spacing w:after="50" w:line="252" w:lineRule="auto"/>
            </w:pPr>
            <w:r>
              <w:rPr>
                <w:b/>
                <w:color w:val="FFFFFF"/>
                <w:sz w:val="17"/>
              </w:rPr>
              <w:t>Go to</w:t>
            </w:r>
          </w:p>
        </w:tc>
      </w:tr>
      <w:tr w:rsidR="00C05A6B" w14:paraId="7F0DFB07" w14:textId="77777777">
        <w:trPr>
          <w:cantSplit/>
        </w:trPr>
        <w:tc>
          <w:tcPr>
            <w:tcW w:w="4070" w:type="dxa"/>
            <w:tcMar>
              <w:top w:w="55" w:type="dxa"/>
              <w:left w:w="120" w:type="dxa"/>
              <w:bottom w:w="55" w:type="dxa"/>
              <w:right w:w="120" w:type="dxa"/>
            </w:tcMar>
            <w:vAlign w:val="center"/>
          </w:tcPr>
          <w:p w14:paraId="5678E2ED" w14:textId="77777777" w:rsidR="00C05A6B" w:rsidRDefault="00335CAF">
            <w:pPr>
              <w:spacing w:after="50" w:line="252" w:lineRule="auto"/>
            </w:pPr>
            <w:r>
              <w:rPr>
                <w:sz w:val="17"/>
              </w:rPr>
              <w:t>What does software engineering include beyond coding?</w:t>
            </w:r>
          </w:p>
        </w:tc>
        <w:tc>
          <w:tcPr>
            <w:tcW w:w="3990" w:type="dxa"/>
            <w:tcMar>
              <w:top w:w="55" w:type="dxa"/>
              <w:left w:w="120" w:type="dxa"/>
              <w:bottom w:w="55" w:type="dxa"/>
              <w:right w:w="120" w:type="dxa"/>
            </w:tcMar>
            <w:vAlign w:val="center"/>
          </w:tcPr>
          <w:p w14:paraId="76A6869F" w14:textId="77777777" w:rsidR="00C05A6B" w:rsidRDefault="00335CAF">
            <w:pPr>
              <w:spacing w:after="50" w:line="252" w:lineRule="auto"/>
            </w:pPr>
            <w:r>
              <w:rPr>
                <w:sz w:val="17"/>
              </w:rPr>
              <w:t>Scope, layers, lifecycle activities</w:t>
            </w:r>
          </w:p>
        </w:tc>
        <w:tc>
          <w:tcPr>
            <w:tcW w:w="1300" w:type="dxa"/>
            <w:tcMar>
              <w:top w:w="55" w:type="dxa"/>
              <w:left w:w="120" w:type="dxa"/>
              <w:bottom w:w="55" w:type="dxa"/>
              <w:right w:w="120" w:type="dxa"/>
            </w:tcMar>
            <w:vAlign w:val="center"/>
          </w:tcPr>
          <w:p w14:paraId="6D876A82" w14:textId="77777777" w:rsidR="00C05A6B" w:rsidRDefault="00335CAF">
            <w:pPr>
              <w:spacing w:after="50" w:line="252" w:lineRule="auto"/>
            </w:pPr>
            <w:r>
              <w:rPr>
                <w:sz w:val="17"/>
              </w:rPr>
              <w:t>Chapter 1</w:t>
            </w:r>
          </w:p>
        </w:tc>
      </w:tr>
      <w:tr w:rsidR="00C05A6B" w14:paraId="4DEF45CA" w14:textId="77777777">
        <w:trPr>
          <w:cantSplit/>
        </w:trPr>
        <w:tc>
          <w:tcPr>
            <w:tcW w:w="4070" w:type="dxa"/>
            <w:shd w:val="clear" w:color="auto" w:fill="F4F6F8"/>
            <w:tcMar>
              <w:top w:w="55" w:type="dxa"/>
              <w:left w:w="120" w:type="dxa"/>
              <w:bottom w:w="55" w:type="dxa"/>
              <w:right w:w="120" w:type="dxa"/>
            </w:tcMar>
            <w:vAlign w:val="center"/>
          </w:tcPr>
          <w:p w14:paraId="56643AD8" w14:textId="77777777" w:rsidR="00C05A6B" w:rsidRDefault="00335CAF">
            <w:pPr>
              <w:spacing w:after="50" w:line="252" w:lineRule="auto"/>
            </w:pPr>
            <w:r>
              <w:rPr>
                <w:sz w:val="17"/>
              </w:rPr>
              <w:t>How do we define whether software is good enough?</w:t>
            </w:r>
          </w:p>
        </w:tc>
        <w:tc>
          <w:tcPr>
            <w:tcW w:w="3990" w:type="dxa"/>
            <w:shd w:val="clear" w:color="auto" w:fill="F4F6F8"/>
            <w:tcMar>
              <w:top w:w="55" w:type="dxa"/>
              <w:left w:w="120" w:type="dxa"/>
              <w:bottom w:w="55" w:type="dxa"/>
              <w:right w:w="120" w:type="dxa"/>
            </w:tcMar>
            <w:vAlign w:val="center"/>
          </w:tcPr>
          <w:p w14:paraId="5E3261AF" w14:textId="77777777" w:rsidR="00C05A6B" w:rsidRDefault="00335CAF">
            <w:pPr>
              <w:spacing w:after="50" w:line="252" w:lineRule="auto"/>
            </w:pPr>
            <w:r>
              <w:rPr>
                <w:sz w:val="17"/>
              </w:rPr>
              <w:t>ISO 25010, quality scenarios, trade-offs</w:t>
            </w:r>
          </w:p>
        </w:tc>
        <w:tc>
          <w:tcPr>
            <w:tcW w:w="1300" w:type="dxa"/>
            <w:shd w:val="clear" w:color="auto" w:fill="F4F6F8"/>
            <w:tcMar>
              <w:top w:w="55" w:type="dxa"/>
              <w:left w:w="120" w:type="dxa"/>
              <w:bottom w:w="55" w:type="dxa"/>
              <w:right w:w="120" w:type="dxa"/>
            </w:tcMar>
            <w:vAlign w:val="center"/>
          </w:tcPr>
          <w:p w14:paraId="4DDA6205" w14:textId="77777777" w:rsidR="00C05A6B" w:rsidRDefault="00335CAF">
            <w:pPr>
              <w:spacing w:after="50" w:line="252" w:lineRule="auto"/>
            </w:pPr>
            <w:r>
              <w:rPr>
                <w:sz w:val="17"/>
              </w:rPr>
              <w:t>Chapter 2</w:t>
            </w:r>
          </w:p>
        </w:tc>
      </w:tr>
      <w:tr w:rsidR="00C05A6B" w14:paraId="4B748A05" w14:textId="77777777">
        <w:trPr>
          <w:cantSplit/>
        </w:trPr>
        <w:tc>
          <w:tcPr>
            <w:tcW w:w="4070" w:type="dxa"/>
            <w:tcMar>
              <w:top w:w="55" w:type="dxa"/>
              <w:left w:w="120" w:type="dxa"/>
              <w:bottom w:w="55" w:type="dxa"/>
              <w:right w:w="120" w:type="dxa"/>
            </w:tcMar>
            <w:vAlign w:val="center"/>
          </w:tcPr>
          <w:p w14:paraId="6F552667" w14:textId="77777777" w:rsidR="00C05A6B" w:rsidRDefault="00335CAF">
            <w:pPr>
              <w:spacing w:after="50" w:line="252" w:lineRule="auto"/>
            </w:pPr>
            <w:r>
              <w:rPr>
                <w:sz w:val="17"/>
              </w:rPr>
              <w:t>Functional or non-functional requirement?</w:t>
            </w:r>
          </w:p>
        </w:tc>
        <w:tc>
          <w:tcPr>
            <w:tcW w:w="3990" w:type="dxa"/>
            <w:tcMar>
              <w:top w:w="55" w:type="dxa"/>
              <w:left w:w="120" w:type="dxa"/>
              <w:bottom w:w="55" w:type="dxa"/>
              <w:right w:w="120" w:type="dxa"/>
            </w:tcMar>
            <w:vAlign w:val="center"/>
          </w:tcPr>
          <w:p w14:paraId="30AF3D52" w14:textId="77777777" w:rsidR="00C05A6B" w:rsidRDefault="00335CAF">
            <w:pPr>
              <w:spacing w:after="50" w:line="252" w:lineRule="auto"/>
            </w:pPr>
            <w:r>
              <w:rPr>
                <w:sz w:val="17"/>
              </w:rPr>
              <w:t>FR, NFR, quality criterion</w:t>
            </w:r>
          </w:p>
        </w:tc>
        <w:tc>
          <w:tcPr>
            <w:tcW w:w="1300" w:type="dxa"/>
            <w:tcMar>
              <w:top w:w="55" w:type="dxa"/>
              <w:left w:w="120" w:type="dxa"/>
              <w:bottom w:w="55" w:type="dxa"/>
              <w:right w:w="120" w:type="dxa"/>
            </w:tcMar>
            <w:vAlign w:val="center"/>
          </w:tcPr>
          <w:p w14:paraId="4DD04F06" w14:textId="77777777" w:rsidR="00C05A6B" w:rsidRDefault="00335CAF">
            <w:pPr>
              <w:spacing w:after="50" w:line="252" w:lineRule="auto"/>
            </w:pPr>
            <w:r>
              <w:rPr>
                <w:sz w:val="17"/>
              </w:rPr>
              <w:t>Chapter 3</w:t>
            </w:r>
          </w:p>
        </w:tc>
      </w:tr>
      <w:tr w:rsidR="00C05A6B" w14:paraId="62AF7F0F" w14:textId="77777777">
        <w:trPr>
          <w:cantSplit/>
        </w:trPr>
        <w:tc>
          <w:tcPr>
            <w:tcW w:w="4070" w:type="dxa"/>
            <w:shd w:val="clear" w:color="auto" w:fill="F4F6F8"/>
            <w:tcMar>
              <w:top w:w="55" w:type="dxa"/>
              <w:left w:w="120" w:type="dxa"/>
              <w:bottom w:w="55" w:type="dxa"/>
              <w:right w:w="120" w:type="dxa"/>
            </w:tcMar>
            <w:vAlign w:val="center"/>
          </w:tcPr>
          <w:p w14:paraId="50DFD0C9" w14:textId="77777777" w:rsidR="00C05A6B" w:rsidRDefault="00335CAF">
            <w:pPr>
              <w:spacing w:after="50" w:line="252" w:lineRule="auto"/>
            </w:pPr>
            <w:r>
              <w:rPr>
                <w:sz w:val="17"/>
              </w:rPr>
              <w:t>How do we turn a vague need into something testable?</w:t>
            </w:r>
          </w:p>
        </w:tc>
        <w:tc>
          <w:tcPr>
            <w:tcW w:w="3990" w:type="dxa"/>
            <w:shd w:val="clear" w:color="auto" w:fill="F4F6F8"/>
            <w:tcMar>
              <w:top w:w="55" w:type="dxa"/>
              <w:left w:w="120" w:type="dxa"/>
              <w:bottom w:w="55" w:type="dxa"/>
              <w:right w:w="120" w:type="dxa"/>
            </w:tcMar>
            <w:vAlign w:val="center"/>
          </w:tcPr>
          <w:p w14:paraId="3559893C" w14:textId="77777777" w:rsidR="00C05A6B" w:rsidRDefault="00335CAF">
            <w:pPr>
              <w:spacing w:after="50" w:line="252" w:lineRule="auto"/>
            </w:pPr>
            <w:r>
              <w:rPr>
                <w:sz w:val="17"/>
              </w:rPr>
              <w:t>User Story, Example Mapping, acceptance criteria, Gherkin</w:t>
            </w:r>
          </w:p>
        </w:tc>
        <w:tc>
          <w:tcPr>
            <w:tcW w:w="1300" w:type="dxa"/>
            <w:shd w:val="clear" w:color="auto" w:fill="F4F6F8"/>
            <w:tcMar>
              <w:top w:w="55" w:type="dxa"/>
              <w:left w:w="120" w:type="dxa"/>
              <w:bottom w:w="55" w:type="dxa"/>
              <w:right w:w="120" w:type="dxa"/>
            </w:tcMar>
            <w:vAlign w:val="center"/>
          </w:tcPr>
          <w:p w14:paraId="46F290F2" w14:textId="77777777" w:rsidR="00C05A6B" w:rsidRDefault="00335CAF">
            <w:pPr>
              <w:spacing w:after="50" w:line="252" w:lineRule="auto"/>
            </w:pPr>
            <w:r>
              <w:rPr>
                <w:sz w:val="17"/>
              </w:rPr>
              <w:t>Chapter 3</w:t>
            </w:r>
          </w:p>
        </w:tc>
      </w:tr>
      <w:tr w:rsidR="00C05A6B" w14:paraId="7277F21D" w14:textId="77777777">
        <w:trPr>
          <w:cantSplit/>
        </w:trPr>
        <w:tc>
          <w:tcPr>
            <w:tcW w:w="4070" w:type="dxa"/>
            <w:tcMar>
              <w:top w:w="55" w:type="dxa"/>
              <w:left w:w="120" w:type="dxa"/>
              <w:bottom w:w="55" w:type="dxa"/>
              <w:right w:w="120" w:type="dxa"/>
            </w:tcMar>
            <w:vAlign w:val="center"/>
          </w:tcPr>
          <w:p w14:paraId="01AA58EA" w14:textId="77777777" w:rsidR="00C05A6B" w:rsidRDefault="00335CAF">
            <w:pPr>
              <w:spacing w:after="50" w:line="252" w:lineRule="auto"/>
            </w:pPr>
            <w:r>
              <w:rPr>
                <w:sz w:val="17"/>
              </w:rPr>
              <w:t>Why is a team not progressing smoothly?</w:t>
            </w:r>
          </w:p>
        </w:tc>
        <w:tc>
          <w:tcPr>
            <w:tcW w:w="3990" w:type="dxa"/>
            <w:tcMar>
              <w:top w:w="55" w:type="dxa"/>
              <w:left w:w="120" w:type="dxa"/>
              <w:bottom w:w="55" w:type="dxa"/>
              <w:right w:w="120" w:type="dxa"/>
            </w:tcMar>
            <w:vAlign w:val="center"/>
          </w:tcPr>
          <w:p w14:paraId="7F21C326" w14:textId="77777777" w:rsidR="00C05A6B" w:rsidRDefault="00335CAF">
            <w:pPr>
              <w:spacing w:after="50" w:line="252" w:lineRule="auto"/>
            </w:pPr>
            <w:r>
              <w:rPr>
                <w:sz w:val="17"/>
              </w:rPr>
              <w:t>Team characteristics, Tuckman stages</w:t>
            </w:r>
          </w:p>
        </w:tc>
        <w:tc>
          <w:tcPr>
            <w:tcW w:w="1300" w:type="dxa"/>
            <w:tcMar>
              <w:top w:w="55" w:type="dxa"/>
              <w:left w:w="120" w:type="dxa"/>
              <w:bottom w:w="55" w:type="dxa"/>
              <w:right w:w="120" w:type="dxa"/>
            </w:tcMar>
            <w:vAlign w:val="center"/>
          </w:tcPr>
          <w:p w14:paraId="4D488736" w14:textId="77777777" w:rsidR="00C05A6B" w:rsidRDefault="00335CAF">
            <w:pPr>
              <w:spacing w:after="50" w:line="252" w:lineRule="auto"/>
            </w:pPr>
            <w:r>
              <w:rPr>
                <w:sz w:val="17"/>
              </w:rPr>
              <w:t>Chapter 5</w:t>
            </w:r>
          </w:p>
        </w:tc>
      </w:tr>
      <w:tr w:rsidR="00C05A6B" w14:paraId="094B443F" w14:textId="77777777">
        <w:trPr>
          <w:cantSplit/>
        </w:trPr>
        <w:tc>
          <w:tcPr>
            <w:tcW w:w="4070" w:type="dxa"/>
            <w:shd w:val="clear" w:color="auto" w:fill="F4F6F8"/>
            <w:tcMar>
              <w:top w:w="55" w:type="dxa"/>
              <w:left w:w="120" w:type="dxa"/>
              <w:bottom w:w="55" w:type="dxa"/>
              <w:right w:w="120" w:type="dxa"/>
            </w:tcMar>
            <w:vAlign w:val="center"/>
          </w:tcPr>
          <w:p w14:paraId="7E903805" w14:textId="77777777" w:rsidR="00C05A6B" w:rsidRDefault="00335CAF">
            <w:pPr>
              <w:spacing w:after="50" w:line="252" w:lineRule="auto"/>
            </w:pPr>
            <w:r>
              <w:rPr>
                <w:sz w:val="17"/>
              </w:rPr>
              <w:t>Project or product organisation?</w:t>
            </w:r>
          </w:p>
        </w:tc>
        <w:tc>
          <w:tcPr>
            <w:tcW w:w="3990" w:type="dxa"/>
            <w:shd w:val="clear" w:color="auto" w:fill="F4F6F8"/>
            <w:tcMar>
              <w:top w:w="55" w:type="dxa"/>
              <w:left w:w="120" w:type="dxa"/>
              <w:bottom w:w="55" w:type="dxa"/>
              <w:right w:w="120" w:type="dxa"/>
            </w:tcMar>
            <w:vAlign w:val="center"/>
          </w:tcPr>
          <w:p w14:paraId="7DC210D2" w14:textId="77777777" w:rsidR="00C05A6B" w:rsidRDefault="00335CAF">
            <w:pPr>
              <w:spacing w:after="50" w:line="252" w:lineRule="auto"/>
            </w:pPr>
            <w:r>
              <w:rPr>
                <w:sz w:val="17"/>
              </w:rPr>
              <w:t>Project, product, triangle, organisation forms</w:t>
            </w:r>
          </w:p>
        </w:tc>
        <w:tc>
          <w:tcPr>
            <w:tcW w:w="1300" w:type="dxa"/>
            <w:shd w:val="clear" w:color="auto" w:fill="F4F6F8"/>
            <w:tcMar>
              <w:top w:w="55" w:type="dxa"/>
              <w:left w:w="120" w:type="dxa"/>
              <w:bottom w:w="55" w:type="dxa"/>
              <w:right w:w="120" w:type="dxa"/>
            </w:tcMar>
            <w:vAlign w:val="center"/>
          </w:tcPr>
          <w:p w14:paraId="190C55FB" w14:textId="77777777" w:rsidR="00C05A6B" w:rsidRDefault="00335CAF">
            <w:pPr>
              <w:spacing w:after="50" w:line="252" w:lineRule="auto"/>
            </w:pPr>
            <w:r>
              <w:rPr>
                <w:sz w:val="17"/>
              </w:rPr>
              <w:t>Chapter 5</w:t>
            </w:r>
          </w:p>
        </w:tc>
      </w:tr>
      <w:tr w:rsidR="00C05A6B" w14:paraId="45237C2E" w14:textId="77777777">
        <w:trPr>
          <w:cantSplit/>
        </w:trPr>
        <w:tc>
          <w:tcPr>
            <w:tcW w:w="4070" w:type="dxa"/>
            <w:tcMar>
              <w:top w:w="55" w:type="dxa"/>
              <w:left w:w="120" w:type="dxa"/>
              <w:bottom w:w="55" w:type="dxa"/>
              <w:right w:w="120" w:type="dxa"/>
            </w:tcMar>
            <w:vAlign w:val="center"/>
          </w:tcPr>
          <w:p w14:paraId="2785D1FF" w14:textId="77777777" w:rsidR="00C05A6B" w:rsidRDefault="00335CAF">
            <w:pPr>
              <w:spacing w:after="50" w:line="252" w:lineRule="auto"/>
            </w:pPr>
            <w:r>
              <w:rPr>
                <w:sz w:val="17"/>
              </w:rPr>
              <w:t>Which development process fits this situation?</w:t>
            </w:r>
          </w:p>
        </w:tc>
        <w:tc>
          <w:tcPr>
            <w:tcW w:w="3990" w:type="dxa"/>
            <w:tcMar>
              <w:top w:w="55" w:type="dxa"/>
              <w:left w:w="120" w:type="dxa"/>
              <w:bottom w:w="55" w:type="dxa"/>
              <w:right w:w="120" w:type="dxa"/>
            </w:tcMar>
            <w:vAlign w:val="center"/>
          </w:tcPr>
          <w:p w14:paraId="53D5E473" w14:textId="77777777" w:rsidR="00C05A6B" w:rsidRDefault="00335CAF">
            <w:pPr>
              <w:spacing w:after="50" w:line="252" w:lineRule="auto"/>
            </w:pPr>
            <w:r>
              <w:rPr>
                <w:sz w:val="17"/>
              </w:rPr>
              <w:t>Sequential, iterative, Waterfall, V-Model, Scrum, Kanban</w:t>
            </w:r>
          </w:p>
        </w:tc>
        <w:tc>
          <w:tcPr>
            <w:tcW w:w="1300" w:type="dxa"/>
            <w:tcMar>
              <w:top w:w="55" w:type="dxa"/>
              <w:left w:w="120" w:type="dxa"/>
              <w:bottom w:w="55" w:type="dxa"/>
              <w:right w:w="120" w:type="dxa"/>
            </w:tcMar>
            <w:vAlign w:val="center"/>
          </w:tcPr>
          <w:p w14:paraId="4FA9EE30" w14:textId="77777777" w:rsidR="00C05A6B" w:rsidRDefault="00335CAF">
            <w:pPr>
              <w:spacing w:after="50" w:line="252" w:lineRule="auto"/>
            </w:pPr>
            <w:r>
              <w:rPr>
                <w:sz w:val="17"/>
              </w:rPr>
              <w:t>Chapter 6</w:t>
            </w:r>
          </w:p>
        </w:tc>
      </w:tr>
      <w:tr w:rsidR="00C05A6B" w14:paraId="0CFE1572" w14:textId="77777777">
        <w:trPr>
          <w:cantSplit/>
        </w:trPr>
        <w:tc>
          <w:tcPr>
            <w:tcW w:w="4070" w:type="dxa"/>
            <w:shd w:val="clear" w:color="auto" w:fill="F4F6F8"/>
            <w:tcMar>
              <w:top w:w="55" w:type="dxa"/>
              <w:left w:w="120" w:type="dxa"/>
              <w:bottom w:w="55" w:type="dxa"/>
              <w:right w:w="120" w:type="dxa"/>
            </w:tcMar>
            <w:vAlign w:val="center"/>
          </w:tcPr>
          <w:p w14:paraId="7D5FDB41" w14:textId="77777777" w:rsidR="00C05A6B" w:rsidRDefault="00335CAF">
            <w:pPr>
              <w:spacing w:after="50" w:line="252" w:lineRule="auto"/>
            </w:pPr>
            <w:r>
              <w:rPr>
                <w:sz w:val="17"/>
              </w:rPr>
              <w:t>Why is everyone busy but delivery is still slow?</w:t>
            </w:r>
          </w:p>
        </w:tc>
        <w:tc>
          <w:tcPr>
            <w:tcW w:w="3990" w:type="dxa"/>
            <w:shd w:val="clear" w:color="auto" w:fill="F4F6F8"/>
            <w:tcMar>
              <w:top w:w="55" w:type="dxa"/>
              <w:left w:w="120" w:type="dxa"/>
              <w:bottom w:w="55" w:type="dxa"/>
              <w:right w:w="120" w:type="dxa"/>
            </w:tcMar>
            <w:vAlign w:val="center"/>
          </w:tcPr>
          <w:p w14:paraId="616B580E" w14:textId="77777777" w:rsidR="00C05A6B" w:rsidRDefault="00335CAF">
            <w:pPr>
              <w:spacing w:after="50" w:line="252" w:lineRule="auto"/>
            </w:pPr>
            <w:r>
              <w:rPr>
                <w:sz w:val="17"/>
              </w:rPr>
              <w:t>Utilisation, throughput, WIP, bottleneck, waste</w:t>
            </w:r>
          </w:p>
        </w:tc>
        <w:tc>
          <w:tcPr>
            <w:tcW w:w="1300" w:type="dxa"/>
            <w:shd w:val="clear" w:color="auto" w:fill="F4F6F8"/>
            <w:tcMar>
              <w:top w:w="55" w:type="dxa"/>
              <w:left w:w="120" w:type="dxa"/>
              <w:bottom w:w="55" w:type="dxa"/>
              <w:right w:w="120" w:type="dxa"/>
            </w:tcMar>
            <w:vAlign w:val="center"/>
          </w:tcPr>
          <w:p w14:paraId="6E1DEC45" w14:textId="77777777" w:rsidR="00C05A6B" w:rsidRDefault="00335CAF">
            <w:pPr>
              <w:spacing w:after="50" w:line="252" w:lineRule="auto"/>
            </w:pPr>
            <w:r>
              <w:rPr>
                <w:sz w:val="17"/>
              </w:rPr>
              <w:t>Chapter 6</w:t>
            </w:r>
          </w:p>
        </w:tc>
      </w:tr>
      <w:tr w:rsidR="00C05A6B" w14:paraId="38DB32BB" w14:textId="77777777">
        <w:trPr>
          <w:cantSplit/>
        </w:trPr>
        <w:tc>
          <w:tcPr>
            <w:tcW w:w="4070" w:type="dxa"/>
            <w:tcMar>
              <w:top w:w="55" w:type="dxa"/>
              <w:left w:w="120" w:type="dxa"/>
              <w:bottom w:w="55" w:type="dxa"/>
              <w:right w:w="120" w:type="dxa"/>
            </w:tcMar>
            <w:vAlign w:val="center"/>
          </w:tcPr>
          <w:p w14:paraId="0A896BFE" w14:textId="77777777" w:rsidR="00C05A6B" w:rsidRDefault="00335CAF">
            <w:pPr>
              <w:spacing w:after="50" w:line="252" w:lineRule="auto"/>
            </w:pPr>
            <w:r>
              <w:rPr>
                <w:sz w:val="17"/>
              </w:rPr>
              <w:t>When is a story ready or genuinely done?</w:t>
            </w:r>
          </w:p>
        </w:tc>
        <w:tc>
          <w:tcPr>
            <w:tcW w:w="3990" w:type="dxa"/>
            <w:tcMar>
              <w:top w:w="55" w:type="dxa"/>
              <w:left w:w="120" w:type="dxa"/>
              <w:bottom w:w="55" w:type="dxa"/>
              <w:right w:w="120" w:type="dxa"/>
            </w:tcMar>
            <w:vAlign w:val="center"/>
          </w:tcPr>
          <w:p w14:paraId="55009DE1" w14:textId="77777777" w:rsidR="00C05A6B" w:rsidRDefault="00335CAF">
            <w:pPr>
              <w:spacing w:after="50" w:line="252" w:lineRule="auto"/>
            </w:pPr>
            <w:r>
              <w:rPr>
                <w:sz w:val="17"/>
              </w:rPr>
              <w:t>Definition of Ready, Definition of Done</w:t>
            </w:r>
          </w:p>
        </w:tc>
        <w:tc>
          <w:tcPr>
            <w:tcW w:w="1300" w:type="dxa"/>
            <w:tcMar>
              <w:top w:w="55" w:type="dxa"/>
              <w:left w:w="120" w:type="dxa"/>
              <w:bottom w:w="55" w:type="dxa"/>
              <w:right w:w="120" w:type="dxa"/>
            </w:tcMar>
            <w:vAlign w:val="center"/>
          </w:tcPr>
          <w:p w14:paraId="13B599D5" w14:textId="77777777" w:rsidR="00C05A6B" w:rsidRDefault="00335CAF">
            <w:pPr>
              <w:spacing w:after="50" w:line="252" w:lineRule="auto"/>
            </w:pPr>
            <w:r>
              <w:rPr>
                <w:sz w:val="17"/>
              </w:rPr>
              <w:t>Chapter 6</w:t>
            </w:r>
          </w:p>
        </w:tc>
      </w:tr>
      <w:tr w:rsidR="00C05A6B" w14:paraId="4A9A22F5" w14:textId="77777777">
        <w:trPr>
          <w:cantSplit/>
        </w:trPr>
        <w:tc>
          <w:tcPr>
            <w:tcW w:w="4070" w:type="dxa"/>
            <w:shd w:val="clear" w:color="auto" w:fill="F4F6F8"/>
            <w:tcMar>
              <w:top w:w="55" w:type="dxa"/>
              <w:left w:w="120" w:type="dxa"/>
              <w:bottom w:w="55" w:type="dxa"/>
              <w:right w:w="120" w:type="dxa"/>
            </w:tcMar>
            <w:vAlign w:val="center"/>
          </w:tcPr>
          <w:p w14:paraId="4C360C2B" w14:textId="77777777" w:rsidR="00C05A6B" w:rsidRDefault="00335CAF">
            <w:pPr>
              <w:spacing w:after="50" w:line="252" w:lineRule="auto"/>
            </w:pPr>
            <w:r>
              <w:rPr>
                <w:sz w:val="17"/>
              </w:rPr>
              <w:t>How should the system be split into parts?</w:t>
            </w:r>
          </w:p>
        </w:tc>
        <w:tc>
          <w:tcPr>
            <w:tcW w:w="3990" w:type="dxa"/>
            <w:shd w:val="clear" w:color="auto" w:fill="F4F6F8"/>
            <w:tcMar>
              <w:top w:w="55" w:type="dxa"/>
              <w:left w:w="120" w:type="dxa"/>
              <w:bottom w:w="55" w:type="dxa"/>
              <w:right w:w="120" w:type="dxa"/>
            </w:tcMar>
            <w:vAlign w:val="center"/>
          </w:tcPr>
          <w:p w14:paraId="507DBE76" w14:textId="77777777" w:rsidR="00C05A6B" w:rsidRDefault="00335CAF">
            <w:pPr>
              <w:spacing w:after="50" w:line="252" w:lineRule="auto"/>
            </w:pPr>
            <w:r>
              <w:rPr>
                <w:sz w:val="17"/>
              </w:rPr>
              <w:t>Decomposition, cohesion, coupling, layering, partitioning</w:t>
            </w:r>
          </w:p>
        </w:tc>
        <w:tc>
          <w:tcPr>
            <w:tcW w:w="1300" w:type="dxa"/>
            <w:shd w:val="clear" w:color="auto" w:fill="F4F6F8"/>
            <w:tcMar>
              <w:top w:w="55" w:type="dxa"/>
              <w:left w:w="120" w:type="dxa"/>
              <w:bottom w:w="55" w:type="dxa"/>
              <w:right w:w="120" w:type="dxa"/>
            </w:tcMar>
            <w:vAlign w:val="center"/>
          </w:tcPr>
          <w:p w14:paraId="0300A3D7" w14:textId="77777777" w:rsidR="00C05A6B" w:rsidRDefault="00335CAF">
            <w:pPr>
              <w:spacing w:after="50" w:line="252" w:lineRule="auto"/>
            </w:pPr>
            <w:r>
              <w:rPr>
                <w:sz w:val="17"/>
              </w:rPr>
              <w:t>Chapter 7</w:t>
            </w:r>
          </w:p>
        </w:tc>
      </w:tr>
      <w:tr w:rsidR="00C05A6B" w14:paraId="00C9AEA0" w14:textId="77777777">
        <w:trPr>
          <w:cantSplit/>
        </w:trPr>
        <w:tc>
          <w:tcPr>
            <w:tcW w:w="4070" w:type="dxa"/>
            <w:tcMar>
              <w:top w:w="55" w:type="dxa"/>
              <w:left w:w="120" w:type="dxa"/>
              <w:bottom w:w="55" w:type="dxa"/>
              <w:right w:w="120" w:type="dxa"/>
            </w:tcMar>
            <w:vAlign w:val="center"/>
          </w:tcPr>
          <w:p w14:paraId="163BDF29" w14:textId="77777777" w:rsidR="00C05A6B" w:rsidRDefault="00335CAF">
            <w:pPr>
              <w:spacing w:after="50" w:line="252" w:lineRule="auto"/>
            </w:pPr>
            <w:r>
              <w:rPr>
                <w:sz w:val="17"/>
              </w:rPr>
              <w:t>Which architecture pattern should we consider?</w:t>
            </w:r>
          </w:p>
        </w:tc>
        <w:tc>
          <w:tcPr>
            <w:tcW w:w="3990" w:type="dxa"/>
            <w:tcMar>
              <w:top w:w="55" w:type="dxa"/>
              <w:left w:w="120" w:type="dxa"/>
              <w:bottom w:w="55" w:type="dxa"/>
              <w:right w:w="120" w:type="dxa"/>
            </w:tcMar>
            <w:vAlign w:val="center"/>
          </w:tcPr>
          <w:p w14:paraId="11ECDD52" w14:textId="77777777" w:rsidR="00C05A6B" w:rsidRDefault="00335CAF">
            <w:pPr>
              <w:spacing w:after="50" w:line="252" w:lineRule="auto"/>
            </w:pPr>
            <w:r>
              <w:rPr>
                <w:sz w:val="17"/>
              </w:rPr>
              <w:t>Layered, N-tier, SOA, REST, Microservices, SCS, EDA, ETL, MVC</w:t>
            </w:r>
          </w:p>
        </w:tc>
        <w:tc>
          <w:tcPr>
            <w:tcW w:w="1300" w:type="dxa"/>
            <w:tcMar>
              <w:top w:w="55" w:type="dxa"/>
              <w:left w:w="120" w:type="dxa"/>
              <w:bottom w:w="55" w:type="dxa"/>
              <w:right w:w="120" w:type="dxa"/>
            </w:tcMar>
            <w:vAlign w:val="center"/>
          </w:tcPr>
          <w:p w14:paraId="46F359D2" w14:textId="77777777" w:rsidR="00C05A6B" w:rsidRDefault="00335CAF">
            <w:pPr>
              <w:spacing w:after="50" w:line="252" w:lineRule="auto"/>
            </w:pPr>
            <w:r>
              <w:rPr>
                <w:sz w:val="17"/>
              </w:rPr>
              <w:t>Chapter 7</w:t>
            </w:r>
          </w:p>
        </w:tc>
      </w:tr>
      <w:tr w:rsidR="00C05A6B" w14:paraId="0C5FF4C1" w14:textId="77777777">
        <w:trPr>
          <w:cantSplit/>
        </w:trPr>
        <w:tc>
          <w:tcPr>
            <w:tcW w:w="4070" w:type="dxa"/>
            <w:shd w:val="clear" w:color="auto" w:fill="F4F6F8"/>
            <w:tcMar>
              <w:top w:w="55" w:type="dxa"/>
              <w:left w:w="120" w:type="dxa"/>
              <w:bottom w:w="55" w:type="dxa"/>
              <w:right w:w="120" w:type="dxa"/>
            </w:tcMar>
            <w:vAlign w:val="center"/>
          </w:tcPr>
          <w:p w14:paraId="543CE1BA" w14:textId="77777777" w:rsidR="00C05A6B" w:rsidRDefault="00335CAF">
            <w:pPr>
              <w:spacing w:after="50" w:line="252" w:lineRule="auto"/>
            </w:pPr>
            <w:r>
              <w:rPr>
                <w:sz w:val="17"/>
              </w:rPr>
              <w:t>System architecture or software architecture?</w:t>
            </w:r>
          </w:p>
        </w:tc>
        <w:tc>
          <w:tcPr>
            <w:tcW w:w="3990" w:type="dxa"/>
            <w:shd w:val="clear" w:color="auto" w:fill="F4F6F8"/>
            <w:tcMar>
              <w:top w:w="55" w:type="dxa"/>
              <w:left w:w="120" w:type="dxa"/>
              <w:bottom w:w="55" w:type="dxa"/>
              <w:right w:w="120" w:type="dxa"/>
            </w:tcMar>
            <w:vAlign w:val="center"/>
          </w:tcPr>
          <w:p w14:paraId="3EAC7FDA" w14:textId="77777777" w:rsidR="00C05A6B" w:rsidRDefault="00335CAF">
            <w:pPr>
              <w:spacing w:after="50" w:line="252" w:lineRule="auto"/>
            </w:pPr>
            <w:r>
              <w:rPr>
                <w:sz w:val="17"/>
              </w:rPr>
              <w:t>Technical-system boundary versus software structure</w:t>
            </w:r>
          </w:p>
        </w:tc>
        <w:tc>
          <w:tcPr>
            <w:tcW w:w="1300" w:type="dxa"/>
            <w:shd w:val="clear" w:color="auto" w:fill="F4F6F8"/>
            <w:tcMar>
              <w:top w:w="55" w:type="dxa"/>
              <w:left w:w="120" w:type="dxa"/>
              <w:bottom w:w="55" w:type="dxa"/>
              <w:right w:w="120" w:type="dxa"/>
            </w:tcMar>
            <w:vAlign w:val="center"/>
          </w:tcPr>
          <w:p w14:paraId="7AB1A6FB" w14:textId="77777777" w:rsidR="00C05A6B" w:rsidRDefault="00335CAF">
            <w:pPr>
              <w:spacing w:after="50" w:line="252" w:lineRule="auto"/>
            </w:pPr>
            <w:r>
              <w:rPr>
                <w:sz w:val="17"/>
              </w:rPr>
              <w:t>Chapters 7-8</w:t>
            </w:r>
          </w:p>
        </w:tc>
      </w:tr>
      <w:tr w:rsidR="00C05A6B" w14:paraId="74C178A5" w14:textId="77777777">
        <w:trPr>
          <w:cantSplit/>
        </w:trPr>
        <w:tc>
          <w:tcPr>
            <w:tcW w:w="4070" w:type="dxa"/>
            <w:tcMar>
              <w:top w:w="55" w:type="dxa"/>
              <w:left w:w="120" w:type="dxa"/>
              <w:bottom w:w="55" w:type="dxa"/>
              <w:right w:w="120" w:type="dxa"/>
            </w:tcMar>
            <w:vAlign w:val="center"/>
          </w:tcPr>
          <w:p w14:paraId="583D5678" w14:textId="77777777" w:rsidR="00C05A6B" w:rsidRDefault="00335CAF">
            <w:pPr>
              <w:spacing w:after="50" w:line="252" w:lineRule="auto"/>
            </w:pPr>
            <w:r>
              <w:rPr>
                <w:sz w:val="17"/>
              </w:rPr>
              <w:t>How do we record an architecture choice?</w:t>
            </w:r>
          </w:p>
        </w:tc>
        <w:tc>
          <w:tcPr>
            <w:tcW w:w="3990" w:type="dxa"/>
            <w:tcMar>
              <w:top w:w="55" w:type="dxa"/>
              <w:left w:w="120" w:type="dxa"/>
              <w:bottom w:w="55" w:type="dxa"/>
              <w:right w:w="120" w:type="dxa"/>
            </w:tcMar>
            <w:vAlign w:val="center"/>
          </w:tcPr>
          <w:p w14:paraId="442B28F0" w14:textId="77777777" w:rsidR="00C05A6B" w:rsidRDefault="00335CAF">
            <w:pPr>
              <w:spacing w:after="50" w:line="252" w:lineRule="auto"/>
            </w:pPr>
            <w:r>
              <w:rPr>
                <w:sz w:val="17"/>
              </w:rPr>
              <w:t>ADR, UML, arc42</w:t>
            </w:r>
          </w:p>
        </w:tc>
        <w:tc>
          <w:tcPr>
            <w:tcW w:w="1300" w:type="dxa"/>
            <w:tcMar>
              <w:top w:w="55" w:type="dxa"/>
              <w:left w:w="120" w:type="dxa"/>
              <w:bottom w:w="55" w:type="dxa"/>
              <w:right w:w="120" w:type="dxa"/>
            </w:tcMar>
            <w:vAlign w:val="center"/>
          </w:tcPr>
          <w:p w14:paraId="46CE55E1" w14:textId="77777777" w:rsidR="00C05A6B" w:rsidRDefault="00335CAF">
            <w:pPr>
              <w:spacing w:after="50" w:line="252" w:lineRule="auto"/>
            </w:pPr>
            <w:r>
              <w:rPr>
                <w:sz w:val="17"/>
              </w:rPr>
              <w:t>Chapter 8</w:t>
            </w:r>
          </w:p>
        </w:tc>
      </w:tr>
      <w:tr w:rsidR="00C05A6B" w14:paraId="4B06F44E" w14:textId="77777777">
        <w:trPr>
          <w:cantSplit/>
        </w:trPr>
        <w:tc>
          <w:tcPr>
            <w:tcW w:w="4070" w:type="dxa"/>
            <w:shd w:val="clear" w:color="auto" w:fill="F4F6F8"/>
            <w:tcMar>
              <w:top w:w="55" w:type="dxa"/>
              <w:left w:w="120" w:type="dxa"/>
              <w:bottom w:w="55" w:type="dxa"/>
              <w:right w:w="120" w:type="dxa"/>
            </w:tcMar>
            <w:vAlign w:val="center"/>
          </w:tcPr>
          <w:p w14:paraId="3D3E3EF6" w14:textId="77777777" w:rsidR="00C05A6B" w:rsidRDefault="00335CAF">
            <w:pPr>
              <w:spacing w:after="50" w:line="252" w:lineRule="auto"/>
            </w:pPr>
            <w:r>
              <w:rPr>
                <w:sz w:val="17"/>
              </w:rPr>
              <w:t>Which design pattern solves this recurring code problem?</w:t>
            </w:r>
          </w:p>
        </w:tc>
        <w:tc>
          <w:tcPr>
            <w:tcW w:w="3990" w:type="dxa"/>
            <w:shd w:val="clear" w:color="auto" w:fill="F4F6F8"/>
            <w:tcMar>
              <w:top w:w="55" w:type="dxa"/>
              <w:left w:w="120" w:type="dxa"/>
              <w:bottom w:w="55" w:type="dxa"/>
              <w:right w:w="120" w:type="dxa"/>
            </w:tcMar>
            <w:vAlign w:val="center"/>
          </w:tcPr>
          <w:p w14:paraId="1802484C" w14:textId="77777777" w:rsidR="00C05A6B" w:rsidRDefault="00335CAF">
            <w:pPr>
              <w:spacing w:after="50" w:line="252" w:lineRule="auto"/>
            </w:pPr>
            <w:r>
              <w:rPr>
                <w:sz w:val="17"/>
              </w:rPr>
              <w:t>Singleton, Adapter, Facade, Mediator, Observer, Strategy</w:t>
            </w:r>
          </w:p>
        </w:tc>
        <w:tc>
          <w:tcPr>
            <w:tcW w:w="1300" w:type="dxa"/>
            <w:shd w:val="clear" w:color="auto" w:fill="F4F6F8"/>
            <w:tcMar>
              <w:top w:w="55" w:type="dxa"/>
              <w:left w:w="120" w:type="dxa"/>
              <w:bottom w:w="55" w:type="dxa"/>
              <w:right w:w="120" w:type="dxa"/>
            </w:tcMar>
            <w:vAlign w:val="center"/>
          </w:tcPr>
          <w:p w14:paraId="2A9C58CA" w14:textId="77777777" w:rsidR="00C05A6B" w:rsidRDefault="00335CAF">
            <w:pPr>
              <w:spacing w:after="50" w:line="252" w:lineRule="auto"/>
            </w:pPr>
            <w:r>
              <w:rPr>
                <w:sz w:val="17"/>
              </w:rPr>
              <w:t>Chapter 8</w:t>
            </w:r>
          </w:p>
        </w:tc>
      </w:tr>
      <w:tr w:rsidR="00C05A6B" w14:paraId="064E2949" w14:textId="77777777">
        <w:trPr>
          <w:cantSplit/>
        </w:trPr>
        <w:tc>
          <w:tcPr>
            <w:tcW w:w="4070" w:type="dxa"/>
            <w:tcMar>
              <w:top w:w="55" w:type="dxa"/>
              <w:left w:w="120" w:type="dxa"/>
              <w:bottom w:w="55" w:type="dxa"/>
              <w:right w:w="120" w:type="dxa"/>
            </w:tcMar>
            <w:vAlign w:val="center"/>
          </w:tcPr>
          <w:p w14:paraId="64D733A5" w14:textId="77777777" w:rsidR="00C05A6B" w:rsidRDefault="00335CAF">
            <w:pPr>
              <w:spacing w:after="50" w:line="252" w:lineRule="auto"/>
            </w:pPr>
            <w:r>
              <w:rPr>
                <w:sz w:val="17"/>
              </w:rPr>
              <w:t>Which type of test belongs where?</w:t>
            </w:r>
          </w:p>
        </w:tc>
        <w:tc>
          <w:tcPr>
            <w:tcW w:w="3990" w:type="dxa"/>
            <w:tcMar>
              <w:top w:w="55" w:type="dxa"/>
              <w:left w:w="120" w:type="dxa"/>
              <w:bottom w:w="55" w:type="dxa"/>
              <w:right w:w="120" w:type="dxa"/>
            </w:tcMar>
            <w:vAlign w:val="center"/>
          </w:tcPr>
          <w:p w14:paraId="2EE51C94" w14:textId="77777777" w:rsidR="00C05A6B" w:rsidRDefault="00335CAF">
            <w:pPr>
              <w:spacing w:after="50" w:line="252" w:lineRule="auto"/>
            </w:pPr>
            <w:r>
              <w:rPr>
                <w:sz w:val="17"/>
              </w:rPr>
              <w:t>Testing Pyramid, test double, acceptance test, BDD</w:t>
            </w:r>
          </w:p>
        </w:tc>
        <w:tc>
          <w:tcPr>
            <w:tcW w:w="1300" w:type="dxa"/>
            <w:tcMar>
              <w:top w:w="55" w:type="dxa"/>
              <w:left w:w="120" w:type="dxa"/>
              <w:bottom w:w="55" w:type="dxa"/>
              <w:right w:w="120" w:type="dxa"/>
            </w:tcMar>
            <w:vAlign w:val="center"/>
          </w:tcPr>
          <w:p w14:paraId="2686393A" w14:textId="77777777" w:rsidR="00C05A6B" w:rsidRDefault="00335CAF">
            <w:pPr>
              <w:spacing w:after="50" w:line="252" w:lineRule="auto"/>
            </w:pPr>
            <w:r>
              <w:rPr>
                <w:sz w:val="17"/>
              </w:rPr>
              <w:t>Chapter 9</w:t>
            </w:r>
          </w:p>
        </w:tc>
      </w:tr>
      <w:tr w:rsidR="00C05A6B" w14:paraId="39D2095B" w14:textId="77777777">
        <w:trPr>
          <w:cantSplit/>
        </w:trPr>
        <w:tc>
          <w:tcPr>
            <w:tcW w:w="4070" w:type="dxa"/>
            <w:shd w:val="clear" w:color="auto" w:fill="F4F6F8"/>
            <w:tcMar>
              <w:top w:w="55" w:type="dxa"/>
              <w:left w:w="120" w:type="dxa"/>
              <w:bottom w:w="55" w:type="dxa"/>
              <w:right w:w="120" w:type="dxa"/>
            </w:tcMar>
            <w:vAlign w:val="center"/>
          </w:tcPr>
          <w:p w14:paraId="7F92865F" w14:textId="77777777" w:rsidR="00C05A6B" w:rsidRDefault="00335CAF">
            <w:pPr>
              <w:spacing w:after="50" w:line="252" w:lineRule="auto"/>
            </w:pPr>
            <w:r>
              <w:rPr>
                <w:sz w:val="17"/>
              </w:rPr>
              <w:t>Review, pair, or work as an ensemble?</w:t>
            </w:r>
          </w:p>
        </w:tc>
        <w:tc>
          <w:tcPr>
            <w:tcW w:w="3990" w:type="dxa"/>
            <w:shd w:val="clear" w:color="auto" w:fill="F4F6F8"/>
            <w:tcMar>
              <w:top w:w="55" w:type="dxa"/>
              <w:left w:w="120" w:type="dxa"/>
              <w:bottom w:w="55" w:type="dxa"/>
              <w:right w:w="120" w:type="dxa"/>
            </w:tcMar>
            <w:vAlign w:val="center"/>
          </w:tcPr>
          <w:p w14:paraId="3339D4D6" w14:textId="77777777" w:rsidR="00C05A6B" w:rsidRDefault="00335CAF">
            <w:pPr>
              <w:spacing w:after="50" w:line="252" w:lineRule="auto"/>
            </w:pPr>
            <w:r>
              <w:rPr>
                <w:sz w:val="17"/>
              </w:rPr>
              <w:t>Four-eye principle and feedback timing</w:t>
            </w:r>
          </w:p>
        </w:tc>
        <w:tc>
          <w:tcPr>
            <w:tcW w:w="1300" w:type="dxa"/>
            <w:shd w:val="clear" w:color="auto" w:fill="F4F6F8"/>
            <w:tcMar>
              <w:top w:w="55" w:type="dxa"/>
              <w:left w:w="120" w:type="dxa"/>
              <w:bottom w:w="55" w:type="dxa"/>
              <w:right w:w="120" w:type="dxa"/>
            </w:tcMar>
            <w:vAlign w:val="center"/>
          </w:tcPr>
          <w:p w14:paraId="4CA6E5FD" w14:textId="77777777" w:rsidR="00C05A6B" w:rsidRDefault="00335CAF">
            <w:pPr>
              <w:spacing w:after="50" w:line="252" w:lineRule="auto"/>
            </w:pPr>
            <w:r>
              <w:rPr>
                <w:sz w:val="17"/>
              </w:rPr>
              <w:t>Chapter 9</w:t>
            </w:r>
          </w:p>
        </w:tc>
      </w:tr>
      <w:tr w:rsidR="00C05A6B" w14:paraId="64FDB9EB" w14:textId="77777777">
        <w:trPr>
          <w:cantSplit/>
        </w:trPr>
        <w:tc>
          <w:tcPr>
            <w:tcW w:w="4070" w:type="dxa"/>
            <w:tcMar>
              <w:top w:w="55" w:type="dxa"/>
              <w:left w:w="120" w:type="dxa"/>
              <w:bottom w:w="55" w:type="dxa"/>
              <w:right w:w="120" w:type="dxa"/>
            </w:tcMar>
            <w:vAlign w:val="center"/>
          </w:tcPr>
          <w:p w14:paraId="49BDB7DB" w14:textId="77777777" w:rsidR="00C05A6B" w:rsidRDefault="00335CAF">
            <w:pPr>
              <w:spacing w:after="50" w:line="252" w:lineRule="auto"/>
            </w:pPr>
            <w:r>
              <w:rPr>
                <w:sz w:val="17"/>
              </w:rPr>
              <w:t>What is the difference between version, release, hash, and tag?</w:t>
            </w:r>
          </w:p>
        </w:tc>
        <w:tc>
          <w:tcPr>
            <w:tcW w:w="3990" w:type="dxa"/>
            <w:tcMar>
              <w:top w:w="55" w:type="dxa"/>
              <w:left w:w="120" w:type="dxa"/>
              <w:bottom w:w="55" w:type="dxa"/>
              <w:right w:w="120" w:type="dxa"/>
            </w:tcMar>
            <w:vAlign w:val="center"/>
          </w:tcPr>
          <w:p w14:paraId="0E43378F" w14:textId="77777777" w:rsidR="00C05A6B" w:rsidRDefault="00335CAF">
            <w:pPr>
              <w:spacing w:after="50" w:line="252" w:lineRule="auto"/>
            </w:pPr>
            <w:r>
              <w:rPr>
                <w:sz w:val="17"/>
              </w:rPr>
              <w:t>Version management and SemVer</w:t>
            </w:r>
          </w:p>
        </w:tc>
        <w:tc>
          <w:tcPr>
            <w:tcW w:w="1300" w:type="dxa"/>
            <w:tcMar>
              <w:top w:w="55" w:type="dxa"/>
              <w:left w:w="120" w:type="dxa"/>
              <w:bottom w:w="55" w:type="dxa"/>
              <w:right w:w="120" w:type="dxa"/>
            </w:tcMar>
            <w:vAlign w:val="center"/>
          </w:tcPr>
          <w:p w14:paraId="43B72B1C" w14:textId="77777777" w:rsidR="00C05A6B" w:rsidRDefault="00335CAF">
            <w:pPr>
              <w:spacing w:after="50" w:line="252" w:lineRule="auto"/>
            </w:pPr>
            <w:r>
              <w:rPr>
                <w:sz w:val="17"/>
              </w:rPr>
              <w:t>Chapter 10</w:t>
            </w:r>
          </w:p>
        </w:tc>
      </w:tr>
      <w:tr w:rsidR="00C05A6B" w14:paraId="74228B93" w14:textId="77777777">
        <w:trPr>
          <w:cantSplit/>
        </w:trPr>
        <w:tc>
          <w:tcPr>
            <w:tcW w:w="4070" w:type="dxa"/>
            <w:shd w:val="clear" w:color="auto" w:fill="F4F6F8"/>
            <w:tcMar>
              <w:top w:w="55" w:type="dxa"/>
              <w:left w:w="120" w:type="dxa"/>
              <w:bottom w:w="55" w:type="dxa"/>
              <w:right w:w="120" w:type="dxa"/>
            </w:tcMar>
            <w:vAlign w:val="center"/>
          </w:tcPr>
          <w:p w14:paraId="74D26A06" w14:textId="77777777" w:rsidR="00C05A6B" w:rsidRDefault="00335CAF">
            <w:pPr>
              <w:spacing w:after="50" w:line="252" w:lineRule="auto"/>
            </w:pPr>
            <w:r>
              <w:rPr>
                <w:sz w:val="17"/>
              </w:rPr>
              <w:t>How do CI, Delivery, Deployment, and delivery metrics differ?</w:t>
            </w:r>
          </w:p>
        </w:tc>
        <w:tc>
          <w:tcPr>
            <w:tcW w:w="3990" w:type="dxa"/>
            <w:shd w:val="clear" w:color="auto" w:fill="F4F6F8"/>
            <w:tcMar>
              <w:top w:w="55" w:type="dxa"/>
              <w:left w:w="120" w:type="dxa"/>
              <w:bottom w:w="55" w:type="dxa"/>
              <w:right w:w="120" w:type="dxa"/>
            </w:tcMar>
            <w:vAlign w:val="center"/>
          </w:tcPr>
          <w:p w14:paraId="473A5979" w14:textId="77777777" w:rsidR="00C05A6B" w:rsidRDefault="00335CAF">
            <w:pPr>
              <w:spacing w:after="50" w:line="252" w:lineRule="auto"/>
            </w:pPr>
            <w:r>
              <w:rPr>
                <w:sz w:val="17"/>
              </w:rPr>
              <w:t>CI/CD, automated promotion, DORA metrics</w:t>
            </w:r>
          </w:p>
        </w:tc>
        <w:tc>
          <w:tcPr>
            <w:tcW w:w="1300" w:type="dxa"/>
            <w:shd w:val="clear" w:color="auto" w:fill="F4F6F8"/>
            <w:tcMar>
              <w:top w:w="55" w:type="dxa"/>
              <w:left w:w="120" w:type="dxa"/>
              <w:bottom w:w="55" w:type="dxa"/>
              <w:right w:w="120" w:type="dxa"/>
            </w:tcMar>
            <w:vAlign w:val="center"/>
          </w:tcPr>
          <w:p w14:paraId="24874303" w14:textId="77777777" w:rsidR="00C05A6B" w:rsidRDefault="00335CAF">
            <w:pPr>
              <w:spacing w:after="50" w:line="252" w:lineRule="auto"/>
            </w:pPr>
            <w:r>
              <w:rPr>
                <w:sz w:val="17"/>
              </w:rPr>
              <w:t>Chapter 10</w:t>
            </w:r>
          </w:p>
        </w:tc>
      </w:tr>
      <w:tr w:rsidR="00C05A6B" w14:paraId="2968C4D8" w14:textId="77777777">
        <w:trPr>
          <w:cantSplit/>
        </w:trPr>
        <w:tc>
          <w:tcPr>
            <w:tcW w:w="4070" w:type="dxa"/>
            <w:tcMar>
              <w:top w:w="55" w:type="dxa"/>
              <w:left w:w="120" w:type="dxa"/>
              <w:bottom w:w="55" w:type="dxa"/>
              <w:right w:w="120" w:type="dxa"/>
            </w:tcMar>
            <w:vAlign w:val="center"/>
          </w:tcPr>
          <w:p w14:paraId="6C517D29" w14:textId="77777777" w:rsidR="00C05A6B" w:rsidRDefault="00335CAF">
            <w:pPr>
              <w:spacing w:after="50" w:line="252" w:lineRule="auto"/>
            </w:pPr>
            <w:r>
              <w:rPr>
                <w:sz w:val="17"/>
              </w:rPr>
              <w:t>Monitoring or observability?</w:t>
            </w:r>
          </w:p>
        </w:tc>
        <w:tc>
          <w:tcPr>
            <w:tcW w:w="3990" w:type="dxa"/>
            <w:tcMar>
              <w:top w:w="55" w:type="dxa"/>
              <w:left w:w="120" w:type="dxa"/>
              <w:bottom w:w="55" w:type="dxa"/>
              <w:right w:w="120" w:type="dxa"/>
            </w:tcMar>
            <w:vAlign w:val="center"/>
          </w:tcPr>
          <w:p w14:paraId="0D3B8A5B" w14:textId="77777777" w:rsidR="00C05A6B" w:rsidRDefault="00335CAF">
            <w:pPr>
              <w:spacing w:after="50" w:line="252" w:lineRule="auto"/>
            </w:pPr>
            <w:r>
              <w:rPr>
                <w:sz w:val="17"/>
              </w:rPr>
              <w:t>Known signals versus open-ended diagnosis</w:t>
            </w:r>
          </w:p>
        </w:tc>
        <w:tc>
          <w:tcPr>
            <w:tcW w:w="1300" w:type="dxa"/>
            <w:tcMar>
              <w:top w:w="55" w:type="dxa"/>
              <w:left w:w="120" w:type="dxa"/>
              <w:bottom w:w="55" w:type="dxa"/>
              <w:right w:w="120" w:type="dxa"/>
            </w:tcMar>
            <w:vAlign w:val="center"/>
          </w:tcPr>
          <w:p w14:paraId="40376D4C" w14:textId="77777777" w:rsidR="00C05A6B" w:rsidRDefault="00335CAF">
            <w:pPr>
              <w:spacing w:after="50" w:line="252" w:lineRule="auto"/>
            </w:pPr>
            <w:r>
              <w:rPr>
                <w:sz w:val="17"/>
              </w:rPr>
              <w:t>Chapter 11</w:t>
            </w:r>
          </w:p>
        </w:tc>
      </w:tr>
      <w:tr w:rsidR="00C05A6B" w14:paraId="576DF3DF" w14:textId="77777777">
        <w:trPr>
          <w:cantSplit/>
        </w:trPr>
        <w:tc>
          <w:tcPr>
            <w:tcW w:w="4070" w:type="dxa"/>
            <w:shd w:val="clear" w:color="auto" w:fill="F4F6F8"/>
            <w:tcMar>
              <w:top w:w="55" w:type="dxa"/>
              <w:left w:w="120" w:type="dxa"/>
              <w:bottom w:w="55" w:type="dxa"/>
              <w:right w:w="120" w:type="dxa"/>
            </w:tcMar>
            <w:vAlign w:val="center"/>
          </w:tcPr>
          <w:p w14:paraId="335449D8" w14:textId="77777777" w:rsidR="00C05A6B" w:rsidRDefault="00335CAF">
            <w:pPr>
              <w:spacing w:after="50" w:line="252" w:lineRule="auto"/>
            </w:pPr>
            <w:r>
              <w:rPr>
                <w:sz w:val="17"/>
              </w:rPr>
              <w:t>How do we learn from incidents and improve legacy code?</w:t>
            </w:r>
          </w:p>
        </w:tc>
        <w:tc>
          <w:tcPr>
            <w:tcW w:w="3990" w:type="dxa"/>
            <w:shd w:val="clear" w:color="auto" w:fill="F4F6F8"/>
            <w:tcMar>
              <w:top w:w="55" w:type="dxa"/>
              <w:left w:w="120" w:type="dxa"/>
              <w:bottom w:w="55" w:type="dxa"/>
              <w:right w:w="120" w:type="dxa"/>
            </w:tcMar>
            <w:vAlign w:val="center"/>
          </w:tcPr>
          <w:p w14:paraId="43A19FDC" w14:textId="77777777" w:rsidR="00C05A6B" w:rsidRDefault="00335CAF">
            <w:pPr>
              <w:spacing w:after="50" w:line="252" w:lineRule="auto"/>
            </w:pPr>
            <w:r>
              <w:rPr>
                <w:sz w:val="17"/>
              </w:rPr>
              <w:t>Blameless PMA, refactoring strategies, technical debt</w:t>
            </w:r>
          </w:p>
        </w:tc>
        <w:tc>
          <w:tcPr>
            <w:tcW w:w="1300" w:type="dxa"/>
            <w:shd w:val="clear" w:color="auto" w:fill="F4F6F8"/>
            <w:tcMar>
              <w:top w:w="55" w:type="dxa"/>
              <w:left w:w="120" w:type="dxa"/>
              <w:bottom w:w="55" w:type="dxa"/>
              <w:right w:w="120" w:type="dxa"/>
            </w:tcMar>
            <w:vAlign w:val="center"/>
          </w:tcPr>
          <w:p w14:paraId="2A7EA433" w14:textId="77777777" w:rsidR="00C05A6B" w:rsidRDefault="00335CAF">
            <w:pPr>
              <w:spacing w:after="50" w:line="252" w:lineRule="auto"/>
            </w:pPr>
            <w:r>
              <w:rPr>
                <w:sz w:val="17"/>
              </w:rPr>
              <w:t>Chapter 11</w:t>
            </w:r>
          </w:p>
        </w:tc>
      </w:tr>
    </w:tbl>
    <w:p w14:paraId="30318675" w14:textId="77777777" w:rsidR="00C05A6B" w:rsidRDefault="00C05A6B">
      <w:pPr>
        <w:spacing w:after="0"/>
      </w:pPr>
    </w:p>
    <w:p w14:paraId="7700052D" w14:textId="77777777" w:rsidR="00C05A6B" w:rsidRDefault="00335CAF">
      <w:pPr>
        <w:pStyle w:val="berschrift1"/>
        <w:pageBreakBefore/>
      </w:pPr>
      <w:bookmarkStart w:id="8" w:name="_Toc236920371"/>
      <w:r>
        <w:lastRenderedPageBreak/>
        <w:t>1. Foundations: what software engineering contains</w:t>
      </w:r>
      <w:bookmarkEnd w:id="8"/>
    </w:p>
    <w:p w14:paraId="56D384E9" w14:textId="77777777" w:rsidR="00C05A6B" w:rsidRDefault="00335CAF">
      <w:pPr>
        <w:pStyle w:val="Kicker"/>
      </w:pPr>
      <w:r>
        <w:t>COURSE DECK 01</w:t>
      </w:r>
    </w:p>
    <w:p w14:paraId="0B9EB856" w14:textId="77777777" w:rsidR="00C05A6B" w:rsidRDefault="00335CAF">
      <w:pPr>
        <w:pStyle w:val="Lead"/>
      </w:pPr>
      <w:r>
        <w:t>Software engineering is the disciplined coordination of many activities needed to create, deliver, operate, and evolve software. Programming is one activity inside that wider system.</w:t>
      </w:r>
    </w:p>
    <w:p w14:paraId="63127EFA" w14:textId="77777777" w:rsidR="00C05A6B" w:rsidRDefault="00335CAF">
      <w:pPr>
        <w:pStyle w:val="Callout"/>
        <w:pBdr>
          <w:left w:val="single" w:sz="18" w:space="8" w:color="002C58"/>
        </w:pBdr>
        <w:shd w:val="clear" w:color="auto" w:fill="E8EEF5"/>
        <w:spacing w:before="100"/>
        <w:ind w:left="173" w:right="115"/>
      </w:pPr>
      <w:r>
        <w:rPr>
          <w:b/>
          <w:color w:val="002C58"/>
          <w:sz w:val="18"/>
        </w:rPr>
        <w:t xml:space="preserve">GUIDING QUESTION  </w:t>
      </w:r>
      <w:r>
        <w:t>Which layers, environments, and lifecycle activities must be considered before focusing on code?</w:t>
      </w:r>
    </w:p>
    <w:p w14:paraId="579E1E73" w14:textId="77777777" w:rsidR="00C05A6B" w:rsidRDefault="00335CAF">
      <w:pPr>
        <w:pStyle w:val="berschrift2"/>
      </w:pPr>
      <w:bookmarkStart w:id="9" w:name="_Toc236920372"/>
      <w:r>
        <w:t>Core logic</w:t>
      </w:r>
      <w:bookmarkEnd w:id="9"/>
    </w:p>
    <w:p w14:paraId="6803159D" w14:textId="77777777" w:rsidR="00C05A6B" w:rsidRDefault="00335CAF">
      <w:pPr>
        <w:numPr>
          <w:ilvl w:val="0"/>
          <w:numId w:val="1"/>
        </w:numPr>
        <w:spacing w:after="80"/>
      </w:pPr>
      <w:r>
        <w:t>Distinguish the software product from the hardware and infrastructure on which it runs.</w:t>
      </w:r>
    </w:p>
    <w:p w14:paraId="59612131" w14:textId="77777777" w:rsidR="00C05A6B" w:rsidRDefault="00335CAF">
      <w:pPr>
        <w:numPr>
          <w:ilvl w:val="0"/>
          <w:numId w:val="1"/>
        </w:numPr>
        <w:spacing w:after="80"/>
      </w:pPr>
      <w:r>
        <w:t>Recognise the software layers from infrastructure and data to backend, frontend, and user interface.</w:t>
      </w:r>
    </w:p>
    <w:p w14:paraId="7E4349FC" w14:textId="77777777" w:rsidR="00C05A6B" w:rsidRDefault="00335CAF">
      <w:pPr>
        <w:numPr>
          <w:ilvl w:val="0"/>
          <w:numId w:val="1"/>
        </w:numPr>
        <w:spacing w:after="80"/>
      </w:pPr>
      <w:r>
        <w:t>Treat development process, quality, requirements, design, architecture, implementation, testing, delivery, maintenance, scaling, and operations as one connected discipline.</w:t>
      </w:r>
    </w:p>
    <w:p w14:paraId="767A4C0B" w14:textId="77777777" w:rsidR="00C05A6B" w:rsidRDefault="00335CAF">
      <w:pPr>
        <w:numPr>
          <w:ilvl w:val="0"/>
          <w:numId w:val="1"/>
        </w:numPr>
        <w:spacing w:after="80"/>
      </w:pPr>
      <w:r>
        <w:t>Compare how real organisations perform these activities; there is no single company structure or process that fits every context.</w:t>
      </w:r>
    </w:p>
    <w:p w14:paraId="4CC439CE" w14:textId="77777777" w:rsidR="00C05A6B" w:rsidRDefault="00335CAF">
      <w:pPr>
        <w:pStyle w:val="berschrift2"/>
      </w:pPr>
      <w:bookmarkStart w:id="10" w:name="_Toc236920373"/>
      <w:r>
        <w:t>Key terms</w:t>
      </w:r>
      <w:bookmarkEnd w:id="10"/>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2700"/>
        <w:gridCol w:w="6660"/>
      </w:tblGrid>
      <w:tr w:rsidR="00C05A6B" w14:paraId="1AA6B1C8" w14:textId="77777777">
        <w:trPr>
          <w:cantSplit/>
          <w:tblHeader/>
        </w:trPr>
        <w:tc>
          <w:tcPr>
            <w:tcW w:w="2700" w:type="dxa"/>
            <w:shd w:val="clear" w:color="auto" w:fill="002C58"/>
            <w:tcMar>
              <w:top w:w="55" w:type="dxa"/>
              <w:left w:w="120" w:type="dxa"/>
              <w:bottom w:w="55" w:type="dxa"/>
              <w:right w:w="120" w:type="dxa"/>
            </w:tcMar>
            <w:vAlign w:val="center"/>
          </w:tcPr>
          <w:p w14:paraId="1EEA7EC3" w14:textId="77777777" w:rsidR="00C05A6B" w:rsidRDefault="00335CAF">
            <w:pPr>
              <w:spacing w:after="50" w:line="252" w:lineRule="auto"/>
            </w:pPr>
            <w:r>
              <w:rPr>
                <w:b/>
                <w:color w:val="FFFFFF"/>
                <w:sz w:val="18"/>
              </w:rPr>
              <w:t>Term</w:t>
            </w:r>
          </w:p>
        </w:tc>
        <w:tc>
          <w:tcPr>
            <w:tcW w:w="6660" w:type="dxa"/>
            <w:shd w:val="clear" w:color="auto" w:fill="002C58"/>
            <w:tcMar>
              <w:top w:w="55" w:type="dxa"/>
              <w:left w:w="120" w:type="dxa"/>
              <w:bottom w:w="55" w:type="dxa"/>
              <w:right w:w="120" w:type="dxa"/>
            </w:tcMar>
            <w:vAlign w:val="center"/>
          </w:tcPr>
          <w:p w14:paraId="250DBA09" w14:textId="77777777" w:rsidR="00C05A6B" w:rsidRDefault="00335CAF">
            <w:pPr>
              <w:spacing w:after="50" w:line="252" w:lineRule="auto"/>
            </w:pPr>
            <w:r>
              <w:rPr>
                <w:b/>
                <w:color w:val="FFFFFF"/>
                <w:sz w:val="18"/>
              </w:rPr>
              <w:t>Working definition</w:t>
            </w:r>
          </w:p>
        </w:tc>
      </w:tr>
      <w:tr w:rsidR="00C05A6B" w14:paraId="189820D6" w14:textId="77777777">
        <w:trPr>
          <w:cantSplit/>
        </w:trPr>
        <w:tc>
          <w:tcPr>
            <w:tcW w:w="2700" w:type="dxa"/>
            <w:tcMar>
              <w:top w:w="55" w:type="dxa"/>
              <w:left w:w="120" w:type="dxa"/>
              <w:bottom w:w="55" w:type="dxa"/>
              <w:right w:w="120" w:type="dxa"/>
            </w:tcMar>
            <w:vAlign w:val="center"/>
          </w:tcPr>
          <w:p w14:paraId="07FEF637" w14:textId="77777777" w:rsidR="00C05A6B" w:rsidRDefault="00335CAF">
            <w:pPr>
              <w:spacing w:after="50" w:line="252" w:lineRule="auto"/>
            </w:pPr>
            <w:r>
              <w:rPr>
                <w:sz w:val="18"/>
              </w:rPr>
              <w:t>Software engineering</w:t>
            </w:r>
          </w:p>
        </w:tc>
        <w:tc>
          <w:tcPr>
            <w:tcW w:w="6660" w:type="dxa"/>
            <w:tcMar>
              <w:top w:w="55" w:type="dxa"/>
              <w:left w:w="120" w:type="dxa"/>
              <w:bottom w:w="55" w:type="dxa"/>
              <w:right w:w="120" w:type="dxa"/>
            </w:tcMar>
            <w:vAlign w:val="center"/>
          </w:tcPr>
          <w:p w14:paraId="5B384411" w14:textId="77777777" w:rsidR="00C05A6B" w:rsidRDefault="00335CAF">
            <w:pPr>
              <w:spacing w:after="50" w:line="252" w:lineRule="auto"/>
            </w:pPr>
            <w:r>
              <w:rPr>
                <w:sz w:val="18"/>
              </w:rPr>
              <w:t>An engineering discipline covering the decisions and activities required to build, deliver, run, and evolve software - not just programming.</w:t>
            </w:r>
          </w:p>
        </w:tc>
      </w:tr>
      <w:tr w:rsidR="00C05A6B" w14:paraId="72E56021" w14:textId="77777777">
        <w:trPr>
          <w:cantSplit/>
        </w:trPr>
        <w:tc>
          <w:tcPr>
            <w:tcW w:w="2700" w:type="dxa"/>
            <w:shd w:val="clear" w:color="auto" w:fill="F4F6F8"/>
            <w:tcMar>
              <w:top w:w="55" w:type="dxa"/>
              <w:left w:w="120" w:type="dxa"/>
              <w:bottom w:w="55" w:type="dxa"/>
              <w:right w:w="120" w:type="dxa"/>
            </w:tcMar>
            <w:vAlign w:val="center"/>
          </w:tcPr>
          <w:p w14:paraId="1F30715C" w14:textId="77777777" w:rsidR="00C05A6B" w:rsidRDefault="00335CAF">
            <w:pPr>
              <w:spacing w:after="50" w:line="252" w:lineRule="auto"/>
            </w:pPr>
            <w:r>
              <w:rPr>
                <w:sz w:val="18"/>
              </w:rPr>
              <w:t>Infrastructure</w:t>
            </w:r>
          </w:p>
        </w:tc>
        <w:tc>
          <w:tcPr>
            <w:tcW w:w="6660" w:type="dxa"/>
            <w:shd w:val="clear" w:color="auto" w:fill="F4F6F8"/>
            <w:tcMar>
              <w:top w:w="55" w:type="dxa"/>
              <w:left w:w="120" w:type="dxa"/>
              <w:bottom w:w="55" w:type="dxa"/>
              <w:right w:w="120" w:type="dxa"/>
            </w:tcMar>
            <w:vAlign w:val="center"/>
          </w:tcPr>
          <w:p w14:paraId="20799211" w14:textId="77777777" w:rsidR="00C05A6B" w:rsidRDefault="00335CAF">
            <w:pPr>
              <w:spacing w:after="50" w:line="252" w:lineRule="auto"/>
            </w:pPr>
            <w:r>
              <w:rPr>
                <w:sz w:val="18"/>
              </w:rPr>
              <w:t>The compute, network, runtime, and deployment foundation on which software operates.</w:t>
            </w:r>
          </w:p>
        </w:tc>
      </w:tr>
      <w:tr w:rsidR="00C05A6B" w14:paraId="1C4AE070" w14:textId="77777777">
        <w:trPr>
          <w:cantSplit/>
        </w:trPr>
        <w:tc>
          <w:tcPr>
            <w:tcW w:w="2700" w:type="dxa"/>
            <w:tcMar>
              <w:top w:w="55" w:type="dxa"/>
              <w:left w:w="120" w:type="dxa"/>
              <w:bottom w:w="55" w:type="dxa"/>
              <w:right w:w="120" w:type="dxa"/>
            </w:tcMar>
            <w:vAlign w:val="center"/>
          </w:tcPr>
          <w:p w14:paraId="64A5B68A" w14:textId="77777777" w:rsidR="00C05A6B" w:rsidRDefault="00335CAF">
            <w:pPr>
              <w:spacing w:after="50" w:line="252" w:lineRule="auto"/>
            </w:pPr>
            <w:r>
              <w:rPr>
                <w:sz w:val="18"/>
              </w:rPr>
              <w:t>Database</w:t>
            </w:r>
          </w:p>
        </w:tc>
        <w:tc>
          <w:tcPr>
            <w:tcW w:w="6660" w:type="dxa"/>
            <w:tcMar>
              <w:top w:w="55" w:type="dxa"/>
              <w:left w:w="120" w:type="dxa"/>
              <w:bottom w:w="55" w:type="dxa"/>
              <w:right w:w="120" w:type="dxa"/>
            </w:tcMar>
            <w:vAlign w:val="center"/>
          </w:tcPr>
          <w:p w14:paraId="4458C358" w14:textId="77777777" w:rsidR="00C05A6B" w:rsidRDefault="00335CAF">
            <w:pPr>
              <w:spacing w:after="50" w:line="252" w:lineRule="auto"/>
            </w:pPr>
            <w:r>
              <w:rPr>
                <w:sz w:val="18"/>
              </w:rPr>
              <w:t>Persistent storage and retrieval of application data.</w:t>
            </w:r>
          </w:p>
        </w:tc>
      </w:tr>
      <w:tr w:rsidR="00C05A6B" w14:paraId="5164C6A1" w14:textId="77777777">
        <w:trPr>
          <w:cantSplit/>
        </w:trPr>
        <w:tc>
          <w:tcPr>
            <w:tcW w:w="2700" w:type="dxa"/>
            <w:shd w:val="clear" w:color="auto" w:fill="F4F6F8"/>
            <w:tcMar>
              <w:top w:w="55" w:type="dxa"/>
              <w:left w:w="120" w:type="dxa"/>
              <w:bottom w:w="55" w:type="dxa"/>
              <w:right w:w="120" w:type="dxa"/>
            </w:tcMar>
            <w:vAlign w:val="center"/>
          </w:tcPr>
          <w:p w14:paraId="7F90D784" w14:textId="77777777" w:rsidR="00C05A6B" w:rsidRDefault="00335CAF">
            <w:pPr>
              <w:spacing w:after="50" w:line="252" w:lineRule="auto"/>
            </w:pPr>
            <w:r>
              <w:rPr>
                <w:sz w:val="18"/>
              </w:rPr>
              <w:t>Backend</w:t>
            </w:r>
          </w:p>
        </w:tc>
        <w:tc>
          <w:tcPr>
            <w:tcW w:w="6660" w:type="dxa"/>
            <w:shd w:val="clear" w:color="auto" w:fill="F4F6F8"/>
            <w:tcMar>
              <w:top w:w="55" w:type="dxa"/>
              <w:left w:w="120" w:type="dxa"/>
              <w:bottom w:w="55" w:type="dxa"/>
              <w:right w:w="120" w:type="dxa"/>
            </w:tcMar>
            <w:vAlign w:val="center"/>
          </w:tcPr>
          <w:p w14:paraId="72A8D0F2" w14:textId="77777777" w:rsidR="00C05A6B" w:rsidRDefault="00335CAF">
            <w:pPr>
              <w:spacing w:after="50" w:line="252" w:lineRule="auto"/>
            </w:pPr>
            <w:r>
              <w:rPr>
                <w:sz w:val="18"/>
              </w:rPr>
              <w:t>Server-side logic, data access, and service interfaces.</w:t>
            </w:r>
          </w:p>
        </w:tc>
      </w:tr>
      <w:tr w:rsidR="00C05A6B" w14:paraId="0C34D595" w14:textId="77777777">
        <w:trPr>
          <w:cantSplit/>
        </w:trPr>
        <w:tc>
          <w:tcPr>
            <w:tcW w:w="2700" w:type="dxa"/>
            <w:tcMar>
              <w:top w:w="55" w:type="dxa"/>
              <w:left w:w="120" w:type="dxa"/>
              <w:bottom w:w="55" w:type="dxa"/>
              <w:right w:w="120" w:type="dxa"/>
            </w:tcMar>
            <w:vAlign w:val="center"/>
          </w:tcPr>
          <w:p w14:paraId="2224EBED" w14:textId="77777777" w:rsidR="00C05A6B" w:rsidRDefault="00335CAF">
            <w:pPr>
              <w:spacing w:after="50" w:line="252" w:lineRule="auto"/>
            </w:pPr>
            <w:r>
              <w:rPr>
                <w:sz w:val="18"/>
              </w:rPr>
              <w:t>Frontend</w:t>
            </w:r>
          </w:p>
        </w:tc>
        <w:tc>
          <w:tcPr>
            <w:tcW w:w="6660" w:type="dxa"/>
            <w:tcMar>
              <w:top w:w="55" w:type="dxa"/>
              <w:left w:w="120" w:type="dxa"/>
              <w:bottom w:w="55" w:type="dxa"/>
              <w:right w:w="120" w:type="dxa"/>
            </w:tcMar>
            <w:vAlign w:val="center"/>
          </w:tcPr>
          <w:p w14:paraId="7D7BA9FA" w14:textId="77777777" w:rsidR="00C05A6B" w:rsidRDefault="00335CAF">
            <w:pPr>
              <w:spacing w:after="50" w:line="252" w:lineRule="auto"/>
            </w:pPr>
            <w:r>
              <w:rPr>
                <w:sz w:val="18"/>
              </w:rPr>
              <w:t>Client-side software that presents information and handles interaction.</w:t>
            </w:r>
          </w:p>
        </w:tc>
      </w:tr>
      <w:tr w:rsidR="00C05A6B" w14:paraId="52AFB02B" w14:textId="77777777">
        <w:trPr>
          <w:cantSplit/>
        </w:trPr>
        <w:tc>
          <w:tcPr>
            <w:tcW w:w="2700" w:type="dxa"/>
            <w:shd w:val="clear" w:color="auto" w:fill="F4F6F8"/>
            <w:tcMar>
              <w:top w:w="55" w:type="dxa"/>
              <w:left w:w="120" w:type="dxa"/>
              <w:bottom w:w="55" w:type="dxa"/>
              <w:right w:w="120" w:type="dxa"/>
            </w:tcMar>
            <w:vAlign w:val="center"/>
          </w:tcPr>
          <w:p w14:paraId="61F26F0C" w14:textId="77777777" w:rsidR="00C05A6B" w:rsidRDefault="00335CAF">
            <w:pPr>
              <w:spacing w:after="50" w:line="252" w:lineRule="auto"/>
            </w:pPr>
            <w:r>
              <w:rPr>
                <w:sz w:val="18"/>
              </w:rPr>
              <w:t>User Interface (UI)</w:t>
            </w:r>
          </w:p>
        </w:tc>
        <w:tc>
          <w:tcPr>
            <w:tcW w:w="6660" w:type="dxa"/>
            <w:shd w:val="clear" w:color="auto" w:fill="F4F6F8"/>
            <w:tcMar>
              <w:top w:w="55" w:type="dxa"/>
              <w:left w:w="120" w:type="dxa"/>
              <w:bottom w:w="55" w:type="dxa"/>
              <w:right w:w="120" w:type="dxa"/>
            </w:tcMar>
            <w:vAlign w:val="center"/>
          </w:tcPr>
          <w:p w14:paraId="2C9B08DC" w14:textId="77777777" w:rsidR="00C05A6B" w:rsidRDefault="00335CAF">
            <w:pPr>
              <w:spacing w:after="50" w:line="252" w:lineRule="auto"/>
            </w:pPr>
            <w:r>
              <w:rPr>
                <w:sz w:val="18"/>
              </w:rPr>
              <w:t>The screens and controls through which a user interacts with a system.</w:t>
            </w:r>
          </w:p>
        </w:tc>
      </w:tr>
      <w:tr w:rsidR="00C05A6B" w14:paraId="564D1A74" w14:textId="77777777">
        <w:trPr>
          <w:cantSplit/>
        </w:trPr>
        <w:tc>
          <w:tcPr>
            <w:tcW w:w="2700" w:type="dxa"/>
            <w:tcMar>
              <w:top w:w="55" w:type="dxa"/>
              <w:left w:w="120" w:type="dxa"/>
              <w:bottom w:w="55" w:type="dxa"/>
              <w:right w:w="120" w:type="dxa"/>
            </w:tcMar>
            <w:vAlign w:val="center"/>
          </w:tcPr>
          <w:p w14:paraId="39065011" w14:textId="77777777" w:rsidR="00C05A6B" w:rsidRDefault="00335CAF">
            <w:pPr>
              <w:spacing w:after="50" w:line="252" w:lineRule="auto"/>
            </w:pPr>
            <w:r>
              <w:rPr>
                <w:sz w:val="18"/>
              </w:rPr>
              <w:t>On-premise data centre</w:t>
            </w:r>
          </w:p>
        </w:tc>
        <w:tc>
          <w:tcPr>
            <w:tcW w:w="6660" w:type="dxa"/>
            <w:tcMar>
              <w:top w:w="55" w:type="dxa"/>
              <w:left w:w="120" w:type="dxa"/>
              <w:bottom w:w="55" w:type="dxa"/>
              <w:right w:w="120" w:type="dxa"/>
            </w:tcMar>
            <w:vAlign w:val="center"/>
          </w:tcPr>
          <w:p w14:paraId="423A6BF9" w14:textId="77777777" w:rsidR="00C05A6B" w:rsidRDefault="00335CAF">
            <w:pPr>
              <w:spacing w:after="50" w:line="252" w:lineRule="auto"/>
            </w:pPr>
            <w:r>
              <w:rPr>
                <w:sz w:val="18"/>
              </w:rPr>
              <w:t>Computing facilities controlled at an organisation's own site.</w:t>
            </w:r>
          </w:p>
        </w:tc>
      </w:tr>
      <w:tr w:rsidR="00C05A6B" w14:paraId="61D98884" w14:textId="77777777">
        <w:trPr>
          <w:cantSplit/>
        </w:trPr>
        <w:tc>
          <w:tcPr>
            <w:tcW w:w="2700" w:type="dxa"/>
            <w:shd w:val="clear" w:color="auto" w:fill="F4F6F8"/>
            <w:tcMar>
              <w:top w:w="55" w:type="dxa"/>
              <w:left w:w="120" w:type="dxa"/>
              <w:bottom w:w="55" w:type="dxa"/>
              <w:right w:w="120" w:type="dxa"/>
            </w:tcMar>
            <w:vAlign w:val="center"/>
          </w:tcPr>
          <w:p w14:paraId="66FCBCAA" w14:textId="77777777" w:rsidR="00C05A6B" w:rsidRDefault="00335CAF">
            <w:pPr>
              <w:spacing w:after="50" w:line="252" w:lineRule="auto"/>
            </w:pPr>
            <w:r>
              <w:rPr>
                <w:sz w:val="18"/>
              </w:rPr>
              <w:t>Cloud server</w:t>
            </w:r>
          </w:p>
        </w:tc>
        <w:tc>
          <w:tcPr>
            <w:tcW w:w="6660" w:type="dxa"/>
            <w:shd w:val="clear" w:color="auto" w:fill="F4F6F8"/>
            <w:tcMar>
              <w:top w:w="55" w:type="dxa"/>
              <w:left w:w="120" w:type="dxa"/>
              <w:bottom w:w="55" w:type="dxa"/>
              <w:right w:w="120" w:type="dxa"/>
            </w:tcMar>
            <w:vAlign w:val="center"/>
          </w:tcPr>
          <w:p w14:paraId="08DEAE83" w14:textId="77777777" w:rsidR="00C05A6B" w:rsidRDefault="00335CAF">
            <w:pPr>
              <w:spacing w:after="50" w:line="252" w:lineRule="auto"/>
            </w:pPr>
            <w:r>
              <w:rPr>
                <w:sz w:val="18"/>
              </w:rPr>
              <w:t>Remotely provisioned computing resources operated through a cloud environment.</w:t>
            </w:r>
          </w:p>
        </w:tc>
      </w:tr>
      <w:tr w:rsidR="00C05A6B" w14:paraId="2EF2941D" w14:textId="77777777">
        <w:trPr>
          <w:cantSplit/>
        </w:trPr>
        <w:tc>
          <w:tcPr>
            <w:tcW w:w="2700" w:type="dxa"/>
            <w:tcMar>
              <w:top w:w="55" w:type="dxa"/>
              <w:left w:w="120" w:type="dxa"/>
              <w:bottom w:w="55" w:type="dxa"/>
              <w:right w:w="120" w:type="dxa"/>
            </w:tcMar>
            <w:vAlign w:val="center"/>
          </w:tcPr>
          <w:p w14:paraId="7157213E" w14:textId="77777777" w:rsidR="00C05A6B" w:rsidRDefault="00335CAF">
            <w:pPr>
              <w:spacing w:after="50" w:line="252" w:lineRule="auto"/>
            </w:pPr>
            <w:r>
              <w:rPr>
                <w:sz w:val="18"/>
              </w:rPr>
              <w:t>Operations</w:t>
            </w:r>
          </w:p>
        </w:tc>
        <w:tc>
          <w:tcPr>
            <w:tcW w:w="6660" w:type="dxa"/>
            <w:tcMar>
              <w:top w:w="55" w:type="dxa"/>
              <w:left w:w="120" w:type="dxa"/>
              <w:bottom w:w="55" w:type="dxa"/>
              <w:right w:w="120" w:type="dxa"/>
            </w:tcMar>
            <w:vAlign w:val="center"/>
          </w:tcPr>
          <w:p w14:paraId="36A339F1" w14:textId="77777777" w:rsidR="00C05A6B" w:rsidRDefault="00335CAF">
            <w:pPr>
              <w:spacing w:after="50" w:line="252" w:lineRule="auto"/>
            </w:pPr>
            <w:r>
              <w:rPr>
                <w:sz w:val="18"/>
              </w:rPr>
              <w:t>Running, monitoring, and supporting software in production.</w:t>
            </w:r>
          </w:p>
        </w:tc>
      </w:tr>
      <w:tr w:rsidR="00C05A6B" w14:paraId="716F37DB" w14:textId="77777777">
        <w:trPr>
          <w:cantSplit/>
        </w:trPr>
        <w:tc>
          <w:tcPr>
            <w:tcW w:w="2700" w:type="dxa"/>
            <w:shd w:val="clear" w:color="auto" w:fill="F4F6F8"/>
            <w:tcMar>
              <w:top w:w="55" w:type="dxa"/>
              <w:left w:w="120" w:type="dxa"/>
              <w:bottom w:w="55" w:type="dxa"/>
              <w:right w:w="120" w:type="dxa"/>
            </w:tcMar>
            <w:vAlign w:val="center"/>
          </w:tcPr>
          <w:p w14:paraId="2B28F3E7" w14:textId="77777777" w:rsidR="00C05A6B" w:rsidRDefault="00335CAF">
            <w:pPr>
              <w:spacing w:after="50" w:line="252" w:lineRule="auto"/>
            </w:pPr>
            <w:r>
              <w:rPr>
                <w:sz w:val="18"/>
              </w:rPr>
              <w:t>Maintenance</w:t>
            </w:r>
          </w:p>
        </w:tc>
        <w:tc>
          <w:tcPr>
            <w:tcW w:w="6660" w:type="dxa"/>
            <w:shd w:val="clear" w:color="auto" w:fill="F4F6F8"/>
            <w:tcMar>
              <w:top w:w="55" w:type="dxa"/>
              <w:left w:w="120" w:type="dxa"/>
              <w:bottom w:w="55" w:type="dxa"/>
              <w:right w:w="120" w:type="dxa"/>
            </w:tcMar>
            <w:vAlign w:val="center"/>
          </w:tcPr>
          <w:p w14:paraId="5D21B6D0" w14:textId="77777777" w:rsidR="00C05A6B" w:rsidRDefault="00335CAF">
            <w:pPr>
              <w:spacing w:after="50" w:line="252" w:lineRule="auto"/>
            </w:pPr>
            <w:r>
              <w:rPr>
                <w:sz w:val="18"/>
              </w:rPr>
              <w:t>Correcting, adapting, and evolving software after delivery.</w:t>
            </w:r>
          </w:p>
        </w:tc>
      </w:tr>
    </w:tbl>
    <w:p w14:paraId="52BEB4C8" w14:textId="77777777" w:rsidR="00C05A6B" w:rsidRDefault="00C05A6B">
      <w:pPr>
        <w:spacing w:after="0"/>
      </w:pPr>
    </w:p>
    <w:p w14:paraId="792A4FF8" w14:textId="77777777" w:rsidR="00C05A6B" w:rsidRDefault="00335CAF">
      <w:pPr>
        <w:pStyle w:val="berschrift2"/>
      </w:pPr>
      <w:bookmarkStart w:id="11" w:name="_Toc236920374"/>
      <w:r>
        <w:lastRenderedPageBreak/>
        <w:t>Important distinctions</w:t>
      </w:r>
      <w:bookmarkEnd w:id="11"/>
    </w:p>
    <w:p w14:paraId="674ACBD6" w14:textId="77777777" w:rsidR="00C05A6B" w:rsidRDefault="00335CAF">
      <w:pPr>
        <w:numPr>
          <w:ilvl w:val="0"/>
          <w:numId w:val="1"/>
        </w:numPr>
        <w:spacing w:after="80"/>
      </w:pPr>
      <w:r>
        <w:t>Frontend is the client-side application layer; UI is the visible interaction surface. They overlap but are not identical.</w:t>
      </w:r>
    </w:p>
    <w:p w14:paraId="3B7ABC91" w14:textId="77777777" w:rsidR="00C05A6B" w:rsidRDefault="00335CAF">
      <w:pPr>
        <w:numPr>
          <w:ilvl w:val="0"/>
          <w:numId w:val="1"/>
        </w:numPr>
        <w:spacing w:after="80"/>
      </w:pPr>
      <w:r>
        <w:t>Cloud, mobile, desktop, and on-premise describe target environments; they are not software layers.</w:t>
      </w:r>
    </w:p>
    <w:p w14:paraId="6EA0C8C3" w14:textId="77777777" w:rsidR="00C05A6B" w:rsidRDefault="00335CAF">
      <w:pPr>
        <w:numPr>
          <w:ilvl w:val="0"/>
          <w:numId w:val="1"/>
        </w:numPr>
        <w:spacing w:after="80"/>
      </w:pPr>
      <w:r>
        <w:t>A historical nuance: the course credits Margaret Hamilton with using and legitimising the term, while the 1968 and 1969 NATO conferences helped popularise it.</w:t>
      </w:r>
    </w:p>
    <w:p w14:paraId="2942C29F" w14:textId="77777777" w:rsidR="00C05A6B" w:rsidRDefault="00335CAF">
      <w:pPr>
        <w:pStyle w:val="berschrift2"/>
      </w:pPr>
      <w:bookmarkStart w:id="12" w:name="_Toc236920375"/>
      <w:r>
        <w:t>Typical mistakes</w:t>
      </w:r>
      <w:bookmarkEnd w:id="12"/>
    </w:p>
    <w:p w14:paraId="01312941" w14:textId="77777777" w:rsidR="00C05A6B" w:rsidRDefault="00335CAF">
      <w:pPr>
        <w:numPr>
          <w:ilvl w:val="0"/>
          <w:numId w:val="1"/>
        </w:numPr>
        <w:spacing w:after="80"/>
      </w:pPr>
      <w:r>
        <w:t>Reducing software engineering to coding or to a single development method.</w:t>
      </w:r>
    </w:p>
    <w:p w14:paraId="56084DC5" w14:textId="77777777" w:rsidR="00C05A6B" w:rsidRDefault="00335CAF">
      <w:pPr>
        <w:numPr>
          <w:ilvl w:val="0"/>
          <w:numId w:val="1"/>
        </w:numPr>
        <w:spacing w:after="80"/>
      </w:pPr>
      <w:r>
        <w:t>Reading the scope list as a fixed waterfall sequence. The later process deck explicitly presents repeated, iterative activity.</w:t>
      </w:r>
    </w:p>
    <w:p w14:paraId="179C7063" w14:textId="77777777" w:rsidR="00C05A6B" w:rsidRDefault="00335CAF">
      <w:pPr>
        <w:numPr>
          <w:ilvl w:val="0"/>
          <w:numId w:val="1"/>
        </w:numPr>
        <w:spacing w:after="80"/>
      </w:pPr>
      <w:r>
        <w:t>Selecting tools or architecture before understanding the problem and quality needs.</w:t>
      </w:r>
    </w:p>
    <w:p w14:paraId="67904188" w14:textId="77777777" w:rsidR="00C05A6B" w:rsidRDefault="00335CAF">
      <w:pPr>
        <w:pStyle w:val="berschrift2"/>
      </w:pPr>
      <w:bookmarkStart w:id="13" w:name="_Toc236920376"/>
      <w:r>
        <w:t>MentorHive application</w:t>
      </w:r>
      <w:bookmarkEnd w:id="13"/>
    </w:p>
    <w:p w14:paraId="242EE7C2" w14:textId="77777777" w:rsidR="00C05A6B" w:rsidRDefault="00335CAF">
      <w:pPr>
        <w:pStyle w:val="Callout"/>
        <w:keepNext/>
        <w:pBdr>
          <w:left w:val="single" w:sz="18" w:space="8" w:color="007C78"/>
        </w:pBdr>
        <w:shd w:val="clear" w:color="auto" w:fill="E8F4F2"/>
        <w:spacing w:before="100"/>
        <w:ind w:left="173" w:right="115"/>
      </w:pPr>
      <w:r>
        <w:rPr>
          <w:b/>
          <w:color w:val="007C78"/>
          <w:sz w:val="18"/>
        </w:rPr>
        <w:t xml:space="preserve">SYNTHESIS  </w:t>
      </w:r>
      <w:r>
        <w:t>For MentorHive, the user-facing booking page is only the surface. It depends on frontend and backend logic, data storage, infrastructure, delivery automation, monitoring, and ongoing maintenance.</w:t>
      </w:r>
    </w:p>
    <w:p w14:paraId="367DBFCA" w14:textId="77777777" w:rsidR="00C05A6B" w:rsidRDefault="00335CAF">
      <w:pPr>
        <w:pStyle w:val="berschrift2"/>
      </w:pPr>
      <w:bookmarkStart w:id="14" w:name="_Toc236920377"/>
      <w:r>
        <w:t>Exit criterion</w:t>
      </w:r>
      <w:bookmarkEnd w:id="14"/>
    </w:p>
    <w:p w14:paraId="113378B6" w14:textId="77777777" w:rsidR="00C05A6B" w:rsidRDefault="00335CAF">
      <w:pPr>
        <w:pStyle w:val="Callout"/>
        <w:keepNext/>
        <w:pBdr>
          <w:left w:val="single" w:sz="18" w:space="8" w:color="4779AE"/>
        </w:pBdr>
        <w:shd w:val="clear" w:color="auto" w:fill="E8EEF5"/>
        <w:spacing w:before="100"/>
        <w:ind w:left="173" w:right="115"/>
      </w:pPr>
      <w:r>
        <w:rPr>
          <w:b/>
          <w:color w:val="4779AE"/>
          <w:sz w:val="18"/>
        </w:rPr>
        <w:t xml:space="preserve">CHECK YOURSELF  </w:t>
      </w:r>
      <w:r>
        <w:t>Draw the full software landscape for one familiar product. Label layers, runtime environments, and at least eight lifecycle activities; explain one dependency between them.</w:t>
      </w:r>
    </w:p>
    <w:p w14:paraId="7EAA86CD" w14:textId="77777777" w:rsidR="00C05A6B" w:rsidRDefault="00335CAF">
      <w:pPr>
        <w:pStyle w:val="SourceNote"/>
        <w:keepLines/>
        <w:spacing w:before="160"/>
      </w:pPr>
      <w:r>
        <w:rPr>
          <w:b/>
        </w:rPr>
        <w:t xml:space="preserve">SOURCE TRAIL  </w:t>
      </w:r>
      <w:r>
        <w:rPr>
          <w:i/>
        </w:rPr>
        <w:t>Course source: SW Engineering - 01 - Intro - 2026, slides/pages 2-11. The lifecycle interpretation is synthesis; slide 10 itself is a scope list without arrows.</w:t>
      </w:r>
    </w:p>
    <w:p w14:paraId="6F025883" w14:textId="77777777" w:rsidR="00C05A6B" w:rsidRDefault="00335CAF">
      <w:pPr>
        <w:pStyle w:val="berschrift1"/>
        <w:pageBreakBefore/>
      </w:pPr>
      <w:bookmarkStart w:id="15" w:name="_Toc236920378"/>
      <w:r>
        <w:lastRenderedPageBreak/>
        <w:t>2. Software quality: define what 'good' means</w:t>
      </w:r>
      <w:bookmarkEnd w:id="15"/>
    </w:p>
    <w:p w14:paraId="480A851D" w14:textId="77777777" w:rsidR="00C05A6B" w:rsidRDefault="00335CAF">
      <w:pPr>
        <w:pStyle w:val="Kicker"/>
      </w:pPr>
      <w:r>
        <w:t>COURSE DECK 02</w:t>
      </w:r>
    </w:p>
    <w:p w14:paraId="56A17630" w14:textId="77777777" w:rsidR="00C05A6B" w:rsidRDefault="00335CAF">
      <w:pPr>
        <w:pStyle w:val="Lead"/>
      </w:pPr>
      <w:r>
        <w:t>Quality is a whole-team responsibility. It becomes useful only when abstract characteristics are prioritised, balanced, and expressed as observable, measurable scenarios.</w:t>
      </w:r>
    </w:p>
    <w:p w14:paraId="0B3FE250" w14:textId="77777777" w:rsidR="00C05A6B" w:rsidRDefault="00335CAF">
      <w:pPr>
        <w:pStyle w:val="Callout"/>
        <w:pBdr>
          <w:left w:val="single" w:sz="18" w:space="8" w:color="002C58"/>
        </w:pBdr>
        <w:shd w:val="clear" w:color="auto" w:fill="E8EEF5"/>
        <w:spacing w:before="100"/>
        <w:ind w:left="173" w:right="115"/>
      </w:pPr>
      <w:r>
        <w:rPr>
          <w:b/>
          <w:color w:val="002C58"/>
          <w:sz w:val="18"/>
        </w:rPr>
        <w:t xml:space="preserve">GUIDING QUESTION  </w:t>
      </w:r>
      <w:r>
        <w:t>Which qualities matter for this product, under which conditions, and how will we know that the required level has been reached?</w:t>
      </w:r>
    </w:p>
    <w:p w14:paraId="2CD9C67E" w14:textId="77777777" w:rsidR="00C05A6B" w:rsidRDefault="00335CAF">
      <w:pPr>
        <w:pStyle w:val="berschrift2"/>
      </w:pPr>
      <w:bookmarkStart w:id="16" w:name="_Toc236920379"/>
      <w:r>
        <w:t>Core logic</w:t>
      </w:r>
      <w:bookmarkEnd w:id="16"/>
    </w:p>
    <w:p w14:paraId="39A0A8CA" w14:textId="77777777" w:rsidR="00C05A6B" w:rsidRDefault="00335CAF">
      <w:pPr>
        <w:numPr>
          <w:ilvl w:val="0"/>
          <w:numId w:val="1"/>
        </w:numPr>
        <w:spacing w:after="80"/>
      </w:pPr>
      <w:r>
        <w:t>Identify relevant quality characteristics rather than treating quality as one vague property.</w:t>
      </w:r>
    </w:p>
    <w:p w14:paraId="63781F21" w14:textId="77777777" w:rsidR="00C05A6B" w:rsidRDefault="00335CAF">
      <w:pPr>
        <w:numPr>
          <w:ilvl w:val="0"/>
          <w:numId w:val="1"/>
        </w:numPr>
        <w:spacing w:after="80"/>
      </w:pPr>
      <w:r>
        <w:t>Prioritise by product context and risk; maximum quality in every dimension is neither realistic nor always valuable.</w:t>
      </w:r>
    </w:p>
    <w:p w14:paraId="124F1559" w14:textId="77777777" w:rsidR="00C05A6B" w:rsidRDefault="00335CAF">
      <w:pPr>
        <w:numPr>
          <w:ilvl w:val="0"/>
          <w:numId w:val="1"/>
        </w:numPr>
        <w:spacing w:after="80"/>
      </w:pPr>
      <w:r>
        <w:t>Make trade-offs explicit, including the quality gained and the quality sacrificed.</w:t>
      </w:r>
    </w:p>
    <w:p w14:paraId="7EF2C16F" w14:textId="77777777" w:rsidR="00C05A6B" w:rsidRDefault="00335CAF">
      <w:pPr>
        <w:numPr>
          <w:ilvl w:val="0"/>
          <w:numId w:val="1"/>
        </w:numPr>
        <w:spacing w:after="80"/>
      </w:pPr>
      <w:r>
        <w:t>Express the target as a scenario containing conditions, an event, an observable response, and a measurable threshold.</w:t>
      </w:r>
    </w:p>
    <w:p w14:paraId="41F3B1D1" w14:textId="77777777" w:rsidR="00C05A6B" w:rsidRDefault="00335CAF">
      <w:pPr>
        <w:numPr>
          <w:ilvl w:val="0"/>
          <w:numId w:val="1"/>
        </w:numPr>
        <w:spacing w:after="80"/>
      </w:pPr>
      <w:r>
        <w:t>Use the scenarios to steer requirements, architecture, tests, monitoring, and maintenance.</w:t>
      </w:r>
    </w:p>
    <w:p w14:paraId="3CF96762" w14:textId="77777777" w:rsidR="00C05A6B" w:rsidRDefault="00335CAF">
      <w:pPr>
        <w:pStyle w:val="berschrift2"/>
      </w:pPr>
      <w:bookmarkStart w:id="17" w:name="_Toc236920380"/>
      <w:r>
        <w:t>Key terms</w:t>
      </w:r>
      <w:bookmarkEnd w:id="17"/>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2700"/>
        <w:gridCol w:w="6660"/>
      </w:tblGrid>
      <w:tr w:rsidR="00C05A6B" w14:paraId="29C90863" w14:textId="77777777">
        <w:trPr>
          <w:cantSplit/>
          <w:tblHeader/>
        </w:trPr>
        <w:tc>
          <w:tcPr>
            <w:tcW w:w="2700" w:type="dxa"/>
            <w:shd w:val="clear" w:color="auto" w:fill="002C58"/>
            <w:tcMar>
              <w:top w:w="55" w:type="dxa"/>
              <w:left w:w="120" w:type="dxa"/>
              <w:bottom w:w="55" w:type="dxa"/>
              <w:right w:w="120" w:type="dxa"/>
            </w:tcMar>
            <w:vAlign w:val="center"/>
          </w:tcPr>
          <w:p w14:paraId="46FFE6E1" w14:textId="77777777" w:rsidR="00C05A6B" w:rsidRDefault="00335CAF">
            <w:pPr>
              <w:spacing w:after="50" w:line="252" w:lineRule="auto"/>
            </w:pPr>
            <w:r>
              <w:rPr>
                <w:b/>
                <w:color w:val="FFFFFF"/>
                <w:sz w:val="18"/>
              </w:rPr>
              <w:t>Term</w:t>
            </w:r>
          </w:p>
        </w:tc>
        <w:tc>
          <w:tcPr>
            <w:tcW w:w="6660" w:type="dxa"/>
            <w:shd w:val="clear" w:color="auto" w:fill="002C58"/>
            <w:tcMar>
              <w:top w:w="55" w:type="dxa"/>
              <w:left w:w="120" w:type="dxa"/>
              <w:bottom w:w="55" w:type="dxa"/>
              <w:right w:w="120" w:type="dxa"/>
            </w:tcMar>
            <w:vAlign w:val="center"/>
          </w:tcPr>
          <w:p w14:paraId="62491C21" w14:textId="77777777" w:rsidR="00C05A6B" w:rsidRDefault="00335CAF">
            <w:pPr>
              <w:spacing w:after="50" w:line="252" w:lineRule="auto"/>
            </w:pPr>
            <w:r>
              <w:rPr>
                <w:b/>
                <w:color w:val="FFFFFF"/>
                <w:sz w:val="18"/>
              </w:rPr>
              <w:t>Working definition</w:t>
            </w:r>
          </w:p>
        </w:tc>
      </w:tr>
      <w:tr w:rsidR="00C05A6B" w14:paraId="3554EF8E" w14:textId="77777777">
        <w:trPr>
          <w:cantSplit/>
        </w:trPr>
        <w:tc>
          <w:tcPr>
            <w:tcW w:w="2700" w:type="dxa"/>
            <w:tcMar>
              <w:top w:w="55" w:type="dxa"/>
              <w:left w:w="120" w:type="dxa"/>
              <w:bottom w:w="55" w:type="dxa"/>
              <w:right w:w="120" w:type="dxa"/>
            </w:tcMar>
            <w:vAlign w:val="center"/>
          </w:tcPr>
          <w:p w14:paraId="2053951C" w14:textId="77777777" w:rsidR="00C05A6B" w:rsidRDefault="00335CAF">
            <w:pPr>
              <w:spacing w:after="50" w:line="252" w:lineRule="auto"/>
            </w:pPr>
            <w:r>
              <w:rPr>
                <w:sz w:val="18"/>
              </w:rPr>
              <w:t>Whole Team Quality</w:t>
            </w:r>
          </w:p>
        </w:tc>
        <w:tc>
          <w:tcPr>
            <w:tcW w:w="6660" w:type="dxa"/>
            <w:tcMar>
              <w:top w:w="55" w:type="dxa"/>
              <w:left w:w="120" w:type="dxa"/>
              <w:bottom w:w="55" w:type="dxa"/>
              <w:right w:w="120" w:type="dxa"/>
            </w:tcMar>
            <w:vAlign w:val="center"/>
          </w:tcPr>
          <w:p w14:paraId="418C102A" w14:textId="77777777" w:rsidR="00C05A6B" w:rsidRDefault="00335CAF">
            <w:pPr>
              <w:spacing w:after="50" w:line="252" w:lineRule="auto"/>
            </w:pPr>
            <w:r>
              <w:rPr>
                <w:sz w:val="18"/>
              </w:rPr>
              <w:t>Quality is owned across roles and activities, not delegated to testers or a QA department.</w:t>
            </w:r>
          </w:p>
        </w:tc>
      </w:tr>
      <w:tr w:rsidR="00C05A6B" w14:paraId="7BDD5E15" w14:textId="77777777">
        <w:trPr>
          <w:cantSplit/>
        </w:trPr>
        <w:tc>
          <w:tcPr>
            <w:tcW w:w="2700" w:type="dxa"/>
            <w:shd w:val="clear" w:color="auto" w:fill="F4F6F8"/>
            <w:tcMar>
              <w:top w:w="55" w:type="dxa"/>
              <w:left w:w="120" w:type="dxa"/>
              <w:bottom w:w="55" w:type="dxa"/>
              <w:right w:w="120" w:type="dxa"/>
            </w:tcMar>
            <w:vAlign w:val="center"/>
          </w:tcPr>
          <w:p w14:paraId="1676DB54" w14:textId="77777777" w:rsidR="00C05A6B" w:rsidRDefault="00335CAF">
            <w:pPr>
              <w:spacing w:after="50" w:line="252" w:lineRule="auto"/>
            </w:pPr>
            <w:r>
              <w:rPr>
                <w:sz w:val="18"/>
              </w:rPr>
              <w:t>Functional Suitability</w:t>
            </w:r>
          </w:p>
        </w:tc>
        <w:tc>
          <w:tcPr>
            <w:tcW w:w="6660" w:type="dxa"/>
            <w:shd w:val="clear" w:color="auto" w:fill="F4F6F8"/>
            <w:tcMar>
              <w:top w:w="55" w:type="dxa"/>
              <w:left w:w="120" w:type="dxa"/>
              <w:bottom w:w="55" w:type="dxa"/>
              <w:right w:w="120" w:type="dxa"/>
            </w:tcMar>
            <w:vAlign w:val="center"/>
          </w:tcPr>
          <w:p w14:paraId="68C8D697" w14:textId="77777777" w:rsidR="00C05A6B" w:rsidRDefault="00335CAF">
            <w:pPr>
              <w:spacing w:after="50" w:line="252" w:lineRule="auto"/>
            </w:pPr>
            <w:r>
              <w:rPr>
                <w:sz w:val="18"/>
              </w:rPr>
              <w:t>Functions cover the intended tasks, produce correct results, and support user objectives appropriately.</w:t>
            </w:r>
          </w:p>
        </w:tc>
      </w:tr>
      <w:tr w:rsidR="00C05A6B" w14:paraId="16439C35" w14:textId="77777777">
        <w:trPr>
          <w:cantSplit/>
        </w:trPr>
        <w:tc>
          <w:tcPr>
            <w:tcW w:w="2700" w:type="dxa"/>
            <w:tcMar>
              <w:top w:w="55" w:type="dxa"/>
              <w:left w:w="120" w:type="dxa"/>
              <w:bottom w:w="55" w:type="dxa"/>
              <w:right w:w="120" w:type="dxa"/>
            </w:tcMar>
            <w:vAlign w:val="center"/>
          </w:tcPr>
          <w:p w14:paraId="766F35CD" w14:textId="77777777" w:rsidR="00C05A6B" w:rsidRDefault="00335CAF">
            <w:pPr>
              <w:spacing w:after="50" w:line="252" w:lineRule="auto"/>
            </w:pPr>
            <w:r>
              <w:rPr>
                <w:sz w:val="18"/>
              </w:rPr>
              <w:t>Performance Efficiency</w:t>
            </w:r>
          </w:p>
        </w:tc>
        <w:tc>
          <w:tcPr>
            <w:tcW w:w="6660" w:type="dxa"/>
            <w:tcMar>
              <w:top w:w="55" w:type="dxa"/>
              <w:left w:w="120" w:type="dxa"/>
              <w:bottom w:w="55" w:type="dxa"/>
              <w:right w:w="120" w:type="dxa"/>
            </w:tcMar>
            <w:vAlign w:val="center"/>
          </w:tcPr>
          <w:p w14:paraId="236FE226" w14:textId="77777777" w:rsidR="00C05A6B" w:rsidRDefault="00335CAF">
            <w:pPr>
              <w:spacing w:after="50" w:line="252" w:lineRule="auto"/>
            </w:pPr>
            <w:r>
              <w:rPr>
                <w:sz w:val="18"/>
              </w:rPr>
              <w:t>Required response time, throughput, resource use, and capacity are achieved under specified conditions.</w:t>
            </w:r>
          </w:p>
        </w:tc>
      </w:tr>
      <w:tr w:rsidR="00C05A6B" w14:paraId="4257E646" w14:textId="77777777">
        <w:trPr>
          <w:cantSplit/>
        </w:trPr>
        <w:tc>
          <w:tcPr>
            <w:tcW w:w="2700" w:type="dxa"/>
            <w:shd w:val="clear" w:color="auto" w:fill="F4F6F8"/>
            <w:tcMar>
              <w:top w:w="55" w:type="dxa"/>
              <w:left w:w="120" w:type="dxa"/>
              <w:bottom w:w="55" w:type="dxa"/>
              <w:right w:w="120" w:type="dxa"/>
            </w:tcMar>
            <w:vAlign w:val="center"/>
          </w:tcPr>
          <w:p w14:paraId="3ACC4CE9" w14:textId="77777777" w:rsidR="00C05A6B" w:rsidRDefault="00335CAF">
            <w:pPr>
              <w:spacing w:after="50" w:line="252" w:lineRule="auto"/>
            </w:pPr>
            <w:r>
              <w:rPr>
                <w:sz w:val="18"/>
              </w:rPr>
              <w:t>Compatibility</w:t>
            </w:r>
          </w:p>
        </w:tc>
        <w:tc>
          <w:tcPr>
            <w:tcW w:w="6660" w:type="dxa"/>
            <w:shd w:val="clear" w:color="auto" w:fill="F4F6F8"/>
            <w:tcMar>
              <w:top w:w="55" w:type="dxa"/>
              <w:left w:w="120" w:type="dxa"/>
              <w:bottom w:w="55" w:type="dxa"/>
              <w:right w:w="120" w:type="dxa"/>
            </w:tcMar>
            <w:vAlign w:val="center"/>
          </w:tcPr>
          <w:p w14:paraId="4AAF4E33" w14:textId="77777777" w:rsidR="00C05A6B" w:rsidRDefault="00335CAF">
            <w:pPr>
              <w:spacing w:after="50" w:line="252" w:lineRule="auto"/>
            </w:pPr>
            <w:r>
              <w:rPr>
                <w:sz w:val="18"/>
              </w:rPr>
              <w:t>The product co-exists and exchanges usable information with other systems.</w:t>
            </w:r>
          </w:p>
        </w:tc>
      </w:tr>
      <w:tr w:rsidR="00C05A6B" w14:paraId="4586B1E6" w14:textId="77777777">
        <w:trPr>
          <w:cantSplit/>
        </w:trPr>
        <w:tc>
          <w:tcPr>
            <w:tcW w:w="2700" w:type="dxa"/>
            <w:tcMar>
              <w:top w:w="55" w:type="dxa"/>
              <w:left w:w="120" w:type="dxa"/>
              <w:bottom w:w="55" w:type="dxa"/>
              <w:right w:w="120" w:type="dxa"/>
            </w:tcMar>
            <w:vAlign w:val="center"/>
          </w:tcPr>
          <w:p w14:paraId="4129ECE9" w14:textId="77777777" w:rsidR="00C05A6B" w:rsidRDefault="00335CAF">
            <w:pPr>
              <w:spacing w:after="50" w:line="252" w:lineRule="auto"/>
            </w:pPr>
            <w:r>
              <w:rPr>
                <w:sz w:val="18"/>
              </w:rPr>
              <w:t>Interaction Capability</w:t>
            </w:r>
          </w:p>
        </w:tc>
        <w:tc>
          <w:tcPr>
            <w:tcW w:w="6660" w:type="dxa"/>
            <w:tcMar>
              <w:top w:w="55" w:type="dxa"/>
              <w:left w:w="120" w:type="dxa"/>
              <w:bottom w:w="55" w:type="dxa"/>
              <w:right w:w="120" w:type="dxa"/>
            </w:tcMar>
            <w:vAlign w:val="center"/>
          </w:tcPr>
          <w:p w14:paraId="00728C8D" w14:textId="77777777" w:rsidR="00C05A6B" w:rsidRDefault="00335CAF">
            <w:pPr>
              <w:spacing w:after="50" w:line="252" w:lineRule="auto"/>
            </w:pPr>
            <w:r>
              <w:rPr>
                <w:sz w:val="18"/>
              </w:rPr>
              <w:t>Specified users can understand and operate the system to complete tasks in their context of use; the slides also call it usability.</w:t>
            </w:r>
          </w:p>
        </w:tc>
      </w:tr>
      <w:tr w:rsidR="00C05A6B" w14:paraId="29E0568E" w14:textId="77777777">
        <w:trPr>
          <w:cantSplit/>
        </w:trPr>
        <w:tc>
          <w:tcPr>
            <w:tcW w:w="2700" w:type="dxa"/>
            <w:shd w:val="clear" w:color="auto" w:fill="F4F6F8"/>
            <w:tcMar>
              <w:top w:w="55" w:type="dxa"/>
              <w:left w:w="120" w:type="dxa"/>
              <w:bottom w:w="55" w:type="dxa"/>
              <w:right w:w="120" w:type="dxa"/>
            </w:tcMar>
            <w:vAlign w:val="center"/>
          </w:tcPr>
          <w:p w14:paraId="5B6392A1" w14:textId="77777777" w:rsidR="00C05A6B" w:rsidRDefault="00335CAF">
            <w:pPr>
              <w:spacing w:after="50" w:line="252" w:lineRule="auto"/>
            </w:pPr>
            <w:r>
              <w:rPr>
                <w:sz w:val="18"/>
              </w:rPr>
              <w:t>Reliability</w:t>
            </w:r>
          </w:p>
        </w:tc>
        <w:tc>
          <w:tcPr>
            <w:tcW w:w="6660" w:type="dxa"/>
            <w:shd w:val="clear" w:color="auto" w:fill="F4F6F8"/>
            <w:tcMar>
              <w:top w:w="55" w:type="dxa"/>
              <w:left w:w="120" w:type="dxa"/>
              <w:bottom w:w="55" w:type="dxa"/>
              <w:right w:w="120" w:type="dxa"/>
            </w:tcMar>
            <w:vAlign w:val="center"/>
          </w:tcPr>
          <w:p w14:paraId="15FD1A22" w14:textId="77777777" w:rsidR="00C05A6B" w:rsidRDefault="00335CAF">
            <w:pPr>
              <w:spacing w:after="50" w:line="252" w:lineRule="auto"/>
            </w:pPr>
            <w:r>
              <w:rPr>
                <w:sz w:val="18"/>
              </w:rPr>
              <w:t>The system performs required functions over time, remains available, tolerates faults, and can recover.</w:t>
            </w:r>
          </w:p>
        </w:tc>
      </w:tr>
      <w:tr w:rsidR="00C05A6B" w14:paraId="7DF773A6" w14:textId="77777777">
        <w:trPr>
          <w:cantSplit/>
        </w:trPr>
        <w:tc>
          <w:tcPr>
            <w:tcW w:w="2700" w:type="dxa"/>
            <w:tcMar>
              <w:top w:w="55" w:type="dxa"/>
              <w:left w:w="120" w:type="dxa"/>
              <w:bottom w:w="55" w:type="dxa"/>
              <w:right w:w="120" w:type="dxa"/>
            </w:tcMar>
            <w:vAlign w:val="center"/>
          </w:tcPr>
          <w:p w14:paraId="1E655503" w14:textId="77777777" w:rsidR="00C05A6B" w:rsidRDefault="00335CAF">
            <w:pPr>
              <w:spacing w:after="50" w:line="252" w:lineRule="auto"/>
            </w:pPr>
            <w:r>
              <w:rPr>
                <w:sz w:val="18"/>
              </w:rPr>
              <w:t>Security</w:t>
            </w:r>
          </w:p>
        </w:tc>
        <w:tc>
          <w:tcPr>
            <w:tcW w:w="6660" w:type="dxa"/>
            <w:tcMar>
              <w:top w:w="55" w:type="dxa"/>
              <w:left w:w="120" w:type="dxa"/>
              <w:bottom w:w="55" w:type="dxa"/>
              <w:right w:w="120" w:type="dxa"/>
            </w:tcMar>
            <w:vAlign w:val="center"/>
          </w:tcPr>
          <w:p w14:paraId="307B1C3F" w14:textId="77777777" w:rsidR="00C05A6B" w:rsidRDefault="00335CAF">
            <w:pPr>
              <w:spacing w:after="50" w:line="252" w:lineRule="auto"/>
            </w:pPr>
            <w:r>
              <w:rPr>
                <w:sz w:val="18"/>
              </w:rPr>
              <w:t>The system protects information and resists malicious action according to authorised access.</w:t>
            </w:r>
          </w:p>
        </w:tc>
      </w:tr>
      <w:tr w:rsidR="00C05A6B" w14:paraId="2CDBE4CB" w14:textId="77777777">
        <w:trPr>
          <w:cantSplit/>
        </w:trPr>
        <w:tc>
          <w:tcPr>
            <w:tcW w:w="2700" w:type="dxa"/>
            <w:shd w:val="clear" w:color="auto" w:fill="F4F6F8"/>
            <w:tcMar>
              <w:top w:w="55" w:type="dxa"/>
              <w:left w:w="120" w:type="dxa"/>
              <w:bottom w:w="55" w:type="dxa"/>
              <w:right w:w="120" w:type="dxa"/>
            </w:tcMar>
            <w:vAlign w:val="center"/>
          </w:tcPr>
          <w:p w14:paraId="191CB48C" w14:textId="77777777" w:rsidR="00C05A6B" w:rsidRDefault="00335CAF">
            <w:pPr>
              <w:spacing w:after="50" w:line="252" w:lineRule="auto"/>
            </w:pPr>
            <w:r>
              <w:rPr>
                <w:sz w:val="18"/>
              </w:rPr>
              <w:t>Maintainability</w:t>
            </w:r>
          </w:p>
        </w:tc>
        <w:tc>
          <w:tcPr>
            <w:tcW w:w="6660" w:type="dxa"/>
            <w:shd w:val="clear" w:color="auto" w:fill="F4F6F8"/>
            <w:tcMar>
              <w:top w:w="55" w:type="dxa"/>
              <w:left w:w="120" w:type="dxa"/>
              <w:bottom w:w="55" w:type="dxa"/>
              <w:right w:w="120" w:type="dxa"/>
            </w:tcMar>
            <w:vAlign w:val="center"/>
          </w:tcPr>
          <w:p w14:paraId="7D472178" w14:textId="77777777" w:rsidR="00C05A6B" w:rsidRDefault="00335CAF">
            <w:pPr>
              <w:spacing w:after="50" w:line="252" w:lineRule="auto"/>
            </w:pPr>
            <w:r>
              <w:rPr>
                <w:sz w:val="18"/>
              </w:rPr>
              <w:t>The system can be analysed, tested, modified, and reused effectively without excessive side effects.</w:t>
            </w:r>
          </w:p>
        </w:tc>
      </w:tr>
      <w:tr w:rsidR="00C05A6B" w14:paraId="4064D172" w14:textId="77777777">
        <w:trPr>
          <w:cantSplit/>
        </w:trPr>
        <w:tc>
          <w:tcPr>
            <w:tcW w:w="2700" w:type="dxa"/>
            <w:tcMar>
              <w:top w:w="55" w:type="dxa"/>
              <w:left w:w="120" w:type="dxa"/>
              <w:bottom w:w="55" w:type="dxa"/>
              <w:right w:w="120" w:type="dxa"/>
            </w:tcMar>
            <w:vAlign w:val="center"/>
          </w:tcPr>
          <w:p w14:paraId="0AE4FE51" w14:textId="77777777" w:rsidR="00C05A6B" w:rsidRDefault="00335CAF">
            <w:pPr>
              <w:spacing w:after="50" w:line="252" w:lineRule="auto"/>
            </w:pPr>
            <w:r>
              <w:rPr>
                <w:sz w:val="18"/>
              </w:rPr>
              <w:t>Flexibility</w:t>
            </w:r>
          </w:p>
        </w:tc>
        <w:tc>
          <w:tcPr>
            <w:tcW w:w="6660" w:type="dxa"/>
            <w:tcMar>
              <w:top w:w="55" w:type="dxa"/>
              <w:left w:w="120" w:type="dxa"/>
              <w:bottom w:w="55" w:type="dxa"/>
              <w:right w:w="120" w:type="dxa"/>
            </w:tcMar>
            <w:vAlign w:val="center"/>
          </w:tcPr>
          <w:p w14:paraId="0DFD103E" w14:textId="77777777" w:rsidR="00C05A6B" w:rsidRDefault="00335CAF">
            <w:pPr>
              <w:spacing w:after="50" w:line="252" w:lineRule="auto"/>
            </w:pPr>
            <w:r>
              <w:rPr>
                <w:sz w:val="18"/>
              </w:rPr>
              <w:t>The product can adapt, scale, install, and replace components across changing contexts and environments.</w:t>
            </w:r>
          </w:p>
        </w:tc>
      </w:tr>
      <w:tr w:rsidR="00C05A6B" w14:paraId="3ACBAB01" w14:textId="77777777">
        <w:trPr>
          <w:cantSplit/>
        </w:trPr>
        <w:tc>
          <w:tcPr>
            <w:tcW w:w="2700" w:type="dxa"/>
            <w:shd w:val="clear" w:color="auto" w:fill="F4F6F8"/>
            <w:tcMar>
              <w:top w:w="55" w:type="dxa"/>
              <w:left w:w="120" w:type="dxa"/>
              <w:bottom w:w="55" w:type="dxa"/>
              <w:right w:w="120" w:type="dxa"/>
            </w:tcMar>
            <w:vAlign w:val="center"/>
          </w:tcPr>
          <w:p w14:paraId="76C3E1B8" w14:textId="77777777" w:rsidR="00C05A6B" w:rsidRDefault="00335CAF">
            <w:pPr>
              <w:spacing w:after="50" w:line="252" w:lineRule="auto"/>
            </w:pPr>
            <w:r>
              <w:rPr>
                <w:sz w:val="18"/>
              </w:rPr>
              <w:lastRenderedPageBreak/>
              <w:t>Safety</w:t>
            </w:r>
          </w:p>
        </w:tc>
        <w:tc>
          <w:tcPr>
            <w:tcW w:w="6660" w:type="dxa"/>
            <w:shd w:val="clear" w:color="auto" w:fill="F4F6F8"/>
            <w:tcMar>
              <w:top w:w="55" w:type="dxa"/>
              <w:left w:w="120" w:type="dxa"/>
              <w:bottom w:w="55" w:type="dxa"/>
              <w:right w:w="120" w:type="dxa"/>
            </w:tcMar>
            <w:vAlign w:val="center"/>
          </w:tcPr>
          <w:p w14:paraId="53B751D8" w14:textId="77777777" w:rsidR="00C05A6B" w:rsidRDefault="00335CAF">
            <w:pPr>
              <w:spacing w:after="50" w:line="252" w:lineRule="auto"/>
            </w:pPr>
            <w:r>
              <w:rPr>
                <w:sz w:val="18"/>
              </w:rPr>
              <w:t>The product avoids states that endanger life, health, property, or the environment.</w:t>
            </w:r>
          </w:p>
        </w:tc>
      </w:tr>
      <w:tr w:rsidR="00C05A6B" w14:paraId="0411FD8F" w14:textId="77777777">
        <w:trPr>
          <w:cantSplit/>
        </w:trPr>
        <w:tc>
          <w:tcPr>
            <w:tcW w:w="2700" w:type="dxa"/>
            <w:tcMar>
              <w:top w:w="55" w:type="dxa"/>
              <w:left w:w="120" w:type="dxa"/>
              <w:bottom w:w="55" w:type="dxa"/>
              <w:right w:w="120" w:type="dxa"/>
            </w:tcMar>
            <w:vAlign w:val="center"/>
          </w:tcPr>
          <w:p w14:paraId="326C0F8B" w14:textId="77777777" w:rsidR="00C05A6B" w:rsidRDefault="00335CAF">
            <w:pPr>
              <w:spacing w:after="50" w:line="252" w:lineRule="auto"/>
            </w:pPr>
            <w:r>
              <w:rPr>
                <w:sz w:val="18"/>
              </w:rPr>
              <w:t>Quality trade-off</w:t>
            </w:r>
          </w:p>
        </w:tc>
        <w:tc>
          <w:tcPr>
            <w:tcW w:w="6660" w:type="dxa"/>
            <w:tcMar>
              <w:top w:w="55" w:type="dxa"/>
              <w:left w:w="120" w:type="dxa"/>
              <w:bottom w:w="55" w:type="dxa"/>
              <w:right w:w="120" w:type="dxa"/>
            </w:tcMar>
            <w:vAlign w:val="center"/>
          </w:tcPr>
          <w:p w14:paraId="769D1A97" w14:textId="77777777" w:rsidR="00C05A6B" w:rsidRDefault="00335CAF">
            <w:pPr>
              <w:spacing w:after="50" w:line="252" w:lineRule="auto"/>
            </w:pPr>
            <w:r>
              <w:rPr>
                <w:sz w:val="18"/>
              </w:rPr>
              <w:t>A deliberate choice that improves one quality characteristic while accepting a consequence in another.</w:t>
            </w:r>
          </w:p>
        </w:tc>
      </w:tr>
      <w:tr w:rsidR="00C05A6B" w14:paraId="403A68B3" w14:textId="77777777">
        <w:trPr>
          <w:cantSplit/>
        </w:trPr>
        <w:tc>
          <w:tcPr>
            <w:tcW w:w="2700" w:type="dxa"/>
            <w:shd w:val="clear" w:color="auto" w:fill="F4F6F8"/>
            <w:tcMar>
              <w:top w:w="55" w:type="dxa"/>
              <w:left w:w="120" w:type="dxa"/>
              <w:bottom w:w="55" w:type="dxa"/>
              <w:right w:w="120" w:type="dxa"/>
            </w:tcMar>
            <w:vAlign w:val="center"/>
          </w:tcPr>
          <w:p w14:paraId="4138FD3D" w14:textId="77777777" w:rsidR="00C05A6B" w:rsidRDefault="00335CAF">
            <w:pPr>
              <w:spacing w:after="50" w:line="252" w:lineRule="auto"/>
            </w:pPr>
            <w:r>
              <w:rPr>
                <w:sz w:val="18"/>
              </w:rPr>
              <w:t>Quality scenario</w:t>
            </w:r>
          </w:p>
        </w:tc>
        <w:tc>
          <w:tcPr>
            <w:tcW w:w="6660" w:type="dxa"/>
            <w:shd w:val="clear" w:color="auto" w:fill="F4F6F8"/>
            <w:tcMar>
              <w:top w:w="55" w:type="dxa"/>
              <w:left w:w="120" w:type="dxa"/>
              <w:bottom w:w="55" w:type="dxa"/>
              <w:right w:w="120" w:type="dxa"/>
            </w:tcMar>
            <w:vAlign w:val="center"/>
          </w:tcPr>
          <w:p w14:paraId="4257E008" w14:textId="77777777" w:rsidR="00C05A6B" w:rsidRDefault="00335CAF">
            <w:pPr>
              <w:spacing w:after="50" w:line="252" w:lineRule="auto"/>
            </w:pPr>
            <w:r>
              <w:rPr>
                <w:sz w:val="18"/>
              </w:rPr>
              <w:t>A measurable statement linking conditions and a stimulus to an observable response and quality characteristic.</w:t>
            </w:r>
          </w:p>
        </w:tc>
      </w:tr>
      <w:tr w:rsidR="00C05A6B" w14:paraId="1F9AA862" w14:textId="77777777">
        <w:trPr>
          <w:cantSplit/>
        </w:trPr>
        <w:tc>
          <w:tcPr>
            <w:tcW w:w="2700" w:type="dxa"/>
            <w:tcMar>
              <w:top w:w="55" w:type="dxa"/>
              <w:left w:w="120" w:type="dxa"/>
              <w:bottom w:w="55" w:type="dxa"/>
              <w:right w:w="120" w:type="dxa"/>
            </w:tcMar>
            <w:vAlign w:val="center"/>
          </w:tcPr>
          <w:p w14:paraId="1BCF740B" w14:textId="77777777" w:rsidR="00C05A6B" w:rsidRDefault="00335CAF">
            <w:pPr>
              <w:spacing w:after="50" w:line="252" w:lineRule="auto"/>
            </w:pPr>
            <w:r>
              <w:rPr>
                <w:sz w:val="18"/>
              </w:rPr>
              <w:t>Overengineering</w:t>
            </w:r>
          </w:p>
        </w:tc>
        <w:tc>
          <w:tcPr>
            <w:tcW w:w="6660" w:type="dxa"/>
            <w:tcMar>
              <w:top w:w="55" w:type="dxa"/>
              <w:left w:w="120" w:type="dxa"/>
              <w:bottom w:w="55" w:type="dxa"/>
              <w:right w:w="120" w:type="dxa"/>
            </w:tcMar>
            <w:vAlign w:val="center"/>
          </w:tcPr>
          <w:p w14:paraId="00A39BBF" w14:textId="77777777" w:rsidR="00C05A6B" w:rsidRDefault="00335CAF">
            <w:pPr>
              <w:spacing w:after="50" w:line="252" w:lineRule="auto"/>
            </w:pPr>
            <w:r>
              <w:rPr>
                <w:sz w:val="18"/>
              </w:rPr>
              <w:t>Adding more complexity, capacity, or quality than the context requires, thereby increasing cost and slowing change.</w:t>
            </w:r>
          </w:p>
        </w:tc>
      </w:tr>
    </w:tbl>
    <w:p w14:paraId="0B3A81B6" w14:textId="77777777" w:rsidR="00C05A6B" w:rsidRDefault="00C05A6B">
      <w:pPr>
        <w:spacing w:after="0"/>
      </w:pPr>
    </w:p>
    <w:p w14:paraId="5E8ED462" w14:textId="77777777" w:rsidR="00C05A6B" w:rsidRDefault="00335CAF">
      <w:pPr>
        <w:pStyle w:val="berschrift2"/>
      </w:pPr>
      <w:bookmarkStart w:id="18" w:name="_Toc236920381"/>
      <w:r>
        <w:t>ISO 25010 model used in the course</w:t>
      </w:r>
      <w:bookmarkEnd w:id="18"/>
    </w:p>
    <w:p w14:paraId="28768AB5" w14:textId="77777777" w:rsidR="00C05A6B" w:rsidRDefault="00335CAF">
      <w:r>
        <w:t>The slides name nine characteristics and the following sub-characteristics. The edition of ISO 25010 is not stated in the deck.</w:t>
      </w:r>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2800"/>
        <w:gridCol w:w="6560"/>
      </w:tblGrid>
      <w:tr w:rsidR="00C05A6B" w14:paraId="1DE30C5B" w14:textId="77777777">
        <w:trPr>
          <w:cantSplit/>
          <w:tblHeader/>
        </w:trPr>
        <w:tc>
          <w:tcPr>
            <w:tcW w:w="2800" w:type="dxa"/>
            <w:shd w:val="clear" w:color="auto" w:fill="007C78"/>
            <w:tcMar>
              <w:top w:w="55" w:type="dxa"/>
              <w:left w:w="120" w:type="dxa"/>
              <w:bottom w:w="55" w:type="dxa"/>
              <w:right w:w="120" w:type="dxa"/>
            </w:tcMar>
            <w:vAlign w:val="center"/>
          </w:tcPr>
          <w:p w14:paraId="66B40E7A" w14:textId="77777777" w:rsidR="00C05A6B" w:rsidRDefault="00335CAF">
            <w:pPr>
              <w:spacing w:after="50" w:line="252" w:lineRule="auto"/>
            </w:pPr>
            <w:r>
              <w:rPr>
                <w:b/>
                <w:color w:val="FFFFFF"/>
                <w:sz w:val="17"/>
              </w:rPr>
              <w:t>Characteristic</w:t>
            </w:r>
          </w:p>
        </w:tc>
        <w:tc>
          <w:tcPr>
            <w:tcW w:w="6560" w:type="dxa"/>
            <w:shd w:val="clear" w:color="auto" w:fill="007C78"/>
            <w:tcMar>
              <w:top w:w="55" w:type="dxa"/>
              <w:left w:w="120" w:type="dxa"/>
              <w:bottom w:w="55" w:type="dxa"/>
              <w:right w:w="120" w:type="dxa"/>
            </w:tcMar>
            <w:vAlign w:val="center"/>
          </w:tcPr>
          <w:p w14:paraId="249C5E86" w14:textId="77777777" w:rsidR="00C05A6B" w:rsidRDefault="00335CAF">
            <w:pPr>
              <w:spacing w:after="50" w:line="252" w:lineRule="auto"/>
            </w:pPr>
            <w:r>
              <w:rPr>
                <w:b/>
                <w:color w:val="FFFFFF"/>
                <w:sz w:val="17"/>
              </w:rPr>
              <w:t>Sub-characteristics named in the deck</w:t>
            </w:r>
          </w:p>
        </w:tc>
      </w:tr>
      <w:tr w:rsidR="00C05A6B" w14:paraId="11C56419" w14:textId="77777777">
        <w:trPr>
          <w:cantSplit/>
        </w:trPr>
        <w:tc>
          <w:tcPr>
            <w:tcW w:w="2800" w:type="dxa"/>
            <w:tcMar>
              <w:top w:w="55" w:type="dxa"/>
              <w:left w:w="120" w:type="dxa"/>
              <w:bottom w:w="55" w:type="dxa"/>
              <w:right w:w="120" w:type="dxa"/>
            </w:tcMar>
            <w:vAlign w:val="center"/>
          </w:tcPr>
          <w:p w14:paraId="2A5DB216" w14:textId="77777777" w:rsidR="00C05A6B" w:rsidRDefault="00335CAF">
            <w:pPr>
              <w:spacing w:after="50" w:line="252" w:lineRule="auto"/>
            </w:pPr>
            <w:r>
              <w:rPr>
                <w:sz w:val="17"/>
              </w:rPr>
              <w:t>Functional Suitability</w:t>
            </w:r>
          </w:p>
        </w:tc>
        <w:tc>
          <w:tcPr>
            <w:tcW w:w="6560" w:type="dxa"/>
            <w:tcMar>
              <w:top w:w="55" w:type="dxa"/>
              <w:left w:w="120" w:type="dxa"/>
              <w:bottom w:w="55" w:type="dxa"/>
              <w:right w:w="120" w:type="dxa"/>
            </w:tcMar>
            <w:vAlign w:val="center"/>
          </w:tcPr>
          <w:p w14:paraId="6785C437" w14:textId="77777777" w:rsidR="00C05A6B" w:rsidRDefault="00335CAF">
            <w:pPr>
              <w:spacing w:after="50" w:line="252" w:lineRule="auto"/>
            </w:pPr>
            <w:r>
              <w:rPr>
                <w:sz w:val="17"/>
              </w:rPr>
              <w:t>Completeness; correctness; appropriateness</w:t>
            </w:r>
          </w:p>
        </w:tc>
      </w:tr>
      <w:tr w:rsidR="00C05A6B" w14:paraId="54EF4866" w14:textId="77777777">
        <w:trPr>
          <w:cantSplit/>
        </w:trPr>
        <w:tc>
          <w:tcPr>
            <w:tcW w:w="2800" w:type="dxa"/>
            <w:shd w:val="clear" w:color="auto" w:fill="F4F6F8"/>
            <w:tcMar>
              <w:top w:w="55" w:type="dxa"/>
              <w:left w:w="120" w:type="dxa"/>
              <w:bottom w:w="55" w:type="dxa"/>
              <w:right w:w="120" w:type="dxa"/>
            </w:tcMar>
            <w:vAlign w:val="center"/>
          </w:tcPr>
          <w:p w14:paraId="5C9DDF0F" w14:textId="77777777" w:rsidR="00C05A6B" w:rsidRDefault="00335CAF">
            <w:pPr>
              <w:spacing w:after="50" w:line="252" w:lineRule="auto"/>
            </w:pPr>
            <w:r>
              <w:rPr>
                <w:sz w:val="17"/>
              </w:rPr>
              <w:t>Performance Efficiency</w:t>
            </w:r>
          </w:p>
        </w:tc>
        <w:tc>
          <w:tcPr>
            <w:tcW w:w="6560" w:type="dxa"/>
            <w:shd w:val="clear" w:color="auto" w:fill="F4F6F8"/>
            <w:tcMar>
              <w:top w:w="55" w:type="dxa"/>
              <w:left w:w="120" w:type="dxa"/>
              <w:bottom w:w="55" w:type="dxa"/>
              <w:right w:w="120" w:type="dxa"/>
            </w:tcMar>
            <w:vAlign w:val="center"/>
          </w:tcPr>
          <w:p w14:paraId="2F832355" w14:textId="77777777" w:rsidR="00C05A6B" w:rsidRDefault="00335CAF">
            <w:pPr>
              <w:spacing w:after="50" w:line="252" w:lineRule="auto"/>
            </w:pPr>
            <w:r>
              <w:rPr>
                <w:sz w:val="17"/>
              </w:rPr>
              <w:t>Time behaviour; resource utilisation; capacity</w:t>
            </w:r>
          </w:p>
        </w:tc>
      </w:tr>
      <w:tr w:rsidR="00C05A6B" w14:paraId="380F41F3" w14:textId="77777777">
        <w:trPr>
          <w:cantSplit/>
        </w:trPr>
        <w:tc>
          <w:tcPr>
            <w:tcW w:w="2800" w:type="dxa"/>
            <w:tcMar>
              <w:top w:w="55" w:type="dxa"/>
              <w:left w:w="120" w:type="dxa"/>
              <w:bottom w:w="55" w:type="dxa"/>
              <w:right w:w="120" w:type="dxa"/>
            </w:tcMar>
            <w:vAlign w:val="center"/>
          </w:tcPr>
          <w:p w14:paraId="7AB946B2" w14:textId="77777777" w:rsidR="00C05A6B" w:rsidRDefault="00335CAF">
            <w:pPr>
              <w:spacing w:after="50" w:line="252" w:lineRule="auto"/>
            </w:pPr>
            <w:r>
              <w:rPr>
                <w:sz w:val="17"/>
              </w:rPr>
              <w:t>Compatibility</w:t>
            </w:r>
          </w:p>
        </w:tc>
        <w:tc>
          <w:tcPr>
            <w:tcW w:w="6560" w:type="dxa"/>
            <w:tcMar>
              <w:top w:w="55" w:type="dxa"/>
              <w:left w:w="120" w:type="dxa"/>
              <w:bottom w:w="55" w:type="dxa"/>
              <w:right w:w="120" w:type="dxa"/>
            </w:tcMar>
            <w:vAlign w:val="center"/>
          </w:tcPr>
          <w:p w14:paraId="30DA0C1B" w14:textId="77777777" w:rsidR="00C05A6B" w:rsidRDefault="00335CAF">
            <w:pPr>
              <w:spacing w:after="50" w:line="252" w:lineRule="auto"/>
            </w:pPr>
            <w:r>
              <w:rPr>
                <w:sz w:val="17"/>
              </w:rPr>
              <w:t>Co-existence; interoperability</w:t>
            </w:r>
          </w:p>
        </w:tc>
      </w:tr>
      <w:tr w:rsidR="00C05A6B" w14:paraId="4AC674A7" w14:textId="77777777">
        <w:trPr>
          <w:cantSplit/>
        </w:trPr>
        <w:tc>
          <w:tcPr>
            <w:tcW w:w="2800" w:type="dxa"/>
            <w:shd w:val="clear" w:color="auto" w:fill="F4F6F8"/>
            <w:tcMar>
              <w:top w:w="55" w:type="dxa"/>
              <w:left w:w="120" w:type="dxa"/>
              <w:bottom w:w="55" w:type="dxa"/>
              <w:right w:w="120" w:type="dxa"/>
            </w:tcMar>
            <w:vAlign w:val="center"/>
          </w:tcPr>
          <w:p w14:paraId="3C61CE76" w14:textId="77777777" w:rsidR="00C05A6B" w:rsidRDefault="00335CAF">
            <w:pPr>
              <w:spacing w:after="50" w:line="252" w:lineRule="auto"/>
            </w:pPr>
            <w:r>
              <w:rPr>
                <w:sz w:val="17"/>
              </w:rPr>
              <w:t>Interaction Capability</w:t>
            </w:r>
          </w:p>
        </w:tc>
        <w:tc>
          <w:tcPr>
            <w:tcW w:w="6560" w:type="dxa"/>
            <w:shd w:val="clear" w:color="auto" w:fill="F4F6F8"/>
            <w:tcMar>
              <w:top w:w="55" w:type="dxa"/>
              <w:left w:w="120" w:type="dxa"/>
              <w:bottom w:w="55" w:type="dxa"/>
              <w:right w:w="120" w:type="dxa"/>
            </w:tcMar>
            <w:vAlign w:val="center"/>
          </w:tcPr>
          <w:p w14:paraId="0F3A4DC7" w14:textId="77777777" w:rsidR="00C05A6B" w:rsidRDefault="00335CAF">
            <w:pPr>
              <w:spacing w:after="50" w:line="252" w:lineRule="auto"/>
            </w:pPr>
            <w:r>
              <w:rPr>
                <w:sz w:val="17"/>
              </w:rPr>
              <w:t>Recognisability; learnability; operability; user error protection; engagement; inclusivity; assistance; self-descriptiveness</w:t>
            </w:r>
          </w:p>
        </w:tc>
      </w:tr>
      <w:tr w:rsidR="00C05A6B" w14:paraId="5A385213" w14:textId="77777777">
        <w:trPr>
          <w:cantSplit/>
        </w:trPr>
        <w:tc>
          <w:tcPr>
            <w:tcW w:w="2800" w:type="dxa"/>
            <w:tcMar>
              <w:top w:w="55" w:type="dxa"/>
              <w:left w:w="120" w:type="dxa"/>
              <w:bottom w:w="55" w:type="dxa"/>
              <w:right w:w="120" w:type="dxa"/>
            </w:tcMar>
            <w:vAlign w:val="center"/>
          </w:tcPr>
          <w:p w14:paraId="3A760EB3" w14:textId="77777777" w:rsidR="00C05A6B" w:rsidRDefault="00335CAF">
            <w:pPr>
              <w:spacing w:after="50" w:line="252" w:lineRule="auto"/>
            </w:pPr>
            <w:r>
              <w:rPr>
                <w:sz w:val="17"/>
              </w:rPr>
              <w:t>Reliability</w:t>
            </w:r>
          </w:p>
        </w:tc>
        <w:tc>
          <w:tcPr>
            <w:tcW w:w="6560" w:type="dxa"/>
            <w:tcMar>
              <w:top w:w="55" w:type="dxa"/>
              <w:left w:w="120" w:type="dxa"/>
              <w:bottom w:w="55" w:type="dxa"/>
              <w:right w:w="120" w:type="dxa"/>
            </w:tcMar>
            <w:vAlign w:val="center"/>
          </w:tcPr>
          <w:p w14:paraId="5E1EAF4F" w14:textId="77777777" w:rsidR="00C05A6B" w:rsidRDefault="00335CAF">
            <w:pPr>
              <w:spacing w:after="50" w:line="252" w:lineRule="auto"/>
            </w:pPr>
            <w:r>
              <w:rPr>
                <w:sz w:val="17"/>
              </w:rPr>
              <w:t>Faultlessness; availability; fault tolerance; recoverability</w:t>
            </w:r>
          </w:p>
        </w:tc>
      </w:tr>
      <w:tr w:rsidR="00C05A6B" w14:paraId="309D24A2" w14:textId="77777777">
        <w:trPr>
          <w:cantSplit/>
        </w:trPr>
        <w:tc>
          <w:tcPr>
            <w:tcW w:w="2800" w:type="dxa"/>
            <w:shd w:val="clear" w:color="auto" w:fill="F4F6F8"/>
            <w:tcMar>
              <w:top w:w="55" w:type="dxa"/>
              <w:left w:w="120" w:type="dxa"/>
              <w:bottom w:w="55" w:type="dxa"/>
              <w:right w:w="120" w:type="dxa"/>
            </w:tcMar>
            <w:vAlign w:val="center"/>
          </w:tcPr>
          <w:p w14:paraId="3DB17DB7" w14:textId="77777777" w:rsidR="00C05A6B" w:rsidRDefault="00335CAF">
            <w:pPr>
              <w:spacing w:after="50" w:line="252" w:lineRule="auto"/>
            </w:pPr>
            <w:r>
              <w:rPr>
                <w:sz w:val="17"/>
              </w:rPr>
              <w:t>Security</w:t>
            </w:r>
          </w:p>
        </w:tc>
        <w:tc>
          <w:tcPr>
            <w:tcW w:w="6560" w:type="dxa"/>
            <w:shd w:val="clear" w:color="auto" w:fill="F4F6F8"/>
            <w:tcMar>
              <w:top w:w="55" w:type="dxa"/>
              <w:left w:w="120" w:type="dxa"/>
              <w:bottom w:w="55" w:type="dxa"/>
              <w:right w:w="120" w:type="dxa"/>
            </w:tcMar>
            <w:vAlign w:val="center"/>
          </w:tcPr>
          <w:p w14:paraId="5D30B503" w14:textId="77777777" w:rsidR="00C05A6B" w:rsidRDefault="00335CAF">
            <w:pPr>
              <w:spacing w:after="50" w:line="252" w:lineRule="auto"/>
            </w:pPr>
            <w:r>
              <w:rPr>
                <w:sz w:val="17"/>
              </w:rPr>
              <w:t>Confidentiality; integrity; non-repudiation; accountability; authenticity; resistance</w:t>
            </w:r>
          </w:p>
        </w:tc>
      </w:tr>
      <w:tr w:rsidR="00C05A6B" w14:paraId="069D5EB1" w14:textId="77777777">
        <w:trPr>
          <w:cantSplit/>
        </w:trPr>
        <w:tc>
          <w:tcPr>
            <w:tcW w:w="2800" w:type="dxa"/>
            <w:tcMar>
              <w:top w:w="55" w:type="dxa"/>
              <w:left w:w="120" w:type="dxa"/>
              <w:bottom w:w="55" w:type="dxa"/>
              <w:right w:w="120" w:type="dxa"/>
            </w:tcMar>
            <w:vAlign w:val="center"/>
          </w:tcPr>
          <w:p w14:paraId="17932DF3" w14:textId="77777777" w:rsidR="00C05A6B" w:rsidRDefault="00335CAF">
            <w:pPr>
              <w:spacing w:after="50" w:line="252" w:lineRule="auto"/>
            </w:pPr>
            <w:r>
              <w:rPr>
                <w:sz w:val="17"/>
              </w:rPr>
              <w:t>Maintainability</w:t>
            </w:r>
          </w:p>
        </w:tc>
        <w:tc>
          <w:tcPr>
            <w:tcW w:w="6560" w:type="dxa"/>
            <w:tcMar>
              <w:top w:w="55" w:type="dxa"/>
              <w:left w:w="120" w:type="dxa"/>
              <w:bottom w:w="55" w:type="dxa"/>
              <w:right w:w="120" w:type="dxa"/>
            </w:tcMar>
            <w:vAlign w:val="center"/>
          </w:tcPr>
          <w:p w14:paraId="0456879E" w14:textId="77777777" w:rsidR="00C05A6B" w:rsidRDefault="00335CAF">
            <w:pPr>
              <w:spacing w:after="50" w:line="252" w:lineRule="auto"/>
            </w:pPr>
            <w:r>
              <w:rPr>
                <w:sz w:val="17"/>
              </w:rPr>
              <w:t>Modularity; reusability; analysability; modifiability; testability</w:t>
            </w:r>
          </w:p>
        </w:tc>
      </w:tr>
      <w:tr w:rsidR="00C05A6B" w14:paraId="18B0334A" w14:textId="77777777">
        <w:trPr>
          <w:cantSplit/>
        </w:trPr>
        <w:tc>
          <w:tcPr>
            <w:tcW w:w="2800" w:type="dxa"/>
            <w:shd w:val="clear" w:color="auto" w:fill="F4F6F8"/>
            <w:tcMar>
              <w:top w:w="55" w:type="dxa"/>
              <w:left w:w="120" w:type="dxa"/>
              <w:bottom w:w="55" w:type="dxa"/>
              <w:right w:w="120" w:type="dxa"/>
            </w:tcMar>
            <w:vAlign w:val="center"/>
          </w:tcPr>
          <w:p w14:paraId="5E4658CF" w14:textId="77777777" w:rsidR="00C05A6B" w:rsidRDefault="00335CAF">
            <w:pPr>
              <w:spacing w:after="50" w:line="252" w:lineRule="auto"/>
            </w:pPr>
            <w:r>
              <w:rPr>
                <w:sz w:val="17"/>
              </w:rPr>
              <w:t>Flexibility</w:t>
            </w:r>
          </w:p>
        </w:tc>
        <w:tc>
          <w:tcPr>
            <w:tcW w:w="6560" w:type="dxa"/>
            <w:shd w:val="clear" w:color="auto" w:fill="F4F6F8"/>
            <w:tcMar>
              <w:top w:w="55" w:type="dxa"/>
              <w:left w:w="120" w:type="dxa"/>
              <w:bottom w:w="55" w:type="dxa"/>
              <w:right w:w="120" w:type="dxa"/>
            </w:tcMar>
            <w:vAlign w:val="center"/>
          </w:tcPr>
          <w:p w14:paraId="4BC9D2FE" w14:textId="77777777" w:rsidR="00C05A6B" w:rsidRDefault="00335CAF">
            <w:pPr>
              <w:spacing w:after="50" w:line="252" w:lineRule="auto"/>
            </w:pPr>
            <w:r>
              <w:rPr>
                <w:sz w:val="17"/>
              </w:rPr>
              <w:t>Adaptability; scalability; installability; replaceability</w:t>
            </w:r>
          </w:p>
        </w:tc>
      </w:tr>
      <w:tr w:rsidR="00C05A6B" w14:paraId="25F475F0" w14:textId="77777777">
        <w:trPr>
          <w:cantSplit/>
        </w:trPr>
        <w:tc>
          <w:tcPr>
            <w:tcW w:w="2800" w:type="dxa"/>
            <w:tcMar>
              <w:top w:w="55" w:type="dxa"/>
              <w:left w:w="120" w:type="dxa"/>
              <w:bottom w:w="55" w:type="dxa"/>
              <w:right w:w="120" w:type="dxa"/>
            </w:tcMar>
            <w:vAlign w:val="center"/>
          </w:tcPr>
          <w:p w14:paraId="3AAC6FA1" w14:textId="77777777" w:rsidR="00C05A6B" w:rsidRDefault="00335CAF">
            <w:pPr>
              <w:spacing w:after="50" w:line="252" w:lineRule="auto"/>
            </w:pPr>
            <w:r>
              <w:rPr>
                <w:sz w:val="17"/>
              </w:rPr>
              <w:t>Safety</w:t>
            </w:r>
          </w:p>
        </w:tc>
        <w:tc>
          <w:tcPr>
            <w:tcW w:w="6560" w:type="dxa"/>
            <w:tcMar>
              <w:top w:w="55" w:type="dxa"/>
              <w:left w:w="120" w:type="dxa"/>
              <w:bottom w:w="55" w:type="dxa"/>
              <w:right w:w="120" w:type="dxa"/>
            </w:tcMar>
            <w:vAlign w:val="center"/>
          </w:tcPr>
          <w:p w14:paraId="044353DA" w14:textId="77777777" w:rsidR="00C05A6B" w:rsidRDefault="00335CAF">
            <w:pPr>
              <w:spacing w:after="50" w:line="252" w:lineRule="auto"/>
            </w:pPr>
            <w:r>
              <w:rPr>
                <w:sz w:val="17"/>
              </w:rPr>
              <w:t>Operational constraint; risk identification; fail safe; hazard warning; safe integration</w:t>
            </w:r>
          </w:p>
        </w:tc>
      </w:tr>
    </w:tbl>
    <w:p w14:paraId="2E5D4451" w14:textId="77777777" w:rsidR="00C05A6B" w:rsidRDefault="00C05A6B">
      <w:pPr>
        <w:spacing w:after="0"/>
      </w:pPr>
    </w:p>
    <w:p w14:paraId="4B129FE2" w14:textId="77777777" w:rsidR="00C05A6B" w:rsidRDefault="00335CAF">
      <w:pPr>
        <w:pStyle w:val="berschrift2"/>
      </w:pPr>
      <w:bookmarkStart w:id="19" w:name="_Toc236920382"/>
      <w:r>
        <w:t>Important distinctions</w:t>
      </w:r>
      <w:bookmarkEnd w:id="19"/>
    </w:p>
    <w:p w14:paraId="248C6D61" w14:textId="77777777" w:rsidR="00C05A6B" w:rsidRDefault="00335CAF">
      <w:pPr>
        <w:numPr>
          <w:ilvl w:val="0"/>
          <w:numId w:val="1"/>
        </w:numPr>
        <w:spacing w:after="80"/>
      </w:pPr>
      <w:r>
        <w:t>Functional correctness is one quality sub-characteristic; it is not a synonym for overall quality.</w:t>
      </w:r>
    </w:p>
    <w:p w14:paraId="3A4CF8A2" w14:textId="77777777" w:rsidR="00C05A6B" w:rsidRDefault="00335CAF">
      <w:pPr>
        <w:numPr>
          <w:ilvl w:val="0"/>
          <w:numId w:val="1"/>
        </w:numPr>
        <w:spacing w:after="80"/>
      </w:pPr>
      <w:r>
        <w:t>Performance is more than response time: it also covers throughput, resource utilisation, and capacity.</w:t>
      </w:r>
    </w:p>
    <w:p w14:paraId="35EB22E3" w14:textId="77777777" w:rsidR="00C05A6B" w:rsidRDefault="00335CAF">
      <w:pPr>
        <w:numPr>
          <w:ilvl w:val="0"/>
          <w:numId w:val="1"/>
        </w:numPr>
        <w:spacing w:after="80"/>
      </w:pPr>
      <w:r>
        <w:t>Reliability is more than availability: fault tolerance and recoverability matter as well.</w:t>
      </w:r>
    </w:p>
    <w:p w14:paraId="18A6359C" w14:textId="77777777" w:rsidR="00C05A6B" w:rsidRDefault="00335CAF">
      <w:pPr>
        <w:numPr>
          <w:ilvl w:val="0"/>
          <w:numId w:val="1"/>
        </w:numPr>
        <w:spacing w:after="80"/>
      </w:pPr>
      <w:r>
        <w:t>A login message can trade user assistance for confidentiality by revealing less information to an attacker.</w:t>
      </w:r>
    </w:p>
    <w:p w14:paraId="3B635EAA" w14:textId="77777777" w:rsidR="00C05A6B" w:rsidRDefault="00335CAF">
      <w:pPr>
        <w:pStyle w:val="berschrift2"/>
      </w:pPr>
      <w:bookmarkStart w:id="20" w:name="_Toc236920383"/>
      <w:r>
        <w:lastRenderedPageBreak/>
        <w:t>Typical mistakes</w:t>
      </w:r>
      <w:bookmarkEnd w:id="20"/>
    </w:p>
    <w:p w14:paraId="6E33740D" w14:textId="77777777" w:rsidR="00C05A6B" w:rsidRDefault="00335CAF">
      <w:pPr>
        <w:numPr>
          <w:ilvl w:val="0"/>
          <w:numId w:val="1"/>
        </w:numPr>
        <w:spacing w:after="80"/>
      </w:pPr>
      <w:r>
        <w:t>Using adjectives such as fast, secure, scalable, or user-friendly without a condition and measurable target.</w:t>
      </w:r>
    </w:p>
    <w:p w14:paraId="46F7FDD3" w14:textId="77777777" w:rsidR="00C05A6B" w:rsidRDefault="00335CAF">
      <w:pPr>
        <w:numPr>
          <w:ilvl w:val="0"/>
          <w:numId w:val="1"/>
        </w:numPr>
        <w:spacing w:after="80"/>
      </w:pPr>
      <w:r>
        <w:t>Assuming every quality characteristic can be maximised simultaneously.</w:t>
      </w:r>
    </w:p>
    <w:p w14:paraId="32D15F18" w14:textId="77777777" w:rsidR="00C05A6B" w:rsidRDefault="00335CAF">
      <w:pPr>
        <w:numPr>
          <w:ilvl w:val="0"/>
          <w:numId w:val="1"/>
        </w:numPr>
        <w:spacing w:after="80"/>
      </w:pPr>
      <w:r>
        <w:t>Delegating quality to testers after implementation.</w:t>
      </w:r>
    </w:p>
    <w:p w14:paraId="2539F496" w14:textId="77777777" w:rsidR="00C05A6B" w:rsidRDefault="00335CAF">
      <w:pPr>
        <w:numPr>
          <w:ilvl w:val="0"/>
          <w:numId w:val="1"/>
        </w:numPr>
        <w:spacing w:after="80"/>
      </w:pPr>
      <w:r>
        <w:t>Ignoring the long-term cost of low maintainability or the short-term cost of unnecessary complexity.</w:t>
      </w:r>
    </w:p>
    <w:p w14:paraId="3B68E24E" w14:textId="77777777" w:rsidR="00C05A6B" w:rsidRDefault="00335CAF">
      <w:pPr>
        <w:pStyle w:val="berschrift2"/>
      </w:pPr>
      <w:bookmarkStart w:id="21" w:name="_Toc236920384"/>
      <w:r>
        <w:t>MentorHive application</w:t>
      </w:r>
      <w:bookmarkEnd w:id="21"/>
    </w:p>
    <w:p w14:paraId="41BE8C93" w14:textId="77777777" w:rsidR="00C05A6B" w:rsidRDefault="00335CAF">
      <w:pPr>
        <w:pStyle w:val="Callout"/>
        <w:keepNext/>
        <w:pBdr>
          <w:left w:val="single" w:sz="18" w:space="8" w:color="007C78"/>
        </w:pBdr>
        <w:shd w:val="clear" w:color="auto" w:fill="E8F4F2"/>
        <w:spacing w:before="100"/>
        <w:ind w:left="173" w:right="115"/>
      </w:pPr>
      <w:r>
        <w:rPr>
          <w:b/>
          <w:color w:val="007C78"/>
          <w:sz w:val="18"/>
        </w:rPr>
        <w:t xml:space="preserve">SYNTHESIS  </w:t>
      </w:r>
      <w:r>
        <w:t>MentorHive quality scenario: During peak evening traffic, when a learner searches for mentors, matching results are returned within two seconds for at least 95% of requests. This supports Performance Efficiency - Time Behaviour. The exact threshold is a synthesis value added for practice, not a stated course requirement.</w:t>
      </w:r>
    </w:p>
    <w:p w14:paraId="4623ACC2" w14:textId="77777777" w:rsidR="00C05A6B" w:rsidRDefault="00335CAF">
      <w:pPr>
        <w:pStyle w:val="berschrift2"/>
      </w:pPr>
      <w:bookmarkStart w:id="22" w:name="_Toc236920385"/>
      <w:r>
        <w:t>Exit criterion</w:t>
      </w:r>
      <w:bookmarkEnd w:id="22"/>
    </w:p>
    <w:p w14:paraId="61A761A5" w14:textId="77777777" w:rsidR="00C05A6B" w:rsidRDefault="00335CAF">
      <w:pPr>
        <w:pStyle w:val="Callout"/>
        <w:keepNext/>
        <w:pBdr>
          <w:left w:val="single" w:sz="18" w:space="8" w:color="4779AE"/>
        </w:pBdr>
        <w:shd w:val="clear" w:color="auto" w:fill="E8EEF5"/>
        <w:spacing w:before="100"/>
        <w:ind w:left="173" w:right="115"/>
      </w:pPr>
      <w:r>
        <w:rPr>
          <w:b/>
          <w:color w:val="4779AE"/>
          <w:sz w:val="18"/>
        </w:rPr>
        <w:t xml:space="preserve">CHECK YOURSELF  </w:t>
      </w:r>
      <w:r>
        <w:t>Create three prioritised quality scenarios for one feature. Each must name the context, event, observable response, target value, and ISO 25010 characteristic; explain one trade-off.</w:t>
      </w:r>
    </w:p>
    <w:p w14:paraId="6D59E89B" w14:textId="77777777" w:rsidR="00C05A6B" w:rsidRDefault="00335CAF">
      <w:pPr>
        <w:pStyle w:val="SourceNote"/>
        <w:keepLines/>
        <w:spacing w:before="160"/>
      </w:pPr>
      <w:r>
        <w:rPr>
          <w:b/>
        </w:rPr>
        <w:t xml:space="preserve">SOURCE TRAIL  </w:t>
      </w:r>
      <w:r>
        <w:rPr>
          <w:i/>
        </w:rPr>
        <w:t>Course source: SW Engineering - 02 - Quality - 2026, slides/pages 2-26. ISO 25010 is named without an edition; do not infer a year from the slides.</w:t>
      </w:r>
    </w:p>
    <w:p w14:paraId="2D3D7134" w14:textId="77777777" w:rsidR="00C05A6B" w:rsidRDefault="00335CAF">
      <w:pPr>
        <w:pStyle w:val="berschrift1"/>
        <w:pageBreakBefore/>
      </w:pPr>
      <w:bookmarkStart w:id="23" w:name="_Toc236920386"/>
      <w:r>
        <w:lastRenderedPageBreak/>
        <w:t>3. Requirements engineering: from need to testability</w:t>
      </w:r>
      <w:bookmarkEnd w:id="23"/>
    </w:p>
    <w:p w14:paraId="292CAB23" w14:textId="77777777" w:rsidR="00C05A6B" w:rsidRDefault="00335CAF">
      <w:pPr>
        <w:pStyle w:val="Kicker"/>
      </w:pPr>
      <w:r>
        <w:t>COURSE DECK 03</w:t>
      </w:r>
    </w:p>
    <w:p w14:paraId="31AE2FFD" w14:textId="77777777" w:rsidR="00C05A6B" w:rsidRDefault="00335CAF">
      <w:pPr>
        <w:pStyle w:val="Lead"/>
      </w:pPr>
      <w:r>
        <w:t>Requirements engineering converts product intent into shared agreements. Functional requirements describe behaviour; non-functional requirements describe the required quality of that behaviour.</w:t>
      </w:r>
    </w:p>
    <w:p w14:paraId="0273C153" w14:textId="77777777" w:rsidR="00C05A6B" w:rsidRDefault="00335CAF">
      <w:pPr>
        <w:pStyle w:val="Callout"/>
        <w:pBdr>
          <w:left w:val="single" w:sz="18" w:space="8" w:color="002C58"/>
        </w:pBdr>
        <w:shd w:val="clear" w:color="auto" w:fill="E8EEF5"/>
        <w:spacing w:before="100"/>
        <w:ind w:left="173" w:right="115"/>
      </w:pPr>
      <w:r>
        <w:rPr>
          <w:b/>
          <w:color w:val="002C58"/>
          <w:sz w:val="18"/>
        </w:rPr>
        <w:t xml:space="preserve">GUIDING QUESTION  </w:t>
      </w:r>
      <w:r>
        <w:t>What does the user need, why does it matter, which rules apply, and what observable evidence proves that the requirement is fulfilled?</w:t>
      </w:r>
    </w:p>
    <w:p w14:paraId="2DCC3A69" w14:textId="77777777" w:rsidR="00C05A6B" w:rsidRDefault="00335CAF">
      <w:pPr>
        <w:pStyle w:val="berschrift2"/>
      </w:pPr>
      <w:bookmarkStart w:id="24" w:name="_Toc236920387"/>
      <w:r>
        <w:t>Core logic</w:t>
      </w:r>
      <w:bookmarkEnd w:id="24"/>
    </w:p>
    <w:p w14:paraId="0EE99CE6" w14:textId="77777777" w:rsidR="00C05A6B" w:rsidRDefault="00335CAF">
      <w:pPr>
        <w:numPr>
          <w:ilvl w:val="0"/>
          <w:numId w:val="1"/>
        </w:numPr>
        <w:spacing w:after="80"/>
      </w:pPr>
      <w:r>
        <w:t>Separate functional behaviour from quality expectations, while keeping the two connected.</w:t>
      </w:r>
    </w:p>
    <w:p w14:paraId="3334EA5D" w14:textId="77777777" w:rsidR="00C05A6B" w:rsidRDefault="00335CAF">
      <w:pPr>
        <w:numPr>
          <w:ilvl w:val="0"/>
          <w:numId w:val="1"/>
        </w:numPr>
        <w:spacing w:after="80"/>
      </w:pPr>
      <w:r>
        <w:t>State functional intent as a User Story from the user's perspective without prescribing UI or implementation.</w:t>
      </w:r>
    </w:p>
    <w:p w14:paraId="100FBE37" w14:textId="77777777" w:rsidR="00C05A6B" w:rsidRDefault="00335CAF">
      <w:pPr>
        <w:numPr>
          <w:ilvl w:val="0"/>
          <w:numId w:val="1"/>
        </w:numPr>
        <w:spacing w:after="80"/>
      </w:pPr>
      <w:r>
        <w:t>Refine the story collaboratively through rules, examples, open questions, and possible story splits.</w:t>
      </w:r>
    </w:p>
    <w:p w14:paraId="470101F2" w14:textId="77777777" w:rsidR="00C05A6B" w:rsidRDefault="00335CAF">
      <w:pPr>
        <w:numPr>
          <w:ilvl w:val="0"/>
          <w:numId w:val="1"/>
        </w:numPr>
        <w:spacing w:after="80"/>
      </w:pPr>
      <w:r>
        <w:t>Resolve important questions before implementation starts.</w:t>
      </w:r>
    </w:p>
    <w:p w14:paraId="0CB48313" w14:textId="77777777" w:rsidR="00C05A6B" w:rsidRDefault="00335CAF">
      <w:pPr>
        <w:numPr>
          <w:ilvl w:val="0"/>
          <w:numId w:val="1"/>
        </w:numPr>
        <w:spacing w:after="80"/>
      </w:pPr>
      <w:r>
        <w:t>Define outcome-focused acceptance criteria that produce a clear pass or fail.</w:t>
      </w:r>
    </w:p>
    <w:p w14:paraId="0415216F" w14:textId="77777777" w:rsidR="00C05A6B" w:rsidRDefault="00335CAF">
      <w:pPr>
        <w:numPr>
          <w:ilvl w:val="0"/>
          <w:numId w:val="1"/>
        </w:numPr>
        <w:spacing w:after="80"/>
      </w:pPr>
      <w:r>
        <w:t>Expect requirements to change, be reduced, or be discarded; detail only what will be built soon enough to avoid specification waste.</w:t>
      </w:r>
    </w:p>
    <w:p w14:paraId="39B05546" w14:textId="77777777" w:rsidR="00C05A6B" w:rsidRDefault="00335CAF">
      <w:pPr>
        <w:pStyle w:val="berschrift2"/>
      </w:pPr>
      <w:bookmarkStart w:id="25" w:name="_Toc236920388"/>
      <w:r>
        <w:t>Key terms</w:t>
      </w:r>
      <w:bookmarkEnd w:id="25"/>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2700"/>
        <w:gridCol w:w="6660"/>
      </w:tblGrid>
      <w:tr w:rsidR="00C05A6B" w14:paraId="7F1C584B" w14:textId="77777777">
        <w:trPr>
          <w:cantSplit/>
          <w:tblHeader/>
        </w:trPr>
        <w:tc>
          <w:tcPr>
            <w:tcW w:w="2700" w:type="dxa"/>
            <w:shd w:val="clear" w:color="auto" w:fill="002C58"/>
            <w:tcMar>
              <w:top w:w="55" w:type="dxa"/>
              <w:left w:w="120" w:type="dxa"/>
              <w:bottom w:w="55" w:type="dxa"/>
              <w:right w:w="120" w:type="dxa"/>
            </w:tcMar>
            <w:vAlign w:val="center"/>
          </w:tcPr>
          <w:p w14:paraId="3CC42FE1" w14:textId="77777777" w:rsidR="00C05A6B" w:rsidRDefault="00335CAF">
            <w:pPr>
              <w:spacing w:after="50" w:line="252" w:lineRule="auto"/>
            </w:pPr>
            <w:r>
              <w:rPr>
                <w:b/>
                <w:color w:val="FFFFFF"/>
                <w:sz w:val="18"/>
              </w:rPr>
              <w:t>Term</w:t>
            </w:r>
          </w:p>
        </w:tc>
        <w:tc>
          <w:tcPr>
            <w:tcW w:w="6660" w:type="dxa"/>
            <w:shd w:val="clear" w:color="auto" w:fill="002C58"/>
            <w:tcMar>
              <w:top w:w="55" w:type="dxa"/>
              <w:left w:w="120" w:type="dxa"/>
              <w:bottom w:w="55" w:type="dxa"/>
              <w:right w:w="120" w:type="dxa"/>
            </w:tcMar>
            <w:vAlign w:val="center"/>
          </w:tcPr>
          <w:p w14:paraId="4D6D8F39" w14:textId="77777777" w:rsidR="00C05A6B" w:rsidRDefault="00335CAF">
            <w:pPr>
              <w:spacing w:after="50" w:line="252" w:lineRule="auto"/>
            </w:pPr>
            <w:r>
              <w:rPr>
                <w:b/>
                <w:color w:val="FFFFFF"/>
                <w:sz w:val="18"/>
              </w:rPr>
              <w:t>Working definition</w:t>
            </w:r>
          </w:p>
        </w:tc>
      </w:tr>
      <w:tr w:rsidR="00C05A6B" w14:paraId="4F7F7370" w14:textId="77777777">
        <w:trPr>
          <w:cantSplit/>
        </w:trPr>
        <w:tc>
          <w:tcPr>
            <w:tcW w:w="2700" w:type="dxa"/>
            <w:tcMar>
              <w:top w:w="55" w:type="dxa"/>
              <w:left w:w="120" w:type="dxa"/>
              <w:bottom w:w="55" w:type="dxa"/>
              <w:right w:w="120" w:type="dxa"/>
            </w:tcMar>
            <w:vAlign w:val="center"/>
          </w:tcPr>
          <w:p w14:paraId="7D74263C" w14:textId="77777777" w:rsidR="00C05A6B" w:rsidRDefault="00335CAF">
            <w:pPr>
              <w:spacing w:after="50" w:line="252" w:lineRule="auto"/>
            </w:pPr>
            <w:r>
              <w:rPr>
                <w:sz w:val="18"/>
              </w:rPr>
              <w:t>Functional Requirement (FR)</w:t>
            </w:r>
          </w:p>
        </w:tc>
        <w:tc>
          <w:tcPr>
            <w:tcW w:w="6660" w:type="dxa"/>
            <w:tcMar>
              <w:top w:w="55" w:type="dxa"/>
              <w:left w:w="120" w:type="dxa"/>
              <w:bottom w:w="55" w:type="dxa"/>
              <w:right w:w="120" w:type="dxa"/>
            </w:tcMar>
            <w:vAlign w:val="center"/>
          </w:tcPr>
          <w:p w14:paraId="6BEBC8B3" w14:textId="77777777" w:rsidR="00C05A6B" w:rsidRDefault="00335CAF">
            <w:pPr>
              <w:spacing w:after="50" w:line="252" w:lineRule="auto"/>
            </w:pPr>
            <w:r>
              <w:rPr>
                <w:sz w:val="18"/>
              </w:rPr>
              <w:t>A required feature or behaviour of the system.</w:t>
            </w:r>
          </w:p>
        </w:tc>
      </w:tr>
      <w:tr w:rsidR="00C05A6B" w14:paraId="68D7908E" w14:textId="77777777">
        <w:trPr>
          <w:cantSplit/>
        </w:trPr>
        <w:tc>
          <w:tcPr>
            <w:tcW w:w="2700" w:type="dxa"/>
            <w:shd w:val="clear" w:color="auto" w:fill="F4F6F8"/>
            <w:tcMar>
              <w:top w:w="55" w:type="dxa"/>
              <w:left w:w="120" w:type="dxa"/>
              <w:bottom w:w="55" w:type="dxa"/>
              <w:right w:w="120" w:type="dxa"/>
            </w:tcMar>
            <w:vAlign w:val="center"/>
          </w:tcPr>
          <w:p w14:paraId="677C65A1" w14:textId="77777777" w:rsidR="00C05A6B" w:rsidRDefault="00335CAF">
            <w:pPr>
              <w:spacing w:after="50" w:line="252" w:lineRule="auto"/>
            </w:pPr>
            <w:r>
              <w:rPr>
                <w:sz w:val="18"/>
              </w:rPr>
              <w:t>Non-functional Requirement (NFR)</w:t>
            </w:r>
          </w:p>
        </w:tc>
        <w:tc>
          <w:tcPr>
            <w:tcW w:w="6660" w:type="dxa"/>
            <w:shd w:val="clear" w:color="auto" w:fill="F4F6F8"/>
            <w:tcMar>
              <w:top w:w="55" w:type="dxa"/>
              <w:left w:w="120" w:type="dxa"/>
              <w:bottom w:w="55" w:type="dxa"/>
              <w:right w:w="120" w:type="dxa"/>
            </w:tcMar>
            <w:vAlign w:val="center"/>
          </w:tcPr>
          <w:p w14:paraId="2A53B871" w14:textId="77777777" w:rsidR="00C05A6B" w:rsidRDefault="00335CAF">
            <w:pPr>
              <w:spacing w:after="50" w:line="252" w:lineRule="auto"/>
            </w:pPr>
            <w:r>
              <w:rPr>
                <w:sz w:val="18"/>
              </w:rPr>
              <w:t>A measurable quality expectation for the system's behaviour.</w:t>
            </w:r>
          </w:p>
        </w:tc>
      </w:tr>
      <w:tr w:rsidR="00C05A6B" w14:paraId="550533D9" w14:textId="77777777">
        <w:trPr>
          <w:cantSplit/>
        </w:trPr>
        <w:tc>
          <w:tcPr>
            <w:tcW w:w="2700" w:type="dxa"/>
            <w:tcMar>
              <w:top w:w="55" w:type="dxa"/>
              <w:left w:w="120" w:type="dxa"/>
              <w:bottom w:w="55" w:type="dxa"/>
              <w:right w:w="120" w:type="dxa"/>
            </w:tcMar>
            <w:vAlign w:val="center"/>
          </w:tcPr>
          <w:p w14:paraId="30D178B2" w14:textId="77777777" w:rsidR="00C05A6B" w:rsidRDefault="00335CAF">
            <w:pPr>
              <w:spacing w:after="50" w:line="252" w:lineRule="auto"/>
            </w:pPr>
            <w:r>
              <w:rPr>
                <w:sz w:val="18"/>
              </w:rPr>
              <w:t>User Story</w:t>
            </w:r>
          </w:p>
        </w:tc>
        <w:tc>
          <w:tcPr>
            <w:tcW w:w="6660" w:type="dxa"/>
            <w:tcMar>
              <w:top w:w="55" w:type="dxa"/>
              <w:left w:w="120" w:type="dxa"/>
              <w:bottom w:w="55" w:type="dxa"/>
              <w:right w:w="120" w:type="dxa"/>
            </w:tcMar>
            <w:vAlign w:val="center"/>
          </w:tcPr>
          <w:p w14:paraId="6F1007B9" w14:textId="77777777" w:rsidR="00C05A6B" w:rsidRDefault="00335CAF">
            <w:pPr>
              <w:spacing w:after="50" w:line="252" w:lineRule="auto"/>
            </w:pPr>
            <w:r>
              <w:rPr>
                <w:sz w:val="18"/>
              </w:rPr>
              <w:t>A concise requirement stated as role, desired action, and benefit: As [role], I want [action], so that [outcome].</w:t>
            </w:r>
          </w:p>
        </w:tc>
      </w:tr>
      <w:tr w:rsidR="00C05A6B" w14:paraId="6EF0309E" w14:textId="77777777">
        <w:trPr>
          <w:cantSplit/>
        </w:trPr>
        <w:tc>
          <w:tcPr>
            <w:tcW w:w="2700" w:type="dxa"/>
            <w:shd w:val="clear" w:color="auto" w:fill="F4F6F8"/>
            <w:tcMar>
              <w:top w:w="55" w:type="dxa"/>
              <w:left w:w="120" w:type="dxa"/>
              <w:bottom w:w="55" w:type="dxa"/>
              <w:right w:w="120" w:type="dxa"/>
            </w:tcMar>
            <w:vAlign w:val="center"/>
          </w:tcPr>
          <w:p w14:paraId="43A2FE8C" w14:textId="77777777" w:rsidR="00C05A6B" w:rsidRDefault="00335CAF">
            <w:pPr>
              <w:spacing w:after="50" w:line="252" w:lineRule="auto"/>
            </w:pPr>
            <w:r>
              <w:rPr>
                <w:sz w:val="18"/>
              </w:rPr>
              <w:t>Refinement</w:t>
            </w:r>
          </w:p>
        </w:tc>
        <w:tc>
          <w:tcPr>
            <w:tcW w:w="6660" w:type="dxa"/>
            <w:shd w:val="clear" w:color="auto" w:fill="F4F6F8"/>
            <w:tcMar>
              <w:top w:w="55" w:type="dxa"/>
              <w:left w:w="120" w:type="dxa"/>
              <w:bottom w:w="55" w:type="dxa"/>
              <w:right w:w="120" w:type="dxa"/>
            </w:tcMar>
            <w:vAlign w:val="center"/>
          </w:tcPr>
          <w:p w14:paraId="5F0C1E38" w14:textId="77777777" w:rsidR="00C05A6B" w:rsidRDefault="00335CAF">
            <w:pPr>
              <w:spacing w:after="50" w:line="252" w:lineRule="auto"/>
            </w:pPr>
            <w:r>
              <w:rPr>
                <w:sz w:val="18"/>
              </w:rPr>
              <w:t>Collaborative clarification, splitting, changing, or removal of requirements before implementation.</w:t>
            </w:r>
          </w:p>
        </w:tc>
      </w:tr>
      <w:tr w:rsidR="00C05A6B" w14:paraId="475BAA2D" w14:textId="77777777">
        <w:trPr>
          <w:cantSplit/>
        </w:trPr>
        <w:tc>
          <w:tcPr>
            <w:tcW w:w="2700" w:type="dxa"/>
            <w:tcMar>
              <w:top w:w="55" w:type="dxa"/>
              <w:left w:w="120" w:type="dxa"/>
              <w:bottom w:w="55" w:type="dxa"/>
              <w:right w:w="120" w:type="dxa"/>
            </w:tcMar>
            <w:vAlign w:val="center"/>
          </w:tcPr>
          <w:p w14:paraId="0F861B48" w14:textId="77777777" w:rsidR="00C05A6B" w:rsidRDefault="00335CAF">
            <w:pPr>
              <w:spacing w:after="50" w:line="252" w:lineRule="auto"/>
            </w:pPr>
            <w:r>
              <w:rPr>
                <w:sz w:val="18"/>
              </w:rPr>
              <w:t>Example Mapping</w:t>
            </w:r>
          </w:p>
        </w:tc>
        <w:tc>
          <w:tcPr>
            <w:tcW w:w="6660" w:type="dxa"/>
            <w:tcMar>
              <w:top w:w="55" w:type="dxa"/>
              <w:left w:w="120" w:type="dxa"/>
              <w:bottom w:w="55" w:type="dxa"/>
              <w:right w:w="120" w:type="dxa"/>
            </w:tcMar>
            <w:vAlign w:val="center"/>
          </w:tcPr>
          <w:p w14:paraId="26D152A1" w14:textId="77777777" w:rsidR="00C05A6B" w:rsidRDefault="00335CAF">
            <w:pPr>
              <w:spacing w:after="50" w:line="252" w:lineRule="auto"/>
            </w:pPr>
            <w:r>
              <w:rPr>
                <w:sz w:val="18"/>
              </w:rPr>
              <w:t>A collaborative method that links one story to rules, examples, open questions, and newly discovered stories.</w:t>
            </w:r>
          </w:p>
        </w:tc>
      </w:tr>
      <w:tr w:rsidR="00C05A6B" w14:paraId="2E8C5A7A" w14:textId="77777777">
        <w:trPr>
          <w:cantSplit/>
        </w:trPr>
        <w:tc>
          <w:tcPr>
            <w:tcW w:w="2700" w:type="dxa"/>
            <w:shd w:val="clear" w:color="auto" w:fill="F4F6F8"/>
            <w:tcMar>
              <w:top w:w="55" w:type="dxa"/>
              <w:left w:w="120" w:type="dxa"/>
              <w:bottom w:w="55" w:type="dxa"/>
              <w:right w:w="120" w:type="dxa"/>
            </w:tcMar>
            <w:vAlign w:val="center"/>
          </w:tcPr>
          <w:p w14:paraId="229C6953" w14:textId="77777777" w:rsidR="00C05A6B" w:rsidRDefault="00335CAF">
            <w:pPr>
              <w:spacing w:after="50" w:line="252" w:lineRule="auto"/>
            </w:pPr>
            <w:r>
              <w:rPr>
                <w:sz w:val="18"/>
              </w:rPr>
              <w:t>Rule</w:t>
            </w:r>
          </w:p>
        </w:tc>
        <w:tc>
          <w:tcPr>
            <w:tcW w:w="6660" w:type="dxa"/>
            <w:shd w:val="clear" w:color="auto" w:fill="F4F6F8"/>
            <w:tcMar>
              <w:top w:w="55" w:type="dxa"/>
              <w:left w:w="120" w:type="dxa"/>
              <w:bottom w:w="55" w:type="dxa"/>
              <w:right w:w="120" w:type="dxa"/>
            </w:tcMar>
            <w:vAlign w:val="center"/>
          </w:tcPr>
          <w:p w14:paraId="65815AFC" w14:textId="77777777" w:rsidR="00C05A6B" w:rsidRDefault="00335CAF">
            <w:pPr>
              <w:spacing w:after="50" w:line="252" w:lineRule="auto"/>
            </w:pPr>
            <w:r>
              <w:rPr>
                <w:sz w:val="18"/>
              </w:rPr>
              <w:t>A condition or policy that governs how a User Story behaves.</w:t>
            </w:r>
          </w:p>
        </w:tc>
      </w:tr>
      <w:tr w:rsidR="00C05A6B" w14:paraId="57A77E8B" w14:textId="77777777">
        <w:trPr>
          <w:cantSplit/>
        </w:trPr>
        <w:tc>
          <w:tcPr>
            <w:tcW w:w="2700" w:type="dxa"/>
            <w:tcMar>
              <w:top w:w="55" w:type="dxa"/>
              <w:left w:w="120" w:type="dxa"/>
              <w:bottom w:w="55" w:type="dxa"/>
              <w:right w:w="120" w:type="dxa"/>
            </w:tcMar>
            <w:vAlign w:val="center"/>
          </w:tcPr>
          <w:p w14:paraId="5977C77F" w14:textId="77777777" w:rsidR="00C05A6B" w:rsidRDefault="00335CAF">
            <w:pPr>
              <w:spacing w:after="50" w:line="252" w:lineRule="auto"/>
            </w:pPr>
            <w:r>
              <w:rPr>
                <w:sz w:val="18"/>
              </w:rPr>
              <w:t>Example</w:t>
            </w:r>
          </w:p>
        </w:tc>
        <w:tc>
          <w:tcPr>
            <w:tcW w:w="6660" w:type="dxa"/>
            <w:tcMar>
              <w:top w:w="55" w:type="dxa"/>
              <w:left w:w="120" w:type="dxa"/>
              <w:bottom w:w="55" w:type="dxa"/>
              <w:right w:w="120" w:type="dxa"/>
            </w:tcMar>
            <w:vAlign w:val="center"/>
          </w:tcPr>
          <w:p w14:paraId="632D306C" w14:textId="77777777" w:rsidR="00C05A6B" w:rsidRDefault="00335CAF">
            <w:pPr>
              <w:spacing w:after="50" w:line="252" w:lineRule="auto"/>
            </w:pPr>
            <w:r>
              <w:rPr>
                <w:sz w:val="18"/>
              </w:rPr>
              <w:t>A concrete case illustrating how a rule applies, including boundaries and exceptions.</w:t>
            </w:r>
          </w:p>
        </w:tc>
      </w:tr>
      <w:tr w:rsidR="00C05A6B" w14:paraId="02754FC7" w14:textId="77777777">
        <w:trPr>
          <w:cantSplit/>
        </w:trPr>
        <w:tc>
          <w:tcPr>
            <w:tcW w:w="2700" w:type="dxa"/>
            <w:shd w:val="clear" w:color="auto" w:fill="F4F6F8"/>
            <w:tcMar>
              <w:top w:w="55" w:type="dxa"/>
              <w:left w:w="120" w:type="dxa"/>
              <w:bottom w:w="55" w:type="dxa"/>
              <w:right w:w="120" w:type="dxa"/>
            </w:tcMar>
            <w:vAlign w:val="center"/>
          </w:tcPr>
          <w:p w14:paraId="4FAE7622" w14:textId="77777777" w:rsidR="00C05A6B" w:rsidRDefault="00335CAF">
            <w:pPr>
              <w:spacing w:after="50" w:line="252" w:lineRule="auto"/>
            </w:pPr>
            <w:r>
              <w:rPr>
                <w:sz w:val="18"/>
              </w:rPr>
              <w:t>Open Question</w:t>
            </w:r>
          </w:p>
        </w:tc>
        <w:tc>
          <w:tcPr>
            <w:tcW w:w="6660" w:type="dxa"/>
            <w:shd w:val="clear" w:color="auto" w:fill="F4F6F8"/>
            <w:tcMar>
              <w:top w:w="55" w:type="dxa"/>
              <w:left w:w="120" w:type="dxa"/>
              <w:bottom w:w="55" w:type="dxa"/>
              <w:right w:w="120" w:type="dxa"/>
            </w:tcMar>
            <w:vAlign w:val="center"/>
          </w:tcPr>
          <w:p w14:paraId="72F6D5CF" w14:textId="77777777" w:rsidR="00C05A6B" w:rsidRDefault="00335CAF">
            <w:pPr>
              <w:spacing w:after="50" w:line="252" w:lineRule="auto"/>
            </w:pPr>
            <w:r>
              <w:rPr>
                <w:sz w:val="18"/>
              </w:rPr>
              <w:t>An unresolved issue made visible during refinement and clarified no later than the start of development.</w:t>
            </w:r>
          </w:p>
        </w:tc>
      </w:tr>
      <w:tr w:rsidR="00C05A6B" w14:paraId="5F9D9745" w14:textId="77777777">
        <w:trPr>
          <w:cantSplit/>
        </w:trPr>
        <w:tc>
          <w:tcPr>
            <w:tcW w:w="2700" w:type="dxa"/>
            <w:tcMar>
              <w:top w:w="55" w:type="dxa"/>
              <w:left w:w="120" w:type="dxa"/>
              <w:bottom w:w="55" w:type="dxa"/>
              <w:right w:w="120" w:type="dxa"/>
            </w:tcMar>
            <w:vAlign w:val="center"/>
          </w:tcPr>
          <w:p w14:paraId="69823638" w14:textId="77777777" w:rsidR="00C05A6B" w:rsidRDefault="00335CAF">
            <w:pPr>
              <w:spacing w:after="50" w:line="252" w:lineRule="auto"/>
            </w:pPr>
            <w:r>
              <w:rPr>
                <w:sz w:val="18"/>
              </w:rPr>
              <w:lastRenderedPageBreak/>
              <w:t>Acceptance Criterion</w:t>
            </w:r>
          </w:p>
        </w:tc>
        <w:tc>
          <w:tcPr>
            <w:tcW w:w="6660" w:type="dxa"/>
            <w:tcMar>
              <w:top w:w="55" w:type="dxa"/>
              <w:left w:w="120" w:type="dxa"/>
              <w:bottom w:w="55" w:type="dxa"/>
              <w:right w:w="120" w:type="dxa"/>
            </w:tcMar>
            <w:vAlign w:val="center"/>
          </w:tcPr>
          <w:p w14:paraId="4366F3A3" w14:textId="77777777" w:rsidR="00C05A6B" w:rsidRDefault="00335CAF">
            <w:pPr>
              <w:spacing w:after="50" w:line="252" w:lineRule="auto"/>
            </w:pPr>
            <w:r>
              <w:rPr>
                <w:sz w:val="18"/>
              </w:rPr>
              <w:t>A specific, outcome-focused condition that can be verified as pass or fail and describes when a story is done.</w:t>
            </w:r>
          </w:p>
        </w:tc>
      </w:tr>
      <w:tr w:rsidR="00C05A6B" w14:paraId="1E707AD1" w14:textId="77777777">
        <w:trPr>
          <w:cantSplit/>
        </w:trPr>
        <w:tc>
          <w:tcPr>
            <w:tcW w:w="2700" w:type="dxa"/>
            <w:shd w:val="clear" w:color="auto" w:fill="F4F6F8"/>
            <w:tcMar>
              <w:top w:w="55" w:type="dxa"/>
              <w:left w:w="120" w:type="dxa"/>
              <w:bottom w:w="55" w:type="dxa"/>
              <w:right w:w="120" w:type="dxa"/>
            </w:tcMar>
            <w:vAlign w:val="center"/>
          </w:tcPr>
          <w:p w14:paraId="3BC110DA" w14:textId="77777777" w:rsidR="00C05A6B" w:rsidRDefault="00335CAF">
            <w:pPr>
              <w:spacing w:after="50" w:line="252" w:lineRule="auto"/>
            </w:pPr>
            <w:r>
              <w:rPr>
                <w:sz w:val="18"/>
              </w:rPr>
              <w:t>Gherkin</w:t>
            </w:r>
          </w:p>
        </w:tc>
        <w:tc>
          <w:tcPr>
            <w:tcW w:w="6660" w:type="dxa"/>
            <w:shd w:val="clear" w:color="auto" w:fill="F4F6F8"/>
            <w:tcMar>
              <w:top w:w="55" w:type="dxa"/>
              <w:left w:w="120" w:type="dxa"/>
              <w:bottom w:w="55" w:type="dxa"/>
              <w:right w:w="120" w:type="dxa"/>
            </w:tcMar>
            <w:vAlign w:val="center"/>
          </w:tcPr>
          <w:p w14:paraId="78B04C6A" w14:textId="77777777" w:rsidR="00C05A6B" w:rsidRDefault="00335CAF">
            <w:pPr>
              <w:spacing w:after="50" w:line="252" w:lineRule="auto"/>
            </w:pPr>
            <w:r>
              <w:rPr>
                <w:sz w:val="18"/>
              </w:rPr>
              <w:t>A Given-When-Then format: Given context, When an event occurs, Then an observable outcome follows.</w:t>
            </w:r>
          </w:p>
        </w:tc>
      </w:tr>
      <w:tr w:rsidR="00C05A6B" w14:paraId="0C260481" w14:textId="77777777">
        <w:trPr>
          <w:cantSplit/>
        </w:trPr>
        <w:tc>
          <w:tcPr>
            <w:tcW w:w="2700" w:type="dxa"/>
            <w:tcMar>
              <w:top w:w="55" w:type="dxa"/>
              <w:left w:w="120" w:type="dxa"/>
              <w:bottom w:w="55" w:type="dxa"/>
              <w:right w:w="120" w:type="dxa"/>
            </w:tcMar>
            <w:vAlign w:val="center"/>
          </w:tcPr>
          <w:p w14:paraId="5C246496" w14:textId="77777777" w:rsidR="00C05A6B" w:rsidRDefault="00335CAF">
            <w:pPr>
              <w:spacing w:after="50" w:line="252" w:lineRule="auto"/>
            </w:pPr>
            <w:r>
              <w:rPr>
                <w:sz w:val="18"/>
              </w:rPr>
              <w:t>Specification waste</w:t>
            </w:r>
          </w:p>
        </w:tc>
        <w:tc>
          <w:tcPr>
            <w:tcW w:w="6660" w:type="dxa"/>
            <w:tcMar>
              <w:top w:w="55" w:type="dxa"/>
              <w:left w:w="120" w:type="dxa"/>
              <w:bottom w:w="55" w:type="dxa"/>
              <w:right w:w="120" w:type="dxa"/>
            </w:tcMar>
            <w:vAlign w:val="center"/>
          </w:tcPr>
          <w:p w14:paraId="7B33C553" w14:textId="77777777" w:rsidR="00C05A6B" w:rsidRDefault="00335CAF">
            <w:pPr>
              <w:spacing w:after="50" w:line="252" w:lineRule="auto"/>
            </w:pPr>
            <w:r>
              <w:rPr>
                <w:sz w:val="18"/>
              </w:rPr>
              <w:t>Detailed requirement work that becomes obsolete before the team needs to implement it.</w:t>
            </w:r>
          </w:p>
        </w:tc>
      </w:tr>
    </w:tbl>
    <w:p w14:paraId="29878C60" w14:textId="77777777" w:rsidR="00C05A6B" w:rsidRDefault="00C05A6B">
      <w:pPr>
        <w:spacing w:after="0"/>
      </w:pPr>
    </w:p>
    <w:p w14:paraId="50210B9A" w14:textId="77777777" w:rsidR="00C05A6B" w:rsidRDefault="00335CAF">
      <w:pPr>
        <w:pStyle w:val="berschrift2"/>
      </w:pPr>
      <w:bookmarkStart w:id="26" w:name="_Toc236920389"/>
      <w:r>
        <w:t>Important distinctions</w:t>
      </w:r>
      <w:bookmarkEnd w:id="26"/>
    </w:p>
    <w:p w14:paraId="1EC6ECC9" w14:textId="77777777" w:rsidR="00C05A6B" w:rsidRDefault="00335CAF">
      <w:pPr>
        <w:numPr>
          <w:ilvl w:val="0"/>
          <w:numId w:val="1"/>
        </w:numPr>
        <w:spacing w:after="80"/>
      </w:pPr>
      <w:r>
        <w:t>A User Story defines the need and benefit; acceptance criteria define evidence of completion.</w:t>
      </w:r>
    </w:p>
    <w:p w14:paraId="5076ACB1" w14:textId="77777777" w:rsidR="00C05A6B" w:rsidRDefault="00335CAF">
      <w:pPr>
        <w:numPr>
          <w:ilvl w:val="0"/>
          <w:numId w:val="1"/>
        </w:numPr>
        <w:spacing w:after="80"/>
      </w:pPr>
      <w:r>
        <w:t>Example Mapping discovers detail and uncertainty; it is not a substitute for deciding the final acceptance criteria.</w:t>
      </w:r>
    </w:p>
    <w:p w14:paraId="73CBDBB0" w14:textId="77777777" w:rsidR="00C05A6B" w:rsidRDefault="00335CAF">
      <w:pPr>
        <w:numPr>
          <w:ilvl w:val="0"/>
          <w:numId w:val="1"/>
        </w:numPr>
        <w:spacing w:after="80"/>
      </w:pPr>
      <w:r>
        <w:t>Acceptance criteria can use bullets or Gherkin. Gherkin is a useful format, not the only valid one.</w:t>
      </w:r>
    </w:p>
    <w:p w14:paraId="6EB7E386" w14:textId="77777777" w:rsidR="00C05A6B" w:rsidRDefault="00335CAF">
      <w:pPr>
        <w:numPr>
          <w:ilvl w:val="0"/>
          <w:numId w:val="1"/>
        </w:numPr>
        <w:spacing w:after="80"/>
      </w:pPr>
      <w:r>
        <w:t>Non-functional does not mean optional; quality constraints can be decisive for product success or safety.</w:t>
      </w:r>
    </w:p>
    <w:p w14:paraId="1FA07DCC" w14:textId="77777777" w:rsidR="00C05A6B" w:rsidRDefault="00335CAF">
      <w:pPr>
        <w:pStyle w:val="berschrift2"/>
      </w:pPr>
      <w:bookmarkStart w:id="27" w:name="_Toc236920390"/>
      <w:r>
        <w:t>Typical mistakes</w:t>
      </w:r>
      <w:bookmarkEnd w:id="27"/>
    </w:p>
    <w:p w14:paraId="6B06C729" w14:textId="77777777" w:rsidR="00C05A6B" w:rsidRDefault="00335CAF">
      <w:pPr>
        <w:numPr>
          <w:ilvl w:val="0"/>
          <w:numId w:val="1"/>
        </w:numPr>
        <w:spacing w:after="80"/>
      </w:pPr>
      <w:r>
        <w:t>Writing technical or UI instructions inside the User Story and closing the design space too early.</w:t>
      </w:r>
    </w:p>
    <w:p w14:paraId="7E1357BE" w14:textId="77777777" w:rsidR="00C05A6B" w:rsidRDefault="00335CAF">
      <w:pPr>
        <w:numPr>
          <w:ilvl w:val="0"/>
          <w:numId w:val="1"/>
        </w:numPr>
        <w:spacing w:after="80"/>
      </w:pPr>
      <w:r>
        <w:t>Omitting the benefit in the 'so that' clause.</w:t>
      </w:r>
    </w:p>
    <w:p w14:paraId="471A0AEF" w14:textId="77777777" w:rsidR="00C05A6B" w:rsidRDefault="00335CAF">
      <w:pPr>
        <w:numPr>
          <w:ilvl w:val="0"/>
          <w:numId w:val="1"/>
        </w:numPr>
        <w:spacing w:after="80"/>
      </w:pPr>
      <w:r>
        <w:t>Refining alone rather than building shared understanding with the team.</w:t>
      </w:r>
    </w:p>
    <w:p w14:paraId="4D2256DA" w14:textId="77777777" w:rsidR="00C05A6B" w:rsidRDefault="00335CAF">
      <w:pPr>
        <w:numPr>
          <w:ilvl w:val="0"/>
          <w:numId w:val="1"/>
        </w:numPr>
        <w:spacing w:after="80"/>
      </w:pPr>
      <w:r>
        <w:t>Writing acceptance criteria that describe implementation instead of observable outcomes.</w:t>
      </w:r>
    </w:p>
    <w:p w14:paraId="396AD5D8" w14:textId="77777777" w:rsidR="00C05A6B" w:rsidRDefault="00335CAF">
      <w:pPr>
        <w:numPr>
          <w:ilvl w:val="0"/>
          <w:numId w:val="1"/>
        </w:numPr>
        <w:spacing w:after="80"/>
      </w:pPr>
      <w:r>
        <w:t>Starting development while critical open questions remain unresolved.</w:t>
      </w:r>
    </w:p>
    <w:p w14:paraId="529A817B" w14:textId="77777777" w:rsidR="00C05A6B" w:rsidRDefault="00335CAF">
      <w:pPr>
        <w:pStyle w:val="berschrift2"/>
      </w:pPr>
      <w:bookmarkStart w:id="28" w:name="_Toc236920391"/>
      <w:r>
        <w:t>MentorHive application</w:t>
      </w:r>
      <w:bookmarkEnd w:id="28"/>
    </w:p>
    <w:p w14:paraId="0C662680" w14:textId="77777777" w:rsidR="00C05A6B" w:rsidRDefault="00335CAF">
      <w:pPr>
        <w:pStyle w:val="Callout"/>
        <w:keepNext/>
        <w:pBdr>
          <w:left w:val="single" w:sz="18" w:space="8" w:color="007C78"/>
        </w:pBdr>
        <w:shd w:val="clear" w:color="auto" w:fill="E8F4F2"/>
        <w:spacing w:before="100"/>
        <w:ind w:left="173" w:right="115"/>
      </w:pPr>
      <w:r>
        <w:rPr>
          <w:b/>
          <w:color w:val="007C78"/>
          <w:sz w:val="18"/>
        </w:rPr>
        <w:t xml:space="preserve">SYNTHESIS  </w:t>
      </w:r>
      <w:r>
        <w:t>User Story: As a learner, I want to book an available slot with a matched mentor so that I can receive guidance. Rule: a slot can be booked only once. Example: two learners confirm the same slot almost simultaneously; exactly one booking succeeds. Open question: which time zone controls availability? Acceptance criterion: Given an available slot, when the learner confirms it, then one booking is created and both learner and mentor receive a confirmation.</w:t>
      </w:r>
    </w:p>
    <w:p w14:paraId="45DFB5AC" w14:textId="77777777" w:rsidR="00C05A6B" w:rsidRDefault="00335CAF">
      <w:pPr>
        <w:pStyle w:val="berschrift2"/>
      </w:pPr>
      <w:bookmarkStart w:id="29" w:name="_Toc236920392"/>
      <w:r>
        <w:t>Exit criterion</w:t>
      </w:r>
      <w:bookmarkEnd w:id="29"/>
    </w:p>
    <w:p w14:paraId="324951AA" w14:textId="77777777" w:rsidR="00C05A6B" w:rsidRDefault="00335CAF">
      <w:pPr>
        <w:pStyle w:val="Callout"/>
        <w:keepNext/>
        <w:pBdr>
          <w:left w:val="single" w:sz="18" w:space="8" w:color="4779AE"/>
        </w:pBdr>
        <w:shd w:val="clear" w:color="auto" w:fill="E8EEF5"/>
        <w:spacing w:before="100"/>
        <w:ind w:left="173" w:right="115"/>
      </w:pPr>
      <w:r>
        <w:rPr>
          <w:b/>
          <w:color w:val="4779AE"/>
          <w:sz w:val="18"/>
        </w:rPr>
        <w:t xml:space="preserve">CHECK YOURSELF  </w:t>
      </w:r>
      <w:r>
        <w:t>Take one vague product statement and produce a complete refinement set: User Story, at least two rules, three examples including an edge case, open questions, and two pass/fail acceptance criteria.</w:t>
      </w:r>
    </w:p>
    <w:p w14:paraId="41CEB9DA" w14:textId="77777777" w:rsidR="00C05A6B" w:rsidRDefault="00335CAF">
      <w:pPr>
        <w:pStyle w:val="SourceNote"/>
        <w:keepLines/>
        <w:spacing w:before="160"/>
      </w:pPr>
      <w:r>
        <w:rPr>
          <w:b/>
        </w:rPr>
        <w:t xml:space="preserve">SOURCE TRAIL  </w:t>
      </w:r>
      <w:r>
        <w:rPr>
          <w:i/>
        </w:rPr>
        <w:t>Course source: SW Engineering - 03 - Requirements Engineering - 2026, slides/pages 2-19. The repeated MentorHive pitch links stories, Example Mapping, and acceptance criteria.</w:t>
      </w:r>
    </w:p>
    <w:p w14:paraId="32BCCAE5" w14:textId="77777777" w:rsidR="00C05A6B" w:rsidRDefault="00335CAF">
      <w:pPr>
        <w:pStyle w:val="berschrift1"/>
        <w:pageBreakBefore/>
      </w:pPr>
      <w:bookmarkStart w:id="30" w:name="_Toc236920393"/>
      <w:r>
        <w:lastRenderedPageBreak/>
        <w:t>4. Source gap: deck 04 is not available</w:t>
      </w:r>
      <w:bookmarkEnd w:id="30"/>
    </w:p>
    <w:p w14:paraId="0FC07FD9" w14:textId="77777777" w:rsidR="00C05A6B" w:rsidRDefault="00335CAF">
      <w:pPr>
        <w:pStyle w:val="Kicker"/>
      </w:pPr>
      <w:r>
        <w:t>COURSE DECK 04</w:t>
      </w:r>
    </w:p>
    <w:p w14:paraId="66F55456" w14:textId="77777777" w:rsidR="00C05A6B" w:rsidRDefault="00335CAF">
      <w:pPr>
        <w:pStyle w:val="Lead"/>
      </w:pPr>
      <w:r>
        <w:t>The local source sequence jumps from deck 03 to deck 05. The topic, learning objectives, and possible assessment information for deck 04 are unknown.</w:t>
      </w:r>
    </w:p>
    <w:p w14:paraId="6CB16365" w14:textId="77777777" w:rsidR="00C05A6B" w:rsidRDefault="00335CAF">
      <w:pPr>
        <w:pStyle w:val="Callout"/>
        <w:pBdr>
          <w:left w:val="single" w:sz="18" w:space="8" w:color="002C58"/>
        </w:pBdr>
        <w:shd w:val="clear" w:color="auto" w:fill="E8EEF5"/>
        <w:spacing w:before="100"/>
        <w:ind w:left="173" w:right="115"/>
      </w:pPr>
      <w:r>
        <w:rPr>
          <w:b/>
          <w:color w:val="002C58"/>
          <w:sz w:val="18"/>
        </w:rPr>
        <w:t xml:space="preserve">GUIDING QUESTION  </w:t>
      </w:r>
      <w:r>
        <w:t>What must remain explicitly open rather than being invented?</w:t>
      </w:r>
    </w:p>
    <w:p w14:paraId="6C3F1911" w14:textId="77777777" w:rsidR="00C05A6B" w:rsidRDefault="00335CAF">
      <w:pPr>
        <w:pStyle w:val="berschrift2"/>
      </w:pPr>
      <w:bookmarkStart w:id="31" w:name="_Toc236920394"/>
      <w:r>
        <w:t>Core logic</w:t>
      </w:r>
      <w:bookmarkEnd w:id="31"/>
    </w:p>
    <w:p w14:paraId="4BB19949" w14:textId="77777777" w:rsidR="00C05A6B" w:rsidRDefault="00335CAF">
      <w:pPr>
        <w:numPr>
          <w:ilvl w:val="0"/>
          <w:numId w:val="1"/>
        </w:numPr>
        <w:spacing w:after="80"/>
      </w:pPr>
      <w:r>
        <w:t>Do not infer the missing topic merely from the neighbouring filenames.</w:t>
      </w:r>
    </w:p>
    <w:p w14:paraId="775265F3" w14:textId="77777777" w:rsidR="00C05A6B" w:rsidRDefault="00335CAF">
      <w:pPr>
        <w:numPr>
          <w:ilvl w:val="0"/>
          <w:numId w:val="1"/>
        </w:numPr>
        <w:spacing w:after="80"/>
      </w:pPr>
      <w:r>
        <w:t>Use the confirmed decks as the course boundary for this handbook.</w:t>
      </w:r>
    </w:p>
    <w:p w14:paraId="2F1E12B7" w14:textId="77777777" w:rsidR="00C05A6B" w:rsidRDefault="00335CAF">
      <w:pPr>
        <w:numPr>
          <w:ilvl w:val="0"/>
          <w:numId w:val="1"/>
        </w:numPr>
        <w:spacing w:after="80"/>
      </w:pPr>
      <w:r>
        <w:t>Add deck 04 only after the original file or an official course description becomes available.</w:t>
      </w:r>
    </w:p>
    <w:p w14:paraId="2FC0BEA3" w14:textId="77777777" w:rsidR="00C05A6B" w:rsidRDefault="00335CAF">
      <w:pPr>
        <w:pStyle w:val="berschrift2"/>
      </w:pPr>
      <w:bookmarkStart w:id="32" w:name="_Toc236920395"/>
      <w:r>
        <w:t>Important distinctions</w:t>
      </w:r>
      <w:bookmarkEnd w:id="32"/>
    </w:p>
    <w:p w14:paraId="105E49FC" w14:textId="77777777" w:rsidR="00C05A6B" w:rsidRDefault="00335CAF">
      <w:pPr>
        <w:numPr>
          <w:ilvl w:val="0"/>
          <w:numId w:val="1"/>
        </w:numPr>
        <w:spacing w:after="80"/>
      </w:pPr>
      <w:r>
        <w:t>A logical bridge created in this handbook is synthesis, not evidence of the missing deck's content.</w:t>
      </w:r>
    </w:p>
    <w:p w14:paraId="0C490910" w14:textId="77777777" w:rsidR="00C05A6B" w:rsidRDefault="00335CAF">
      <w:pPr>
        <w:pStyle w:val="berschrift2"/>
      </w:pPr>
      <w:bookmarkStart w:id="33" w:name="_Toc236920396"/>
      <w:r>
        <w:t>Typical mistakes</w:t>
      </w:r>
      <w:bookmarkEnd w:id="33"/>
    </w:p>
    <w:p w14:paraId="68ED6D59" w14:textId="77777777" w:rsidR="00C05A6B" w:rsidRDefault="00335CAF">
      <w:pPr>
        <w:numPr>
          <w:ilvl w:val="0"/>
          <w:numId w:val="1"/>
        </w:numPr>
        <w:spacing w:after="80"/>
      </w:pPr>
      <w:r>
        <w:t>Renumbering the later decks and hiding the source gap.</w:t>
      </w:r>
    </w:p>
    <w:p w14:paraId="7788D48F" w14:textId="77777777" w:rsidR="00C05A6B" w:rsidRDefault="00335CAF">
      <w:pPr>
        <w:numPr>
          <w:ilvl w:val="0"/>
          <w:numId w:val="1"/>
        </w:numPr>
        <w:spacing w:after="80"/>
      </w:pPr>
      <w:r>
        <w:t>Inventing a likely topic, exam rule, or learning objective for deck 04.</w:t>
      </w:r>
    </w:p>
    <w:p w14:paraId="574F5AFF" w14:textId="77777777" w:rsidR="00C05A6B" w:rsidRDefault="00335CAF">
      <w:pPr>
        <w:pStyle w:val="berschrift2"/>
      </w:pPr>
      <w:bookmarkStart w:id="34" w:name="_Toc236920397"/>
      <w:r>
        <w:t>MentorHive application</w:t>
      </w:r>
      <w:bookmarkEnd w:id="34"/>
    </w:p>
    <w:p w14:paraId="1A62DBF4" w14:textId="77777777" w:rsidR="00C05A6B" w:rsidRDefault="00335CAF">
      <w:pPr>
        <w:pStyle w:val="Callout"/>
        <w:keepNext/>
        <w:pBdr>
          <w:left w:val="single" w:sz="18" w:space="8" w:color="007C78"/>
        </w:pBdr>
        <w:shd w:val="clear" w:color="auto" w:fill="E8F4F2"/>
        <w:spacing w:before="100"/>
        <w:ind w:left="173" w:right="115"/>
      </w:pPr>
      <w:r>
        <w:rPr>
          <w:b/>
          <w:color w:val="007C78"/>
          <w:sz w:val="18"/>
        </w:rPr>
        <w:t xml:space="preserve">SYNTHESIS  </w:t>
      </w:r>
      <w:r>
        <w:t>The course map preserves the missing number and continues with deck 05. This makes the evidence boundary visible without interrupting the learning route.</w:t>
      </w:r>
    </w:p>
    <w:p w14:paraId="5D9CE805" w14:textId="77777777" w:rsidR="00C05A6B" w:rsidRDefault="00335CAF">
      <w:pPr>
        <w:pStyle w:val="berschrift2"/>
      </w:pPr>
      <w:bookmarkStart w:id="35" w:name="_Toc236920398"/>
      <w:r>
        <w:t>Exit criterion</w:t>
      </w:r>
      <w:bookmarkEnd w:id="35"/>
    </w:p>
    <w:p w14:paraId="677DF37C" w14:textId="77777777" w:rsidR="00C05A6B" w:rsidRDefault="00335CAF">
      <w:pPr>
        <w:pStyle w:val="Callout"/>
        <w:keepNext/>
        <w:pBdr>
          <w:left w:val="single" w:sz="18" w:space="8" w:color="4779AE"/>
        </w:pBdr>
        <w:shd w:val="clear" w:color="auto" w:fill="E8EEF5"/>
        <w:spacing w:before="100"/>
        <w:ind w:left="173" w:right="115"/>
      </w:pPr>
      <w:r>
        <w:rPr>
          <w:b/>
          <w:color w:val="4779AE"/>
          <w:sz w:val="18"/>
        </w:rPr>
        <w:t xml:space="preserve">CHECK YOURSELF  </w:t>
      </w:r>
      <w:r>
        <w:t>Explain which parts of the handbook are course facts, which are synthesis, and which remain open because deck 04 is absent.</w:t>
      </w:r>
    </w:p>
    <w:p w14:paraId="65F2DCEC" w14:textId="77777777" w:rsidR="00C05A6B" w:rsidRDefault="00335CAF">
      <w:pPr>
        <w:pStyle w:val="SourceNote"/>
        <w:keepLines/>
        <w:spacing w:before="160"/>
      </w:pPr>
      <w:r>
        <w:rPr>
          <w:b/>
        </w:rPr>
        <w:t xml:space="preserve">SOURCE TRAIL  </w:t>
      </w:r>
      <w:r>
        <w:rPr>
          <w:i/>
        </w:rPr>
        <w:t>Open: no local file named SW Engineering - 04 is present as of 6 August 2026.</w:t>
      </w:r>
    </w:p>
    <w:p w14:paraId="311233C2" w14:textId="77777777" w:rsidR="00C05A6B" w:rsidRDefault="00335CAF">
      <w:pPr>
        <w:pStyle w:val="berschrift1"/>
        <w:pageBreakBefore/>
      </w:pPr>
      <w:bookmarkStart w:id="36" w:name="_Toc236920399"/>
      <w:r>
        <w:lastRenderedPageBreak/>
        <w:t>5. Teams and organisational structures</w:t>
      </w:r>
      <w:bookmarkEnd w:id="36"/>
    </w:p>
    <w:p w14:paraId="22587424" w14:textId="77777777" w:rsidR="00C05A6B" w:rsidRDefault="00335CAF">
      <w:pPr>
        <w:pStyle w:val="Kicker"/>
      </w:pPr>
      <w:r>
        <w:t>COURSE DECK 05</w:t>
      </w:r>
    </w:p>
    <w:p w14:paraId="366C5AAD" w14:textId="77777777" w:rsidR="00C05A6B" w:rsidRDefault="00335CAF">
      <w:pPr>
        <w:pStyle w:val="Lead"/>
      </w:pPr>
      <w:r>
        <w:t>Software delivery is a socio-technical activity. Shared goals, complementary skills, communication, accountability, and organisational boundaries shape both flow and architecture.</w:t>
      </w:r>
    </w:p>
    <w:p w14:paraId="75DF7144" w14:textId="77777777" w:rsidR="00C05A6B" w:rsidRDefault="00335CAF">
      <w:pPr>
        <w:pStyle w:val="Callout"/>
        <w:pBdr>
          <w:left w:val="single" w:sz="18" w:space="8" w:color="002C58"/>
        </w:pBdr>
        <w:shd w:val="clear" w:color="auto" w:fill="E8EEF5"/>
        <w:spacing w:before="100"/>
        <w:ind w:left="173" w:right="115"/>
      </w:pPr>
      <w:r>
        <w:rPr>
          <w:b/>
          <w:color w:val="002C58"/>
          <w:sz w:val="18"/>
        </w:rPr>
        <w:t xml:space="preserve">GUIDING QUESTION  </w:t>
      </w:r>
      <w:r>
        <w:t>How should people, responsibilities, and communication be organised for the product and its constraints?</w:t>
      </w:r>
    </w:p>
    <w:p w14:paraId="1809366A" w14:textId="77777777" w:rsidR="00C05A6B" w:rsidRDefault="00335CAF">
      <w:pPr>
        <w:pStyle w:val="berschrift2"/>
      </w:pPr>
      <w:bookmarkStart w:id="37" w:name="_Toc236920400"/>
      <w:r>
        <w:t>Core logic</w:t>
      </w:r>
      <w:bookmarkEnd w:id="37"/>
    </w:p>
    <w:p w14:paraId="34794BF6" w14:textId="77777777" w:rsidR="00C05A6B" w:rsidRDefault="00335CAF">
      <w:pPr>
        <w:numPr>
          <w:ilvl w:val="0"/>
          <w:numId w:val="1"/>
        </w:numPr>
        <w:spacing w:after="80"/>
      </w:pPr>
      <w:r>
        <w:t>Build a team around a common goal, collaboration, communication, complementary skills, interdependence, and accountability.</w:t>
      </w:r>
    </w:p>
    <w:p w14:paraId="2C63F2D6" w14:textId="77777777" w:rsidR="00C05A6B" w:rsidRDefault="00335CAF">
      <w:pPr>
        <w:numPr>
          <w:ilvl w:val="0"/>
          <w:numId w:val="1"/>
        </w:numPr>
        <w:spacing w:after="80"/>
      </w:pPr>
      <w:r>
        <w:t>Recognise the team's development stage and adapt leadership rather than assuming stable high performance.</w:t>
      </w:r>
    </w:p>
    <w:p w14:paraId="1167C6C0" w14:textId="77777777" w:rsidR="00C05A6B" w:rsidRDefault="00335CAF">
      <w:pPr>
        <w:numPr>
          <w:ilvl w:val="0"/>
          <w:numId w:val="1"/>
        </w:numPr>
        <w:spacing w:after="80"/>
      </w:pPr>
      <w:r>
        <w:t>Distinguish temporary projects from long-lived products and operations.</w:t>
      </w:r>
    </w:p>
    <w:p w14:paraId="55406068" w14:textId="77777777" w:rsidR="00C05A6B" w:rsidRDefault="00335CAF">
      <w:pPr>
        <w:numPr>
          <w:ilvl w:val="0"/>
          <w:numId w:val="1"/>
        </w:numPr>
        <w:spacing w:after="80"/>
      </w:pPr>
      <w:r>
        <w:t>Manage scope, time, and budget as connected constraints; quality suffers when one changes without compensation elsewhere.</w:t>
      </w:r>
    </w:p>
    <w:p w14:paraId="21BF5983" w14:textId="77777777" w:rsidR="00C05A6B" w:rsidRDefault="00335CAF">
      <w:pPr>
        <w:numPr>
          <w:ilvl w:val="0"/>
          <w:numId w:val="1"/>
        </w:numPr>
        <w:spacing w:after="80"/>
      </w:pPr>
      <w:r>
        <w:t>Choose a structural form and a procedural form; responsibilities and recurring workflows both matter.</w:t>
      </w:r>
    </w:p>
    <w:p w14:paraId="44D9C75D" w14:textId="77777777" w:rsidR="00C05A6B" w:rsidRDefault="00335CAF">
      <w:pPr>
        <w:numPr>
          <w:ilvl w:val="0"/>
          <w:numId w:val="1"/>
        </w:numPr>
        <w:spacing w:after="80"/>
      </w:pPr>
      <w:r>
        <w:t>Anticipate how communication structures will influence the resulting system design.</w:t>
      </w:r>
    </w:p>
    <w:p w14:paraId="71C20D47" w14:textId="77777777" w:rsidR="00C05A6B" w:rsidRDefault="00335CAF">
      <w:pPr>
        <w:pStyle w:val="berschrift2"/>
      </w:pPr>
      <w:bookmarkStart w:id="38" w:name="_Toc236920401"/>
      <w:r>
        <w:t>Key terms</w:t>
      </w:r>
      <w:bookmarkEnd w:id="38"/>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2700"/>
        <w:gridCol w:w="6660"/>
      </w:tblGrid>
      <w:tr w:rsidR="00C05A6B" w14:paraId="6BBDEEDA" w14:textId="77777777">
        <w:trPr>
          <w:cantSplit/>
          <w:tblHeader/>
        </w:trPr>
        <w:tc>
          <w:tcPr>
            <w:tcW w:w="2700" w:type="dxa"/>
            <w:shd w:val="clear" w:color="auto" w:fill="002C58"/>
            <w:tcMar>
              <w:top w:w="55" w:type="dxa"/>
              <w:left w:w="120" w:type="dxa"/>
              <w:bottom w:w="55" w:type="dxa"/>
              <w:right w:w="120" w:type="dxa"/>
            </w:tcMar>
            <w:vAlign w:val="center"/>
          </w:tcPr>
          <w:p w14:paraId="3C845C79" w14:textId="77777777" w:rsidR="00C05A6B" w:rsidRDefault="00335CAF">
            <w:pPr>
              <w:spacing w:after="50" w:line="252" w:lineRule="auto"/>
            </w:pPr>
            <w:r>
              <w:rPr>
                <w:b/>
                <w:color w:val="FFFFFF"/>
                <w:sz w:val="18"/>
              </w:rPr>
              <w:t>Term</w:t>
            </w:r>
          </w:p>
        </w:tc>
        <w:tc>
          <w:tcPr>
            <w:tcW w:w="6660" w:type="dxa"/>
            <w:shd w:val="clear" w:color="auto" w:fill="002C58"/>
            <w:tcMar>
              <w:top w:w="55" w:type="dxa"/>
              <w:left w:w="120" w:type="dxa"/>
              <w:bottom w:w="55" w:type="dxa"/>
              <w:right w:w="120" w:type="dxa"/>
            </w:tcMar>
            <w:vAlign w:val="center"/>
          </w:tcPr>
          <w:p w14:paraId="3CDC5537" w14:textId="77777777" w:rsidR="00C05A6B" w:rsidRDefault="00335CAF">
            <w:pPr>
              <w:spacing w:after="50" w:line="252" w:lineRule="auto"/>
            </w:pPr>
            <w:r>
              <w:rPr>
                <w:b/>
                <w:color w:val="FFFFFF"/>
                <w:sz w:val="18"/>
              </w:rPr>
              <w:t>Working definition</w:t>
            </w:r>
          </w:p>
        </w:tc>
      </w:tr>
      <w:tr w:rsidR="00C05A6B" w14:paraId="11BA5CAF" w14:textId="77777777">
        <w:trPr>
          <w:cantSplit/>
        </w:trPr>
        <w:tc>
          <w:tcPr>
            <w:tcW w:w="2700" w:type="dxa"/>
            <w:tcMar>
              <w:top w:w="55" w:type="dxa"/>
              <w:left w:w="120" w:type="dxa"/>
              <w:bottom w:w="55" w:type="dxa"/>
              <w:right w:w="120" w:type="dxa"/>
            </w:tcMar>
            <w:vAlign w:val="center"/>
          </w:tcPr>
          <w:p w14:paraId="70811329" w14:textId="77777777" w:rsidR="00C05A6B" w:rsidRDefault="00335CAF">
            <w:pPr>
              <w:spacing w:after="50" w:line="252" w:lineRule="auto"/>
            </w:pPr>
            <w:r>
              <w:rPr>
                <w:sz w:val="18"/>
              </w:rPr>
              <w:t>Team</w:t>
            </w:r>
          </w:p>
        </w:tc>
        <w:tc>
          <w:tcPr>
            <w:tcW w:w="6660" w:type="dxa"/>
            <w:tcMar>
              <w:top w:w="55" w:type="dxa"/>
              <w:left w:w="120" w:type="dxa"/>
              <w:bottom w:w="55" w:type="dxa"/>
              <w:right w:w="120" w:type="dxa"/>
            </w:tcMar>
            <w:vAlign w:val="center"/>
          </w:tcPr>
          <w:p w14:paraId="22C8F060" w14:textId="77777777" w:rsidR="00C05A6B" w:rsidRDefault="00335CAF">
            <w:pPr>
              <w:spacing w:after="50" w:line="252" w:lineRule="auto"/>
            </w:pPr>
            <w:r>
              <w:rPr>
                <w:sz w:val="18"/>
              </w:rPr>
              <w:t>People with a common goal who collaborate through complementary skills, communication, interdependence, and shared as well as individual accountability.</w:t>
            </w:r>
          </w:p>
        </w:tc>
      </w:tr>
      <w:tr w:rsidR="00C05A6B" w14:paraId="40CA47C8" w14:textId="77777777">
        <w:trPr>
          <w:cantSplit/>
        </w:trPr>
        <w:tc>
          <w:tcPr>
            <w:tcW w:w="2700" w:type="dxa"/>
            <w:shd w:val="clear" w:color="auto" w:fill="F4F6F8"/>
            <w:tcMar>
              <w:top w:w="55" w:type="dxa"/>
              <w:left w:w="120" w:type="dxa"/>
              <w:bottom w:w="55" w:type="dxa"/>
              <w:right w:w="120" w:type="dxa"/>
            </w:tcMar>
            <w:vAlign w:val="center"/>
          </w:tcPr>
          <w:p w14:paraId="358255D4" w14:textId="77777777" w:rsidR="00C05A6B" w:rsidRDefault="00335CAF">
            <w:pPr>
              <w:spacing w:after="50" w:line="252" w:lineRule="auto"/>
            </w:pPr>
            <w:r>
              <w:rPr>
                <w:sz w:val="18"/>
              </w:rPr>
              <w:t>Tuckman model</w:t>
            </w:r>
          </w:p>
        </w:tc>
        <w:tc>
          <w:tcPr>
            <w:tcW w:w="6660" w:type="dxa"/>
            <w:shd w:val="clear" w:color="auto" w:fill="F4F6F8"/>
            <w:tcMar>
              <w:top w:w="55" w:type="dxa"/>
              <w:left w:w="120" w:type="dxa"/>
              <w:bottom w:w="55" w:type="dxa"/>
              <w:right w:w="120" w:type="dxa"/>
            </w:tcMar>
            <w:vAlign w:val="center"/>
          </w:tcPr>
          <w:p w14:paraId="64237EF4" w14:textId="77777777" w:rsidR="00C05A6B" w:rsidRDefault="00335CAF">
            <w:pPr>
              <w:spacing w:after="50" w:line="252" w:lineRule="auto"/>
            </w:pPr>
            <w:r>
              <w:rPr>
                <w:sz w:val="18"/>
              </w:rPr>
              <w:t>A model of team development: Forming, Storming, Norming, Performing, and Adjourning; membership changes may reset the team.</w:t>
            </w:r>
          </w:p>
        </w:tc>
      </w:tr>
      <w:tr w:rsidR="00C05A6B" w14:paraId="4B16B510" w14:textId="77777777">
        <w:trPr>
          <w:cantSplit/>
        </w:trPr>
        <w:tc>
          <w:tcPr>
            <w:tcW w:w="2700" w:type="dxa"/>
            <w:tcMar>
              <w:top w:w="55" w:type="dxa"/>
              <w:left w:w="120" w:type="dxa"/>
              <w:bottom w:w="55" w:type="dxa"/>
              <w:right w:w="120" w:type="dxa"/>
            </w:tcMar>
            <w:vAlign w:val="center"/>
          </w:tcPr>
          <w:p w14:paraId="2B30A823" w14:textId="77777777" w:rsidR="00C05A6B" w:rsidRDefault="00335CAF">
            <w:pPr>
              <w:spacing w:after="50" w:line="252" w:lineRule="auto"/>
            </w:pPr>
            <w:r>
              <w:rPr>
                <w:sz w:val="18"/>
              </w:rPr>
              <w:t>Project</w:t>
            </w:r>
          </w:p>
        </w:tc>
        <w:tc>
          <w:tcPr>
            <w:tcW w:w="6660" w:type="dxa"/>
            <w:tcMar>
              <w:top w:w="55" w:type="dxa"/>
              <w:left w:w="120" w:type="dxa"/>
              <w:bottom w:w="55" w:type="dxa"/>
              <w:right w:w="120" w:type="dxa"/>
            </w:tcMar>
            <w:vAlign w:val="center"/>
          </w:tcPr>
          <w:p w14:paraId="04AF1073" w14:textId="77777777" w:rsidR="00C05A6B" w:rsidRDefault="00335CAF">
            <w:pPr>
              <w:spacing w:after="50" w:line="252" w:lineRule="auto"/>
            </w:pPr>
            <w:r>
              <w:rPr>
                <w:sz w:val="18"/>
              </w:rPr>
              <w:t>A temporary, unique endeavour with a defined beginning and end, managed within constraints such as scope, time, and budget.</w:t>
            </w:r>
          </w:p>
        </w:tc>
      </w:tr>
      <w:tr w:rsidR="00C05A6B" w14:paraId="0112244C" w14:textId="77777777">
        <w:trPr>
          <w:cantSplit/>
        </w:trPr>
        <w:tc>
          <w:tcPr>
            <w:tcW w:w="2700" w:type="dxa"/>
            <w:shd w:val="clear" w:color="auto" w:fill="F4F6F8"/>
            <w:tcMar>
              <w:top w:w="55" w:type="dxa"/>
              <w:left w:w="120" w:type="dxa"/>
              <w:bottom w:w="55" w:type="dxa"/>
              <w:right w:w="120" w:type="dxa"/>
            </w:tcMar>
            <w:vAlign w:val="center"/>
          </w:tcPr>
          <w:p w14:paraId="412D03E0" w14:textId="77777777" w:rsidR="00C05A6B" w:rsidRDefault="00335CAF">
            <w:pPr>
              <w:spacing w:after="50" w:line="252" w:lineRule="auto"/>
            </w:pPr>
            <w:r>
              <w:rPr>
                <w:sz w:val="18"/>
              </w:rPr>
              <w:t>Product</w:t>
            </w:r>
          </w:p>
        </w:tc>
        <w:tc>
          <w:tcPr>
            <w:tcW w:w="6660" w:type="dxa"/>
            <w:shd w:val="clear" w:color="auto" w:fill="F4F6F8"/>
            <w:tcMar>
              <w:top w:w="55" w:type="dxa"/>
              <w:left w:w="120" w:type="dxa"/>
              <w:bottom w:w="55" w:type="dxa"/>
              <w:right w:w="120" w:type="dxa"/>
            </w:tcMar>
            <w:vAlign w:val="center"/>
          </w:tcPr>
          <w:p w14:paraId="76FA72C7" w14:textId="77777777" w:rsidR="00C05A6B" w:rsidRDefault="00335CAF">
            <w:pPr>
              <w:spacing w:after="50" w:line="252" w:lineRule="auto"/>
            </w:pPr>
            <w:r>
              <w:rPr>
                <w:sz w:val="18"/>
              </w:rPr>
              <w:t>A value offering managed across its lifecycle from idea through development, launch, operation, and evolution.</w:t>
            </w:r>
          </w:p>
        </w:tc>
      </w:tr>
      <w:tr w:rsidR="00C05A6B" w14:paraId="422F7C17" w14:textId="77777777">
        <w:trPr>
          <w:cantSplit/>
        </w:trPr>
        <w:tc>
          <w:tcPr>
            <w:tcW w:w="2700" w:type="dxa"/>
            <w:tcMar>
              <w:top w:w="55" w:type="dxa"/>
              <w:left w:w="120" w:type="dxa"/>
              <w:bottom w:w="55" w:type="dxa"/>
              <w:right w:w="120" w:type="dxa"/>
            </w:tcMar>
            <w:vAlign w:val="center"/>
          </w:tcPr>
          <w:p w14:paraId="30072F95" w14:textId="77777777" w:rsidR="00C05A6B" w:rsidRDefault="00335CAF">
            <w:pPr>
              <w:spacing w:after="50" w:line="252" w:lineRule="auto"/>
            </w:pPr>
            <w:r>
              <w:rPr>
                <w:sz w:val="18"/>
              </w:rPr>
              <w:t>Project Management Triangle</w:t>
            </w:r>
          </w:p>
        </w:tc>
        <w:tc>
          <w:tcPr>
            <w:tcW w:w="6660" w:type="dxa"/>
            <w:tcMar>
              <w:top w:w="55" w:type="dxa"/>
              <w:left w:w="120" w:type="dxa"/>
              <w:bottom w:w="55" w:type="dxa"/>
              <w:right w:w="120" w:type="dxa"/>
            </w:tcMar>
            <w:vAlign w:val="center"/>
          </w:tcPr>
          <w:p w14:paraId="1EB934E8" w14:textId="77777777" w:rsidR="00C05A6B" w:rsidRDefault="00335CAF">
            <w:pPr>
              <w:spacing w:after="50" w:line="252" w:lineRule="auto"/>
            </w:pPr>
            <w:r>
              <w:rPr>
                <w:sz w:val="18"/>
              </w:rPr>
              <w:t>Scope, time, and budget constrain the work; uncompensated change in one dimension reduces quality or forces change in another.</w:t>
            </w:r>
          </w:p>
        </w:tc>
      </w:tr>
      <w:tr w:rsidR="00C05A6B" w14:paraId="28CF55F3" w14:textId="77777777">
        <w:trPr>
          <w:cantSplit/>
        </w:trPr>
        <w:tc>
          <w:tcPr>
            <w:tcW w:w="2700" w:type="dxa"/>
            <w:shd w:val="clear" w:color="auto" w:fill="F4F6F8"/>
            <w:tcMar>
              <w:top w:w="55" w:type="dxa"/>
              <w:left w:w="120" w:type="dxa"/>
              <w:bottom w:w="55" w:type="dxa"/>
              <w:right w:w="120" w:type="dxa"/>
            </w:tcMar>
            <w:vAlign w:val="center"/>
          </w:tcPr>
          <w:p w14:paraId="32B84B58" w14:textId="77777777" w:rsidR="00C05A6B" w:rsidRDefault="00335CAF">
            <w:pPr>
              <w:spacing w:after="50" w:line="252" w:lineRule="auto"/>
            </w:pPr>
            <w:r>
              <w:rPr>
                <w:sz w:val="18"/>
              </w:rPr>
              <w:t>Structural organisation</w:t>
            </w:r>
          </w:p>
        </w:tc>
        <w:tc>
          <w:tcPr>
            <w:tcW w:w="6660" w:type="dxa"/>
            <w:shd w:val="clear" w:color="auto" w:fill="F4F6F8"/>
            <w:tcMar>
              <w:top w:w="55" w:type="dxa"/>
              <w:left w:w="120" w:type="dxa"/>
              <w:bottom w:w="55" w:type="dxa"/>
              <w:right w:w="120" w:type="dxa"/>
            </w:tcMar>
            <w:vAlign w:val="center"/>
          </w:tcPr>
          <w:p w14:paraId="632F4DFA" w14:textId="77777777" w:rsidR="00C05A6B" w:rsidRDefault="00335CAF">
            <w:pPr>
              <w:spacing w:after="50" w:line="252" w:lineRule="auto"/>
            </w:pPr>
            <w:r>
              <w:rPr>
                <w:sz w:val="18"/>
              </w:rPr>
              <w:t>The allocation of roles, responsibilities, hierarchy, positions, and reporting lines.</w:t>
            </w:r>
          </w:p>
        </w:tc>
      </w:tr>
      <w:tr w:rsidR="00C05A6B" w14:paraId="52F41527" w14:textId="77777777">
        <w:trPr>
          <w:cantSplit/>
        </w:trPr>
        <w:tc>
          <w:tcPr>
            <w:tcW w:w="2700" w:type="dxa"/>
            <w:tcMar>
              <w:top w:w="55" w:type="dxa"/>
              <w:left w:w="120" w:type="dxa"/>
              <w:bottom w:w="55" w:type="dxa"/>
              <w:right w:w="120" w:type="dxa"/>
            </w:tcMar>
            <w:vAlign w:val="center"/>
          </w:tcPr>
          <w:p w14:paraId="352114DC" w14:textId="77777777" w:rsidR="00C05A6B" w:rsidRDefault="00335CAF">
            <w:pPr>
              <w:spacing w:after="50" w:line="252" w:lineRule="auto"/>
            </w:pPr>
            <w:r>
              <w:rPr>
                <w:sz w:val="18"/>
              </w:rPr>
              <w:t>Procedural organisation</w:t>
            </w:r>
          </w:p>
        </w:tc>
        <w:tc>
          <w:tcPr>
            <w:tcW w:w="6660" w:type="dxa"/>
            <w:tcMar>
              <w:top w:w="55" w:type="dxa"/>
              <w:left w:w="120" w:type="dxa"/>
              <w:bottom w:w="55" w:type="dxa"/>
              <w:right w:w="120" w:type="dxa"/>
            </w:tcMar>
            <w:vAlign w:val="center"/>
          </w:tcPr>
          <w:p w14:paraId="5129FDA2" w14:textId="77777777" w:rsidR="00C05A6B" w:rsidRDefault="00335CAF">
            <w:pPr>
              <w:spacing w:after="50" w:line="252" w:lineRule="auto"/>
            </w:pPr>
            <w:r>
              <w:rPr>
                <w:sz w:val="18"/>
              </w:rPr>
              <w:t>The recurring processes and coordination rules through which work moves.</w:t>
            </w:r>
          </w:p>
        </w:tc>
      </w:tr>
      <w:tr w:rsidR="00C05A6B" w14:paraId="5E02A33B" w14:textId="77777777">
        <w:trPr>
          <w:cantSplit/>
        </w:trPr>
        <w:tc>
          <w:tcPr>
            <w:tcW w:w="2700" w:type="dxa"/>
            <w:shd w:val="clear" w:color="auto" w:fill="F4F6F8"/>
            <w:tcMar>
              <w:top w:w="55" w:type="dxa"/>
              <w:left w:w="120" w:type="dxa"/>
              <w:bottom w:w="55" w:type="dxa"/>
              <w:right w:w="120" w:type="dxa"/>
            </w:tcMar>
            <w:vAlign w:val="center"/>
          </w:tcPr>
          <w:p w14:paraId="78DC692F" w14:textId="77777777" w:rsidR="00C05A6B" w:rsidRDefault="00335CAF">
            <w:pPr>
              <w:spacing w:after="50" w:line="252" w:lineRule="auto"/>
            </w:pPr>
            <w:r>
              <w:rPr>
                <w:sz w:val="18"/>
              </w:rPr>
              <w:lastRenderedPageBreak/>
              <w:t>Functional organisation</w:t>
            </w:r>
          </w:p>
        </w:tc>
        <w:tc>
          <w:tcPr>
            <w:tcW w:w="6660" w:type="dxa"/>
            <w:shd w:val="clear" w:color="auto" w:fill="F4F6F8"/>
            <w:tcMar>
              <w:top w:w="55" w:type="dxa"/>
              <w:left w:w="120" w:type="dxa"/>
              <w:bottom w:w="55" w:type="dxa"/>
              <w:right w:w="120" w:type="dxa"/>
            </w:tcMar>
            <w:vAlign w:val="center"/>
          </w:tcPr>
          <w:p w14:paraId="3ABC1F1E" w14:textId="77777777" w:rsidR="00C05A6B" w:rsidRDefault="00335CAF">
            <w:pPr>
              <w:spacing w:after="50" w:line="252" w:lineRule="auto"/>
            </w:pPr>
            <w:r>
              <w:rPr>
                <w:sz w:val="18"/>
              </w:rPr>
              <w:t>People are grouped by specialist department, supporting expertise but creating cross-department handoffs.</w:t>
            </w:r>
          </w:p>
        </w:tc>
      </w:tr>
      <w:tr w:rsidR="00C05A6B" w14:paraId="387C4292" w14:textId="77777777">
        <w:trPr>
          <w:cantSplit/>
        </w:trPr>
        <w:tc>
          <w:tcPr>
            <w:tcW w:w="2700" w:type="dxa"/>
            <w:tcMar>
              <w:top w:w="55" w:type="dxa"/>
              <w:left w:w="120" w:type="dxa"/>
              <w:bottom w:w="55" w:type="dxa"/>
              <w:right w:w="120" w:type="dxa"/>
            </w:tcMar>
            <w:vAlign w:val="center"/>
          </w:tcPr>
          <w:p w14:paraId="263CE667" w14:textId="77777777" w:rsidR="00C05A6B" w:rsidRDefault="00335CAF">
            <w:pPr>
              <w:spacing w:after="50" w:line="252" w:lineRule="auto"/>
            </w:pPr>
            <w:r>
              <w:rPr>
                <w:sz w:val="18"/>
              </w:rPr>
              <w:t>Project organisation</w:t>
            </w:r>
          </w:p>
        </w:tc>
        <w:tc>
          <w:tcPr>
            <w:tcW w:w="6660" w:type="dxa"/>
            <w:tcMar>
              <w:top w:w="55" w:type="dxa"/>
              <w:left w:w="120" w:type="dxa"/>
              <w:bottom w:w="55" w:type="dxa"/>
              <w:right w:w="120" w:type="dxa"/>
            </w:tcMar>
            <w:vAlign w:val="center"/>
          </w:tcPr>
          <w:p w14:paraId="095FBA57" w14:textId="77777777" w:rsidR="00C05A6B" w:rsidRDefault="00335CAF">
            <w:pPr>
              <w:spacing w:after="50" w:line="252" w:lineRule="auto"/>
            </w:pPr>
            <w:r>
              <w:rPr>
                <w:sz w:val="18"/>
              </w:rPr>
              <w:t>People leave or cross their units to form a dedicated temporary delivery team.</w:t>
            </w:r>
          </w:p>
        </w:tc>
      </w:tr>
      <w:tr w:rsidR="00C05A6B" w14:paraId="11E9DD27" w14:textId="77777777">
        <w:trPr>
          <w:cantSplit/>
        </w:trPr>
        <w:tc>
          <w:tcPr>
            <w:tcW w:w="2700" w:type="dxa"/>
            <w:shd w:val="clear" w:color="auto" w:fill="F4F6F8"/>
            <w:tcMar>
              <w:top w:w="55" w:type="dxa"/>
              <w:left w:w="120" w:type="dxa"/>
              <w:bottom w:w="55" w:type="dxa"/>
              <w:right w:w="120" w:type="dxa"/>
            </w:tcMar>
            <w:vAlign w:val="center"/>
          </w:tcPr>
          <w:p w14:paraId="12129FE7" w14:textId="77777777" w:rsidR="00C05A6B" w:rsidRDefault="00335CAF">
            <w:pPr>
              <w:spacing w:after="50" w:line="252" w:lineRule="auto"/>
            </w:pPr>
            <w:r>
              <w:rPr>
                <w:sz w:val="18"/>
              </w:rPr>
              <w:t>Matrix organisation</w:t>
            </w:r>
          </w:p>
        </w:tc>
        <w:tc>
          <w:tcPr>
            <w:tcW w:w="6660" w:type="dxa"/>
            <w:shd w:val="clear" w:color="auto" w:fill="F4F6F8"/>
            <w:tcMar>
              <w:top w:w="55" w:type="dxa"/>
              <w:left w:w="120" w:type="dxa"/>
              <w:bottom w:w="55" w:type="dxa"/>
              <w:right w:w="120" w:type="dxa"/>
            </w:tcMar>
            <w:vAlign w:val="center"/>
          </w:tcPr>
          <w:p w14:paraId="6F8D119E" w14:textId="77777777" w:rsidR="00C05A6B" w:rsidRDefault="00335CAF">
            <w:pPr>
              <w:spacing w:after="50" w:line="252" w:lineRule="auto"/>
            </w:pPr>
            <w:r>
              <w:rPr>
                <w:sz w:val="18"/>
              </w:rPr>
              <w:t>People retain a functional home while contributing to one or more product or project teams, creating dual alignment.</w:t>
            </w:r>
          </w:p>
        </w:tc>
      </w:tr>
      <w:tr w:rsidR="00C05A6B" w14:paraId="25DDE165" w14:textId="77777777">
        <w:trPr>
          <w:cantSplit/>
        </w:trPr>
        <w:tc>
          <w:tcPr>
            <w:tcW w:w="2700" w:type="dxa"/>
            <w:tcMar>
              <w:top w:w="55" w:type="dxa"/>
              <w:left w:w="120" w:type="dxa"/>
              <w:bottom w:w="55" w:type="dxa"/>
              <w:right w:w="120" w:type="dxa"/>
            </w:tcMar>
            <w:vAlign w:val="center"/>
          </w:tcPr>
          <w:p w14:paraId="53D5D34B" w14:textId="77777777" w:rsidR="00C05A6B" w:rsidRDefault="00335CAF">
            <w:pPr>
              <w:spacing w:after="50" w:line="252" w:lineRule="auto"/>
            </w:pPr>
            <w:r>
              <w:rPr>
                <w:sz w:val="18"/>
              </w:rPr>
              <w:t>Spotify model</w:t>
            </w:r>
          </w:p>
        </w:tc>
        <w:tc>
          <w:tcPr>
            <w:tcW w:w="6660" w:type="dxa"/>
            <w:tcMar>
              <w:top w:w="55" w:type="dxa"/>
              <w:left w:w="120" w:type="dxa"/>
              <w:bottom w:w="55" w:type="dxa"/>
              <w:right w:w="120" w:type="dxa"/>
            </w:tcMar>
            <w:vAlign w:val="center"/>
          </w:tcPr>
          <w:p w14:paraId="4D17D1F1" w14:textId="77777777" w:rsidR="00C05A6B" w:rsidRDefault="00335CAF">
            <w:pPr>
              <w:spacing w:after="50" w:line="252" w:lineRule="auto"/>
            </w:pPr>
            <w:r>
              <w:rPr>
                <w:sz w:val="18"/>
              </w:rPr>
              <w:t>A matrix vocabulary of autonomous Squads, capability-focused Chapters, collections of Squads called Tribes, and learning communities called Guilds.</w:t>
            </w:r>
          </w:p>
        </w:tc>
      </w:tr>
      <w:tr w:rsidR="00C05A6B" w14:paraId="58704971" w14:textId="77777777">
        <w:trPr>
          <w:cantSplit/>
        </w:trPr>
        <w:tc>
          <w:tcPr>
            <w:tcW w:w="2700" w:type="dxa"/>
            <w:shd w:val="clear" w:color="auto" w:fill="F4F6F8"/>
            <w:tcMar>
              <w:top w:w="55" w:type="dxa"/>
              <w:left w:w="120" w:type="dxa"/>
              <w:bottom w:w="55" w:type="dxa"/>
              <w:right w:w="120" w:type="dxa"/>
            </w:tcMar>
            <w:vAlign w:val="center"/>
          </w:tcPr>
          <w:p w14:paraId="4C1CA72C" w14:textId="77777777" w:rsidR="00C05A6B" w:rsidRDefault="00335CAF">
            <w:pPr>
              <w:spacing w:after="50" w:line="252" w:lineRule="auto"/>
            </w:pPr>
            <w:r>
              <w:rPr>
                <w:sz w:val="18"/>
              </w:rPr>
              <w:t>Holacracy</w:t>
            </w:r>
          </w:p>
        </w:tc>
        <w:tc>
          <w:tcPr>
            <w:tcW w:w="6660" w:type="dxa"/>
            <w:shd w:val="clear" w:color="auto" w:fill="F4F6F8"/>
            <w:tcMar>
              <w:top w:w="55" w:type="dxa"/>
              <w:left w:w="120" w:type="dxa"/>
              <w:bottom w:w="55" w:type="dxa"/>
              <w:right w:w="120" w:type="dxa"/>
            </w:tcMar>
            <w:vAlign w:val="center"/>
          </w:tcPr>
          <w:p w14:paraId="024627C4" w14:textId="77777777" w:rsidR="00C05A6B" w:rsidRDefault="00335CAF">
            <w:pPr>
              <w:spacing w:after="50" w:line="252" w:lineRule="auto"/>
            </w:pPr>
            <w:r>
              <w:rPr>
                <w:sz w:val="18"/>
              </w:rPr>
              <w:t>An organisation of autonomous circles and explicit roles connected through governance roles.</w:t>
            </w:r>
          </w:p>
        </w:tc>
      </w:tr>
      <w:tr w:rsidR="00C05A6B" w14:paraId="48380821" w14:textId="77777777">
        <w:trPr>
          <w:cantSplit/>
        </w:trPr>
        <w:tc>
          <w:tcPr>
            <w:tcW w:w="2700" w:type="dxa"/>
            <w:tcMar>
              <w:top w:w="55" w:type="dxa"/>
              <w:left w:w="120" w:type="dxa"/>
              <w:bottom w:w="55" w:type="dxa"/>
              <w:right w:w="120" w:type="dxa"/>
            </w:tcMar>
            <w:vAlign w:val="center"/>
          </w:tcPr>
          <w:p w14:paraId="66BE5994" w14:textId="77777777" w:rsidR="00C05A6B" w:rsidRDefault="00335CAF">
            <w:pPr>
              <w:spacing w:after="50" w:line="252" w:lineRule="auto"/>
            </w:pPr>
            <w:r>
              <w:rPr>
                <w:sz w:val="18"/>
              </w:rPr>
              <w:t>Conway's Law</w:t>
            </w:r>
          </w:p>
        </w:tc>
        <w:tc>
          <w:tcPr>
            <w:tcW w:w="6660" w:type="dxa"/>
            <w:tcMar>
              <w:top w:w="55" w:type="dxa"/>
              <w:left w:w="120" w:type="dxa"/>
              <w:bottom w:w="55" w:type="dxa"/>
              <w:right w:w="120" w:type="dxa"/>
            </w:tcMar>
            <w:vAlign w:val="center"/>
          </w:tcPr>
          <w:p w14:paraId="2F7F7854" w14:textId="77777777" w:rsidR="00C05A6B" w:rsidRDefault="00335CAF">
            <w:pPr>
              <w:spacing w:after="50" w:line="252" w:lineRule="auto"/>
            </w:pPr>
            <w:r>
              <w:rPr>
                <w:sz w:val="18"/>
              </w:rPr>
              <w:t>Systems tend to reflect the communication structures of the organisations that design them.</w:t>
            </w:r>
          </w:p>
        </w:tc>
      </w:tr>
    </w:tbl>
    <w:p w14:paraId="289CBD1F" w14:textId="77777777" w:rsidR="00C05A6B" w:rsidRDefault="00C05A6B">
      <w:pPr>
        <w:spacing w:after="0"/>
      </w:pPr>
    </w:p>
    <w:p w14:paraId="20100DA7" w14:textId="77777777" w:rsidR="00C05A6B" w:rsidRDefault="00335CAF">
      <w:pPr>
        <w:pStyle w:val="berschrift2"/>
      </w:pPr>
      <w:bookmarkStart w:id="39" w:name="_Toc236920402"/>
      <w:r>
        <w:t>Important distinctions</w:t>
      </w:r>
      <w:bookmarkEnd w:id="39"/>
    </w:p>
    <w:p w14:paraId="22E88CC5" w14:textId="77777777" w:rsidR="00C05A6B" w:rsidRDefault="00335CAF">
      <w:pPr>
        <w:numPr>
          <w:ilvl w:val="0"/>
          <w:numId w:val="1"/>
        </w:numPr>
        <w:spacing w:after="80"/>
      </w:pPr>
      <w:r>
        <w:t>Structural organisation answers who owns and reports; procedural organisation answers how recurring work and coordination happen.</w:t>
      </w:r>
    </w:p>
    <w:p w14:paraId="4E6D37E2" w14:textId="77777777" w:rsidR="00C05A6B" w:rsidRDefault="00335CAF">
      <w:pPr>
        <w:numPr>
          <w:ilvl w:val="0"/>
          <w:numId w:val="1"/>
        </w:numPr>
        <w:spacing w:after="80"/>
      </w:pPr>
      <w:r>
        <w:t>A project ends; a product continues to create value and therefore requires long-term ownership, operations, and maintenance.</w:t>
      </w:r>
    </w:p>
    <w:p w14:paraId="4F05BC88" w14:textId="77777777" w:rsidR="00C05A6B" w:rsidRDefault="00335CAF">
      <w:pPr>
        <w:numPr>
          <w:ilvl w:val="0"/>
          <w:numId w:val="1"/>
        </w:numPr>
        <w:spacing w:after="80"/>
      </w:pPr>
      <w:r>
        <w:t>A matrix can combine product delivery with long-term capability development, but line and product priorities may conflict.</w:t>
      </w:r>
    </w:p>
    <w:p w14:paraId="2A1E88AC" w14:textId="77777777" w:rsidR="00C05A6B" w:rsidRDefault="00335CAF">
      <w:pPr>
        <w:pStyle w:val="berschrift2"/>
      </w:pPr>
      <w:bookmarkStart w:id="40" w:name="_Toc236920403"/>
      <w:r>
        <w:t>Typical mistakes</w:t>
      </w:r>
      <w:bookmarkEnd w:id="40"/>
    </w:p>
    <w:p w14:paraId="706DEB19" w14:textId="77777777" w:rsidR="00C05A6B" w:rsidRDefault="00335CAF">
      <w:pPr>
        <w:numPr>
          <w:ilvl w:val="0"/>
          <w:numId w:val="1"/>
        </w:numPr>
        <w:spacing w:after="80"/>
      </w:pPr>
      <w:r>
        <w:t>Treating quality as an independent fourth project constraint that remains unchanged while scope, time, or budget is compressed.</w:t>
      </w:r>
    </w:p>
    <w:p w14:paraId="43E11C43" w14:textId="77777777" w:rsidR="00C05A6B" w:rsidRDefault="00335CAF">
      <w:pPr>
        <w:numPr>
          <w:ilvl w:val="0"/>
          <w:numId w:val="1"/>
        </w:numPr>
        <w:spacing w:after="80"/>
      </w:pPr>
      <w:r>
        <w:t>Expecting a changed team to continue immediately at the Performing stage.</w:t>
      </w:r>
    </w:p>
    <w:p w14:paraId="2E060BAF" w14:textId="77777777" w:rsidR="00C05A6B" w:rsidRDefault="00335CAF">
      <w:pPr>
        <w:numPr>
          <w:ilvl w:val="0"/>
          <w:numId w:val="1"/>
        </w:numPr>
        <w:spacing w:after="80"/>
      </w:pPr>
      <w:r>
        <w:t>Copying branded organisation models without understanding the communication and responsibility problem they address.</w:t>
      </w:r>
    </w:p>
    <w:p w14:paraId="38FB0E25" w14:textId="77777777" w:rsidR="00C05A6B" w:rsidRDefault="00335CAF">
      <w:pPr>
        <w:numPr>
          <w:ilvl w:val="0"/>
          <w:numId w:val="1"/>
        </w:numPr>
        <w:spacing w:after="80"/>
      </w:pPr>
      <w:r>
        <w:t>Ignoring organisational handoffs when designing services and system boundaries.</w:t>
      </w:r>
    </w:p>
    <w:p w14:paraId="125A658E" w14:textId="77777777" w:rsidR="00C05A6B" w:rsidRDefault="00335CAF">
      <w:pPr>
        <w:pStyle w:val="berschrift2"/>
      </w:pPr>
      <w:bookmarkStart w:id="41" w:name="_Toc236920404"/>
      <w:r>
        <w:lastRenderedPageBreak/>
        <w:t>MentorHive application</w:t>
      </w:r>
      <w:bookmarkEnd w:id="41"/>
    </w:p>
    <w:p w14:paraId="30F6B055" w14:textId="77777777" w:rsidR="00C05A6B" w:rsidRDefault="00335CAF">
      <w:pPr>
        <w:pStyle w:val="Callout"/>
        <w:keepNext/>
        <w:pBdr>
          <w:left w:val="single" w:sz="18" w:space="8" w:color="007C78"/>
        </w:pBdr>
        <w:shd w:val="clear" w:color="auto" w:fill="E8F4F2"/>
        <w:spacing w:before="100"/>
        <w:ind w:left="173" w:right="115"/>
      </w:pPr>
      <w:r>
        <w:rPr>
          <w:b/>
          <w:color w:val="007C78"/>
          <w:sz w:val="18"/>
        </w:rPr>
        <w:t xml:space="preserve">SYNTHESIS  </w:t>
      </w:r>
      <w:r>
        <w:t>MentorHive benefits from a cross-functional product team that owns the learner journey end to end, with product, design, engineering, quality, and infrastructure capabilities. The system boundaries should support that ownership rather than force every change through several functional departments.</w:t>
      </w:r>
    </w:p>
    <w:p w14:paraId="02D78C1E" w14:textId="77777777" w:rsidR="00C05A6B" w:rsidRDefault="00335CAF">
      <w:pPr>
        <w:pStyle w:val="berschrift2"/>
      </w:pPr>
      <w:bookmarkStart w:id="42" w:name="_Toc236920405"/>
      <w:r>
        <w:t>Exit criterion</w:t>
      </w:r>
      <w:bookmarkEnd w:id="42"/>
    </w:p>
    <w:p w14:paraId="22270935" w14:textId="77777777" w:rsidR="00C05A6B" w:rsidRDefault="00335CAF">
      <w:pPr>
        <w:pStyle w:val="Callout"/>
        <w:keepNext/>
        <w:pBdr>
          <w:left w:val="single" w:sz="18" w:space="8" w:color="4779AE"/>
        </w:pBdr>
        <w:shd w:val="clear" w:color="auto" w:fill="E8EEF5"/>
        <w:spacing w:before="100"/>
        <w:ind w:left="173" w:right="115"/>
      </w:pPr>
      <w:r>
        <w:rPr>
          <w:b/>
          <w:color w:val="4779AE"/>
          <w:sz w:val="18"/>
        </w:rPr>
        <w:t xml:space="preserve">CHECK YOURSELF  </w:t>
      </w:r>
      <w:r>
        <w:t>Choose an organisational form for a product scenario. Explain its communication paths, likely priority conflicts, and two architecture consequences through Conway's Law.</w:t>
      </w:r>
    </w:p>
    <w:p w14:paraId="4E98F379" w14:textId="77777777" w:rsidR="00C05A6B" w:rsidRDefault="00335CAF">
      <w:pPr>
        <w:pStyle w:val="SourceNote"/>
        <w:keepLines/>
        <w:spacing w:before="160"/>
      </w:pPr>
      <w:r>
        <w:rPr>
          <w:b/>
        </w:rPr>
        <w:t xml:space="preserve">SOURCE TRAIL  </w:t>
      </w:r>
      <w:r>
        <w:rPr>
          <w:i/>
        </w:rPr>
        <w:t>Course source: SW Engineering - 05 - Organisational Structure - 2026, slides/pages 2-23. Project/product definitions, Tuckman stages, organisation forms, Spotify vocabulary, and Holacracy are explicit; the selection guidance is synthesis.</w:t>
      </w:r>
    </w:p>
    <w:p w14:paraId="5CC142CB" w14:textId="77777777" w:rsidR="00C05A6B" w:rsidRDefault="00335CAF">
      <w:pPr>
        <w:pStyle w:val="berschrift1"/>
        <w:pageBreakBefore/>
      </w:pPr>
      <w:bookmarkStart w:id="43" w:name="_Toc236920406"/>
      <w:r>
        <w:lastRenderedPageBreak/>
        <w:t>6. Software development processes: feedback and flow</w:t>
      </w:r>
      <w:bookmarkEnd w:id="43"/>
    </w:p>
    <w:p w14:paraId="7D2C5DC7" w14:textId="77777777" w:rsidR="00C05A6B" w:rsidRDefault="00335CAF">
      <w:pPr>
        <w:pStyle w:val="Kicker"/>
      </w:pPr>
      <w:r>
        <w:t>COURSE DECK 06</w:t>
      </w:r>
    </w:p>
    <w:p w14:paraId="2A169B0C" w14:textId="77777777" w:rsidR="00C05A6B" w:rsidRDefault="00335CAF">
      <w:pPr>
        <w:pStyle w:val="Lead"/>
      </w:pPr>
      <w:r>
        <w:t>A development process orders recurring engineering activities and creates shared waypoints. The core choice is not 'process or no process' but how much sequencing, iteration, feedback, and flow the context requires.</w:t>
      </w:r>
    </w:p>
    <w:p w14:paraId="4046E9A9" w14:textId="77777777" w:rsidR="00C05A6B" w:rsidRDefault="00335CAF">
      <w:pPr>
        <w:pStyle w:val="Callout"/>
        <w:pBdr>
          <w:left w:val="single" w:sz="18" w:space="8" w:color="002C58"/>
        </w:pBdr>
        <w:shd w:val="clear" w:color="auto" w:fill="E8EEF5"/>
        <w:spacing w:before="100"/>
        <w:ind w:left="173" w:right="115"/>
      </w:pPr>
      <w:r>
        <w:rPr>
          <w:b/>
          <w:color w:val="002C58"/>
          <w:sz w:val="18"/>
        </w:rPr>
        <w:t xml:space="preserve">GUIDING QUESTION  </w:t>
      </w:r>
      <w:r>
        <w:t>How should work move so the team learns quickly, controls risk, and finishes valuable outcomes rather than accumulating started work?</w:t>
      </w:r>
    </w:p>
    <w:p w14:paraId="7B7ECB1D" w14:textId="77777777" w:rsidR="00C05A6B" w:rsidRDefault="00335CAF">
      <w:pPr>
        <w:pStyle w:val="berschrift2"/>
      </w:pPr>
      <w:bookmarkStart w:id="44" w:name="_Toc236920407"/>
      <w:r>
        <w:t>Core logic</w:t>
      </w:r>
      <w:bookmarkEnd w:id="44"/>
    </w:p>
    <w:p w14:paraId="4A4305C1" w14:textId="77777777" w:rsidR="00C05A6B" w:rsidRDefault="00335CAF">
      <w:pPr>
        <w:numPr>
          <w:ilvl w:val="0"/>
          <w:numId w:val="1"/>
        </w:numPr>
        <w:spacing w:after="80"/>
      </w:pPr>
      <w:r>
        <w:t>Recognise the repeated activities: discovery, requirements, design, implementation, testing, delivery, validation, operations, and maintenance.</w:t>
      </w:r>
    </w:p>
    <w:p w14:paraId="08409E73" w14:textId="77777777" w:rsidR="00C05A6B" w:rsidRDefault="00335CAF">
      <w:pPr>
        <w:numPr>
          <w:ilvl w:val="0"/>
          <w:numId w:val="1"/>
        </w:numPr>
        <w:spacing w:after="80"/>
      </w:pPr>
      <w:r>
        <w:t>Choose an appropriate relationship between sequential planning and iterative learning.</w:t>
      </w:r>
    </w:p>
    <w:p w14:paraId="320B5362" w14:textId="77777777" w:rsidR="00C05A6B" w:rsidRDefault="00335CAF">
      <w:pPr>
        <w:numPr>
          <w:ilvl w:val="0"/>
          <w:numId w:val="1"/>
        </w:numPr>
        <w:spacing w:after="80"/>
      </w:pPr>
      <w:r>
        <w:t>Use roles, events, artefacts, and team boards to create shared coordination.</w:t>
      </w:r>
    </w:p>
    <w:p w14:paraId="778A9384" w14:textId="77777777" w:rsidR="00C05A6B" w:rsidRDefault="00335CAF">
      <w:pPr>
        <w:numPr>
          <w:ilvl w:val="0"/>
          <w:numId w:val="1"/>
        </w:numPr>
        <w:spacing w:after="80"/>
      </w:pPr>
      <w:r>
        <w:t>Optimise throughput and completed value, not maximum individual utilisation.</w:t>
      </w:r>
    </w:p>
    <w:p w14:paraId="1A4A22A5" w14:textId="77777777" w:rsidR="00C05A6B" w:rsidRDefault="00335CAF">
      <w:pPr>
        <w:numPr>
          <w:ilvl w:val="0"/>
          <w:numId w:val="1"/>
        </w:numPr>
        <w:spacing w:after="80"/>
      </w:pPr>
      <w:r>
        <w:t>Limit work in progress, expose bottlenecks, and swarm to restore flow.</w:t>
      </w:r>
    </w:p>
    <w:p w14:paraId="291FD8CD" w14:textId="77777777" w:rsidR="00C05A6B" w:rsidRDefault="00335CAF">
      <w:pPr>
        <w:numPr>
          <w:ilvl w:val="0"/>
          <w:numId w:val="1"/>
        </w:numPr>
        <w:spacing w:after="80"/>
      </w:pPr>
      <w:r>
        <w:t>Use a Definition of Ready to prevent avoidable waiting and a Definition of Done to prevent invisible nearly-finished work.</w:t>
      </w:r>
    </w:p>
    <w:p w14:paraId="45CD078A" w14:textId="77777777" w:rsidR="00C05A6B" w:rsidRDefault="00335CAF">
      <w:pPr>
        <w:numPr>
          <w:ilvl w:val="0"/>
          <w:numId w:val="1"/>
        </w:numPr>
        <w:spacing w:after="80"/>
      </w:pPr>
      <w:r>
        <w:t>Scale only after understanding the small-team process; a framework does not remove coordination complexity.</w:t>
      </w:r>
    </w:p>
    <w:p w14:paraId="65A71584" w14:textId="77777777" w:rsidR="00C05A6B" w:rsidRDefault="00335CAF">
      <w:pPr>
        <w:pStyle w:val="berschrift2"/>
      </w:pPr>
      <w:bookmarkStart w:id="45" w:name="_Toc236920408"/>
      <w:r>
        <w:t>Key terms</w:t>
      </w:r>
      <w:bookmarkEnd w:id="45"/>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2700"/>
        <w:gridCol w:w="6660"/>
      </w:tblGrid>
      <w:tr w:rsidR="00C05A6B" w14:paraId="18A0C95C" w14:textId="77777777">
        <w:trPr>
          <w:cantSplit/>
          <w:tblHeader/>
        </w:trPr>
        <w:tc>
          <w:tcPr>
            <w:tcW w:w="2700" w:type="dxa"/>
            <w:shd w:val="clear" w:color="auto" w:fill="002C58"/>
            <w:tcMar>
              <w:top w:w="55" w:type="dxa"/>
              <w:left w:w="120" w:type="dxa"/>
              <w:bottom w:w="55" w:type="dxa"/>
              <w:right w:w="120" w:type="dxa"/>
            </w:tcMar>
            <w:vAlign w:val="center"/>
          </w:tcPr>
          <w:p w14:paraId="55F167BB" w14:textId="77777777" w:rsidR="00C05A6B" w:rsidRDefault="00335CAF">
            <w:pPr>
              <w:spacing w:after="50" w:line="252" w:lineRule="auto"/>
            </w:pPr>
            <w:r>
              <w:rPr>
                <w:b/>
                <w:color w:val="FFFFFF"/>
                <w:sz w:val="18"/>
              </w:rPr>
              <w:t>Term</w:t>
            </w:r>
          </w:p>
        </w:tc>
        <w:tc>
          <w:tcPr>
            <w:tcW w:w="6660" w:type="dxa"/>
            <w:shd w:val="clear" w:color="auto" w:fill="002C58"/>
            <w:tcMar>
              <w:top w:w="55" w:type="dxa"/>
              <w:left w:w="120" w:type="dxa"/>
              <w:bottom w:w="55" w:type="dxa"/>
              <w:right w:w="120" w:type="dxa"/>
            </w:tcMar>
            <w:vAlign w:val="center"/>
          </w:tcPr>
          <w:p w14:paraId="292557A9" w14:textId="77777777" w:rsidR="00C05A6B" w:rsidRDefault="00335CAF">
            <w:pPr>
              <w:spacing w:after="50" w:line="252" w:lineRule="auto"/>
            </w:pPr>
            <w:r>
              <w:rPr>
                <w:b/>
                <w:color w:val="FFFFFF"/>
                <w:sz w:val="18"/>
              </w:rPr>
              <w:t>Working definition</w:t>
            </w:r>
          </w:p>
        </w:tc>
      </w:tr>
      <w:tr w:rsidR="00C05A6B" w14:paraId="78ACB7CF" w14:textId="77777777">
        <w:trPr>
          <w:cantSplit/>
        </w:trPr>
        <w:tc>
          <w:tcPr>
            <w:tcW w:w="2700" w:type="dxa"/>
            <w:tcMar>
              <w:top w:w="55" w:type="dxa"/>
              <w:left w:w="120" w:type="dxa"/>
              <w:bottom w:w="55" w:type="dxa"/>
              <w:right w:w="120" w:type="dxa"/>
            </w:tcMar>
            <w:vAlign w:val="center"/>
          </w:tcPr>
          <w:p w14:paraId="6B599587" w14:textId="77777777" w:rsidR="00C05A6B" w:rsidRDefault="00335CAF">
            <w:pPr>
              <w:spacing w:after="50" w:line="252" w:lineRule="auto"/>
            </w:pPr>
            <w:r>
              <w:rPr>
                <w:sz w:val="18"/>
              </w:rPr>
              <w:t>Software development process</w:t>
            </w:r>
          </w:p>
        </w:tc>
        <w:tc>
          <w:tcPr>
            <w:tcW w:w="6660" w:type="dxa"/>
            <w:tcMar>
              <w:top w:w="55" w:type="dxa"/>
              <w:left w:w="120" w:type="dxa"/>
              <w:bottom w:w="55" w:type="dxa"/>
              <w:right w:w="120" w:type="dxa"/>
            </w:tcMar>
            <w:vAlign w:val="center"/>
          </w:tcPr>
          <w:p w14:paraId="66CA4457" w14:textId="77777777" w:rsidR="00C05A6B" w:rsidRDefault="00335CAF">
            <w:pPr>
              <w:spacing w:after="50" w:line="252" w:lineRule="auto"/>
            </w:pPr>
            <w:r>
              <w:rPr>
                <w:sz w:val="18"/>
              </w:rPr>
              <w:t>An ordered model of engineering activities that creates shared procedures and control points.</w:t>
            </w:r>
          </w:p>
        </w:tc>
      </w:tr>
      <w:tr w:rsidR="00C05A6B" w14:paraId="43A0582A" w14:textId="77777777">
        <w:trPr>
          <w:cantSplit/>
        </w:trPr>
        <w:tc>
          <w:tcPr>
            <w:tcW w:w="2700" w:type="dxa"/>
            <w:shd w:val="clear" w:color="auto" w:fill="F4F6F8"/>
            <w:tcMar>
              <w:top w:w="55" w:type="dxa"/>
              <w:left w:w="120" w:type="dxa"/>
              <w:bottom w:w="55" w:type="dxa"/>
              <w:right w:w="120" w:type="dxa"/>
            </w:tcMar>
            <w:vAlign w:val="center"/>
          </w:tcPr>
          <w:p w14:paraId="15148A38" w14:textId="77777777" w:rsidR="00C05A6B" w:rsidRDefault="00335CAF">
            <w:pPr>
              <w:spacing w:after="50" w:line="252" w:lineRule="auto"/>
            </w:pPr>
            <w:r>
              <w:rPr>
                <w:sz w:val="18"/>
              </w:rPr>
              <w:t>Sequential process</w:t>
            </w:r>
          </w:p>
        </w:tc>
        <w:tc>
          <w:tcPr>
            <w:tcW w:w="6660" w:type="dxa"/>
            <w:shd w:val="clear" w:color="auto" w:fill="F4F6F8"/>
            <w:tcMar>
              <w:top w:w="55" w:type="dxa"/>
              <w:left w:w="120" w:type="dxa"/>
              <w:bottom w:w="55" w:type="dxa"/>
              <w:right w:w="120" w:type="dxa"/>
            </w:tcMar>
            <w:vAlign w:val="center"/>
          </w:tcPr>
          <w:p w14:paraId="5007504C" w14:textId="77777777" w:rsidR="00C05A6B" w:rsidRDefault="00335CAF">
            <w:pPr>
              <w:spacing w:after="50" w:line="252" w:lineRule="auto"/>
            </w:pPr>
            <w:r>
              <w:rPr>
                <w:sz w:val="18"/>
              </w:rPr>
              <w:t>Long-term upfront planning followed by phases completed largely in order, with deviations discouraged.</w:t>
            </w:r>
          </w:p>
        </w:tc>
      </w:tr>
      <w:tr w:rsidR="00C05A6B" w14:paraId="763A63D7" w14:textId="77777777">
        <w:trPr>
          <w:cantSplit/>
        </w:trPr>
        <w:tc>
          <w:tcPr>
            <w:tcW w:w="2700" w:type="dxa"/>
            <w:tcMar>
              <w:top w:w="55" w:type="dxa"/>
              <w:left w:w="120" w:type="dxa"/>
              <w:bottom w:w="55" w:type="dxa"/>
              <w:right w:w="120" w:type="dxa"/>
            </w:tcMar>
            <w:vAlign w:val="center"/>
          </w:tcPr>
          <w:p w14:paraId="796313F4" w14:textId="77777777" w:rsidR="00C05A6B" w:rsidRDefault="00335CAF">
            <w:pPr>
              <w:spacing w:after="50" w:line="252" w:lineRule="auto"/>
            </w:pPr>
            <w:r>
              <w:rPr>
                <w:sz w:val="18"/>
              </w:rPr>
              <w:t>Iterative process</w:t>
            </w:r>
          </w:p>
        </w:tc>
        <w:tc>
          <w:tcPr>
            <w:tcW w:w="6660" w:type="dxa"/>
            <w:tcMar>
              <w:top w:w="55" w:type="dxa"/>
              <w:left w:w="120" w:type="dxa"/>
              <w:bottom w:w="55" w:type="dxa"/>
              <w:right w:w="120" w:type="dxa"/>
            </w:tcMar>
            <w:vAlign w:val="center"/>
          </w:tcPr>
          <w:p w14:paraId="69016988" w14:textId="77777777" w:rsidR="00C05A6B" w:rsidRDefault="00335CAF">
            <w:pPr>
              <w:spacing w:after="50" w:line="252" w:lineRule="auto"/>
            </w:pPr>
            <w:r>
              <w:rPr>
                <w:sz w:val="18"/>
              </w:rPr>
              <w:t>Small cycles that plan only what is needed, embrace change, and repeatedly inspect and adapt.</w:t>
            </w:r>
          </w:p>
        </w:tc>
      </w:tr>
      <w:tr w:rsidR="00C05A6B" w14:paraId="26C41E4E" w14:textId="77777777">
        <w:trPr>
          <w:cantSplit/>
        </w:trPr>
        <w:tc>
          <w:tcPr>
            <w:tcW w:w="2700" w:type="dxa"/>
            <w:shd w:val="clear" w:color="auto" w:fill="F4F6F8"/>
            <w:tcMar>
              <w:top w:w="55" w:type="dxa"/>
              <w:left w:w="120" w:type="dxa"/>
              <w:bottom w:w="55" w:type="dxa"/>
              <w:right w:w="120" w:type="dxa"/>
            </w:tcMar>
            <w:vAlign w:val="center"/>
          </w:tcPr>
          <w:p w14:paraId="39151C5A" w14:textId="77777777" w:rsidR="00C05A6B" w:rsidRDefault="00335CAF">
            <w:pPr>
              <w:spacing w:after="50" w:line="252" w:lineRule="auto"/>
            </w:pPr>
            <w:r>
              <w:rPr>
                <w:sz w:val="18"/>
              </w:rPr>
              <w:t>Waterfall</w:t>
            </w:r>
          </w:p>
        </w:tc>
        <w:tc>
          <w:tcPr>
            <w:tcW w:w="6660" w:type="dxa"/>
            <w:shd w:val="clear" w:color="auto" w:fill="F4F6F8"/>
            <w:tcMar>
              <w:top w:w="55" w:type="dxa"/>
              <w:left w:w="120" w:type="dxa"/>
              <w:bottom w:w="55" w:type="dxa"/>
              <w:right w:w="120" w:type="dxa"/>
            </w:tcMar>
            <w:vAlign w:val="center"/>
          </w:tcPr>
          <w:p w14:paraId="79ED7C3D" w14:textId="77777777" w:rsidR="00C05A6B" w:rsidRDefault="00335CAF">
            <w:pPr>
              <w:spacing w:after="50" w:line="252" w:lineRule="auto"/>
            </w:pPr>
            <w:r>
              <w:rPr>
                <w:sz w:val="18"/>
              </w:rPr>
              <w:t>A linear sequence in which one activity is completed before the next begins; the deck no longer considers it generally viable.</w:t>
            </w:r>
          </w:p>
        </w:tc>
      </w:tr>
      <w:tr w:rsidR="00C05A6B" w14:paraId="58272854" w14:textId="77777777">
        <w:trPr>
          <w:cantSplit/>
        </w:trPr>
        <w:tc>
          <w:tcPr>
            <w:tcW w:w="2700" w:type="dxa"/>
            <w:tcMar>
              <w:top w:w="55" w:type="dxa"/>
              <w:left w:w="120" w:type="dxa"/>
              <w:bottom w:w="55" w:type="dxa"/>
              <w:right w:w="120" w:type="dxa"/>
            </w:tcMar>
            <w:vAlign w:val="center"/>
          </w:tcPr>
          <w:p w14:paraId="4CCB70C6" w14:textId="77777777" w:rsidR="00C05A6B" w:rsidRDefault="00335CAF">
            <w:pPr>
              <w:spacing w:after="50" w:line="252" w:lineRule="auto"/>
            </w:pPr>
            <w:r>
              <w:rPr>
                <w:sz w:val="18"/>
              </w:rPr>
              <w:t>V-Model</w:t>
            </w:r>
          </w:p>
        </w:tc>
        <w:tc>
          <w:tcPr>
            <w:tcW w:w="6660" w:type="dxa"/>
            <w:tcMar>
              <w:top w:w="55" w:type="dxa"/>
              <w:left w:w="120" w:type="dxa"/>
              <w:bottom w:w="55" w:type="dxa"/>
              <w:right w:w="120" w:type="dxa"/>
            </w:tcMar>
            <w:vAlign w:val="center"/>
          </w:tcPr>
          <w:p w14:paraId="33B23EFC" w14:textId="77777777" w:rsidR="00C05A6B" w:rsidRDefault="00335CAF">
            <w:pPr>
              <w:spacing w:after="50" w:line="252" w:lineRule="auto"/>
            </w:pPr>
            <w:r>
              <w:rPr>
                <w:sz w:val="18"/>
              </w:rPr>
              <w:t>A sequential model pairing each development activity with a corresponding verification or test activity.</w:t>
            </w:r>
          </w:p>
        </w:tc>
      </w:tr>
      <w:tr w:rsidR="00C05A6B" w14:paraId="4ADBF1FE" w14:textId="77777777">
        <w:trPr>
          <w:cantSplit/>
        </w:trPr>
        <w:tc>
          <w:tcPr>
            <w:tcW w:w="2700" w:type="dxa"/>
            <w:shd w:val="clear" w:color="auto" w:fill="F4F6F8"/>
            <w:tcMar>
              <w:top w:w="55" w:type="dxa"/>
              <w:left w:w="120" w:type="dxa"/>
              <w:bottom w:w="55" w:type="dxa"/>
              <w:right w:w="120" w:type="dxa"/>
            </w:tcMar>
            <w:vAlign w:val="center"/>
          </w:tcPr>
          <w:p w14:paraId="71431619" w14:textId="77777777" w:rsidR="00C05A6B" w:rsidRDefault="00335CAF">
            <w:pPr>
              <w:spacing w:after="50" w:line="252" w:lineRule="auto"/>
            </w:pPr>
            <w:r>
              <w:rPr>
                <w:sz w:val="18"/>
              </w:rPr>
              <w:t>DevOps loop</w:t>
            </w:r>
          </w:p>
        </w:tc>
        <w:tc>
          <w:tcPr>
            <w:tcW w:w="6660" w:type="dxa"/>
            <w:shd w:val="clear" w:color="auto" w:fill="F4F6F8"/>
            <w:tcMar>
              <w:top w:w="55" w:type="dxa"/>
              <w:left w:w="120" w:type="dxa"/>
              <w:bottom w:w="55" w:type="dxa"/>
              <w:right w:w="120" w:type="dxa"/>
            </w:tcMar>
            <w:vAlign w:val="center"/>
          </w:tcPr>
          <w:p w14:paraId="35B3B964" w14:textId="77777777" w:rsidR="00C05A6B" w:rsidRDefault="00335CAF">
            <w:pPr>
              <w:spacing w:after="50" w:line="252" w:lineRule="auto"/>
            </w:pPr>
            <w:r>
              <w:rPr>
                <w:sz w:val="18"/>
              </w:rPr>
              <w:t>A continuous connection between planning, building, delivering, operating, and learning rather than a handoff to one 'DevOps person'.</w:t>
            </w:r>
          </w:p>
        </w:tc>
      </w:tr>
      <w:tr w:rsidR="00C05A6B" w14:paraId="197AC763" w14:textId="77777777">
        <w:trPr>
          <w:cantSplit/>
        </w:trPr>
        <w:tc>
          <w:tcPr>
            <w:tcW w:w="2700" w:type="dxa"/>
            <w:tcMar>
              <w:top w:w="55" w:type="dxa"/>
              <w:left w:w="120" w:type="dxa"/>
              <w:bottom w:w="55" w:type="dxa"/>
              <w:right w:w="120" w:type="dxa"/>
            </w:tcMar>
            <w:vAlign w:val="center"/>
          </w:tcPr>
          <w:p w14:paraId="72DF6DBE" w14:textId="77777777" w:rsidR="00C05A6B" w:rsidRDefault="00335CAF">
            <w:pPr>
              <w:spacing w:after="50" w:line="252" w:lineRule="auto"/>
            </w:pPr>
            <w:r>
              <w:rPr>
                <w:sz w:val="18"/>
              </w:rPr>
              <w:lastRenderedPageBreak/>
              <w:t>Agile</w:t>
            </w:r>
          </w:p>
        </w:tc>
        <w:tc>
          <w:tcPr>
            <w:tcW w:w="6660" w:type="dxa"/>
            <w:tcMar>
              <w:top w:w="55" w:type="dxa"/>
              <w:left w:w="120" w:type="dxa"/>
              <w:bottom w:w="55" w:type="dxa"/>
              <w:right w:w="120" w:type="dxa"/>
            </w:tcMar>
            <w:vAlign w:val="center"/>
          </w:tcPr>
          <w:p w14:paraId="00821560" w14:textId="77777777" w:rsidR="00C05A6B" w:rsidRDefault="00335CAF">
            <w:pPr>
              <w:spacing w:after="50" w:line="252" w:lineRule="auto"/>
            </w:pPr>
            <w:r>
              <w:rPr>
                <w:sz w:val="18"/>
              </w:rPr>
              <w:t>A value orientation favouring interaction, working software, customer collaboration, and response to change while still using necessary tools, documentation, contracts, and plans.</w:t>
            </w:r>
          </w:p>
        </w:tc>
      </w:tr>
      <w:tr w:rsidR="00C05A6B" w14:paraId="4F8367E6" w14:textId="77777777">
        <w:trPr>
          <w:cantSplit/>
        </w:trPr>
        <w:tc>
          <w:tcPr>
            <w:tcW w:w="2700" w:type="dxa"/>
            <w:shd w:val="clear" w:color="auto" w:fill="F4F6F8"/>
            <w:tcMar>
              <w:top w:w="55" w:type="dxa"/>
              <w:left w:w="120" w:type="dxa"/>
              <w:bottom w:w="55" w:type="dxa"/>
              <w:right w:w="120" w:type="dxa"/>
            </w:tcMar>
            <w:vAlign w:val="center"/>
          </w:tcPr>
          <w:p w14:paraId="163FEDB2" w14:textId="77777777" w:rsidR="00C05A6B" w:rsidRDefault="00335CAF">
            <w:pPr>
              <w:spacing w:after="50" w:line="252" w:lineRule="auto"/>
            </w:pPr>
            <w:r>
              <w:rPr>
                <w:sz w:val="18"/>
              </w:rPr>
              <w:t>Extreme Programming (XP)</w:t>
            </w:r>
          </w:p>
        </w:tc>
        <w:tc>
          <w:tcPr>
            <w:tcW w:w="6660" w:type="dxa"/>
            <w:shd w:val="clear" w:color="auto" w:fill="F4F6F8"/>
            <w:tcMar>
              <w:top w:w="55" w:type="dxa"/>
              <w:left w:w="120" w:type="dxa"/>
              <w:bottom w:w="55" w:type="dxa"/>
              <w:right w:w="120" w:type="dxa"/>
            </w:tcMar>
            <w:vAlign w:val="center"/>
          </w:tcPr>
          <w:p w14:paraId="2D8E84A5" w14:textId="77777777" w:rsidR="00C05A6B" w:rsidRDefault="00335CAF">
            <w:pPr>
              <w:spacing w:after="50" w:line="252" w:lineRule="auto"/>
            </w:pPr>
            <w:r>
              <w:rPr>
                <w:sz w:val="18"/>
              </w:rPr>
              <w:t>An agile approach associated in the course with fast feedback and engineering practices such as TDD and pairing.</w:t>
            </w:r>
          </w:p>
        </w:tc>
      </w:tr>
      <w:tr w:rsidR="00C05A6B" w14:paraId="3455442A" w14:textId="77777777">
        <w:trPr>
          <w:cantSplit/>
        </w:trPr>
        <w:tc>
          <w:tcPr>
            <w:tcW w:w="2700" w:type="dxa"/>
            <w:tcMar>
              <w:top w:w="55" w:type="dxa"/>
              <w:left w:w="120" w:type="dxa"/>
              <w:bottom w:w="55" w:type="dxa"/>
              <w:right w:w="120" w:type="dxa"/>
            </w:tcMar>
            <w:vAlign w:val="center"/>
          </w:tcPr>
          <w:p w14:paraId="7F35BC5A" w14:textId="77777777" w:rsidR="00C05A6B" w:rsidRDefault="00335CAF">
            <w:pPr>
              <w:spacing w:after="50" w:line="252" w:lineRule="auto"/>
            </w:pPr>
            <w:r>
              <w:rPr>
                <w:sz w:val="18"/>
              </w:rPr>
              <w:t>Scrum</w:t>
            </w:r>
          </w:p>
        </w:tc>
        <w:tc>
          <w:tcPr>
            <w:tcW w:w="6660" w:type="dxa"/>
            <w:tcMar>
              <w:top w:w="55" w:type="dxa"/>
              <w:left w:w="120" w:type="dxa"/>
              <w:bottom w:w="55" w:type="dxa"/>
              <w:right w:w="120" w:type="dxa"/>
            </w:tcMar>
            <w:vAlign w:val="center"/>
          </w:tcPr>
          <w:p w14:paraId="4B87D077" w14:textId="77777777" w:rsidR="00C05A6B" w:rsidRDefault="00335CAF">
            <w:pPr>
              <w:spacing w:after="50" w:line="252" w:lineRule="auto"/>
            </w:pPr>
            <w:r>
              <w:rPr>
                <w:sz w:val="18"/>
              </w:rPr>
              <w:t>An iterative framework defining roles, timeboxed Sprints, events, backlogs, and a reviewable product increment.</w:t>
            </w:r>
          </w:p>
        </w:tc>
      </w:tr>
      <w:tr w:rsidR="00C05A6B" w14:paraId="2938D4BE" w14:textId="77777777">
        <w:trPr>
          <w:cantSplit/>
        </w:trPr>
        <w:tc>
          <w:tcPr>
            <w:tcW w:w="2700" w:type="dxa"/>
            <w:shd w:val="clear" w:color="auto" w:fill="F4F6F8"/>
            <w:tcMar>
              <w:top w:w="55" w:type="dxa"/>
              <w:left w:w="120" w:type="dxa"/>
              <w:bottom w:w="55" w:type="dxa"/>
              <w:right w:w="120" w:type="dxa"/>
            </w:tcMar>
            <w:vAlign w:val="center"/>
          </w:tcPr>
          <w:p w14:paraId="4624DE6B" w14:textId="77777777" w:rsidR="00C05A6B" w:rsidRDefault="00335CAF">
            <w:pPr>
              <w:spacing w:after="50" w:line="252" w:lineRule="auto"/>
            </w:pPr>
            <w:r>
              <w:rPr>
                <w:sz w:val="18"/>
              </w:rPr>
              <w:t>Kanban</w:t>
            </w:r>
          </w:p>
        </w:tc>
        <w:tc>
          <w:tcPr>
            <w:tcW w:w="6660" w:type="dxa"/>
            <w:shd w:val="clear" w:color="auto" w:fill="F4F6F8"/>
            <w:tcMar>
              <w:top w:w="55" w:type="dxa"/>
              <w:left w:w="120" w:type="dxa"/>
              <w:bottom w:w="55" w:type="dxa"/>
              <w:right w:w="120" w:type="dxa"/>
            </w:tcMar>
            <w:vAlign w:val="center"/>
          </w:tcPr>
          <w:p w14:paraId="0F757C93" w14:textId="77777777" w:rsidR="00C05A6B" w:rsidRDefault="00335CAF">
            <w:pPr>
              <w:spacing w:after="50" w:line="252" w:lineRule="auto"/>
            </w:pPr>
            <w:r>
              <w:rPr>
                <w:sz w:val="18"/>
              </w:rPr>
              <w:t>A lean method that visualises work, limits work in progress, exposes bottlenecks, and optimises flow through pull.</w:t>
            </w:r>
          </w:p>
        </w:tc>
      </w:tr>
      <w:tr w:rsidR="00C05A6B" w14:paraId="5941DB81" w14:textId="77777777">
        <w:trPr>
          <w:cantSplit/>
        </w:trPr>
        <w:tc>
          <w:tcPr>
            <w:tcW w:w="2700" w:type="dxa"/>
            <w:tcMar>
              <w:top w:w="55" w:type="dxa"/>
              <w:left w:w="120" w:type="dxa"/>
              <w:bottom w:w="55" w:type="dxa"/>
              <w:right w:w="120" w:type="dxa"/>
            </w:tcMar>
            <w:vAlign w:val="center"/>
          </w:tcPr>
          <w:p w14:paraId="04463F7D" w14:textId="77777777" w:rsidR="00C05A6B" w:rsidRDefault="00335CAF">
            <w:pPr>
              <w:spacing w:after="50" w:line="252" w:lineRule="auto"/>
            </w:pPr>
            <w:r>
              <w:rPr>
                <w:sz w:val="18"/>
              </w:rPr>
              <w:t>Flow</w:t>
            </w:r>
          </w:p>
        </w:tc>
        <w:tc>
          <w:tcPr>
            <w:tcW w:w="6660" w:type="dxa"/>
            <w:tcMar>
              <w:top w:w="55" w:type="dxa"/>
              <w:left w:w="120" w:type="dxa"/>
              <w:bottom w:w="55" w:type="dxa"/>
              <w:right w:w="120" w:type="dxa"/>
            </w:tcMar>
            <w:vAlign w:val="center"/>
          </w:tcPr>
          <w:p w14:paraId="15FE564F" w14:textId="77777777" w:rsidR="00C05A6B" w:rsidRDefault="00335CAF">
            <w:pPr>
              <w:spacing w:after="50" w:line="252" w:lineRule="auto"/>
            </w:pPr>
            <w:r>
              <w:rPr>
                <w:sz w:val="18"/>
              </w:rPr>
              <w:t>The smooth movement of valuable work through a process to completion.</w:t>
            </w:r>
          </w:p>
        </w:tc>
      </w:tr>
      <w:tr w:rsidR="00C05A6B" w14:paraId="64D920CA" w14:textId="77777777">
        <w:trPr>
          <w:cantSplit/>
        </w:trPr>
        <w:tc>
          <w:tcPr>
            <w:tcW w:w="2700" w:type="dxa"/>
            <w:shd w:val="clear" w:color="auto" w:fill="F4F6F8"/>
            <w:tcMar>
              <w:top w:w="55" w:type="dxa"/>
              <w:left w:w="120" w:type="dxa"/>
              <w:bottom w:w="55" w:type="dxa"/>
              <w:right w:w="120" w:type="dxa"/>
            </w:tcMar>
            <w:vAlign w:val="center"/>
          </w:tcPr>
          <w:p w14:paraId="4E8ED6A7" w14:textId="77777777" w:rsidR="00C05A6B" w:rsidRDefault="00335CAF">
            <w:pPr>
              <w:spacing w:after="50" w:line="252" w:lineRule="auto"/>
            </w:pPr>
            <w:r>
              <w:rPr>
                <w:sz w:val="18"/>
              </w:rPr>
              <w:t>Utilisation</w:t>
            </w:r>
          </w:p>
        </w:tc>
        <w:tc>
          <w:tcPr>
            <w:tcW w:w="6660" w:type="dxa"/>
            <w:shd w:val="clear" w:color="auto" w:fill="F4F6F8"/>
            <w:tcMar>
              <w:top w:w="55" w:type="dxa"/>
              <w:left w:w="120" w:type="dxa"/>
              <w:bottom w:w="55" w:type="dxa"/>
              <w:right w:w="120" w:type="dxa"/>
            </w:tcMar>
            <w:vAlign w:val="center"/>
          </w:tcPr>
          <w:p w14:paraId="58CDA8FF" w14:textId="77777777" w:rsidR="00C05A6B" w:rsidRDefault="00335CAF">
            <w:pPr>
              <w:spacing w:after="50" w:line="252" w:lineRule="auto"/>
            </w:pPr>
            <w:r>
              <w:rPr>
                <w:sz w:val="18"/>
              </w:rPr>
              <w:t>The proportion of available capacity that is occupied; maximum utilisation can create queues and slow flow.</w:t>
            </w:r>
          </w:p>
        </w:tc>
      </w:tr>
      <w:tr w:rsidR="00C05A6B" w14:paraId="3C2ECC7E" w14:textId="77777777">
        <w:trPr>
          <w:cantSplit/>
        </w:trPr>
        <w:tc>
          <w:tcPr>
            <w:tcW w:w="2700" w:type="dxa"/>
            <w:tcMar>
              <w:top w:w="55" w:type="dxa"/>
              <w:left w:w="120" w:type="dxa"/>
              <w:bottom w:w="55" w:type="dxa"/>
              <w:right w:w="120" w:type="dxa"/>
            </w:tcMar>
            <w:vAlign w:val="center"/>
          </w:tcPr>
          <w:p w14:paraId="78CBE3A2" w14:textId="77777777" w:rsidR="00C05A6B" w:rsidRDefault="00335CAF">
            <w:pPr>
              <w:spacing w:after="50" w:line="252" w:lineRule="auto"/>
            </w:pPr>
            <w:r>
              <w:rPr>
                <w:sz w:val="18"/>
              </w:rPr>
              <w:t>Throughput</w:t>
            </w:r>
          </w:p>
        </w:tc>
        <w:tc>
          <w:tcPr>
            <w:tcW w:w="6660" w:type="dxa"/>
            <w:tcMar>
              <w:top w:w="55" w:type="dxa"/>
              <w:left w:w="120" w:type="dxa"/>
              <w:bottom w:w="55" w:type="dxa"/>
              <w:right w:w="120" w:type="dxa"/>
            </w:tcMar>
            <w:vAlign w:val="center"/>
          </w:tcPr>
          <w:p w14:paraId="40E8C087" w14:textId="77777777" w:rsidR="00C05A6B" w:rsidRDefault="00335CAF">
            <w:pPr>
              <w:spacing w:after="50" w:line="252" w:lineRule="auto"/>
            </w:pPr>
            <w:r>
              <w:rPr>
                <w:sz w:val="18"/>
              </w:rPr>
              <w:t>The rate at which a process creates completed output in a given period.</w:t>
            </w:r>
          </w:p>
        </w:tc>
      </w:tr>
      <w:tr w:rsidR="00C05A6B" w14:paraId="364ADD4E" w14:textId="77777777">
        <w:trPr>
          <w:cantSplit/>
        </w:trPr>
        <w:tc>
          <w:tcPr>
            <w:tcW w:w="2700" w:type="dxa"/>
            <w:shd w:val="clear" w:color="auto" w:fill="F4F6F8"/>
            <w:tcMar>
              <w:top w:w="55" w:type="dxa"/>
              <w:left w:w="120" w:type="dxa"/>
              <w:bottom w:w="55" w:type="dxa"/>
              <w:right w:w="120" w:type="dxa"/>
            </w:tcMar>
            <w:vAlign w:val="center"/>
          </w:tcPr>
          <w:p w14:paraId="6A67C241" w14:textId="77777777" w:rsidR="00C05A6B" w:rsidRDefault="00335CAF">
            <w:pPr>
              <w:spacing w:after="50" w:line="252" w:lineRule="auto"/>
            </w:pPr>
            <w:r>
              <w:rPr>
                <w:sz w:val="18"/>
              </w:rPr>
              <w:t>Work in Progress (WIP)</w:t>
            </w:r>
          </w:p>
        </w:tc>
        <w:tc>
          <w:tcPr>
            <w:tcW w:w="6660" w:type="dxa"/>
            <w:shd w:val="clear" w:color="auto" w:fill="F4F6F8"/>
            <w:tcMar>
              <w:top w:w="55" w:type="dxa"/>
              <w:left w:w="120" w:type="dxa"/>
              <w:bottom w:w="55" w:type="dxa"/>
              <w:right w:w="120" w:type="dxa"/>
            </w:tcMar>
            <w:vAlign w:val="center"/>
          </w:tcPr>
          <w:p w14:paraId="29943891" w14:textId="77777777" w:rsidR="00C05A6B" w:rsidRDefault="00335CAF">
            <w:pPr>
              <w:spacing w:after="50" w:line="252" w:lineRule="auto"/>
            </w:pPr>
            <w:r>
              <w:rPr>
                <w:sz w:val="18"/>
              </w:rPr>
              <w:t>Started work that has not yet reached the agreed definition of completion.</w:t>
            </w:r>
          </w:p>
        </w:tc>
      </w:tr>
      <w:tr w:rsidR="00C05A6B" w14:paraId="71B3612A" w14:textId="77777777">
        <w:trPr>
          <w:cantSplit/>
        </w:trPr>
        <w:tc>
          <w:tcPr>
            <w:tcW w:w="2700" w:type="dxa"/>
            <w:tcMar>
              <w:top w:w="55" w:type="dxa"/>
              <w:left w:w="120" w:type="dxa"/>
              <w:bottom w:w="55" w:type="dxa"/>
              <w:right w:w="120" w:type="dxa"/>
            </w:tcMar>
            <w:vAlign w:val="center"/>
          </w:tcPr>
          <w:p w14:paraId="7118CFE0" w14:textId="77777777" w:rsidR="00C05A6B" w:rsidRDefault="00335CAF">
            <w:pPr>
              <w:spacing w:after="50" w:line="252" w:lineRule="auto"/>
            </w:pPr>
            <w:r>
              <w:rPr>
                <w:sz w:val="18"/>
              </w:rPr>
              <w:t>Bottleneck</w:t>
            </w:r>
          </w:p>
        </w:tc>
        <w:tc>
          <w:tcPr>
            <w:tcW w:w="6660" w:type="dxa"/>
            <w:tcMar>
              <w:top w:w="55" w:type="dxa"/>
              <w:left w:w="120" w:type="dxa"/>
              <w:bottom w:w="55" w:type="dxa"/>
              <w:right w:w="120" w:type="dxa"/>
            </w:tcMar>
            <w:vAlign w:val="center"/>
          </w:tcPr>
          <w:p w14:paraId="5FEBBCB5" w14:textId="77777777" w:rsidR="00C05A6B" w:rsidRDefault="00335CAF">
            <w:pPr>
              <w:spacing w:after="50" w:line="252" w:lineRule="auto"/>
            </w:pPr>
            <w:r>
              <w:rPr>
                <w:sz w:val="18"/>
              </w:rPr>
              <w:t>A constrained process step that limits overall flow.</w:t>
            </w:r>
          </w:p>
        </w:tc>
      </w:tr>
      <w:tr w:rsidR="00C05A6B" w14:paraId="570D61ED" w14:textId="77777777">
        <w:trPr>
          <w:cantSplit/>
        </w:trPr>
        <w:tc>
          <w:tcPr>
            <w:tcW w:w="2700" w:type="dxa"/>
            <w:shd w:val="clear" w:color="auto" w:fill="F4F6F8"/>
            <w:tcMar>
              <w:top w:w="55" w:type="dxa"/>
              <w:left w:w="120" w:type="dxa"/>
              <w:bottom w:w="55" w:type="dxa"/>
              <w:right w:w="120" w:type="dxa"/>
            </w:tcMar>
            <w:vAlign w:val="center"/>
          </w:tcPr>
          <w:p w14:paraId="09A37A4D" w14:textId="77777777" w:rsidR="00C05A6B" w:rsidRDefault="00335CAF">
            <w:pPr>
              <w:spacing w:after="50" w:line="252" w:lineRule="auto"/>
            </w:pPr>
            <w:r>
              <w:rPr>
                <w:sz w:val="18"/>
              </w:rPr>
              <w:t>Waste</w:t>
            </w:r>
          </w:p>
        </w:tc>
        <w:tc>
          <w:tcPr>
            <w:tcW w:w="6660" w:type="dxa"/>
            <w:shd w:val="clear" w:color="auto" w:fill="F4F6F8"/>
            <w:tcMar>
              <w:top w:w="55" w:type="dxa"/>
              <w:left w:w="120" w:type="dxa"/>
              <w:bottom w:w="55" w:type="dxa"/>
              <w:right w:w="120" w:type="dxa"/>
            </w:tcMar>
            <w:vAlign w:val="center"/>
          </w:tcPr>
          <w:p w14:paraId="5F97A121" w14:textId="77777777" w:rsidR="00C05A6B" w:rsidRDefault="00335CAF">
            <w:pPr>
              <w:spacing w:after="50" w:line="252" w:lineRule="auto"/>
            </w:pPr>
            <w:r>
              <w:rPr>
                <w:sz w:val="18"/>
              </w:rPr>
              <w:t>Non-value-adding activity such as excess inventory/WIP, motion, waiting, over-processing, or defects.</w:t>
            </w:r>
          </w:p>
        </w:tc>
      </w:tr>
      <w:tr w:rsidR="00C05A6B" w14:paraId="31EE3BAB" w14:textId="77777777">
        <w:trPr>
          <w:cantSplit/>
        </w:trPr>
        <w:tc>
          <w:tcPr>
            <w:tcW w:w="2700" w:type="dxa"/>
            <w:tcMar>
              <w:top w:w="55" w:type="dxa"/>
              <w:left w:w="120" w:type="dxa"/>
              <w:bottom w:w="55" w:type="dxa"/>
              <w:right w:w="120" w:type="dxa"/>
            </w:tcMar>
            <w:vAlign w:val="center"/>
          </w:tcPr>
          <w:p w14:paraId="3772B35D" w14:textId="77777777" w:rsidR="00C05A6B" w:rsidRDefault="00335CAF">
            <w:pPr>
              <w:spacing w:after="50" w:line="252" w:lineRule="auto"/>
            </w:pPr>
            <w:r>
              <w:rPr>
                <w:sz w:val="18"/>
              </w:rPr>
              <w:t>Pull principle</w:t>
            </w:r>
          </w:p>
        </w:tc>
        <w:tc>
          <w:tcPr>
            <w:tcW w:w="6660" w:type="dxa"/>
            <w:tcMar>
              <w:top w:w="55" w:type="dxa"/>
              <w:left w:w="120" w:type="dxa"/>
              <w:bottom w:w="55" w:type="dxa"/>
              <w:right w:w="120" w:type="dxa"/>
            </w:tcMar>
            <w:vAlign w:val="center"/>
          </w:tcPr>
          <w:p w14:paraId="4657D0B3" w14:textId="77777777" w:rsidR="00C05A6B" w:rsidRDefault="00335CAF">
            <w:pPr>
              <w:spacing w:after="50" w:line="252" w:lineRule="auto"/>
            </w:pPr>
            <w:r>
              <w:rPr>
                <w:sz w:val="18"/>
              </w:rPr>
              <w:t>A downstream step starts new work only when it has capacity, instead of work being pushed into a queue.</w:t>
            </w:r>
          </w:p>
        </w:tc>
      </w:tr>
      <w:tr w:rsidR="00C05A6B" w14:paraId="4D96D8B1" w14:textId="77777777">
        <w:trPr>
          <w:cantSplit/>
        </w:trPr>
        <w:tc>
          <w:tcPr>
            <w:tcW w:w="2700" w:type="dxa"/>
            <w:shd w:val="clear" w:color="auto" w:fill="F4F6F8"/>
            <w:tcMar>
              <w:top w:w="55" w:type="dxa"/>
              <w:left w:w="120" w:type="dxa"/>
              <w:bottom w:w="55" w:type="dxa"/>
              <w:right w:w="120" w:type="dxa"/>
            </w:tcMar>
            <w:vAlign w:val="center"/>
          </w:tcPr>
          <w:p w14:paraId="1B73E464" w14:textId="77777777" w:rsidR="00C05A6B" w:rsidRDefault="00335CAF">
            <w:pPr>
              <w:spacing w:after="50" w:line="252" w:lineRule="auto"/>
            </w:pPr>
            <w:r>
              <w:rPr>
                <w:sz w:val="18"/>
              </w:rPr>
              <w:t>Definition of Ready (DoR)</w:t>
            </w:r>
          </w:p>
        </w:tc>
        <w:tc>
          <w:tcPr>
            <w:tcW w:w="6660" w:type="dxa"/>
            <w:shd w:val="clear" w:color="auto" w:fill="F4F6F8"/>
            <w:tcMar>
              <w:top w:w="55" w:type="dxa"/>
              <w:left w:w="120" w:type="dxa"/>
              <w:bottom w:w="55" w:type="dxa"/>
              <w:right w:w="120" w:type="dxa"/>
            </w:tcMar>
            <w:vAlign w:val="center"/>
          </w:tcPr>
          <w:p w14:paraId="480D9EEE" w14:textId="77777777" w:rsidR="00C05A6B" w:rsidRDefault="00335CAF">
            <w:pPr>
              <w:spacing w:after="50" w:line="252" w:lineRule="auto"/>
            </w:pPr>
            <w:r>
              <w:rPr>
                <w:sz w:val="18"/>
              </w:rPr>
              <w:t>A team checklist confirming that a story has enough value, clarity, quality targets, dependency knowledge, and manageable size to start.</w:t>
            </w:r>
          </w:p>
        </w:tc>
      </w:tr>
      <w:tr w:rsidR="00C05A6B" w14:paraId="73955773" w14:textId="77777777">
        <w:trPr>
          <w:cantSplit/>
        </w:trPr>
        <w:tc>
          <w:tcPr>
            <w:tcW w:w="2700" w:type="dxa"/>
            <w:tcMar>
              <w:top w:w="55" w:type="dxa"/>
              <w:left w:w="120" w:type="dxa"/>
              <w:bottom w:w="55" w:type="dxa"/>
              <w:right w:w="120" w:type="dxa"/>
            </w:tcMar>
            <w:vAlign w:val="center"/>
          </w:tcPr>
          <w:p w14:paraId="2F03DC0A" w14:textId="77777777" w:rsidR="00C05A6B" w:rsidRDefault="00335CAF">
            <w:pPr>
              <w:spacing w:after="50" w:line="252" w:lineRule="auto"/>
            </w:pPr>
            <w:r>
              <w:rPr>
                <w:sz w:val="18"/>
              </w:rPr>
              <w:t>Definition of Done (DoD)</w:t>
            </w:r>
          </w:p>
        </w:tc>
        <w:tc>
          <w:tcPr>
            <w:tcW w:w="6660" w:type="dxa"/>
            <w:tcMar>
              <w:top w:w="55" w:type="dxa"/>
              <w:left w:w="120" w:type="dxa"/>
              <w:bottom w:w="55" w:type="dxa"/>
              <w:right w:w="120" w:type="dxa"/>
            </w:tcMar>
            <w:vAlign w:val="center"/>
          </w:tcPr>
          <w:p w14:paraId="421D2806" w14:textId="77777777" w:rsidR="00C05A6B" w:rsidRDefault="00335CAF">
            <w:pPr>
              <w:spacing w:after="50" w:line="252" w:lineRule="auto"/>
            </w:pPr>
            <w:r>
              <w:rPr>
                <w:sz w:val="18"/>
              </w:rPr>
              <w:t>A team checklist confirming that acceptance and quality criteria pass, regression protection exists, and the change has reached the agreed delivery state.</w:t>
            </w:r>
          </w:p>
        </w:tc>
      </w:tr>
      <w:tr w:rsidR="00C05A6B" w14:paraId="77E31577" w14:textId="77777777">
        <w:trPr>
          <w:cantSplit/>
        </w:trPr>
        <w:tc>
          <w:tcPr>
            <w:tcW w:w="2700" w:type="dxa"/>
            <w:shd w:val="clear" w:color="auto" w:fill="F4F6F8"/>
            <w:tcMar>
              <w:top w:w="55" w:type="dxa"/>
              <w:left w:w="120" w:type="dxa"/>
              <w:bottom w:w="55" w:type="dxa"/>
              <w:right w:w="120" w:type="dxa"/>
            </w:tcMar>
            <w:vAlign w:val="center"/>
          </w:tcPr>
          <w:p w14:paraId="4348DED9" w14:textId="77777777" w:rsidR="00C05A6B" w:rsidRDefault="00335CAF">
            <w:pPr>
              <w:spacing w:after="50" w:line="252" w:lineRule="auto"/>
            </w:pPr>
            <w:r>
              <w:rPr>
                <w:sz w:val="18"/>
              </w:rPr>
              <w:t>SAFe / LeSS</w:t>
            </w:r>
          </w:p>
        </w:tc>
        <w:tc>
          <w:tcPr>
            <w:tcW w:w="6660" w:type="dxa"/>
            <w:shd w:val="clear" w:color="auto" w:fill="F4F6F8"/>
            <w:tcMar>
              <w:top w:w="55" w:type="dxa"/>
              <w:left w:w="120" w:type="dxa"/>
              <w:bottom w:w="55" w:type="dxa"/>
              <w:right w:w="120" w:type="dxa"/>
            </w:tcMar>
            <w:vAlign w:val="center"/>
          </w:tcPr>
          <w:p w14:paraId="5D99FF46" w14:textId="77777777" w:rsidR="00C05A6B" w:rsidRDefault="00335CAF">
            <w:pPr>
              <w:spacing w:after="50" w:line="252" w:lineRule="auto"/>
            </w:pPr>
            <w:r>
              <w:rPr>
                <w:sz w:val="18"/>
              </w:rPr>
              <w:t>Frameworks named by the course for coordinating agile work at larger scale; the slides show the frameworks but do not prescribe one.</w:t>
            </w:r>
          </w:p>
        </w:tc>
      </w:tr>
    </w:tbl>
    <w:p w14:paraId="5DBB6BCB" w14:textId="77777777" w:rsidR="00C05A6B" w:rsidRDefault="00C05A6B">
      <w:pPr>
        <w:spacing w:after="0"/>
      </w:pPr>
    </w:p>
    <w:p w14:paraId="7A23246F" w14:textId="77777777" w:rsidR="00C05A6B" w:rsidRDefault="00335CAF">
      <w:pPr>
        <w:pStyle w:val="berschrift2"/>
      </w:pPr>
      <w:bookmarkStart w:id="46" w:name="_Toc236920409"/>
      <w:r>
        <w:t>Important distinctions</w:t>
      </w:r>
      <w:bookmarkEnd w:id="46"/>
    </w:p>
    <w:p w14:paraId="3139A06D" w14:textId="77777777" w:rsidR="00C05A6B" w:rsidRDefault="00335CAF">
      <w:pPr>
        <w:numPr>
          <w:ilvl w:val="0"/>
          <w:numId w:val="1"/>
        </w:numPr>
        <w:spacing w:after="80"/>
      </w:pPr>
      <w:r>
        <w:t>Testing asks whether the team solved the problem correctly; validation asks whether the team solved the right problem.</w:t>
      </w:r>
    </w:p>
    <w:p w14:paraId="0ACC30DF" w14:textId="77777777" w:rsidR="00C05A6B" w:rsidRDefault="00335CAF">
      <w:pPr>
        <w:numPr>
          <w:ilvl w:val="0"/>
          <w:numId w:val="1"/>
        </w:numPr>
        <w:spacing w:after="80"/>
      </w:pPr>
      <w:r>
        <w:t>Scrum structures iterative planning and review; Kanban focuses on continuous flow and WIP. Teams can combine pull principles with Scrum.</w:t>
      </w:r>
    </w:p>
    <w:p w14:paraId="567B8220" w14:textId="77777777" w:rsidR="00C05A6B" w:rsidRDefault="00335CAF">
      <w:pPr>
        <w:numPr>
          <w:ilvl w:val="0"/>
          <w:numId w:val="1"/>
        </w:numPr>
        <w:spacing w:after="80"/>
      </w:pPr>
      <w:r>
        <w:t>Utilisation measures busyness; throughput measures completed output. They are not interchangeable.</w:t>
      </w:r>
    </w:p>
    <w:p w14:paraId="5B3BD86B" w14:textId="77777777" w:rsidR="00C05A6B" w:rsidRDefault="00335CAF">
      <w:pPr>
        <w:numPr>
          <w:ilvl w:val="0"/>
          <w:numId w:val="1"/>
        </w:numPr>
        <w:spacing w:after="80"/>
      </w:pPr>
      <w:r>
        <w:t>DoR controls entry into implementation; DoD controls exit from the delivery workflow.</w:t>
      </w:r>
    </w:p>
    <w:p w14:paraId="21EA7610" w14:textId="77777777" w:rsidR="00C05A6B" w:rsidRDefault="00335CAF">
      <w:pPr>
        <w:pStyle w:val="berschrift2"/>
      </w:pPr>
      <w:bookmarkStart w:id="47" w:name="_Toc236920410"/>
      <w:r>
        <w:lastRenderedPageBreak/>
        <w:t>Typical mistakes</w:t>
      </w:r>
      <w:bookmarkEnd w:id="47"/>
    </w:p>
    <w:p w14:paraId="3ABFFA96" w14:textId="77777777" w:rsidR="00C05A6B" w:rsidRDefault="00335CAF">
      <w:pPr>
        <w:numPr>
          <w:ilvl w:val="0"/>
          <w:numId w:val="1"/>
        </w:numPr>
        <w:spacing w:after="80"/>
      </w:pPr>
      <w:r>
        <w:t>Equating agile with no plan, no documentation, or no process.</w:t>
      </w:r>
    </w:p>
    <w:p w14:paraId="71FD1DDD" w14:textId="77777777" w:rsidR="00C05A6B" w:rsidRDefault="00335CAF">
      <w:pPr>
        <w:numPr>
          <w:ilvl w:val="0"/>
          <w:numId w:val="1"/>
        </w:numPr>
        <w:spacing w:after="80"/>
      </w:pPr>
      <w:r>
        <w:t>Starting more work to make everyone busy while queues and cycle time grow.</w:t>
      </w:r>
    </w:p>
    <w:p w14:paraId="166F8B2B" w14:textId="77777777" w:rsidR="00C05A6B" w:rsidRDefault="00335CAF">
      <w:pPr>
        <w:numPr>
          <w:ilvl w:val="0"/>
          <w:numId w:val="1"/>
        </w:numPr>
        <w:spacing w:after="80"/>
      </w:pPr>
      <w:r>
        <w:t>Treating the board as reporting furniture rather than a shared flow-control mechanism.</w:t>
      </w:r>
    </w:p>
    <w:p w14:paraId="503AA90B" w14:textId="77777777" w:rsidR="00C05A6B" w:rsidRDefault="00335CAF">
      <w:pPr>
        <w:numPr>
          <w:ilvl w:val="0"/>
          <w:numId w:val="1"/>
        </w:numPr>
        <w:spacing w:after="80"/>
      </w:pPr>
      <w:r>
        <w:t>Allowing each specialist to optimise local tasks instead of swarming on the bottleneck.</w:t>
      </w:r>
    </w:p>
    <w:p w14:paraId="7573DC37" w14:textId="77777777" w:rsidR="00C05A6B" w:rsidRDefault="00335CAF">
      <w:pPr>
        <w:numPr>
          <w:ilvl w:val="0"/>
          <w:numId w:val="1"/>
        </w:numPr>
        <w:spacing w:after="80"/>
      </w:pPr>
      <w:r>
        <w:t>Calling work done when it merely works on one machine or remains undeployed.</w:t>
      </w:r>
    </w:p>
    <w:p w14:paraId="78D42649" w14:textId="77777777" w:rsidR="00C05A6B" w:rsidRDefault="00335CAF">
      <w:pPr>
        <w:pStyle w:val="berschrift2"/>
      </w:pPr>
      <w:bookmarkStart w:id="48" w:name="_Toc236920411"/>
      <w:r>
        <w:t>MentorHive application</w:t>
      </w:r>
      <w:bookmarkEnd w:id="48"/>
    </w:p>
    <w:p w14:paraId="7DCDA58B" w14:textId="77777777" w:rsidR="00C05A6B" w:rsidRDefault="00335CAF">
      <w:pPr>
        <w:pStyle w:val="Callout"/>
        <w:keepNext/>
        <w:pBdr>
          <w:left w:val="single" w:sz="18" w:space="8" w:color="007C78"/>
        </w:pBdr>
        <w:shd w:val="clear" w:color="auto" w:fill="E8F4F2"/>
        <w:spacing w:before="100"/>
        <w:ind w:left="173" w:right="115"/>
      </w:pPr>
      <w:r>
        <w:rPr>
          <w:b/>
          <w:color w:val="007C78"/>
          <w:sz w:val="18"/>
        </w:rPr>
        <w:t xml:space="preserve">SYNTHESIS  </w:t>
      </w:r>
      <w:r>
        <w:t>For MentorHive, a two-week Sprint can provide a planning and review rhythm, while a pull-based board and WIP limits keep booking, payment, and notification work flowing. A story is Ready only when business value, acceptance criteria, quality scenarios, dependencies, and size are clear; it is Done only when those criteria pass, regression tests exist, and the feature reaches the agreed production state.</w:t>
      </w:r>
    </w:p>
    <w:p w14:paraId="5554BC68" w14:textId="77777777" w:rsidR="00C05A6B" w:rsidRDefault="00335CAF">
      <w:pPr>
        <w:pStyle w:val="berschrift2"/>
      </w:pPr>
      <w:bookmarkStart w:id="49" w:name="_Toc236920412"/>
      <w:r>
        <w:t>Exit criterion</w:t>
      </w:r>
      <w:bookmarkEnd w:id="49"/>
    </w:p>
    <w:p w14:paraId="2ECCC5D0" w14:textId="77777777" w:rsidR="00C05A6B" w:rsidRDefault="00335CAF">
      <w:pPr>
        <w:pStyle w:val="Callout"/>
        <w:keepNext/>
        <w:pBdr>
          <w:left w:val="single" w:sz="18" w:space="8" w:color="4779AE"/>
        </w:pBdr>
        <w:shd w:val="clear" w:color="auto" w:fill="E8EEF5"/>
        <w:spacing w:before="100"/>
        <w:ind w:left="173" w:right="115"/>
      </w:pPr>
      <w:r>
        <w:rPr>
          <w:b/>
          <w:color w:val="4779AE"/>
          <w:sz w:val="18"/>
        </w:rPr>
        <w:t xml:space="preserve">CHECK YOURSELF  </w:t>
      </w:r>
      <w:r>
        <w:t>Compare Waterfall, V-Model, Scrum, and Kanban for one scenario. Choose a process, justify the risk and feedback trade-offs, and design a board with WIP limits plus a DoR and DoD.</w:t>
      </w:r>
    </w:p>
    <w:p w14:paraId="00CD82D9" w14:textId="77777777" w:rsidR="00C05A6B" w:rsidRDefault="00335CAF">
      <w:pPr>
        <w:pStyle w:val="SourceNote"/>
        <w:keepLines/>
        <w:spacing w:before="160"/>
      </w:pPr>
      <w:r>
        <w:rPr>
          <w:b/>
        </w:rPr>
        <w:t xml:space="preserve">SOURCE TRAIL  </w:t>
      </w:r>
      <w:r>
        <w:rPr>
          <w:i/>
        </w:rPr>
        <w:t>Course source: SW Engineering - 06 - SW Dev Processes - 2026, slides/pages 3-46. The course activity map is on slide 4; roles on 5-6; process models on 8-25; flow and waste on 24-35; DoR/DoD on 36-42; scaling on 43-46.</w:t>
      </w:r>
    </w:p>
    <w:p w14:paraId="672180D7" w14:textId="77777777" w:rsidR="00C05A6B" w:rsidRDefault="00335CAF">
      <w:pPr>
        <w:pStyle w:val="berschrift1"/>
        <w:pageBreakBefore/>
      </w:pPr>
      <w:bookmarkStart w:id="50" w:name="_Toc236920413"/>
      <w:r>
        <w:lastRenderedPageBreak/>
        <w:t>7. System architecture: decompose the technical system</w:t>
      </w:r>
      <w:bookmarkEnd w:id="50"/>
    </w:p>
    <w:p w14:paraId="0B58B949" w14:textId="77777777" w:rsidR="00C05A6B" w:rsidRDefault="00335CAF">
      <w:pPr>
        <w:pStyle w:val="Kicker"/>
      </w:pPr>
      <w:r>
        <w:t>COURSE DECK 07</w:t>
      </w:r>
    </w:p>
    <w:p w14:paraId="65C8EA27" w14:textId="77777777" w:rsidR="00C05A6B" w:rsidRDefault="00335CAF">
      <w:pPr>
        <w:pStyle w:val="Lead"/>
      </w:pPr>
      <w:r>
        <w:t>System architecture covers the overall organisation of software, hardware, networks, storage, and other critical elements. Its purpose is to control complexity through explicit boundaries and relationships.</w:t>
      </w:r>
    </w:p>
    <w:p w14:paraId="67CBC2B1" w14:textId="77777777" w:rsidR="00C05A6B" w:rsidRDefault="00335CAF">
      <w:pPr>
        <w:pStyle w:val="Callout"/>
        <w:pBdr>
          <w:left w:val="single" w:sz="18" w:space="8" w:color="002C58"/>
        </w:pBdr>
        <w:shd w:val="clear" w:color="auto" w:fill="E8EEF5"/>
        <w:spacing w:before="100"/>
        <w:ind w:left="173" w:right="115"/>
      </w:pPr>
      <w:r>
        <w:rPr>
          <w:b/>
          <w:color w:val="002C58"/>
          <w:sz w:val="18"/>
        </w:rPr>
        <w:t xml:space="preserve">GUIDING QUESTION  </w:t>
      </w:r>
      <w:r>
        <w:t>Which system boundaries, services, data responsibilities, and communication patterns best satisfy the quality goals and team structure?</w:t>
      </w:r>
    </w:p>
    <w:p w14:paraId="0EF8E90E" w14:textId="77777777" w:rsidR="00C05A6B" w:rsidRDefault="00335CAF">
      <w:pPr>
        <w:pStyle w:val="berschrift2"/>
      </w:pPr>
      <w:bookmarkStart w:id="51" w:name="_Toc236920414"/>
      <w:r>
        <w:t>Core logic</w:t>
      </w:r>
      <w:bookmarkEnd w:id="51"/>
    </w:p>
    <w:p w14:paraId="7E116F03" w14:textId="77777777" w:rsidR="00C05A6B" w:rsidRDefault="00335CAF">
      <w:pPr>
        <w:numPr>
          <w:ilvl w:val="0"/>
          <w:numId w:val="1"/>
        </w:numPr>
        <w:spacing w:after="80"/>
      </w:pPr>
      <w:r>
        <w:t>Delay difficult-to-reverse choices until the last responsible moment, not until the last possible moment.</w:t>
      </w:r>
    </w:p>
    <w:p w14:paraId="7DDCB761" w14:textId="77777777" w:rsidR="00C05A6B" w:rsidRDefault="00335CAF">
      <w:pPr>
        <w:numPr>
          <w:ilvl w:val="0"/>
          <w:numId w:val="1"/>
        </w:numPr>
        <w:spacing w:after="80"/>
      </w:pPr>
      <w:r>
        <w:t>Decompose the system into coherent sub-systems and externally visible services.</w:t>
      </w:r>
    </w:p>
    <w:p w14:paraId="1773F6A8" w14:textId="77777777" w:rsidR="00C05A6B" w:rsidRDefault="00335CAF">
      <w:pPr>
        <w:numPr>
          <w:ilvl w:val="0"/>
          <w:numId w:val="1"/>
        </w:numPr>
        <w:spacing w:after="80"/>
      </w:pPr>
      <w:r>
        <w:t>Aim for high cohesion inside a boundary and loose coupling across boundaries.</w:t>
      </w:r>
    </w:p>
    <w:p w14:paraId="56CA4C98" w14:textId="77777777" w:rsidR="00C05A6B" w:rsidRDefault="00335CAF">
      <w:pPr>
        <w:numPr>
          <w:ilvl w:val="0"/>
          <w:numId w:val="1"/>
        </w:numPr>
        <w:spacing w:after="80"/>
      </w:pPr>
      <w:r>
        <w:t>Choose layering, partitioning, data ownership, and connectors deliberately.</w:t>
      </w:r>
    </w:p>
    <w:p w14:paraId="29E93A96" w14:textId="77777777" w:rsidR="00C05A6B" w:rsidRDefault="00335CAF">
      <w:pPr>
        <w:numPr>
          <w:ilvl w:val="0"/>
          <w:numId w:val="1"/>
        </w:numPr>
        <w:spacing w:after="80"/>
      </w:pPr>
      <w:r>
        <w:t>Treat architectural patterns as reusable approaches that must be adapted to the problem, not copied as finished solutions.</w:t>
      </w:r>
    </w:p>
    <w:p w14:paraId="73795E63" w14:textId="77777777" w:rsidR="00C05A6B" w:rsidRDefault="00335CAF">
      <w:pPr>
        <w:numPr>
          <w:ilvl w:val="0"/>
          <w:numId w:val="1"/>
        </w:numPr>
        <w:spacing w:after="80"/>
      </w:pPr>
      <w:r>
        <w:t>Compare build, framework, platform, cloud, and on-premise choices by cost, risk, flexibility, and time to market.</w:t>
      </w:r>
    </w:p>
    <w:p w14:paraId="1226EA43" w14:textId="77777777" w:rsidR="00C05A6B" w:rsidRDefault="00335CAF">
      <w:pPr>
        <w:numPr>
          <w:ilvl w:val="0"/>
          <w:numId w:val="1"/>
        </w:numPr>
        <w:spacing w:after="80"/>
      </w:pPr>
      <w:r>
        <w:t>Align team ownership and communication paths with the desired system boundaries.</w:t>
      </w:r>
    </w:p>
    <w:p w14:paraId="79F5CE33" w14:textId="77777777" w:rsidR="00C05A6B" w:rsidRDefault="00335CAF">
      <w:pPr>
        <w:pStyle w:val="berschrift2"/>
      </w:pPr>
      <w:bookmarkStart w:id="52" w:name="_Toc236920415"/>
      <w:r>
        <w:t>Key terms</w:t>
      </w:r>
      <w:bookmarkEnd w:id="52"/>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2700"/>
        <w:gridCol w:w="6660"/>
      </w:tblGrid>
      <w:tr w:rsidR="00C05A6B" w14:paraId="145A295C" w14:textId="77777777">
        <w:trPr>
          <w:cantSplit/>
          <w:tblHeader/>
        </w:trPr>
        <w:tc>
          <w:tcPr>
            <w:tcW w:w="2700" w:type="dxa"/>
            <w:shd w:val="clear" w:color="auto" w:fill="002C58"/>
            <w:tcMar>
              <w:top w:w="55" w:type="dxa"/>
              <w:left w:w="120" w:type="dxa"/>
              <w:bottom w:w="55" w:type="dxa"/>
              <w:right w:w="120" w:type="dxa"/>
            </w:tcMar>
            <w:vAlign w:val="center"/>
          </w:tcPr>
          <w:p w14:paraId="65F46DC4" w14:textId="77777777" w:rsidR="00C05A6B" w:rsidRDefault="00335CAF">
            <w:pPr>
              <w:spacing w:after="50" w:line="252" w:lineRule="auto"/>
            </w:pPr>
            <w:r>
              <w:rPr>
                <w:b/>
                <w:color w:val="FFFFFF"/>
                <w:sz w:val="18"/>
              </w:rPr>
              <w:t>Term</w:t>
            </w:r>
          </w:p>
        </w:tc>
        <w:tc>
          <w:tcPr>
            <w:tcW w:w="6660" w:type="dxa"/>
            <w:shd w:val="clear" w:color="auto" w:fill="002C58"/>
            <w:tcMar>
              <w:top w:w="55" w:type="dxa"/>
              <w:left w:w="120" w:type="dxa"/>
              <w:bottom w:w="55" w:type="dxa"/>
              <w:right w:w="120" w:type="dxa"/>
            </w:tcMar>
            <w:vAlign w:val="center"/>
          </w:tcPr>
          <w:p w14:paraId="6D23E020" w14:textId="77777777" w:rsidR="00C05A6B" w:rsidRDefault="00335CAF">
            <w:pPr>
              <w:spacing w:after="50" w:line="252" w:lineRule="auto"/>
            </w:pPr>
            <w:r>
              <w:rPr>
                <w:b/>
                <w:color w:val="FFFFFF"/>
                <w:sz w:val="18"/>
              </w:rPr>
              <w:t>Working definition</w:t>
            </w:r>
          </w:p>
        </w:tc>
      </w:tr>
      <w:tr w:rsidR="00C05A6B" w14:paraId="2DA033D5" w14:textId="77777777">
        <w:trPr>
          <w:cantSplit/>
        </w:trPr>
        <w:tc>
          <w:tcPr>
            <w:tcW w:w="2700" w:type="dxa"/>
            <w:tcMar>
              <w:top w:w="55" w:type="dxa"/>
              <w:left w:w="120" w:type="dxa"/>
              <w:bottom w:w="55" w:type="dxa"/>
              <w:right w:w="120" w:type="dxa"/>
            </w:tcMar>
            <w:vAlign w:val="center"/>
          </w:tcPr>
          <w:p w14:paraId="61F15A1A" w14:textId="77777777" w:rsidR="00C05A6B" w:rsidRDefault="00335CAF">
            <w:pPr>
              <w:spacing w:after="50" w:line="252" w:lineRule="auto"/>
            </w:pPr>
            <w:r>
              <w:rPr>
                <w:sz w:val="18"/>
              </w:rPr>
              <w:t>System architecture</w:t>
            </w:r>
          </w:p>
        </w:tc>
        <w:tc>
          <w:tcPr>
            <w:tcW w:w="6660" w:type="dxa"/>
            <w:tcMar>
              <w:top w:w="55" w:type="dxa"/>
              <w:left w:w="120" w:type="dxa"/>
              <w:bottom w:w="55" w:type="dxa"/>
              <w:right w:w="120" w:type="dxa"/>
            </w:tcMar>
            <w:vAlign w:val="center"/>
          </w:tcPr>
          <w:p w14:paraId="031A93AE" w14:textId="77777777" w:rsidR="00C05A6B" w:rsidRDefault="00335CAF">
            <w:pPr>
              <w:spacing w:after="50" w:line="252" w:lineRule="auto"/>
            </w:pPr>
            <w:r>
              <w:rPr>
                <w:sz w:val="18"/>
              </w:rPr>
              <w:t>The structure and behaviour of the complete technical system, including software, hardware, networks, storage, and other critical elements.</w:t>
            </w:r>
          </w:p>
        </w:tc>
      </w:tr>
      <w:tr w:rsidR="00C05A6B" w14:paraId="57F3C91C" w14:textId="77777777">
        <w:trPr>
          <w:cantSplit/>
        </w:trPr>
        <w:tc>
          <w:tcPr>
            <w:tcW w:w="2700" w:type="dxa"/>
            <w:shd w:val="clear" w:color="auto" w:fill="F4F6F8"/>
            <w:tcMar>
              <w:top w:w="55" w:type="dxa"/>
              <w:left w:w="120" w:type="dxa"/>
              <w:bottom w:w="55" w:type="dxa"/>
              <w:right w:w="120" w:type="dxa"/>
            </w:tcMar>
            <w:vAlign w:val="center"/>
          </w:tcPr>
          <w:p w14:paraId="75F14001" w14:textId="77777777" w:rsidR="00C05A6B" w:rsidRDefault="00335CAF">
            <w:pPr>
              <w:spacing w:after="50" w:line="252" w:lineRule="auto"/>
            </w:pPr>
            <w:r>
              <w:rPr>
                <w:sz w:val="18"/>
              </w:rPr>
              <w:t>Last Responsible Moment</w:t>
            </w:r>
          </w:p>
        </w:tc>
        <w:tc>
          <w:tcPr>
            <w:tcW w:w="6660" w:type="dxa"/>
            <w:shd w:val="clear" w:color="auto" w:fill="F4F6F8"/>
            <w:tcMar>
              <w:top w:w="55" w:type="dxa"/>
              <w:left w:w="120" w:type="dxa"/>
              <w:bottom w:w="55" w:type="dxa"/>
              <w:right w:w="120" w:type="dxa"/>
            </w:tcMar>
            <w:vAlign w:val="center"/>
          </w:tcPr>
          <w:p w14:paraId="43315E19" w14:textId="77777777" w:rsidR="00C05A6B" w:rsidRDefault="00335CAF">
            <w:pPr>
              <w:spacing w:after="50" w:line="252" w:lineRule="auto"/>
            </w:pPr>
            <w:r>
              <w:rPr>
                <w:sz w:val="18"/>
              </w:rPr>
              <w:t>Delay a decision until the cost of not deciding becomes greater than the cost of deciding, preserving options without creating avoidable risk.</w:t>
            </w:r>
          </w:p>
        </w:tc>
      </w:tr>
      <w:tr w:rsidR="00C05A6B" w14:paraId="2826F1CA" w14:textId="77777777">
        <w:trPr>
          <w:cantSplit/>
        </w:trPr>
        <w:tc>
          <w:tcPr>
            <w:tcW w:w="2700" w:type="dxa"/>
            <w:tcMar>
              <w:top w:w="55" w:type="dxa"/>
              <w:left w:w="120" w:type="dxa"/>
              <w:bottom w:w="55" w:type="dxa"/>
              <w:right w:w="120" w:type="dxa"/>
            </w:tcMar>
            <w:vAlign w:val="center"/>
          </w:tcPr>
          <w:p w14:paraId="3E7723D1" w14:textId="77777777" w:rsidR="00C05A6B" w:rsidRDefault="00335CAF">
            <w:pPr>
              <w:spacing w:after="50" w:line="252" w:lineRule="auto"/>
            </w:pPr>
            <w:r>
              <w:rPr>
                <w:sz w:val="18"/>
              </w:rPr>
              <w:t>Pattern</w:t>
            </w:r>
          </w:p>
        </w:tc>
        <w:tc>
          <w:tcPr>
            <w:tcW w:w="6660" w:type="dxa"/>
            <w:tcMar>
              <w:top w:w="55" w:type="dxa"/>
              <w:left w:w="120" w:type="dxa"/>
              <w:bottom w:w="55" w:type="dxa"/>
              <w:right w:w="120" w:type="dxa"/>
            </w:tcMar>
            <w:vAlign w:val="center"/>
          </w:tcPr>
          <w:p w14:paraId="7BA5F14C" w14:textId="77777777" w:rsidR="00C05A6B" w:rsidRDefault="00335CAF">
            <w:pPr>
              <w:spacing w:after="50" w:line="252" w:lineRule="auto"/>
            </w:pPr>
            <w:r>
              <w:rPr>
                <w:sz w:val="18"/>
              </w:rPr>
              <w:t>A reusable, context-dependent solution approach that must be adapted before it becomes an implementation.</w:t>
            </w:r>
          </w:p>
        </w:tc>
      </w:tr>
      <w:tr w:rsidR="00C05A6B" w14:paraId="71628272" w14:textId="77777777">
        <w:trPr>
          <w:cantSplit/>
        </w:trPr>
        <w:tc>
          <w:tcPr>
            <w:tcW w:w="2700" w:type="dxa"/>
            <w:shd w:val="clear" w:color="auto" w:fill="F4F6F8"/>
            <w:tcMar>
              <w:top w:w="55" w:type="dxa"/>
              <w:left w:w="120" w:type="dxa"/>
              <w:bottom w:w="55" w:type="dxa"/>
              <w:right w:w="120" w:type="dxa"/>
            </w:tcMar>
            <w:vAlign w:val="center"/>
          </w:tcPr>
          <w:p w14:paraId="79168B8D" w14:textId="77777777" w:rsidR="00C05A6B" w:rsidRDefault="00335CAF">
            <w:pPr>
              <w:spacing w:after="50" w:line="252" w:lineRule="auto"/>
            </w:pPr>
            <w:r>
              <w:rPr>
                <w:sz w:val="18"/>
              </w:rPr>
              <w:t>Decomposition</w:t>
            </w:r>
          </w:p>
        </w:tc>
        <w:tc>
          <w:tcPr>
            <w:tcW w:w="6660" w:type="dxa"/>
            <w:shd w:val="clear" w:color="auto" w:fill="F4F6F8"/>
            <w:tcMar>
              <w:top w:w="55" w:type="dxa"/>
              <w:left w:w="120" w:type="dxa"/>
              <w:bottom w:w="55" w:type="dxa"/>
              <w:right w:w="120" w:type="dxa"/>
            </w:tcMar>
            <w:vAlign w:val="center"/>
          </w:tcPr>
          <w:p w14:paraId="70F490C3" w14:textId="77777777" w:rsidR="00C05A6B" w:rsidRDefault="00335CAF">
            <w:pPr>
              <w:spacing w:after="50" w:line="252" w:lineRule="auto"/>
            </w:pPr>
            <w:r>
              <w:rPr>
                <w:sz w:val="18"/>
              </w:rPr>
              <w:t>Identifying sub-systems, services, and their relationships to control complexity.</w:t>
            </w:r>
          </w:p>
        </w:tc>
      </w:tr>
      <w:tr w:rsidR="00C05A6B" w14:paraId="4C4938CF" w14:textId="77777777">
        <w:trPr>
          <w:cantSplit/>
        </w:trPr>
        <w:tc>
          <w:tcPr>
            <w:tcW w:w="2700" w:type="dxa"/>
            <w:tcMar>
              <w:top w:w="55" w:type="dxa"/>
              <w:left w:w="120" w:type="dxa"/>
              <w:bottom w:w="55" w:type="dxa"/>
              <w:right w:w="120" w:type="dxa"/>
            </w:tcMar>
            <w:vAlign w:val="center"/>
          </w:tcPr>
          <w:p w14:paraId="6B33481F" w14:textId="77777777" w:rsidR="00C05A6B" w:rsidRDefault="00335CAF">
            <w:pPr>
              <w:spacing w:after="50" w:line="252" w:lineRule="auto"/>
            </w:pPr>
            <w:r>
              <w:rPr>
                <w:sz w:val="18"/>
              </w:rPr>
              <w:t>Sub-system</w:t>
            </w:r>
          </w:p>
        </w:tc>
        <w:tc>
          <w:tcPr>
            <w:tcW w:w="6660" w:type="dxa"/>
            <w:tcMar>
              <w:top w:w="55" w:type="dxa"/>
              <w:left w:w="120" w:type="dxa"/>
              <w:bottom w:w="55" w:type="dxa"/>
              <w:right w:w="120" w:type="dxa"/>
            </w:tcMar>
            <w:vAlign w:val="center"/>
          </w:tcPr>
          <w:p w14:paraId="2962BF14" w14:textId="77777777" w:rsidR="00C05A6B" w:rsidRDefault="00335CAF">
            <w:pPr>
              <w:spacing w:after="50" w:line="252" w:lineRule="auto"/>
            </w:pPr>
            <w:r>
              <w:rPr>
                <w:sz w:val="18"/>
              </w:rPr>
              <w:t>A collection of related classes, functions, events, and associations that work together.</w:t>
            </w:r>
          </w:p>
        </w:tc>
      </w:tr>
      <w:tr w:rsidR="00C05A6B" w14:paraId="47B3B735" w14:textId="77777777">
        <w:trPr>
          <w:cantSplit/>
        </w:trPr>
        <w:tc>
          <w:tcPr>
            <w:tcW w:w="2700" w:type="dxa"/>
            <w:shd w:val="clear" w:color="auto" w:fill="F4F6F8"/>
            <w:tcMar>
              <w:top w:w="55" w:type="dxa"/>
              <w:left w:w="120" w:type="dxa"/>
              <w:bottom w:w="55" w:type="dxa"/>
              <w:right w:w="120" w:type="dxa"/>
            </w:tcMar>
            <w:vAlign w:val="center"/>
          </w:tcPr>
          <w:p w14:paraId="30152F2C" w14:textId="77777777" w:rsidR="00C05A6B" w:rsidRDefault="00335CAF">
            <w:pPr>
              <w:spacing w:after="50" w:line="252" w:lineRule="auto"/>
            </w:pPr>
            <w:r>
              <w:rPr>
                <w:sz w:val="18"/>
              </w:rPr>
              <w:t>Service</w:t>
            </w:r>
          </w:p>
        </w:tc>
        <w:tc>
          <w:tcPr>
            <w:tcW w:w="6660" w:type="dxa"/>
            <w:shd w:val="clear" w:color="auto" w:fill="F4F6F8"/>
            <w:tcMar>
              <w:top w:w="55" w:type="dxa"/>
              <w:left w:w="120" w:type="dxa"/>
              <w:bottom w:w="55" w:type="dxa"/>
              <w:right w:w="120" w:type="dxa"/>
            </w:tcMar>
            <w:vAlign w:val="center"/>
          </w:tcPr>
          <w:p w14:paraId="37BF79E2" w14:textId="77777777" w:rsidR="00C05A6B" w:rsidRDefault="00335CAF">
            <w:pPr>
              <w:spacing w:after="50" w:line="252" w:lineRule="auto"/>
            </w:pPr>
            <w:r>
              <w:rPr>
                <w:sz w:val="18"/>
              </w:rPr>
              <w:t>A group of externally visible operations provided through a stable interface.</w:t>
            </w:r>
          </w:p>
        </w:tc>
      </w:tr>
      <w:tr w:rsidR="00C05A6B" w14:paraId="3645D016" w14:textId="77777777">
        <w:trPr>
          <w:cantSplit/>
        </w:trPr>
        <w:tc>
          <w:tcPr>
            <w:tcW w:w="2700" w:type="dxa"/>
            <w:tcMar>
              <w:top w:w="55" w:type="dxa"/>
              <w:left w:w="120" w:type="dxa"/>
              <w:bottom w:w="55" w:type="dxa"/>
              <w:right w:w="120" w:type="dxa"/>
            </w:tcMar>
            <w:vAlign w:val="center"/>
          </w:tcPr>
          <w:p w14:paraId="54883981" w14:textId="77777777" w:rsidR="00C05A6B" w:rsidRDefault="00335CAF">
            <w:pPr>
              <w:spacing w:after="50" w:line="252" w:lineRule="auto"/>
            </w:pPr>
            <w:r>
              <w:rPr>
                <w:sz w:val="18"/>
              </w:rPr>
              <w:t>Cohesion</w:t>
            </w:r>
          </w:p>
        </w:tc>
        <w:tc>
          <w:tcPr>
            <w:tcW w:w="6660" w:type="dxa"/>
            <w:tcMar>
              <w:top w:w="55" w:type="dxa"/>
              <w:left w:w="120" w:type="dxa"/>
              <w:bottom w:w="55" w:type="dxa"/>
              <w:right w:w="120" w:type="dxa"/>
            </w:tcMar>
            <w:vAlign w:val="center"/>
          </w:tcPr>
          <w:p w14:paraId="0912EE1F" w14:textId="77777777" w:rsidR="00C05A6B" w:rsidRDefault="00335CAF">
            <w:pPr>
              <w:spacing w:after="50" w:line="252" w:lineRule="auto"/>
            </w:pPr>
            <w:r>
              <w:rPr>
                <w:sz w:val="18"/>
              </w:rPr>
              <w:t>The strength of relationships within a sub-system; high cohesion groups related responsibilities.</w:t>
            </w:r>
          </w:p>
        </w:tc>
      </w:tr>
      <w:tr w:rsidR="00C05A6B" w14:paraId="6C3290F0" w14:textId="77777777">
        <w:trPr>
          <w:cantSplit/>
        </w:trPr>
        <w:tc>
          <w:tcPr>
            <w:tcW w:w="2700" w:type="dxa"/>
            <w:shd w:val="clear" w:color="auto" w:fill="F4F6F8"/>
            <w:tcMar>
              <w:top w:w="55" w:type="dxa"/>
              <w:left w:w="120" w:type="dxa"/>
              <w:bottom w:w="55" w:type="dxa"/>
              <w:right w:w="120" w:type="dxa"/>
            </w:tcMar>
            <w:vAlign w:val="center"/>
          </w:tcPr>
          <w:p w14:paraId="2F4CB801" w14:textId="77777777" w:rsidR="00C05A6B" w:rsidRDefault="00335CAF">
            <w:pPr>
              <w:spacing w:after="50" w:line="252" w:lineRule="auto"/>
            </w:pPr>
            <w:r>
              <w:rPr>
                <w:sz w:val="18"/>
              </w:rPr>
              <w:lastRenderedPageBreak/>
              <w:t>Coupling</w:t>
            </w:r>
          </w:p>
        </w:tc>
        <w:tc>
          <w:tcPr>
            <w:tcW w:w="6660" w:type="dxa"/>
            <w:shd w:val="clear" w:color="auto" w:fill="F4F6F8"/>
            <w:tcMar>
              <w:top w:w="55" w:type="dxa"/>
              <w:left w:w="120" w:type="dxa"/>
              <w:bottom w:w="55" w:type="dxa"/>
              <w:right w:w="120" w:type="dxa"/>
            </w:tcMar>
            <w:vAlign w:val="center"/>
          </w:tcPr>
          <w:p w14:paraId="2D3BDA4D" w14:textId="77777777" w:rsidR="00C05A6B" w:rsidRDefault="00335CAF">
            <w:pPr>
              <w:spacing w:after="50" w:line="252" w:lineRule="auto"/>
            </w:pPr>
            <w:r>
              <w:rPr>
                <w:sz w:val="18"/>
              </w:rPr>
              <w:t>The strength of dependencies between sub-systems; loose coupling limits the effects of internal change.</w:t>
            </w:r>
          </w:p>
        </w:tc>
      </w:tr>
      <w:tr w:rsidR="00C05A6B" w14:paraId="5C472B6D" w14:textId="77777777">
        <w:trPr>
          <w:cantSplit/>
        </w:trPr>
        <w:tc>
          <w:tcPr>
            <w:tcW w:w="2700" w:type="dxa"/>
            <w:tcMar>
              <w:top w:w="55" w:type="dxa"/>
              <w:left w:w="120" w:type="dxa"/>
              <w:bottom w:w="55" w:type="dxa"/>
              <w:right w:w="120" w:type="dxa"/>
            </w:tcMar>
            <w:vAlign w:val="center"/>
          </w:tcPr>
          <w:p w14:paraId="6AEF46A3" w14:textId="77777777" w:rsidR="00C05A6B" w:rsidRDefault="00335CAF">
            <w:pPr>
              <w:spacing w:after="50" w:line="252" w:lineRule="auto"/>
            </w:pPr>
            <w:r>
              <w:rPr>
                <w:sz w:val="18"/>
              </w:rPr>
              <w:t>Layering</w:t>
            </w:r>
          </w:p>
        </w:tc>
        <w:tc>
          <w:tcPr>
            <w:tcW w:w="6660" w:type="dxa"/>
            <w:tcMar>
              <w:top w:w="55" w:type="dxa"/>
              <w:left w:w="120" w:type="dxa"/>
              <w:bottom w:w="55" w:type="dxa"/>
              <w:right w:w="120" w:type="dxa"/>
            </w:tcMar>
            <w:vAlign w:val="center"/>
          </w:tcPr>
          <w:p w14:paraId="7875DA5D" w14:textId="77777777" w:rsidR="00C05A6B" w:rsidRDefault="00335CAF">
            <w:pPr>
              <w:spacing w:after="50" w:line="252" w:lineRule="auto"/>
            </w:pPr>
            <w:r>
              <w:rPr>
                <w:sz w:val="18"/>
              </w:rPr>
              <w:t>Hierarchical decomposition where lower layers provide services to higher layers.</w:t>
            </w:r>
          </w:p>
        </w:tc>
      </w:tr>
      <w:tr w:rsidR="00C05A6B" w14:paraId="237B70FC" w14:textId="77777777">
        <w:trPr>
          <w:cantSplit/>
        </w:trPr>
        <w:tc>
          <w:tcPr>
            <w:tcW w:w="2700" w:type="dxa"/>
            <w:shd w:val="clear" w:color="auto" w:fill="F4F6F8"/>
            <w:tcMar>
              <w:top w:w="55" w:type="dxa"/>
              <w:left w:w="120" w:type="dxa"/>
              <w:bottom w:w="55" w:type="dxa"/>
              <w:right w:w="120" w:type="dxa"/>
            </w:tcMar>
            <w:vAlign w:val="center"/>
          </w:tcPr>
          <w:p w14:paraId="3159E85D" w14:textId="77777777" w:rsidR="00C05A6B" w:rsidRDefault="00335CAF">
            <w:pPr>
              <w:spacing w:after="50" w:line="252" w:lineRule="auto"/>
            </w:pPr>
            <w:r>
              <w:rPr>
                <w:sz w:val="18"/>
              </w:rPr>
              <w:t>Partitioning</w:t>
            </w:r>
          </w:p>
        </w:tc>
        <w:tc>
          <w:tcPr>
            <w:tcW w:w="6660" w:type="dxa"/>
            <w:shd w:val="clear" w:color="auto" w:fill="F4F6F8"/>
            <w:tcMar>
              <w:top w:w="55" w:type="dxa"/>
              <w:left w:w="120" w:type="dxa"/>
              <w:bottom w:w="55" w:type="dxa"/>
              <w:right w:w="120" w:type="dxa"/>
            </w:tcMar>
            <w:vAlign w:val="center"/>
          </w:tcPr>
          <w:p w14:paraId="6134039C" w14:textId="77777777" w:rsidR="00C05A6B" w:rsidRDefault="00335CAF">
            <w:pPr>
              <w:spacing w:after="50" w:line="252" w:lineRule="auto"/>
            </w:pPr>
            <w:r>
              <w:rPr>
                <w:sz w:val="18"/>
              </w:rPr>
              <w:t>Decomposition into peer sub-systems responsible for different classes of service.</w:t>
            </w:r>
          </w:p>
        </w:tc>
      </w:tr>
      <w:tr w:rsidR="00C05A6B" w14:paraId="1B70C053" w14:textId="77777777">
        <w:trPr>
          <w:cantSplit/>
        </w:trPr>
        <w:tc>
          <w:tcPr>
            <w:tcW w:w="2700" w:type="dxa"/>
            <w:tcMar>
              <w:top w:w="55" w:type="dxa"/>
              <w:left w:w="120" w:type="dxa"/>
              <w:bottom w:w="55" w:type="dxa"/>
              <w:right w:w="120" w:type="dxa"/>
            </w:tcMar>
            <w:vAlign w:val="center"/>
          </w:tcPr>
          <w:p w14:paraId="51AA29F2" w14:textId="77777777" w:rsidR="00C05A6B" w:rsidRDefault="00335CAF">
            <w:pPr>
              <w:spacing w:after="50" w:line="252" w:lineRule="auto"/>
            </w:pPr>
            <w:r>
              <w:rPr>
                <w:sz w:val="18"/>
              </w:rPr>
              <w:t>Component</w:t>
            </w:r>
          </w:p>
        </w:tc>
        <w:tc>
          <w:tcPr>
            <w:tcW w:w="6660" w:type="dxa"/>
            <w:tcMar>
              <w:top w:w="55" w:type="dxa"/>
              <w:left w:w="120" w:type="dxa"/>
              <w:bottom w:w="55" w:type="dxa"/>
              <w:right w:w="120" w:type="dxa"/>
            </w:tcMar>
            <w:vAlign w:val="center"/>
          </w:tcPr>
          <w:p w14:paraId="0817FDD0" w14:textId="77777777" w:rsidR="00C05A6B" w:rsidRDefault="00335CAF">
            <w:pPr>
              <w:spacing w:after="50" w:line="252" w:lineRule="auto"/>
            </w:pPr>
            <w:r>
              <w:rPr>
                <w:sz w:val="18"/>
              </w:rPr>
              <w:t>A computational unit such as a sub-system, database, layer, or object with a defined interface.</w:t>
            </w:r>
          </w:p>
        </w:tc>
      </w:tr>
      <w:tr w:rsidR="00C05A6B" w14:paraId="0032AEEA" w14:textId="77777777">
        <w:trPr>
          <w:cantSplit/>
        </w:trPr>
        <w:tc>
          <w:tcPr>
            <w:tcW w:w="2700" w:type="dxa"/>
            <w:shd w:val="clear" w:color="auto" w:fill="F4F6F8"/>
            <w:tcMar>
              <w:top w:w="55" w:type="dxa"/>
              <w:left w:w="120" w:type="dxa"/>
              <w:bottom w:w="55" w:type="dxa"/>
              <w:right w:w="120" w:type="dxa"/>
            </w:tcMar>
            <w:vAlign w:val="center"/>
          </w:tcPr>
          <w:p w14:paraId="4F8EE6A0" w14:textId="77777777" w:rsidR="00C05A6B" w:rsidRDefault="00335CAF">
            <w:pPr>
              <w:spacing w:after="50" w:line="252" w:lineRule="auto"/>
            </w:pPr>
            <w:r>
              <w:rPr>
                <w:sz w:val="18"/>
              </w:rPr>
              <w:t>Connector</w:t>
            </w:r>
          </w:p>
        </w:tc>
        <w:tc>
          <w:tcPr>
            <w:tcW w:w="6660" w:type="dxa"/>
            <w:shd w:val="clear" w:color="auto" w:fill="F4F6F8"/>
            <w:tcMar>
              <w:top w:w="55" w:type="dxa"/>
              <w:left w:w="120" w:type="dxa"/>
              <w:bottom w:w="55" w:type="dxa"/>
              <w:right w:w="120" w:type="dxa"/>
            </w:tcMar>
            <w:vAlign w:val="center"/>
          </w:tcPr>
          <w:p w14:paraId="383263FD" w14:textId="77777777" w:rsidR="00C05A6B" w:rsidRDefault="00335CAF">
            <w:pPr>
              <w:spacing w:after="50" w:line="252" w:lineRule="auto"/>
            </w:pPr>
            <w:r>
              <w:rPr>
                <w:sz w:val="18"/>
              </w:rPr>
              <w:t>The interaction mechanism or protocol between components, such as a method call, event, or shared data.</w:t>
            </w:r>
          </w:p>
        </w:tc>
      </w:tr>
      <w:tr w:rsidR="00C05A6B" w14:paraId="5C376FB3" w14:textId="77777777">
        <w:trPr>
          <w:cantSplit/>
        </w:trPr>
        <w:tc>
          <w:tcPr>
            <w:tcW w:w="2700" w:type="dxa"/>
            <w:tcMar>
              <w:top w:w="55" w:type="dxa"/>
              <w:left w:w="120" w:type="dxa"/>
              <w:bottom w:w="55" w:type="dxa"/>
              <w:right w:w="120" w:type="dxa"/>
            </w:tcMar>
            <w:vAlign w:val="center"/>
          </w:tcPr>
          <w:p w14:paraId="336CFDDB" w14:textId="77777777" w:rsidR="00C05A6B" w:rsidRDefault="00335CAF">
            <w:pPr>
              <w:spacing w:after="50" w:line="252" w:lineRule="auto"/>
            </w:pPr>
            <w:r>
              <w:rPr>
                <w:sz w:val="18"/>
              </w:rPr>
              <w:t>COTS / Make-or-Buy</w:t>
            </w:r>
          </w:p>
        </w:tc>
        <w:tc>
          <w:tcPr>
            <w:tcW w:w="6660" w:type="dxa"/>
            <w:tcMar>
              <w:top w:w="55" w:type="dxa"/>
              <w:left w:w="120" w:type="dxa"/>
              <w:bottom w:w="55" w:type="dxa"/>
              <w:right w:w="120" w:type="dxa"/>
            </w:tcMar>
            <w:vAlign w:val="center"/>
          </w:tcPr>
          <w:p w14:paraId="775392E6" w14:textId="77777777" w:rsidR="00C05A6B" w:rsidRDefault="00335CAF">
            <w:pPr>
              <w:spacing w:after="50" w:line="252" w:lineRule="auto"/>
            </w:pPr>
            <w:r>
              <w:rPr>
                <w:sz w:val="18"/>
              </w:rPr>
              <w:t>A decision about reusing libraries, frameworks, or platforms rather than creating every capability from scratch.</w:t>
            </w:r>
          </w:p>
        </w:tc>
      </w:tr>
    </w:tbl>
    <w:p w14:paraId="55C50077" w14:textId="77777777" w:rsidR="00C05A6B" w:rsidRDefault="00C05A6B">
      <w:pPr>
        <w:spacing w:after="0"/>
      </w:pPr>
    </w:p>
    <w:p w14:paraId="01AFB84A" w14:textId="77777777" w:rsidR="00C05A6B" w:rsidRDefault="00335CAF">
      <w:pPr>
        <w:pStyle w:val="berschrift2"/>
      </w:pPr>
      <w:bookmarkStart w:id="53" w:name="_Toc236920416"/>
      <w:r>
        <w:t>Pattern reference</w:t>
      </w:r>
      <w:bookmarkEnd w:id="53"/>
    </w:p>
    <w:p w14:paraId="4D3DA74E" w14:textId="77777777" w:rsidR="00C05A6B" w:rsidRDefault="00335CAF">
      <w:r>
        <w:t>Pattern names and core descriptions are course-sourced. Decision guidance and trade-off wording are synthesis prompts; validate them against the concrete context.</w:t>
      </w:r>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1550"/>
        <w:gridCol w:w="2450"/>
        <w:gridCol w:w="2450"/>
        <w:gridCol w:w="2910"/>
      </w:tblGrid>
      <w:tr w:rsidR="00C05A6B" w14:paraId="7810423F" w14:textId="77777777">
        <w:trPr>
          <w:cantSplit/>
          <w:tblHeader/>
        </w:trPr>
        <w:tc>
          <w:tcPr>
            <w:tcW w:w="1550" w:type="dxa"/>
            <w:shd w:val="clear" w:color="auto" w:fill="007C78"/>
            <w:tcMar>
              <w:top w:w="55" w:type="dxa"/>
              <w:left w:w="120" w:type="dxa"/>
              <w:bottom w:w="55" w:type="dxa"/>
              <w:right w:w="120" w:type="dxa"/>
            </w:tcMar>
            <w:vAlign w:val="center"/>
          </w:tcPr>
          <w:p w14:paraId="51482C8F" w14:textId="77777777" w:rsidR="00C05A6B" w:rsidRDefault="00335CAF">
            <w:pPr>
              <w:spacing w:after="50" w:line="252" w:lineRule="auto"/>
            </w:pPr>
            <w:r>
              <w:rPr>
                <w:b/>
                <w:color w:val="FFFFFF"/>
                <w:sz w:val="16"/>
              </w:rPr>
              <w:t>Pattern</w:t>
            </w:r>
          </w:p>
        </w:tc>
        <w:tc>
          <w:tcPr>
            <w:tcW w:w="2450" w:type="dxa"/>
            <w:shd w:val="clear" w:color="auto" w:fill="007C78"/>
            <w:tcMar>
              <w:top w:w="55" w:type="dxa"/>
              <w:left w:w="120" w:type="dxa"/>
              <w:bottom w:w="55" w:type="dxa"/>
              <w:right w:w="120" w:type="dxa"/>
            </w:tcMar>
            <w:vAlign w:val="center"/>
          </w:tcPr>
          <w:p w14:paraId="58E256E5" w14:textId="77777777" w:rsidR="00C05A6B" w:rsidRDefault="00335CAF">
            <w:pPr>
              <w:spacing w:after="50" w:line="252" w:lineRule="auto"/>
            </w:pPr>
            <w:r>
              <w:rPr>
                <w:b/>
                <w:color w:val="FFFFFF"/>
                <w:sz w:val="16"/>
              </w:rPr>
              <w:t>Core idea</w:t>
            </w:r>
          </w:p>
        </w:tc>
        <w:tc>
          <w:tcPr>
            <w:tcW w:w="2450" w:type="dxa"/>
            <w:shd w:val="clear" w:color="auto" w:fill="007C78"/>
            <w:tcMar>
              <w:top w:w="55" w:type="dxa"/>
              <w:left w:w="120" w:type="dxa"/>
              <w:bottom w:w="55" w:type="dxa"/>
              <w:right w:w="120" w:type="dxa"/>
            </w:tcMar>
            <w:vAlign w:val="center"/>
          </w:tcPr>
          <w:p w14:paraId="7E2C6D13" w14:textId="77777777" w:rsidR="00C05A6B" w:rsidRDefault="00335CAF">
            <w:pPr>
              <w:spacing w:after="50" w:line="252" w:lineRule="auto"/>
            </w:pPr>
            <w:r>
              <w:rPr>
                <w:b/>
                <w:color w:val="FFFFFF"/>
                <w:sz w:val="16"/>
              </w:rPr>
              <w:t>Primary strength</w:t>
            </w:r>
          </w:p>
        </w:tc>
        <w:tc>
          <w:tcPr>
            <w:tcW w:w="2910" w:type="dxa"/>
            <w:shd w:val="clear" w:color="auto" w:fill="007C78"/>
            <w:tcMar>
              <w:top w:w="55" w:type="dxa"/>
              <w:left w:w="120" w:type="dxa"/>
              <w:bottom w:w="55" w:type="dxa"/>
              <w:right w:w="120" w:type="dxa"/>
            </w:tcMar>
            <w:vAlign w:val="center"/>
          </w:tcPr>
          <w:p w14:paraId="09616299" w14:textId="77777777" w:rsidR="00C05A6B" w:rsidRDefault="00335CAF">
            <w:pPr>
              <w:spacing w:after="50" w:line="252" w:lineRule="auto"/>
            </w:pPr>
            <w:r>
              <w:rPr>
                <w:b/>
                <w:color w:val="FFFFFF"/>
                <w:sz w:val="16"/>
              </w:rPr>
              <w:t>Primary cost / risk</w:t>
            </w:r>
          </w:p>
        </w:tc>
      </w:tr>
      <w:tr w:rsidR="00C05A6B" w14:paraId="0FE55D65" w14:textId="77777777">
        <w:trPr>
          <w:cantSplit/>
        </w:trPr>
        <w:tc>
          <w:tcPr>
            <w:tcW w:w="1550" w:type="dxa"/>
            <w:tcMar>
              <w:top w:w="55" w:type="dxa"/>
              <w:left w:w="120" w:type="dxa"/>
              <w:bottom w:w="55" w:type="dxa"/>
              <w:right w:w="120" w:type="dxa"/>
            </w:tcMar>
            <w:vAlign w:val="center"/>
          </w:tcPr>
          <w:p w14:paraId="22CA73B5" w14:textId="77777777" w:rsidR="00C05A6B" w:rsidRDefault="00335CAF">
            <w:pPr>
              <w:spacing w:after="50" w:line="252" w:lineRule="auto"/>
            </w:pPr>
            <w:r>
              <w:rPr>
                <w:sz w:val="16"/>
              </w:rPr>
              <w:t>Layered</w:t>
            </w:r>
          </w:p>
        </w:tc>
        <w:tc>
          <w:tcPr>
            <w:tcW w:w="2450" w:type="dxa"/>
            <w:tcMar>
              <w:top w:w="55" w:type="dxa"/>
              <w:left w:w="120" w:type="dxa"/>
              <w:bottom w:w="55" w:type="dxa"/>
              <w:right w:w="120" w:type="dxa"/>
            </w:tcMar>
            <w:vAlign w:val="center"/>
          </w:tcPr>
          <w:p w14:paraId="4BC5B44E" w14:textId="77777777" w:rsidR="00C05A6B" w:rsidRDefault="00335CAF">
            <w:pPr>
              <w:spacing w:after="50" w:line="252" w:lineRule="auto"/>
            </w:pPr>
            <w:r>
              <w:rPr>
                <w:sz w:val="16"/>
              </w:rPr>
              <w:t>Hierarchy of responsibilities</w:t>
            </w:r>
          </w:p>
        </w:tc>
        <w:tc>
          <w:tcPr>
            <w:tcW w:w="2450" w:type="dxa"/>
            <w:tcMar>
              <w:top w:w="55" w:type="dxa"/>
              <w:left w:w="120" w:type="dxa"/>
              <w:bottom w:w="55" w:type="dxa"/>
              <w:right w:w="120" w:type="dxa"/>
            </w:tcMar>
            <w:vAlign w:val="center"/>
          </w:tcPr>
          <w:p w14:paraId="7AA2EE19" w14:textId="77777777" w:rsidR="00C05A6B" w:rsidRDefault="00335CAF">
            <w:pPr>
              <w:spacing w:after="50" w:line="252" w:lineRule="auto"/>
            </w:pPr>
            <w:r>
              <w:rPr>
                <w:sz w:val="16"/>
              </w:rPr>
              <w:t>Reuse, standardisation, low coupling, testability</w:t>
            </w:r>
          </w:p>
        </w:tc>
        <w:tc>
          <w:tcPr>
            <w:tcW w:w="2910" w:type="dxa"/>
            <w:tcMar>
              <w:top w:w="55" w:type="dxa"/>
              <w:left w:w="120" w:type="dxa"/>
              <w:bottom w:w="55" w:type="dxa"/>
              <w:right w:w="120" w:type="dxa"/>
            </w:tcMar>
            <w:vAlign w:val="center"/>
          </w:tcPr>
          <w:p w14:paraId="57952626" w14:textId="77777777" w:rsidR="00C05A6B" w:rsidRDefault="00335CAF">
            <w:pPr>
              <w:spacing w:after="50" w:line="252" w:lineRule="auto"/>
            </w:pPr>
            <w:r>
              <w:rPr>
                <w:sz w:val="16"/>
              </w:rPr>
              <w:t>Indirect calls, setup effort, lower-layer change may propagate</w:t>
            </w:r>
          </w:p>
        </w:tc>
      </w:tr>
      <w:tr w:rsidR="00C05A6B" w14:paraId="67EA99F8" w14:textId="77777777">
        <w:trPr>
          <w:cantSplit/>
        </w:trPr>
        <w:tc>
          <w:tcPr>
            <w:tcW w:w="1550" w:type="dxa"/>
            <w:shd w:val="clear" w:color="auto" w:fill="F4F6F8"/>
            <w:tcMar>
              <w:top w:w="55" w:type="dxa"/>
              <w:left w:w="120" w:type="dxa"/>
              <w:bottom w:w="55" w:type="dxa"/>
              <w:right w:w="120" w:type="dxa"/>
            </w:tcMar>
            <w:vAlign w:val="center"/>
          </w:tcPr>
          <w:p w14:paraId="6D3C9A25" w14:textId="77777777" w:rsidR="00C05A6B" w:rsidRDefault="00335CAF">
            <w:pPr>
              <w:spacing w:after="50" w:line="252" w:lineRule="auto"/>
            </w:pPr>
            <w:r>
              <w:rPr>
                <w:sz w:val="16"/>
              </w:rPr>
              <w:t>N-tier</w:t>
            </w:r>
          </w:p>
        </w:tc>
        <w:tc>
          <w:tcPr>
            <w:tcW w:w="2450" w:type="dxa"/>
            <w:shd w:val="clear" w:color="auto" w:fill="F4F6F8"/>
            <w:tcMar>
              <w:top w:w="55" w:type="dxa"/>
              <w:left w:w="120" w:type="dxa"/>
              <w:bottom w:w="55" w:type="dxa"/>
              <w:right w:w="120" w:type="dxa"/>
            </w:tcMar>
            <w:vAlign w:val="center"/>
          </w:tcPr>
          <w:p w14:paraId="48F26EF5" w14:textId="77777777" w:rsidR="00C05A6B" w:rsidRDefault="00335CAF">
            <w:pPr>
              <w:spacing w:after="50" w:line="252" w:lineRule="auto"/>
            </w:pPr>
            <w:r>
              <w:rPr>
                <w:sz w:val="16"/>
              </w:rPr>
              <w:t>Layers deployed across two or more tiers</w:t>
            </w:r>
          </w:p>
        </w:tc>
        <w:tc>
          <w:tcPr>
            <w:tcW w:w="2450" w:type="dxa"/>
            <w:shd w:val="clear" w:color="auto" w:fill="F4F6F8"/>
            <w:tcMar>
              <w:top w:w="55" w:type="dxa"/>
              <w:left w:w="120" w:type="dxa"/>
              <w:bottom w:w="55" w:type="dxa"/>
              <w:right w:w="120" w:type="dxa"/>
            </w:tcMar>
            <w:vAlign w:val="center"/>
          </w:tcPr>
          <w:p w14:paraId="17978E0A" w14:textId="77777777" w:rsidR="00C05A6B" w:rsidRDefault="00335CAF">
            <w:pPr>
              <w:spacing w:after="50" w:line="252" w:lineRule="auto"/>
            </w:pPr>
            <w:r>
              <w:rPr>
                <w:sz w:val="16"/>
              </w:rPr>
              <w:t>Separates client, services, business logic, storage</w:t>
            </w:r>
          </w:p>
        </w:tc>
        <w:tc>
          <w:tcPr>
            <w:tcW w:w="2910" w:type="dxa"/>
            <w:shd w:val="clear" w:color="auto" w:fill="F4F6F8"/>
            <w:tcMar>
              <w:top w:w="55" w:type="dxa"/>
              <w:left w:w="120" w:type="dxa"/>
              <w:bottom w:w="55" w:type="dxa"/>
              <w:right w:w="120" w:type="dxa"/>
            </w:tcMar>
            <w:vAlign w:val="center"/>
          </w:tcPr>
          <w:p w14:paraId="2C30D1BA" w14:textId="77777777" w:rsidR="00C05A6B" w:rsidRDefault="00335CAF">
            <w:pPr>
              <w:spacing w:after="50" w:line="252" w:lineRule="auto"/>
            </w:pPr>
            <w:r>
              <w:rPr>
                <w:sz w:val="16"/>
              </w:rPr>
              <w:t>More distribution and operational complexity</w:t>
            </w:r>
          </w:p>
        </w:tc>
      </w:tr>
      <w:tr w:rsidR="00C05A6B" w14:paraId="35DBBDBE" w14:textId="77777777">
        <w:trPr>
          <w:cantSplit/>
        </w:trPr>
        <w:tc>
          <w:tcPr>
            <w:tcW w:w="1550" w:type="dxa"/>
            <w:tcMar>
              <w:top w:w="55" w:type="dxa"/>
              <w:left w:w="120" w:type="dxa"/>
              <w:bottom w:w="55" w:type="dxa"/>
              <w:right w:w="120" w:type="dxa"/>
            </w:tcMar>
            <w:vAlign w:val="center"/>
          </w:tcPr>
          <w:p w14:paraId="2E21B149" w14:textId="77777777" w:rsidR="00C05A6B" w:rsidRDefault="00335CAF">
            <w:pPr>
              <w:spacing w:after="50" w:line="252" w:lineRule="auto"/>
            </w:pPr>
            <w:r>
              <w:rPr>
                <w:sz w:val="16"/>
              </w:rPr>
              <w:t>SOA</w:t>
            </w:r>
          </w:p>
        </w:tc>
        <w:tc>
          <w:tcPr>
            <w:tcW w:w="2450" w:type="dxa"/>
            <w:tcMar>
              <w:top w:w="55" w:type="dxa"/>
              <w:left w:w="120" w:type="dxa"/>
              <w:bottom w:w="55" w:type="dxa"/>
              <w:right w:w="120" w:type="dxa"/>
            </w:tcMar>
            <w:vAlign w:val="center"/>
          </w:tcPr>
          <w:p w14:paraId="5D9B1077" w14:textId="77777777" w:rsidR="00C05A6B" w:rsidRDefault="00335CAF">
            <w:pPr>
              <w:spacing w:after="50" w:line="252" w:lineRule="auto"/>
            </w:pPr>
            <w:r>
              <w:rPr>
                <w:sz w:val="16"/>
              </w:rPr>
              <w:t>Black-boxed services representing business activities</w:t>
            </w:r>
          </w:p>
        </w:tc>
        <w:tc>
          <w:tcPr>
            <w:tcW w:w="2450" w:type="dxa"/>
            <w:tcMar>
              <w:top w:w="55" w:type="dxa"/>
              <w:left w:w="120" w:type="dxa"/>
              <w:bottom w:w="55" w:type="dxa"/>
              <w:right w:w="120" w:type="dxa"/>
            </w:tcMar>
            <w:vAlign w:val="center"/>
          </w:tcPr>
          <w:p w14:paraId="20D381FE" w14:textId="77777777" w:rsidR="00C05A6B" w:rsidRDefault="00335CAF">
            <w:pPr>
              <w:spacing w:after="50" w:line="252" w:lineRule="auto"/>
            </w:pPr>
            <w:r>
              <w:rPr>
                <w:sz w:val="16"/>
              </w:rPr>
              <w:t>Composition and interoperable service communication</w:t>
            </w:r>
          </w:p>
        </w:tc>
        <w:tc>
          <w:tcPr>
            <w:tcW w:w="2910" w:type="dxa"/>
            <w:tcMar>
              <w:top w:w="55" w:type="dxa"/>
              <w:left w:w="120" w:type="dxa"/>
              <w:bottom w:w="55" w:type="dxa"/>
              <w:right w:w="120" w:type="dxa"/>
            </w:tcMar>
            <w:vAlign w:val="center"/>
          </w:tcPr>
          <w:p w14:paraId="6D2EC22A" w14:textId="77777777" w:rsidR="00C05A6B" w:rsidRDefault="00335CAF">
            <w:pPr>
              <w:spacing w:after="50" w:line="252" w:lineRule="auto"/>
            </w:pPr>
            <w:r>
              <w:rPr>
                <w:sz w:val="16"/>
              </w:rPr>
              <w:t>Governance and integration overhead</w:t>
            </w:r>
          </w:p>
        </w:tc>
      </w:tr>
      <w:tr w:rsidR="00C05A6B" w14:paraId="29E37FE3" w14:textId="77777777">
        <w:trPr>
          <w:cantSplit/>
        </w:trPr>
        <w:tc>
          <w:tcPr>
            <w:tcW w:w="1550" w:type="dxa"/>
            <w:shd w:val="clear" w:color="auto" w:fill="F4F6F8"/>
            <w:tcMar>
              <w:top w:w="55" w:type="dxa"/>
              <w:left w:w="120" w:type="dxa"/>
              <w:bottom w:w="55" w:type="dxa"/>
              <w:right w:w="120" w:type="dxa"/>
            </w:tcMar>
            <w:vAlign w:val="center"/>
          </w:tcPr>
          <w:p w14:paraId="4A0AFEDC" w14:textId="77777777" w:rsidR="00C05A6B" w:rsidRDefault="00335CAF">
            <w:pPr>
              <w:spacing w:after="50" w:line="252" w:lineRule="auto"/>
            </w:pPr>
            <w:r>
              <w:rPr>
                <w:sz w:val="16"/>
              </w:rPr>
              <w:t>REST</w:t>
            </w:r>
          </w:p>
        </w:tc>
        <w:tc>
          <w:tcPr>
            <w:tcW w:w="2450" w:type="dxa"/>
            <w:shd w:val="clear" w:color="auto" w:fill="F4F6F8"/>
            <w:tcMar>
              <w:top w:w="55" w:type="dxa"/>
              <w:left w:w="120" w:type="dxa"/>
              <w:bottom w:w="55" w:type="dxa"/>
              <w:right w:w="120" w:type="dxa"/>
            </w:tcMar>
            <w:vAlign w:val="center"/>
          </w:tcPr>
          <w:p w14:paraId="22E019C9" w14:textId="77777777" w:rsidR="00C05A6B" w:rsidRDefault="00335CAF">
            <w:pPr>
              <w:spacing w:after="50" w:line="252" w:lineRule="auto"/>
            </w:pPr>
            <w:r>
              <w:rPr>
                <w:sz w:val="16"/>
              </w:rPr>
              <w:t>Stateless services with uniform resource-oriented constraints, often over HTTP</w:t>
            </w:r>
          </w:p>
        </w:tc>
        <w:tc>
          <w:tcPr>
            <w:tcW w:w="2450" w:type="dxa"/>
            <w:shd w:val="clear" w:color="auto" w:fill="F4F6F8"/>
            <w:tcMar>
              <w:top w:w="55" w:type="dxa"/>
              <w:left w:w="120" w:type="dxa"/>
              <w:bottom w:w="55" w:type="dxa"/>
              <w:right w:w="120" w:type="dxa"/>
            </w:tcMar>
            <w:vAlign w:val="center"/>
          </w:tcPr>
          <w:p w14:paraId="0A4A0206" w14:textId="77777777" w:rsidR="00C05A6B" w:rsidRDefault="00335CAF">
            <w:pPr>
              <w:spacing w:after="50" w:line="252" w:lineRule="auto"/>
            </w:pPr>
            <w:r>
              <w:rPr>
                <w:sz w:val="16"/>
              </w:rPr>
              <w:t>Simple web service interactions and cacheability</w:t>
            </w:r>
          </w:p>
        </w:tc>
        <w:tc>
          <w:tcPr>
            <w:tcW w:w="2910" w:type="dxa"/>
            <w:shd w:val="clear" w:color="auto" w:fill="F4F6F8"/>
            <w:tcMar>
              <w:top w:w="55" w:type="dxa"/>
              <w:left w:w="120" w:type="dxa"/>
              <w:bottom w:w="55" w:type="dxa"/>
              <w:right w:w="120" w:type="dxa"/>
            </w:tcMar>
            <w:vAlign w:val="center"/>
          </w:tcPr>
          <w:p w14:paraId="543C5707" w14:textId="77777777" w:rsidR="00C05A6B" w:rsidRDefault="00335CAF">
            <w:pPr>
              <w:spacing w:after="50" w:line="252" w:lineRule="auto"/>
            </w:pPr>
            <w:r>
              <w:rPr>
                <w:sz w:val="16"/>
              </w:rPr>
              <w:t>Constraints must be applied consistently; not every HTTP API is RESTful</w:t>
            </w:r>
          </w:p>
        </w:tc>
      </w:tr>
      <w:tr w:rsidR="00C05A6B" w14:paraId="629D7A9A" w14:textId="77777777">
        <w:trPr>
          <w:cantSplit/>
        </w:trPr>
        <w:tc>
          <w:tcPr>
            <w:tcW w:w="1550" w:type="dxa"/>
            <w:tcMar>
              <w:top w:w="55" w:type="dxa"/>
              <w:left w:w="120" w:type="dxa"/>
              <w:bottom w:w="55" w:type="dxa"/>
              <w:right w:w="120" w:type="dxa"/>
            </w:tcMar>
            <w:vAlign w:val="center"/>
          </w:tcPr>
          <w:p w14:paraId="17ADE0DD" w14:textId="77777777" w:rsidR="00C05A6B" w:rsidRDefault="00335CAF">
            <w:pPr>
              <w:spacing w:after="50" w:line="252" w:lineRule="auto"/>
            </w:pPr>
            <w:r>
              <w:rPr>
                <w:sz w:val="16"/>
              </w:rPr>
              <w:t>Microservices</w:t>
            </w:r>
          </w:p>
        </w:tc>
        <w:tc>
          <w:tcPr>
            <w:tcW w:w="2450" w:type="dxa"/>
            <w:tcMar>
              <w:top w:w="55" w:type="dxa"/>
              <w:left w:w="120" w:type="dxa"/>
              <w:bottom w:w="55" w:type="dxa"/>
              <w:right w:w="120" w:type="dxa"/>
            </w:tcMar>
            <w:vAlign w:val="center"/>
          </w:tcPr>
          <w:p w14:paraId="04983703" w14:textId="77777777" w:rsidR="00C05A6B" w:rsidRDefault="00335CAF">
            <w:pPr>
              <w:spacing w:after="50" w:line="252" w:lineRule="auto"/>
            </w:pPr>
            <w:r>
              <w:rPr>
                <w:sz w:val="16"/>
              </w:rPr>
              <w:t>Small business-capability services in separate processes and independently deployable</w:t>
            </w:r>
          </w:p>
        </w:tc>
        <w:tc>
          <w:tcPr>
            <w:tcW w:w="2450" w:type="dxa"/>
            <w:tcMar>
              <w:top w:w="55" w:type="dxa"/>
              <w:left w:w="120" w:type="dxa"/>
              <w:bottom w:w="55" w:type="dxa"/>
              <w:right w:w="120" w:type="dxa"/>
            </w:tcMar>
            <w:vAlign w:val="center"/>
          </w:tcPr>
          <w:p w14:paraId="5E830E75" w14:textId="77777777" w:rsidR="00C05A6B" w:rsidRDefault="00335CAF">
            <w:pPr>
              <w:spacing w:after="50" w:line="252" w:lineRule="auto"/>
            </w:pPr>
            <w:r>
              <w:rPr>
                <w:sz w:val="16"/>
              </w:rPr>
              <w:t>Strong boundaries, independent deployment, technology diversity</w:t>
            </w:r>
          </w:p>
        </w:tc>
        <w:tc>
          <w:tcPr>
            <w:tcW w:w="2910" w:type="dxa"/>
            <w:tcMar>
              <w:top w:w="55" w:type="dxa"/>
              <w:left w:w="120" w:type="dxa"/>
              <w:bottom w:w="55" w:type="dxa"/>
              <w:right w:w="120" w:type="dxa"/>
            </w:tcMar>
            <w:vAlign w:val="center"/>
          </w:tcPr>
          <w:p w14:paraId="64CE8A53" w14:textId="77777777" w:rsidR="00C05A6B" w:rsidRDefault="00335CAF">
            <w:pPr>
              <w:spacing w:after="50" w:line="252" w:lineRule="auto"/>
            </w:pPr>
            <w:r>
              <w:rPr>
                <w:sz w:val="16"/>
              </w:rPr>
              <w:t>Distribution, consistency, and operational complexity</w:t>
            </w:r>
          </w:p>
        </w:tc>
      </w:tr>
      <w:tr w:rsidR="00C05A6B" w14:paraId="4EF06DE9" w14:textId="77777777">
        <w:trPr>
          <w:cantSplit/>
        </w:trPr>
        <w:tc>
          <w:tcPr>
            <w:tcW w:w="1550" w:type="dxa"/>
            <w:shd w:val="clear" w:color="auto" w:fill="F4F6F8"/>
            <w:tcMar>
              <w:top w:w="55" w:type="dxa"/>
              <w:left w:w="120" w:type="dxa"/>
              <w:bottom w:w="55" w:type="dxa"/>
              <w:right w:w="120" w:type="dxa"/>
            </w:tcMar>
            <w:vAlign w:val="center"/>
          </w:tcPr>
          <w:p w14:paraId="4E7547BA" w14:textId="77777777" w:rsidR="00C05A6B" w:rsidRDefault="00335CAF">
            <w:pPr>
              <w:spacing w:after="50" w:line="252" w:lineRule="auto"/>
            </w:pPr>
            <w:r>
              <w:rPr>
                <w:sz w:val="16"/>
              </w:rPr>
              <w:t>Self-Contained Systems</w:t>
            </w:r>
          </w:p>
        </w:tc>
        <w:tc>
          <w:tcPr>
            <w:tcW w:w="2450" w:type="dxa"/>
            <w:shd w:val="clear" w:color="auto" w:fill="F4F6F8"/>
            <w:tcMar>
              <w:top w:w="55" w:type="dxa"/>
              <w:left w:w="120" w:type="dxa"/>
              <w:bottom w:w="55" w:type="dxa"/>
              <w:right w:w="120" w:type="dxa"/>
            </w:tcMar>
            <w:vAlign w:val="center"/>
          </w:tcPr>
          <w:p w14:paraId="044D85FD" w14:textId="77777777" w:rsidR="00C05A6B" w:rsidRDefault="00335CAF">
            <w:pPr>
              <w:spacing w:after="50" w:line="252" w:lineRule="auto"/>
            </w:pPr>
            <w:r>
              <w:rPr>
                <w:sz w:val="16"/>
              </w:rPr>
              <w:t>Autonomous web applications owning UI, logic, and data for a domain</w:t>
            </w:r>
          </w:p>
        </w:tc>
        <w:tc>
          <w:tcPr>
            <w:tcW w:w="2450" w:type="dxa"/>
            <w:shd w:val="clear" w:color="auto" w:fill="F4F6F8"/>
            <w:tcMar>
              <w:top w:w="55" w:type="dxa"/>
              <w:left w:w="120" w:type="dxa"/>
              <w:bottom w:w="55" w:type="dxa"/>
              <w:right w:w="120" w:type="dxa"/>
            </w:tcMar>
            <w:vAlign w:val="center"/>
          </w:tcPr>
          <w:p w14:paraId="2D19DF1A" w14:textId="77777777" w:rsidR="00C05A6B" w:rsidRDefault="00335CAF">
            <w:pPr>
              <w:spacing w:after="50" w:line="252" w:lineRule="auto"/>
            </w:pPr>
            <w:r>
              <w:rPr>
                <w:sz w:val="16"/>
              </w:rPr>
              <w:t>Team autonomy with less overhead than very fine-grained services</w:t>
            </w:r>
          </w:p>
        </w:tc>
        <w:tc>
          <w:tcPr>
            <w:tcW w:w="2910" w:type="dxa"/>
            <w:shd w:val="clear" w:color="auto" w:fill="F4F6F8"/>
            <w:tcMar>
              <w:top w:w="55" w:type="dxa"/>
              <w:left w:w="120" w:type="dxa"/>
              <w:bottom w:w="55" w:type="dxa"/>
              <w:right w:w="120" w:type="dxa"/>
            </w:tcMar>
            <w:vAlign w:val="center"/>
          </w:tcPr>
          <w:p w14:paraId="5490B805" w14:textId="77777777" w:rsidR="00C05A6B" w:rsidRDefault="00335CAF">
            <w:pPr>
              <w:spacing w:after="50" w:line="252" w:lineRule="auto"/>
            </w:pPr>
            <w:r>
              <w:rPr>
                <w:sz w:val="16"/>
              </w:rPr>
              <w:t>Distribution and cross-system consistency remain</w:t>
            </w:r>
          </w:p>
        </w:tc>
      </w:tr>
      <w:tr w:rsidR="00C05A6B" w14:paraId="37E9E61B" w14:textId="77777777">
        <w:trPr>
          <w:cantSplit/>
        </w:trPr>
        <w:tc>
          <w:tcPr>
            <w:tcW w:w="1550" w:type="dxa"/>
            <w:tcMar>
              <w:top w:w="55" w:type="dxa"/>
              <w:left w:w="120" w:type="dxa"/>
              <w:bottom w:w="55" w:type="dxa"/>
              <w:right w:w="120" w:type="dxa"/>
            </w:tcMar>
            <w:vAlign w:val="center"/>
          </w:tcPr>
          <w:p w14:paraId="78B5522B" w14:textId="77777777" w:rsidR="00C05A6B" w:rsidRDefault="00335CAF">
            <w:pPr>
              <w:spacing w:after="50" w:line="252" w:lineRule="auto"/>
            </w:pPr>
            <w:r>
              <w:rPr>
                <w:sz w:val="16"/>
              </w:rPr>
              <w:t>Event-Driven</w:t>
            </w:r>
          </w:p>
        </w:tc>
        <w:tc>
          <w:tcPr>
            <w:tcW w:w="2450" w:type="dxa"/>
            <w:tcMar>
              <w:top w:w="55" w:type="dxa"/>
              <w:left w:w="120" w:type="dxa"/>
              <w:bottom w:w="55" w:type="dxa"/>
              <w:right w:w="120" w:type="dxa"/>
            </w:tcMar>
            <w:vAlign w:val="center"/>
          </w:tcPr>
          <w:p w14:paraId="5F1E233F" w14:textId="77777777" w:rsidR="00C05A6B" w:rsidRDefault="00335CAF">
            <w:pPr>
              <w:spacing w:after="50" w:line="252" w:lineRule="auto"/>
            </w:pPr>
            <w:r>
              <w:rPr>
                <w:sz w:val="16"/>
              </w:rPr>
              <w:t>Entities produce and consume events through messaging, routing, and optional event stores</w:t>
            </w:r>
          </w:p>
        </w:tc>
        <w:tc>
          <w:tcPr>
            <w:tcW w:w="2450" w:type="dxa"/>
            <w:tcMar>
              <w:top w:w="55" w:type="dxa"/>
              <w:left w:w="120" w:type="dxa"/>
              <w:bottom w:w="55" w:type="dxa"/>
              <w:right w:w="120" w:type="dxa"/>
            </w:tcMar>
            <w:vAlign w:val="center"/>
          </w:tcPr>
          <w:p w14:paraId="223B09D2" w14:textId="77777777" w:rsidR="00C05A6B" w:rsidRDefault="00335CAF">
            <w:pPr>
              <w:spacing w:after="50" w:line="252" w:lineRule="auto"/>
            </w:pPr>
            <w:r>
              <w:rPr>
                <w:sz w:val="16"/>
              </w:rPr>
              <w:t>Loose temporal coupling and reaction to state change</w:t>
            </w:r>
          </w:p>
        </w:tc>
        <w:tc>
          <w:tcPr>
            <w:tcW w:w="2910" w:type="dxa"/>
            <w:tcMar>
              <w:top w:w="55" w:type="dxa"/>
              <w:left w:w="120" w:type="dxa"/>
              <w:bottom w:w="55" w:type="dxa"/>
              <w:right w:w="120" w:type="dxa"/>
            </w:tcMar>
            <w:vAlign w:val="center"/>
          </w:tcPr>
          <w:p w14:paraId="4DF48046" w14:textId="77777777" w:rsidR="00C05A6B" w:rsidRDefault="00335CAF">
            <w:pPr>
              <w:spacing w:after="50" w:line="252" w:lineRule="auto"/>
            </w:pPr>
            <w:r>
              <w:rPr>
                <w:sz w:val="16"/>
              </w:rPr>
              <w:t>Traceability, ordering, consistency, and debugging complexity</w:t>
            </w:r>
          </w:p>
        </w:tc>
      </w:tr>
      <w:tr w:rsidR="00C05A6B" w14:paraId="2FECAB5C" w14:textId="77777777">
        <w:trPr>
          <w:cantSplit/>
        </w:trPr>
        <w:tc>
          <w:tcPr>
            <w:tcW w:w="1550" w:type="dxa"/>
            <w:shd w:val="clear" w:color="auto" w:fill="F4F6F8"/>
            <w:tcMar>
              <w:top w:w="55" w:type="dxa"/>
              <w:left w:w="120" w:type="dxa"/>
              <w:bottom w:w="55" w:type="dxa"/>
              <w:right w:w="120" w:type="dxa"/>
            </w:tcMar>
            <w:vAlign w:val="center"/>
          </w:tcPr>
          <w:p w14:paraId="232D6A22" w14:textId="77777777" w:rsidR="00C05A6B" w:rsidRDefault="00335CAF">
            <w:pPr>
              <w:spacing w:after="50" w:line="252" w:lineRule="auto"/>
            </w:pPr>
            <w:r>
              <w:rPr>
                <w:sz w:val="16"/>
              </w:rPr>
              <w:t>ETL</w:t>
            </w:r>
          </w:p>
        </w:tc>
        <w:tc>
          <w:tcPr>
            <w:tcW w:w="2450" w:type="dxa"/>
            <w:shd w:val="clear" w:color="auto" w:fill="F4F6F8"/>
            <w:tcMar>
              <w:top w:w="55" w:type="dxa"/>
              <w:left w:w="120" w:type="dxa"/>
              <w:bottom w:w="55" w:type="dxa"/>
              <w:right w:w="120" w:type="dxa"/>
            </w:tcMar>
            <w:vAlign w:val="center"/>
          </w:tcPr>
          <w:p w14:paraId="204D6967" w14:textId="77777777" w:rsidR="00C05A6B" w:rsidRDefault="00335CAF">
            <w:pPr>
              <w:spacing w:after="50" w:line="252" w:lineRule="auto"/>
            </w:pPr>
            <w:r>
              <w:rPr>
                <w:sz w:val="16"/>
              </w:rPr>
              <w:t>Extract data, transform it into business entities, and load a data warehouse</w:t>
            </w:r>
          </w:p>
        </w:tc>
        <w:tc>
          <w:tcPr>
            <w:tcW w:w="2450" w:type="dxa"/>
            <w:shd w:val="clear" w:color="auto" w:fill="F4F6F8"/>
            <w:tcMar>
              <w:top w:w="55" w:type="dxa"/>
              <w:left w:w="120" w:type="dxa"/>
              <w:bottom w:w="55" w:type="dxa"/>
              <w:right w:w="120" w:type="dxa"/>
            </w:tcMar>
            <w:vAlign w:val="center"/>
          </w:tcPr>
          <w:p w14:paraId="54D16018" w14:textId="77777777" w:rsidR="00C05A6B" w:rsidRDefault="00335CAF">
            <w:pPr>
              <w:spacing w:after="50" w:line="252" w:lineRule="auto"/>
            </w:pPr>
            <w:r>
              <w:rPr>
                <w:sz w:val="16"/>
              </w:rPr>
              <w:t>Data integration and analytical preparation</w:t>
            </w:r>
          </w:p>
        </w:tc>
        <w:tc>
          <w:tcPr>
            <w:tcW w:w="2910" w:type="dxa"/>
            <w:shd w:val="clear" w:color="auto" w:fill="F4F6F8"/>
            <w:tcMar>
              <w:top w:w="55" w:type="dxa"/>
              <w:left w:w="120" w:type="dxa"/>
              <w:bottom w:w="55" w:type="dxa"/>
              <w:right w:w="120" w:type="dxa"/>
            </w:tcMar>
            <w:vAlign w:val="center"/>
          </w:tcPr>
          <w:p w14:paraId="7F606416" w14:textId="77777777" w:rsidR="00C05A6B" w:rsidRDefault="00335CAF">
            <w:pPr>
              <w:spacing w:after="50" w:line="252" w:lineRule="auto"/>
            </w:pPr>
            <w:r>
              <w:rPr>
                <w:sz w:val="16"/>
              </w:rPr>
              <w:t>Batch latency, data quality, and pipeline ownership</w:t>
            </w:r>
          </w:p>
        </w:tc>
      </w:tr>
      <w:tr w:rsidR="00C05A6B" w14:paraId="3891EC5B" w14:textId="77777777">
        <w:trPr>
          <w:cantSplit/>
        </w:trPr>
        <w:tc>
          <w:tcPr>
            <w:tcW w:w="1550" w:type="dxa"/>
            <w:tcMar>
              <w:top w:w="55" w:type="dxa"/>
              <w:left w:w="120" w:type="dxa"/>
              <w:bottom w:w="55" w:type="dxa"/>
              <w:right w:w="120" w:type="dxa"/>
            </w:tcMar>
            <w:vAlign w:val="center"/>
          </w:tcPr>
          <w:p w14:paraId="2576BC91" w14:textId="77777777" w:rsidR="00C05A6B" w:rsidRDefault="00335CAF">
            <w:pPr>
              <w:spacing w:after="50" w:line="252" w:lineRule="auto"/>
            </w:pPr>
            <w:r>
              <w:rPr>
                <w:sz w:val="16"/>
              </w:rPr>
              <w:t>MVC</w:t>
            </w:r>
          </w:p>
        </w:tc>
        <w:tc>
          <w:tcPr>
            <w:tcW w:w="2450" w:type="dxa"/>
            <w:tcMar>
              <w:top w:w="55" w:type="dxa"/>
              <w:left w:w="120" w:type="dxa"/>
              <w:bottom w:w="55" w:type="dxa"/>
              <w:right w:w="120" w:type="dxa"/>
            </w:tcMar>
            <w:vAlign w:val="center"/>
          </w:tcPr>
          <w:p w14:paraId="572CDFD7" w14:textId="77777777" w:rsidR="00C05A6B" w:rsidRDefault="00335CAF">
            <w:pPr>
              <w:spacing w:after="50" w:line="252" w:lineRule="auto"/>
            </w:pPr>
            <w:r>
              <w:rPr>
                <w:sz w:val="16"/>
              </w:rPr>
              <w:t>Separates model, view, and controller in a user-interface architecture</w:t>
            </w:r>
          </w:p>
        </w:tc>
        <w:tc>
          <w:tcPr>
            <w:tcW w:w="2450" w:type="dxa"/>
            <w:tcMar>
              <w:top w:w="55" w:type="dxa"/>
              <w:left w:w="120" w:type="dxa"/>
              <w:bottom w:w="55" w:type="dxa"/>
              <w:right w:w="120" w:type="dxa"/>
            </w:tcMar>
            <w:vAlign w:val="center"/>
          </w:tcPr>
          <w:p w14:paraId="6F941AC9" w14:textId="77777777" w:rsidR="00C05A6B" w:rsidRDefault="00335CAF">
            <w:pPr>
              <w:spacing w:after="50" w:line="252" w:lineRule="auto"/>
            </w:pPr>
            <w:r>
              <w:rPr>
                <w:sz w:val="16"/>
              </w:rPr>
              <w:t>Decouples data from presentation and supports UI change</w:t>
            </w:r>
          </w:p>
        </w:tc>
        <w:tc>
          <w:tcPr>
            <w:tcW w:w="2910" w:type="dxa"/>
            <w:tcMar>
              <w:top w:w="55" w:type="dxa"/>
              <w:left w:w="120" w:type="dxa"/>
              <w:bottom w:w="55" w:type="dxa"/>
              <w:right w:w="120" w:type="dxa"/>
            </w:tcMar>
            <w:vAlign w:val="center"/>
          </w:tcPr>
          <w:p w14:paraId="1FD48F80" w14:textId="77777777" w:rsidR="00C05A6B" w:rsidRDefault="00335CAF">
            <w:pPr>
              <w:spacing w:after="50" w:line="252" w:lineRule="auto"/>
            </w:pPr>
            <w:r>
              <w:rPr>
                <w:sz w:val="16"/>
              </w:rPr>
              <w:t>Controller complexity and variant-specific trade-offs</w:t>
            </w:r>
          </w:p>
        </w:tc>
      </w:tr>
    </w:tbl>
    <w:p w14:paraId="51252424" w14:textId="77777777" w:rsidR="00C05A6B" w:rsidRDefault="00C05A6B">
      <w:pPr>
        <w:spacing w:after="0"/>
      </w:pPr>
    </w:p>
    <w:p w14:paraId="18E8650D" w14:textId="77777777" w:rsidR="00C05A6B" w:rsidRDefault="00335CAF">
      <w:pPr>
        <w:pStyle w:val="berschrift2"/>
      </w:pPr>
      <w:bookmarkStart w:id="54" w:name="_Toc236920417"/>
      <w:r>
        <w:t>Important distinctions</w:t>
      </w:r>
      <w:bookmarkEnd w:id="54"/>
    </w:p>
    <w:p w14:paraId="267973BF" w14:textId="77777777" w:rsidR="00C05A6B" w:rsidRDefault="00335CAF">
      <w:pPr>
        <w:numPr>
          <w:ilvl w:val="0"/>
          <w:numId w:val="1"/>
        </w:numPr>
        <w:spacing w:after="80"/>
      </w:pPr>
      <w:r>
        <w:t>System architecture includes the complete technical environment; software architecture focuses on the high-level software structure.</w:t>
      </w:r>
    </w:p>
    <w:p w14:paraId="1C5A3FEE" w14:textId="77777777" w:rsidR="00C05A6B" w:rsidRDefault="00335CAF">
      <w:pPr>
        <w:numPr>
          <w:ilvl w:val="0"/>
          <w:numId w:val="1"/>
        </w:numPr>
        <w:spacing w:after="80"/>
      </w:pPr>
      <w:r>
        <w:t>Layering is hierarchical; partitioning creates peer boundaries at a similar abstraction level.</w:t>
      </w:r>
    </w:p>
    <w:p w14:paraId="4D534342" w14:textId="77777777" w:rsidR="00C05A6B" w:rsidRDefault="00335CAF">
      <w:pPr>
        <w:numPr>
          <w:ilvl w:val="0"/>
          <w:numId w:val="1"/>
        </w:numPr>
        <w:spacing w:after="80"/>
      </w:pPr>
      <w:r>
        <w:t>SOA is a broad service orientation; REST is a constraint style for services; Microservices are a specialised deployment and ownership form of SOA in the course.</w:t>
      </w:r>
    </w:p>
    <w:p w14:paraId="0E4824DB" w14:textId="77777777" w:rsidR="00C05A6B" w:rsidRDefault="00335CAF">
      <w:pPr>
        <w:numPr>
          <w:ilvl w:val="0"/>
          <w:numId w:val="1"/>
        </w:numPr>
        <w:spacing w:after="80"/>
      </w:pPr>
      <w:r>
        <w:t>A pattern is an adaptable approach; an algorithm is a concrete finite procedure for a specific problem.</w:t>
      </w:r>
    </w:p>
    <w:p w14:paraId="00BA8BED" w14:textId="77777777" w:rsidR="00C05A6B" w:rsidRDefault="00335CAF">
      <w:pPr>
        <w:pStyle w:val="berschrift2"/>
      </w:pPr>
      <w:bookmarkStart w:id="55" w:name="_Toc236920418"/>
      <w:r>
        <w:t>Typical mistakes</w:t>
      </w:r>
      <w:bookmarkEnd w:id="55"/>
    </w:p>
    <w:p w14:paraId="0F96B694" w14:textId="77777777" w:rsidR="00C05A6B" w:rsidRDefault="00335CAF">
      <w:pPr>
        <w:numPr>
          <w:ilvl w:val="0"/>
          <w:numId w:val="1"/>
        </w:numPr>
        <w:spacing w:after="80"/>
      </w:pPr>
      <w:r>
        <w:t>Choosing Microservices because they sound modern without an independent-deployment or team-boundary need.</w:t>
      </w:r>
    </w:p>
    <w:p w14:paraId="23E6F714" w14:textId="77777777" w:rsidR="00C05A6B" w:rsidRDefault="00335CAF">
      <w:pPr>
        <w:numPr>
          <w:ilvl w:val="0"/>
          <w:numId w:val="1"/>
        </w:numPr>
        <w:spacing w:after="80"/>
      </w:pPr>
      <w:r>
        <w:t>Creating low-cohesion modules that group unrelated work or highly coupled services that cannot change independently.</w:t>
      </w:r>
    </w:p>
    <w:p w14:paraId="6EA178CA" w14:textId="77777777" w:rsidR="00C05A6B" w:rsidRDefault="00335CAF">
      <w:pPr>
        <w:numPr>
          <w:ilvl w:val="0"/>
          <w:numId w:val="1"/>
        </w:numPr>
        <w:spacing w:after="80"/>
      </w:pPr>
      <w:r>
        <w:t>Calling any HTTP interface RESTful without examining statelessness, uniformity, separation, cacheability, and composability.</w:t>
      </w:r>
    </w:p>
    <w:p w14:paraId="43A3E09F" w14:textId="77777777" w:rsidR="00C05A6B" w:rsidRDefault="00335CAF">
      <w:pPr>
        <w:numPr>
          <w:ilvl w:val="0"/>
          <w:numId w:val="1"/>
        </w:numPr>
        <w:spacing w:after="80"/>
      </w:pPr>
      <w:r>
        <w:t>Ignoring data ownership and consistency when splitting the system.</w:t>
      </w:r>
    </w:p>
    <w:p w14:paraId="00ECFFF8" w14:textId="77777777" w:rsidR="00C05A6B" w:rsidRDefault="00335CAF">
      <w:pPr>
        <w:numPr>
          <w:ilvl w:val="0"/>
          <w:numId w:val="1"/>
        </w:numPr>
        <w:spacing w:after="80"/>
      </w:pPr>
      <w:r>
        <w:t>Making every architecture choice early instead of preserving reversible options.</w:t>
      </w:r>
    </w:p>
    <w:p w14:paraId="1F247628" w14:textId="77777777" w:rsidR="00C05A6B" w:rsidRDefault="00335CAF">
      <w:pPr>
        <w:pStyle w:val="berschrift2"/>
      </w:pPr>
      <w:bookmarkStart w:id="56" w:name="_Toc236920419"/>
      <w:r>
        <w:t>MentorHive application</w:t>
      </w:r>
      <w:bookmarkEnd w:id="56"/>
    </w:p>
    <w:p w14:paraId="54D5A4B0" w14:textId="77777777" w:rsidR="00C05A6B" w:rsidRDefault="00335CAF">
      <w:pPr>
        <w:pStyle w:val="Callout"/>
        <w:keepNext/>
        <w:pBdr>
          <w:left w:val="single" w:sz="18" w:space="8" w:color="007C78"/>
        </w:pBdr>
        <w:shd w:val="clear" w:color="auto" w:fill="E8F4F2"/>
        <w:spacing w:before="100"/>
        <w:ind w:left="173" w:right="115"/>
      </w:pPr>
      <w:r>
        <w:rPr>
          <w:b/>
          <w:color w:val="007C78"/>
          <w:sz w:val="18"/>
        </w:rPr>
        <w:t xml:space="preserve">SYNTHESIS  </w:t>
      </w:r>
      <w:r>
        <w:t>A reasonable starting synthesis for MentorHive is a layered application partitioned into matching, scheduling, session, and payment modules with explicit interfaces. A calendar provider can be bought and integrated through an Adapter; independently deployable services should be introduced only when quality or ownership needs justify their distribution cost.</w:t>
      </w:r>
    </w:p>
    <w:p w14:paraId="231BD635" w14:textId="77777777" w:rsidR="00C05A6B" w:rsidRDefault="00335CAF">
      <w:pPr>
        <w:pStyle w:val="berschrift2"/>
      </w:pPr>
      <w:bookmarkStart w:id="57" w:name="_Toc236920420"/>
      <w:r>
        <w:t>Exit criterion</w:t>
      </w:r>
      <w:bookmarkEnd w:id="57"/>
    </w:p>
    <w:p w14:paraId="7DF57E60" w14:textId="77777777" w:rsidR="00C05A6B" w:rsidRDefault="00335CAF">
      <w:pPr>
        <w:pStyle w:val="Callout"/>
        <w:keepNext/>
        <w:pBdr>
          <w:left w:val="single" w:sz="18" w:space="8" w:color="4779AE"/>
        </w:pBdr>
        <w:shd w:val="clear" w:color="auto" w:fill="E8EEF5"/>
        <w:spacing w:before="100"/>
        <w:ind w:left="173" w:right="115"/>
      </w:pPr>
      <w:r>
        <w:rPr>
          <w:b/>
          <w:color w:val="4779AE"/>
          <w:sz w:val="18"/>
        </w:rPr>
        <w:t xml:space="preserve">CHECK YOURSELF  </w:t>
      </w:r>
      <w:r>
        <w:t>Create a system context and decomposition for one product. Evaluate at least three patterns against quality scenarios, team boundaries, data ownership, and operational cost; explain why the fashionable option may not be the best option.</w:t>
      </w:r>
    </w:p>
    <w:p w14:paraId="4DFE21E2" w14:textId="77777777" w:rsidR="00C05A6B" w:rsidRDefault="00335CAF">
      <w:pPr>
        <w:pStyle w:val="SourceNote"/>
        <w:keepLines/>
        <w:spacing w:before="160"/>
      </w:pPr>
      <w:r>
        <w:rPr>
          <w:b/>
        </w:rPr>
        <w:t xml:space="preserve">SOURCE TRAIL  </w:t>
      </w:r>
      <w:r>
        <w:rPr>
          <w:i/>
        </w:rPr>
        <w:t>Course source: SW Engineering - 07 - System Architecture - 2026, slides/pages 2-26. Pattern descriptions are explicit; 'use when' guidance and the MentorHive starting point are synthesis.</w:t>
      </w:r>
    </w:p>
    <w:p w14:paraId="2966C26E" w14:textId="77777777" w:rsidR="00C05A6B" w:rsidRDefault="00335CAF">
      <w:pPr>
        <w:pStyle w:val="berschrift1"/>
        <w:pageBreakBefore/>
      </w:pPr>
      <w:bookmarkStart w:id="58" w:name="_Toc236920421"/>
      <w:r>
        <w:lastRenderedPageBreak/>
        <w:t>8. Software architecture: structure, patterns, and decisions</w:t>
      </w:r>
      <w:bookmarkEnd w:id="58"/>
    </w:p>
    <w:p w14:paraId="663DBBF1" w14:textId="77777777" w:rsidR="00C05A6B" w:rsidRDefault="00335CAF">
      <w:pPr>
        <w:pStyle w:val="Kicker"/>
      </w:pPr>
      <w:r>
        <w:t>COURSE DECK 08</w:t>
      </w:r>
    </w:p>
    <w:p w14:paraId="695FFF6A" w14:textId="77777777" w:rsidR="00C05A6B" w:rsidRDefault="00335CAF">
      <w:pPr>
        <w:pStyle w:val="Lead"/>
      </w:pPr>
      <w:r>
        <w:t>Software architecture defines the high-level structure of the software and the discipline of creating it. Programming paradigms, design patterns, documentation, and decision records make that structure understandable and changeable.</w:t>
      </w:r>
    </w:p>
    <w:p w14:paraId="22D670CF" w14:textId="77777777" w:rsidR="00C05A6B" w:rsidRDefault="00335CAF">
      <w:pPr>
        <w:pStyle w:val="Callout"/>
        <w:pBdr>
          <w:left w:val="single" w:sz="18" w:space="8" w:color="002C58"/>
        </w:pBdr>
        <w:shd w:val="clear" w:color="auto" w:fill="E8EEF5"/>
        <w:spacing w:before="100"/>
        <w:ind w:left="173" w:right="115"/>
      </w:pPr>
      <w:r>
        <w:rPr>
          <w:b/>
          <w:color w:val="002C58"/>
          <w:sz w:val="18"/>
        </w:rPr>
        <w:t xml:space="preserve">GUIDING QUESTION  </w:t>
      </w:r>
      <w:r>
        <w:t>How should software responsibilities and interactions be structured, communicated, and recorded so future changes remain possible?</w:t>
      </w:r>
    </w:p>
    <w:p w14:paraId="17B26CE0" w14:textId="77777777" w:rsidR="00C05A6B" w:rsidRDefault="00335CAF">
      <w:pPr>
        <w:pStyle w:val="berschrift2"/>
      </w:pPr>
      <w:bookmarkStart w:id="59" w:name="_Toc236920422"/>
      <w:r>
        <w:t>Core logic</w:t>
      </w:r>
      <w:bookmarkEnd w:id="59"/>
    </w:p>
    <w:p w14:paraId="33077F47" w14:textId="77777777" w:rsidR="00C05A6B" w:rsidRDefault="00335CAF">
      <w:pPr>
        <w:numPr>
          <w:ilvl w:val="0"/>
          <w:numId w:val="1"/>
        </w:numPr>
        <w:spacing w:after="80"/>
      </w:pPr>
      <w:r>
        <w:t>Choose language paradigms with awareness of how they shape the design space.</w:t>
      </w:r>
    </w:p>
    <w:p w14:paraId="41AA9F95" w14:textId="77777777" w:rsidR="00C05A6B" w:rsidRDefault="00335CAF">
      <w:pPr>
        <w:numPr>
          <w:ilvl w:val="0"/>
          <w:numId w:val="1"/>
        </w:numPr>
        <w:spacing w:after="80"/>
      </w:pPr>
      <w:r>
        <w:t>Use object-oriented principles to separate concerns and create meaningful, maintainable modules when OOP is the chosen paradigm.</w:t>
      </w:r>
    </w:p>
    <w:p w14:paraId="49B8FA55" w14:textId="77777777" w:rsidR="00C05A6B" w:rsidRDefault="00335CAF">
      <w:pPr>
        <w:numPr>
          <w:ilvl w:val="0"/>
          <w:numId w:val="1"/>
        </w:numPr>
        <w:spacing w:after="80"/>
      </w:pPr>
      <w:r>
        <w:t>Apply design patterns to recurring code-structure and interaction problems, while accounting for their costs.</w:t>
      </w:r>
    </w:p>
    <w:p w14:paraId="58687B99" w14:textId="77777777" w:rsidR="00C05A6B" w:rsidRDefault="00335CAF">
      <w:pPr>
        <w:numPr>
          <w:ilvl w:val="0"/>
          <w:numId w:val="1"/>
        </w:numPr>
        <w:spacing w:after="80"/>
      </w:pPr>
      <w:r>
        <w:t>Use UML views and arc42 to communicate architecture from multiple perspectives.</w:t>
      </w:r>
    </w:p>
    <w:p w14:paraId="3B5A8BED" w14:textId="77777777" w:rsidR="00C05A6B" w:rsidRDefault="00335CAF">
      <w:pPr>
        <w:numPr>
          <w:ilvl w:val="0"/>
          <w:numId w:val="1"/>
        </w:numPr>
        <w:spacing w:after="80"/>
      </w:pPr>
      <w:r>
        <w:t>Record important decisions in ADRs close to the code, including negative and neutral consequences.</w:t>
      </w:r>
    </w:p>
    <w:p w14:paraId="1BB6D9CB" w14:textId="77777777" w:rsidR="00C05A6B" w:rsidRDefault="00335CAF">
      <w:pPr>
        <w:numPr>
          <w:ilvl w:val="0"/>
          <w:numId w:val="1"/>
        </w:numPr>
        <w:spacing w:after="80"/>
      </w:pPr>
      <w:r>
        <w:t>Invest in architecture according to product lifetime and change pressure; good design has an economic payoff over time.</w:t>
      </w:r>
    </w:p>
    <w:p w14:paraId="50CDFA4A" w14:textId="77777777" w:rsidR="00C05A6B" w:rsidRDefault="00335CAF">
      <w:pPr>
        <w:pStyle w:val="berschrift2"/>
      </w:pPr>
      <w:bookmarkStart w:id="60" w:name="_Toc236920423"/>
      <w:r>
        <w:t>Key terms</w:t>
      </w:r>
      <w:bookmarkEnd w:id="60"/>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2700"/>
        <w:gridCol w:w="6660"/>
      </w:tblGrid>
      <w:tr w:rsidR="00C05A6B" w14:paraId="531FE923" w14:textId="77777777">
        <w:trPr>
          <w:cantSplit/>
          <w:tblHeader/>
        </w:trPr>
        <w:tc>
          <w:tcPr>
            <w:tcW w:w="2700" w:type="dxa"/>
            <w:shd w:val="clear" w:color="auto" w:fill="002C58"/>
            <w:tcMar>
              <w:top w:w="55" w:type="dxa"/>
              <w:left w:w="120" w:type="dxa"/>
              <w:bottom w:w="55" w:type="dxa"/>
              <w:right w:w="120" w:type="dxa"/>
            </w:tcMar>
            <w:vAlign w:val="center"/>
          </w:tcPr>
          <w:p w14:paraId="0907D5E8" w14:textId="77777777" w:rsidR="00C05A6B" w:rsidRDefault="00335CAF">
            <w:pPr>
              <w:spacing w:after="50" w:line="252" w:lineRule="auto"/>
            </w:pPr>
            <w:r>
              <w:rPr>
                <w:b/>
                <w:color w:val="FFFFFF"/>
                <w:sz w:val="18"/>
              </w:rPr>
              <w:t>Term</w:t>
            </w:r>
          </w:p>
        </w:tc>
        <w:tc>
          <w:tcPr>
            <w:tcW w:w="6660" w:type="dxa"/>
            <w:shd w:val="clear" w:color="auto" w:fill="002C58"/>
            <w:tcMar>
              <w:top w:w="55" w:type="dxa"/>
              <w:left w:w="120" w:type="dxa"/>
              <w:bottom w:w="55" w:type="dxa"/>
              <w:right w:w="120" w:type="dxa"/>
            </w:tcMar>
            <w:vAlign w:val="center"/>
          </w:tcPr>
          <w:p w14:paraId="0CA5E3C6" w14:textId="77777777" w:rsidR="00C05A6B" w:rsidRDefault="00335CAF">
            <w:pPr>
              <w:spacing w:after="50" w:line="252" w:lineRule="auto"/>
            </w:pPr>
            <w:r>
              <w:rPr>
                <w:b/>
                <w:color w:val="FFFFFF"/>
                <w:sz w:val="18"/>
              </w:rPr>
              <w:t>Working definition</w:t>
            </w:r>
          </w:p>
        </w:tc>
      </w:tr>
      <w:tr w:rsidR="00C05A6B" w14:paraId="258BFE53" w14:textId="77777777">
        <w:trPr>
          <w:cantSplit/>
        </w:trPr>
        <w:tc>
          <w:tcPr>
            <w:tcW w:w="2700" w:type="dxa"/>
            <w:tcMar>
              <w:top w:w="55" w:type="dxa"/>
              <w:left w:w="120" w:type="dxa"/>
              <w:bottom w:w="55" w:type="dxa"/>
              <w:right w:w="120" w:type="dxa"/>
            </w:tcMar>
            <w:vAlign w:val="center"/>
          </w:tcPr>
          <w:p w14:paraId="0A3FC520" w14:textId="77777777" w:rsidR="00C05A6B" w:rsidRDefault="00335CAF">
            <w:pPr>
              <w:spacing w:after="50" w:line="252" w:lineRule="auto"/>
            </w:pPr>
            <w:r>
              <w:rPr>
                <w:sz w:val="18"/>
              </w:rPr>
              <w:t>Software architecture</w:t>
            </w:r>
          </w:p>
        </w:tc>
        <w:tc>
          <w:tcPr>
            <w:tcW w:w="6660" w:type="dxa"/>
            <w:tcMar>
              <w:top w:w="55" w:type="dxa"/>
              <w:left w:w="120" w:type="dxa"/>
              <w:bottom w:w="55" w:type="dxa"/>
              <w:right w:w="120" w:type="dxa"/>
            </w:tcMar>
            <w:vAlign w:val="center"/>
          </w:tcPr>
          <w:p w14:paraId="4B7A1532" w14:textId="77777777" w:rsidR="00C05A6B" w:rsidRDefault="00335CAF">
            <w:pPr>
              <w:spacing w:after="50" w:line="252" w:lineRule="auto"/>
            </w:pPr>
            <w:r>
              <w:rPr>
                <w:sz w:val="18"/>
              </w:rPr>
              <w:t>The high-level structure of a software system and the discipline of creating that structure.</w:t>
            </w:r>
          </w:p>
        </w:tc>
      </w:tr>
      <w:tr w:rsidR="00C05A6B" w14:paraId="1E6F1F05" w14:textId="77777777">
        <w:trPr>
          <w:cantSplit/>
        </w:trPr>
        <w:tc>
          <w:tcPr>
            <w:tcW w:w="2700" w:type="dxa"/>
            <w:shd w:val="clear" w:color="auto" w:fill="F4F6F8"/>
            <w:tcMar>
              <w:top w:w="55" w:type="dxa"/>
              <w:left w:w="120" w:type="dxa"/>
              <w:bottom w:w="55" w:type="dxa"/>
              <w:right w:w="120" w:type="dxa"/>
            </w:tcMar>
            <w:vAlign w:val="center"/>
          </w:tcPr>
          <w:p w14:paraId="06A883DB" w14:textId="77777777" w:rsidR="00C05A6B" w:rsidRDefault="00335CAF">
            <w:pPr>
              <w:spacing w:after="50" w:line="252" w:lineRule="auto"/>
            </w:pPr>
            <w:r>
              <w:rPr>
                <w:sz w:val="18"/>
              </w:rPr>
              <w:t>Object</w:t>
            </w:r>
          </w:p>
        </w:tc>
        <w:tc>
          <w:tcPr>
            <w:tcW w:w="6660" w:type="dxa"/>
            <w:shd w:val="clear" w:color="auto" w:fill="F4F6F8"/>
            <w:tcMar>
              <w:top w:w="55" w:type="dxa"/>
              <w:left w:w="120" w:type="dxa"/>
              <w:bottom w:w="55" w:type="dxa"/>
              <w:right w:w="120" w:type="dxa"/>
            </w:tcMar>
            <w:vAlign w:val="center"/>
          </w:tcPr>
          <w:p w14:paraId="09D729E6" w14:textId="77777777" w:rsidR="00C05A6B" w:rsidRDefault="00335CAF">
            <w:pPr>
              <w:spacing w:after="50" w:line="252" w:lineRule="auto"/>
            </w:pPr>
            <w:r>
              <w:rPr>
                <w:sz w:val="18"/>
              </w:rPr>
              <w:t>A concrete instance of a class with state and behaviour.</w:t>
            </w:r>
          </w:p>
        </w:tc>
      </w:tr>
      <w:tr w:rsidR="00C05A6B" w14:paraId="5D15744F" w14:textId="77777777">
        <w:trPr>
          <w:cantSplit/>
        </w:trPr>
        <w:tc>
          <w:tcPr>
            <w:tcW w:w="2700" w:type="dxa"/>
            <w:tcMar>
              <w:top w:w="55" w:type="dxa"/>
              <w:left w:w="120" w:type="dxa"/>
              <w:bottom w:w="55" w:type="dxa"/>
              <w:right w:w="120" w:type="dxa"/>
            </w:tcMar>
            <w:vAlign w:val="center"/>
          </w:tcPr>
          <w:p w14:paraId="2805BAB7" w14:textId="77777777" w:rsidR="00C05A6B" w:rsidRDefault="00335CAF">
            <w:pPr>
              <w:spacing w:after="50" w:line="252" w:lineRule="auto"/>
            </w:pPr>
            <w:r>
              <w:rPr>
                <w:sz w:val="18"/>
              </w:rPr>
              <w:t>Class</w:t>
            </w:r>
          </w:p>
        </w:tc>
        <w:tc>
          <w:tcPr>
            <w:tcW w:w="6660" w:type="dxa"/>
            <w:tcMar>
              <w:top w:w="55" w:type="dxa"/>
              <w:left w:w="120" w:type="dxa"/>
              <w:bottom w:w="55" w:type="dxa"/>
              <w:right w:w="120" w:type="dxa"/>
            </w:tcMar>
            <w:vAlign w:val="center"/>
          </w:tcPr>
          <w:p w14:paraId="7ED8C549" w14:textId="77777777" w:rsidR="00C05A6B" w:rsidRDefault="00335CAF">
            <w:pPr>
              <w:spacing w:after="50" w:line="252" w:lineRule="auto"/>
            </w:pPr>
            <w:r>
              <w:rPr>
                <w:sz w:val="18"/>
              </w:rPr>
              <w:t>A blueprint defining the structure and behaviour of objects.</w:t>
            </w:r>
          </w:p>
        </w:tc>
      </w:tr>
      <w:tr w:rsidR="00C05A6B" w14:paraId="3E1037EB" w14:textId="77777777">
        <w:trPr>
          <w:cantSplit/>
        </w:trPr>
        <w:tc>
          <w:tcPr>
            <w:tcW w:w="2700" w:type="dxa"/>
            <w:shd w:val="clear" w:color="auto" w:fill="F4F6F8"/>
            <w:tcMar>
              <w:top w:w="55" w:type="dxa"/>
              <w:left w:w="120" w:type="dxa"/>
              <w:bottom w:w="55" w:type="dxa"/>
              <w:right w:w="120" w:type="dxa"/>
            </w:tcMar>
            <w:vAlign w:val="center"/>
          </w:tcPr>
          <w:p w14:paraId="1B1BDF08" w14:textId="77777777" w:rsidR="00C05A6B" w:rsidRDefault="00335CAF">
            <w:pPr>
              <w:spacing w:after="50" w:line="252" w:lineRule="auto"/>
            </w:pPr>
            <w:r>
              <w:rPr>
                <w:sz w:val="18"/>
              </w:rPr>
              <w:t>Encapsulation</w:t>
            </w:r>
          </w:p>
        </w:tc>
        <w:tc>
          <w:tcPr>
            <w:tcW w:w="6660" w:type="dxa"/>
            <w:shd w:val="clear" w:color="auto" w:fill="F4F6F8"/>
            <w:tcMar>
              <w:top w:w="55" w:type="dxa"/>
              <w:left w:w="120" w:type="dxa"/>
              <w:bottom w:w="55" w:type="dxa"/>
              <w:right w:w="120" w:type="dxa"/>
            </w:tcMar>
            <w:vAlign w:val="center"/>
          </w:tcPr>
          <w:p w14:paraId="1747F1B4" w14:textId="77777777" w:rsidR="00C05A6B" w:rsidRDefault="00335CAF">
            <w:pPr>
              <w:spacing w:after="50" w:line="252" w:lineRule="auto"/>
            </w:pPr>
            <w:r>
              <w:rPr>
                <w:sz w:val="18"/>
              </w:rPr>
              <w:t>Grouping related data and behaviour behind a meaningful boundary.</w:t>
            </w:r>
          </w:p>
        </w:tc>
      </w:tr>
      <w:tr w:rsidR="00C05A6B" w14:paraId="7DEDA7A9" w14:textId="77777777">
        <w:trPr>
          <w:cantSplit/>
        </w:trPr>
        <w:tc>
          <w:tcPr>
            <w:tcW w:w="2700" w:type="dxa"/>
            <w:tcMar>
              <w:top w:w="55" w:type="dxa"/>
              <w:left w:w="120" w:type="dxa"/>
              <w:bottom w:w="55" w:type="dxa"/>
              <w:right w:w="120" w:type="dxa"/>
            </w:tcMar>
            <w:vAlign w:val="center"/>
          </w:tcPr>
          <w:p w14:paraId="0F3E0EB0" w14:textId="77777777" w:rsidR="00C05A6B" w:rsidRDefault="00335CAF">
            <w:pPr>
              <w:spacing w:after="50" w:line="252" w:lineRule="auto"/>
            </w:pPr>
            <w:r>
              <w:rPr>
                <w:sz w:val="18"/>
              </w:rPr>
              <w:t>Inheritance</w:t>
            </w:r>
          </w:p>
        </w:tc>
        <w:tc>
          <w:tcPr>
            <w:tcW w:w="6660" w:type="dxa"/>
            <w:tcMar>
              <w:top w:w="55" w:type="dxa"/>
              <w:left w:w="120" w:type="dxa"/>
              <w:bottom w:w="55" w:type="dxa"/>
              <w:right w:w="120" w:type="dxa"/>
            </w:tcMar>
            <w:vAlign w:val="center"/>
          </w:tcPr>
          <w:p w14:paraId="5AC62105" w14:textId="77777777" w:rsidR="00C05A6B" w:rsidRDefault="00335CAF">
            <w:pPr>
              <w:spacing w:after="50" w:line="252" w:lineRule="auto"/>
            </w:pPr>
            <w:r>
              <w:rPr>
                <w:sz w:val="18"/>
              </w:rPr>
              <w:t>Reusing and specialising structures and behaviour through a class hierarchy.</w:t>
            </w:r>
          </w:p>
        </w:tc>
      </w:tr>
      <w:tr w:rsidR="00C05A6B" w14:paraId="62AA6AC7" w14:textId="77777777">
        <w:trPr>
          <w:cantSplit/>
        </w:trPr>
        <w:tc>
          <w:tcPr>
            <w:tcW w:w="2700" w:type="dxa"/>
            <w:shd w:val="clear" w:color="auto" w:fill="F4F6F8"/>
            <w:tcMar>
              <w:top w:w="55" w:type="dxa"/>
              <w:left w:w="120" w:type="dxa"/>
              <w:bottom w:w="55" w:type="dxa"/>
              <w:right w:w="120" w:type="dxa"/>
            </w:tcMar>
            <w:vAlign w:val="center"/>
          </w:tcPr>
          <w:p w14:paraId="2145FF59" w14:textId="77777777" w:rsidR="00C05A6B" w:rsidRDefault="00335CAF">
            <w:pPr>
              <w:spacing w:after="50" w:line="252" w:lineRule="auto"/>
            </w:pPr>
            <w:r>
              <w:rPr>
                <w:sz w:val="18"/>
              </w:rPr>
              <w:t>Polymorphism</w:t>
            </w:r>
          </w:p>
        </w:tc>
        <w:tc>
          <w:tcPr>
            <w:tcW w:w="6660" w:type="dxa"/>
            <w:shd w:val="clear" w:color="auto" w:fill="F4F6F8"/>
            <w:tcMar>
              <w:top w:w="55" w:type="dxa"/>
              <w:left w:w="120" w:type="dxa"/>
              <w:bottom w:w="55" w:type="dxa"/>
              <w:right w:w="120" w:type="dxa"/>
            </w:tcMar>
            <w:vAlign w:val="center"/>
          </w:tcPr>
          <w:p w14:paraId="1561C40A" w14:textId="77777777" w:rsidR="00C05A6B" w:rsidRDefault="00335CAF">
            <w:pPr>
              <w:spacing w:after="50" w:line="252" w:lineRule="auto"/>
            </w:pPr>
            <w:r>
              <w:rPr>
                <w:sz w:val="18"/>
              </w:rPr>
              <w:t>Using a shared abstraction while concrete subtypes provide variant behaviour.</w:t>
            </w:r>
          </w:p>
        </w:tc>
      </w:tr>
      <w:tr w:rsidR="00C05A6B" w14:paraId="51BE7915" w14:textId="77777777">
        <w:trPr>
          <w:cantSplit/>
        </w:trPr>
        <w:tc>
          <w:tcPr>
            <w:tcW w:w="2700" w:type="dxa"/>
            <w:tcMar>
              <w:top w:w="55" w:type="dxa"/>
              <w:left w:w="120" w:type="dxa"/>
              <w:bottom w:w="55" w:type="dxa"/>
              <w:right w:w="120" w:type="dxa"/>
            </w:tcMar>
            <w:vAlign w:val="center"/>
          </w:tcPr>
          <w:p w14:paraId="3ECF4882" w14:textId="77777777" w:rsidR="00C05A6B" w:rsidRDefault="00335CAF">
            <w:pPr>
              <w:spacing w:after="50" w:line="252" w:lineRule="auto"/>
            </w:pPr>
            <w:r>
              <w:rPr>
                <w:sz w:val="18"/>
              </w:rPr>
              <w:t>Abstraction</w:t>
            </w:r>
          </w:p>
        </w:tc>
        <w:tc>
          <w:tcPr>
            <w:tcW w:w="6660" w:type="dxa"/>
            <w:tcMar>
              <w:top w:w="55" w:type="dxa"/>
              <w:left w:w="120" w:type="dxa"/>
              <w:bottom w:w="55" w:type="dxa"/>
              <w:right w:w="120" w:type="dxa"/>
            </w:tcMar>
            <w:vAlign w:val="center"/>
          </w:tcPr>
          <w:p w14:paraId="311D7280" w14:textId="77777777" w:rsidR="00C05A6B" w:rsidRDefault="00335CAF">
            <w:pPr>
              <w:spacing w:after="50" w:line="252" w:lineRule="auto"/>
            </w:pPr>
            <w:r>
              <w:rPr>
                <w:sz w:val="18"/>
              </w:rPr>
              <w:t>Defining a common contract or base while hiding or postponing concrete details.</w:t>
            </w:r>
          </w:p>
        </w:tc>
      </w:tr>
      <w:tr w:rsidR="00C05A6B" w14:paraId="32C2A18D" w14:textId="77777777">
        <w:trPr>
          <w:cantSplit/>
        </w:trPr>
        <w:tc>
          <w:tcPr>
            <w:tcW w:w="2700" w:type="dxa"/>
            <w:shd w:val="clear" w:color="auto" w:fill="F4F6F8"/>
            <w:tcMar>
              <w:top w:w="55" w:type="dxa"/>
              <w:left w:w="120" w:type="dxa"/>
              <w:bottom w:w="55" w:type="dxa"/>
              <w:right w:w="120" w:type="dxa"/>
            </w:tcMar>
            <w:vAlign w:val="center"/>
          </w:tcPr>
          <w:p w14:paraId="1337F9A4" w14:textId="77777777" w:rsidR="00C05A6B" w:rsidRDefault="00335CAF">
            <w:pPr>
              <w:spacing w:after="50" w:line="252" w:lineRule="auto"/>
            </w:pPr>
            <w:r>
              <w:rPr>
                <w:sz w:val="18"/>
              </w:rPr>
              <w:t>Interface</w:t>
            </w:r>
          </w:p>
        </w:tc>
        <w:tc>
          <w:tcPr>
            <w:tcW w:w="6660" w:type="dxa"/>
            <w:shd w:val="clear" w:color="auto" w:fill="F4F6F8"/>
            <w:tcMar>
              <w:top w:w="55" w:type="dxa"/>
              <w:left w:w="120" w:type="dxa"/>
              <w:bottom w:w="55" w:type="dxa"/>
              <w:right w:w="120" w:type="dxa"/>
            </w:tcMar>
            <w:vAlign w:val="center"/>
          </w:tcPr>
          <w:p w14:paraId="6570C857" w14:textId="77777777" w:rsidR="00C05A6B" w:rsidRDefault="00335CAF">
            <w:pPr>
              <w:spacing w:after="50" w:line="252" w:lineRule="auto"/>
            </w:pPr>
            <w:r>
              <w:rPr>
                <w:sz w:val="18"/>
              </w:rPr>
              <w:t>A contract that an implementing class follows; a class may implement multiple interfaces.</w:t>
            </w:r>
          </w:p>
        </w:tc>
      </w:tr>
      <w:tr w:rsidR="00C05A6B" w14:paraId="64D170A4" w14:textId="77777777">
        <w:trPr>
          <w:cantSplit/>
        </w:trPr>
        <w:tc>
          <w:tcPr>
            <w:tcW w:w="2700" w:type="dxa"/>
            <w:tcMar>
              <w:top w:w="55" w:type="dxa"/>
              <w:left w:w="120" w:type="dxa"/>
              <w:bottom w:w="55" w:type="dxa"/>
              <w:right w:w="120" w:type="dxa"/>
            </w:tcMar>
            <w:vAlign w:val="center"/>
          </w:tcPr>
          <w:p w14:paraId="6FBC5FEF" w14:textId="77777777" w:rsidR="00C05A6B" w:rsidRDefault="00335CAF">
            <w:pPr>
              <w:spacing w:after="50" w:line="252" w:lineRule="auto"/>
            </w:pPr>
            <w:r>
              <w:rPr>
                <w:sz w:val="18"/>
              </w:rPr>
              <w:lastRenderedPageBreak/>
              <w:t>Design pattern</w:t>
            </w:r>
          </w:p>
        </w:tc>
        <w:tc>
          <w:tcPr>
            <w:tcW w:w="6660" w:type="dxa"/>
            <w:tcMar>
              <w:top w:w="55" w:type="dxa"/>
              <w:left w:w="120" w:type="dxa"/>
              <w:bottom w:w="55" w:type="dxa"/>
              <w:right w:w="120" w:type="dxa"/>
            </w:tcMar>
            <w:vAlign w:val="center"/>
          </w:tcPr>
          <w:p w14:paraId="28B93921" w14:textId="77777777" w:rsidR="00C05A6B" w:rsidRDefault="00335CAF">
            <w:pPr>
              <w:spacing w:after="50" w:line="252" w:lineRule="auto"/>
            </w:pPr>
            <w:r>
              <w:rPr>
                <w:sz w:val="18"/>
              </w:rPr>
              <w:t>A reusable approach to a recurring object creation, structure, or communication problem.</w:t>
            </w:r>
          </w:p>
        </w:tc>
      </w:tr>
      <w:tr w:rsidR="00C05A6B" w14:paraId="5142B3F1" w14:textId="77777777">
        <w:trPr>
          <w:cantSplit/>
        </w:trPr>
        <w:tc>
          <w:tcPr>
            <w:tcW w:w="2700" w:type="dxa"/>
            <w:shd w:val="clear" w:color="auto" w:fill="F4F6F8"/>
            <w:tcMar>
              <w:top w:w="55" w:type="dxa"/>
              <w:left w:w="120" w:type="dxa"/>
              <w:bottom w:w="55" w:type="dxa"/>
              <w:right w:w="120" w:type="dxa"/>
            </w:tcMar>
            <w:vAlign w:val="center"/>
          </w:tcPr>
          <w:p w14:paraId="51DB329F" w14:textId="77777777" w:rsidR="00C05A6B" w:rsidRDefault="00335CAF">
            <w:pPr>
              <w:spacing w:after="50" w:line="252" w:lineRule="auto"/>
            </w:pPr>
            <w:r>
              <w:rPr>
                <w:sz w:val="18"/>
              </w:rPr>
              <w:t>UML</w:t>
            </w:r>
          </w:p>
        </w:tc>
        <w:tc>
          <w:tcPr>
            <w:tcW w:w="6660" w:type="dxa"/>
            <w:shd w:val="clear" w:color="auto" w:fill="F4F6F8"/>
            <w:tcMar>
              <w:top w:w="55" w:type="dxa"/>
              <w:left w:w="120" w:type="dxa"/>
              <w:bottom w:w="55" w:type="dxa"/>
              <w:right w:w="120" w:type="dxa"/>
            </w:tcMar>
            <w:vAlign w:val="center"/>
          </w:tcPr>
          <w:p w14:paraId="6131DEF1" w14:textId="77777777" w:rsidR="00C05A6B" w:rsidRDefault="00335CAF">
            <w:pPr>
              <w:spacing w:after="50" w:line="252" w:lineRule="auto"/>
            </w:pPr>
            <w:r>
              <w:rPr>
                <w:sz w:val="18"/>
              </w:rPr>
              <w:t>A family of structure and behaviour diagrams used to communicate software and system views.</w:t>
            </w:r>
          </w:p>
        </w:tc>
      </w:tr>
      <w:tr w:rsidR="00C05A6B" w14:paraId="4196BB96" w14:textId="77777777">
        <w:trPr>
          <w:cantSplit/>
        </w:trPr>
        <w:tc>
          <w:tcPr>
            <w:tcW w:w="2700" w:type="dxa"/>
            <w:tcMar>
              <w:top w:w="55" w:type="dxa"/>
              <w:left w:w="120" w:type="dxa"/>
              <w:bottom w:w="55" w:type="dxa"/>
              <w:right w:w="120" w:type="dxa"/>
            </w:tcMar>
            <w:vAlign w:val="center"/>
          </w:tcPr>
          <w:p w14:paraId="06FE1014" w14:textId="77777777" w:rsidR="00C05A6B" w:rsidRDefault="00335CAF">
            <w:pPr>
              <w:spacing w:after="50" w:line="252" w:lineRule="auto"/>
            </w:pPr>
            <w:r>
              <w:rPr>
                <w:sz w:val="18"/>
              </w:rPr>
              <w:t>arc42</w:t>
            </w:r>
          </w:p>
        </w:tc>
        <w:tc>
          <w:tcPr>
            <w:tcW w:w="6660" w:type="dxa"/>
            <w:tcMar>
              <w:top w:w="55" w:type="dxa"/>
              <w:left w:w="120" w:type="dxa"/>
              <w:bottom w:w="55" w:type="dxa"/>
              <w:right w:w="120" w:type="dxa"/>
            </w:tcMar>
            <w:vAlign w:val="center"/>
          </w:tcPr>
          <w:p w14:paraId="5BBB757A" w14:textId="77777777" w:rsidR="00C05A6B" w:rsidRDefault="00335CAF">
            <w:pPr>
              <w:spacing w:after="50" w:line="252" w:lineRule="auto"/>
            </w:pPr>
            <w:r>
              <w:rPr>
                <w:sz w:val="18"/>
              </w:rPr>
              <w:t>A framework for structuring architecture documentation.</w:t>
            </w:r>
          </w:p>
        </w:tc>
      </w:tr>
      <w:tr w:rsidR="00C05A6B" w14:paraId="678F9580" w14:textId="77777777">
        <w:trPr>
          <w:cantSplit/>
        </w:trPr>
        <w:tc>
          <w:tcPr>
            <w:tcW w:w="2700" w:type="dxa"/>
            <w:shd w:val="clear" w:color="auto" w:fill="F4F6F8"/>
            <w:tcMar>
              <w:top w:w="55" w:type="dxa"/>
              <w:left w:w="120" w:type="dxa"/>
              <w:bottom w:w="55" w:type="dxa"/>
              <w:right w:w="120" w:type="dxa"/>
            </w:tcMar>
            <w:vAlign w:val="center"/>
          </w:tcPr>
          <w:p w14:paraId="4EA74368" w14:textId="77777777" w:rsidR="00C05A6B" w:rsidRDefault="00335CAF">
            <w:pPr>
              <w:spacing w:after="50" w:line="252" w:lineRule="auto"/>
            </w:pPr>
            <w:r>
              <w:rPr>
                <w:sz w:val="18"/>
              </w:rPr>
              <w:t>Architecture Decision Record (ADR)</w:t>
            </w:r>
          </w:p>
        </w:tc>
        <w:tc>
          <w:tcPr>
            <w:tcW w:w="6660" w:type="dxa"/>
            <w:shd w:val="clear" w:color="auto" w:fill="F4F6F8"/>
            <w:tcMar>
              <w:top w:w="55" w:type="dxa"/>
              <w:left w:w="120" w:type="dxa"/>
              <w:bottom w:w="55" w:type="dxa"/>
              <w:right w:w="120" w:type="dxa"/>
            </w:tcMar>
            <w:vAlign w:val="center"/>
          </w:tcPr>
          <w:p w14:paraId="01D1C56D" w14:textId="77777777" w:rsidR="00C05A6B" w:rsidRDefault="00335CAF">
            <w:pPr>
              <w:spacing w:after="50" w:line="252" w:lineRule="auto"/>
            </w:pPr>
            <w:r>
              <w:rPr>
                <w:sz w:val="18"/>
              </w:rPr>
              <w:t>A durable record of an important decision: title, context, decision, status, and all consequences.</w:t>
            </w:r>
          </w:p>
        </w:tc>
      </w:tr>
      <w:tr w:rsidR="00C05A6B" w14:paraId="284671E7" w14:textId="77777777">
        <w:trPr>
          <w:cantSplit/>
        </w:trPr>
        <w:tc>
          <w:tcPr>
            <w:tcW w:w="2700" w:type="dxa"/>
            <w:tcMar>
              <w:top w:w="55" w:type="dxa"/>
              <w:left w:w="120" w:type="dxa"/>
              <w:bottom w:w="55" w:type="dxa"/>
              <w:right w:w="120" w:type="dxa"/>
            </w:tcMar>
            <w:vAlign w:val="center"/>
          </w:tcPr>
          <w:p w14:paraId="0A674478" w14:textId="77777777" w:rsidR="00C05A6B" w:rsidRDefault="00335CAF">
            <w:pPr>
              <w:spacing w:after="50" w:line="252" w:lineRule="auto"/>
            </w:pPr>
            <w:r>
              <w:rPr>
                <w:sz w:val="18"/>
              </w:rPr>
              <w:t>Design Stamina Hypothesis</w:t>
            </w:r>
          </w:p>
        </w:tc>
        <w:tc>
          <w:tcPr>
            <w:tcW w:w="6660" w:type="dxa"/>
            <w:tcMar>
              <w:top w:w="55" w:type="dxa"/>
              <w:left w:w="120" w:type="dxa"/>
              <w:bottom w:w="55" w:type="dxa"/>
              <w:right w:w="120" w:type="dxa"/>
            </w:tcMar>
            <w:vAlign w:val="center"/>
          </w:tcPr>
          <w:p w14:paraId="36BA6877" w14:textId="77777777" w:rsidR="00C05A6B" w:rsidRDefault="00335CAF">
            <w:pPr>
              <w:spacing w:after="50" w:line="252" w:lineRule="auto"/>
            </w:pPr>
            <w:r>
              <w:rPr>
                <w:sz w:val="18"/>
              </w:rPr>
              <w:t>A model in which good design starts more slowly but later supports faster cumulative functionality as change continues.</w:t>
            </w:r>
          </w:p>
        </w:tc>
      </w:tr>
    </w:tbl>
    <w:p w14:paraId="318C6823" w14:textId="77777777" w:rsidR="00C05A6B" w:rsidRDefault="00C05A6B">
      <w:pPr>
        <w:spacing w:after="0"/>
      </w:pPr>
    </w:p>
    <w:p w14:paraId="7283C98C" w14:textId="77777777" w:rsidR="00C05A6B" w:rsidRDefault="00335CAF">
      <w:pPr>
        <w:pStyle w:val="berschrift2"/>
      </w:pPr>
      <w:bookmarkStart w:id="61" w:name="_Toc236920424"/>
      <w:r>
        <w:t>Pattern reference</w:t>
      </w:r>
      <w:bookmarkEnd w:id="61"/>
    </w:p>
    <w:p w14:paraId="44D800F6" w14:textId="77777777" w:rsidR="00C05A6B" w:rsidRDefault="00335CAF">
      <w:r>
        <w:t>Pattern names and core descriptions are course-sourced. Decision guidance and trade-off wording are synthesis prompts; validate them against the concrete context.</w:t>
      </w:r>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1800"/>
        <w:gridCol w:w="3840"/>
        <w:gridCol w:w="3720"/>
      </w:tblGrid>
      <w:tr w:rsidR="00C05A6B" w14:paraId="19893465" w14:textId="77777777">
        <w:trPr>
          <w:cantSplit/>
          <w:tblHeader/>
        </w:trPr>
        <w:tc>
          <w:tcPr>
            <w:tcW w:w="1800" w:type="dxa"/>
            <w:shd w:val="clear" w:color="auto" w:fill="007C78"/>
            <w:tcMar>
              <w:top w:w="55" w:type="dxa"/>
              <w:left w:w="120" w:type="dxa"/>
              <w:bottom w:w="55" w:type="dxa"/>
              <w:right w:w="120" w:type="dxa"/>
            </w:tcMar>
            <w:vAlign w:val="center"/>
          </w:tcPr>
          <w:p w14:paraId="2DA9B602" w14:textId="77777777" w:rsidR="00C05A6B" w:rsidRDefault="00335CAF">
            <w:pPr>
              <w:spacing w:after="50" w:line="252" w:lineRule="auto"/>
            </w:pPr>
            <w:r>
              <w:rPr>
                <w:b/>
                <w:color w:val="FFFFFF"/>
                <w:sz w:val="17"/>
              </w:rPr>
              <w:t>Pattern</w:t>
            </w:r>
          </w:p>
        </w:tc>
        <w:tc>
          <w:tcPr>
            <w:tcW w:w="3840" w:type="dxa"/>
            <w:shd w:val="clear" w:color="auto" w:fill="007C78"/>
            <w:tcMar>
              <w:top w:w="55" w:type="dxa"/>
              <w:left w:w="120" w:type="dxa"/>
              <w:bottom w:w="55" w:type="dxa"/>
              <w:right w:w="120" w:type="dxa"/>
            </w:tcMar>
            <w:vAlign w:val="center"/>
          </w:tcPr>
          <w:p w14:paraId="62B83FFE" w14:textId="77777777" w:rsidR="00C05A6B" w:rsidRDefault="00335CAF">
            <w:pPr>
              <w:spacing w:after="50" w:line="252" w:lineRule="auto"/>
            </w:pPr>
            <w:r>
              <w:rPr>
                <w:b/>
                <w:color w:val="FFFFFF"/>
                <w:sz w:val="17"/>
              </w:rPr>
              <w:t>Purpose</w:t>
            </w:r>
          </w:p>
        </w:tc>
        <w:tc>
          <w:tcPr>
            <w:tcW w:w="3720" w:type="dxa"/>
            <w:shd w:val="clear" w:color="auto" w:fill="007C78"/>
            <w:tcMar>
              <w:top w:w="55" w:type="dxa"/>
              <w:left w:w="120" w:type="dxa"/>
              <w:bottom w:w="55" w:type="dxa"/>
              <w:right w:w="120" w:type="dxa"/>
            </w:tcMar>
            <w:vAlign w:val="center"/>
          </w:tcPr>
          <w:p w14:paraId="517BE83C" w14:textId="77777777" w:rsidR="00C05A6B" w:rsidRDefault="00335CAF">
            <w:pPr>
              <w:spacing w:after="50" w:line="252" w:lineRule="auto"/>
            </w:pPr>
            <w:r>
              <w:rPr>
                <w:b/>
                <w:color w:val="FFFFFF"/>
                <w:sz w:val="17"/>
              </w:rPr>
              <w:t>Main caution</w:t>
            </w:r>
          </w:p>
        </w:tc>
      </w:tr>
      <w:tr w:rsidR="00C05A6B" w14:paraId="5EEAC0FB" w14:textId="77777777">
        <w:trPr>
          <w:cantSplit/>
        </w:trPr>
        <w:tc>
          <w:tcPr>
            <w:tcW w:w="1800" w:type="dxa"/>
            <w:tcMar>
              <w:top w:w="55" w:type="dxa"/>
              <w:left w:w="120" w:type="dxa"/>
              <w:bottom w:w="55" w:type="dxa"/>
              <w:right w:w="120" w:type="dxa"/>
            </w:tcMar>
            <w:vAlign w:val="center"/>
          </w:tcPr>
          <w:p w14:paraId="3FABBE10" w14:textId="77777777" w:rsidR="00C05A6B" w:rsidRDefault="00335CAF">
            <w:pPr>
              <w:spacing w:after="50" w:line="252" w:lineRule="auto"/>
            </w:pPr>
            <w:r>
              <w:rPr>
                <w:sz w:val="17"/>
              </w:rPr>
              <w:t>Singleton</w:t>
            </w:r>
          </w:p>
        </w:tc>
        <w:tc>
          <w:tcPr>
            <w:tcW w:w="3840" w:type="dxa"/>
            <w:tcMar>
              <w:top w:w="55" w:type="dxa"/>
              <w:left w:w="120" w:type="dxa"/>
              <w:bottom w:w="55" w:type="dxa"/>
              <w:right w:w="120" w:type="dxa"/>
            </w:tcMar>
            <w:vAlign w:val="center"/>
          </w:tcPr>
          <w:p w14:paraId="3AA74E92" w14:textId="77777777" w:rsidR="00C05A6B" w:rsidRDefault="00335CAF">
            <w:pPr>
              <w:spacing w:after="50" w:line="252" w:lineRule="auto"/>
            </w:pPr>
            <w:r>
              <w:rPr>
                <w:sz w:val="17"/>
              </w:rPr>
              <w:t>Restricts object creation to one instance</w:t>
            </w:r>
          </w:p>
        </w:tc>
        <w:tc>
          <w:tcPr>
            <w:tcW w:w="3720" w:type="dxa"/>
            <w:tcMar>
              <w:top w:w="55" w:type="dxa"/>
              <w:left w:w="120" w:type="dxa"/>
              <w:bottom w:w="55" w:type="dxa"/>
              <w:right w:w="120" w:type="dxa"/>
            </w:tcMar>
            <w:vAlign w:val="center"/>
          </w:tcPr>
          <w:p w14:paraId="3F7DF9F3" w14:textId="77777777" w:rsidR="00C05A6B" w:rsidRDefault="00335CAF">
            <w:pPr>
              <w:spacing w:after="50" w:line="252" w:lineRule="auto"/>
            </w:pPr>
            <w:r>
              <w:rPr>
                <w:sz w:val="17"/>
              </w:rPr>
              <w:t>Global state and hidden coupling; use sparingly</w:t>
            </w:r>
          </w:p>
        </w:tc>
      </w:tr>
      <w:tr w:rsidR="00C05A6B" w14:paraId="492E97AD" w14:textId="77777777">
        <w:trPr>
          <w:cantSplit/>
        </w:trPr>
        <w:tc>
          <w:tcPr>
            <w:tcW w:w="1800" w:type="dxa"/>
            <w:shd w:val="clear" w:color="auto" w:fill="F4F6F8"/>
            <w:tcMar>
              <w:top w:w="55" w:type="dxa"/>
              <w:left w:w="120" w:type="dxa"/>
              <w:bottom w:w="55" w:type="dxa"/>
              <w:right w:w="120" w:type="dxa"/>
            </w:tcMar>
            <w:vAlign w:val="center"/>
          </w:tcPr>
          <w:p w14:paraId="6EFA57FD" w14:textId="77777777" w:rsidR="00C05A6B" w:rsidRDefault="00335CAF">
            <w:pPr>
              <w:spacing w:after="50" w:line="252" w:lineRule="auto"/>
            </w:pPr>
            <w:r>
              <w:rPr>
                <w:sz w:val="17"/>
              </w:rPr>
              <w:t>Adapter</w:t>
            </w:r>
          </w:p>
        </w:tc>
        <w:tc>
          <w:tcPr>
            <w:tcW w:w="3840" w:type="dxa"/>
            <w:shd w:val="clear" w:color="auto" w:fill="F4F6F8"/>
            <w:tcMar>
              <w:top w:w="55" w:type="dxa"/>
              <w:left w:w="120" w:type="dxa"/>
              <w:bottom w:w="55" w:type="dxa"/>
              <w:right w:w="120" w:type="dxa"/>
            </w:tcMar>
            <w:vAlign w:val="center"/>
          </w:tcPr>
          <w:p w14:paraId="150E79F3" w14:textId="77777777" w:rsidR="00C05A6B" w:rsidRDefault="00335CAF">
            <w:pPr>
              <w:spacing w:after="50" w:line="252" w:lineRule="auto"/>
            </w:pPr>
            <w:r>
              <w:rPr>
                <w:sz w:val="17"/>
              </w:rPr>
              <w:t>Wraps an incompatible type so it can be used through the expected interface</w:t>
            </w:r>
          </w:p>
        </w:tc>
        <w:tc>
          <w:tcPr>
            <w:tcW w:w="3720" w:type="dxa"/>
            <w:shd w:val="clear" w:color="auto" w:fill="F4F6F8"/>
            <w:tcMar>
              <w:top w:w="55" w:type="dxa"/>
              <w:left w:w="120" w:type="dxa"/>
              <w:bottom w:w="55" w:type="dxa"/>
              <w:right w:w="120" w:type="dxa"/>
            </w:tcMar>
            <w:vAlign w:val="center"/>
          </w:tcPr>
          <w:p w14:paraId="67692EA0" w14:textId="77777777" w:rsidR="00C05A6B" w:rsidRDefault="00335CAF">
            <w:pPr>
              <w:spacing w:after="50" w:line="252" w:lineRule="auto"/>
            </w:pPr>
            <w:r>
              <w:rPr>
                <w:sz w:val="17"/>
              </w:rPr>
              <w:t>Additional translation layer</w:t>
            </w:r>
          </w:p>
        </w:tc>
      </w:tr>
      <w:tr w:rsidR="00C05A6B" w14:paraId="382F46E1" w14:textId="77777777">
        <w:trPr>
          <w:cantSplit/>
        </w:trPr>
        <w:tc>
          <w:tcPr>
            <w:tcW w:w="1800" w:type="dxa"/>
            <w:tcMar>
              <w:top w:w="55" w:type="dxa"/>
              <w:left w:w="120" w:type="dxa"/>
              <w:bottom w:w="55" w:type="dxa"/>
              <w:right w:w="120" w:type="dxa"/>
            </w:tcMar>
            <w:vAlign w:val="center"/>
          </w:tcPr>
          <w:p w14:paraId="1B7DA2BD" w14:textId="77777777" w:rsidR="00C05A6B" w:rsidRDefault="00335CAF">
            <w:pPr>
              <w:spacing w:after="50" w:line="252" w:lineRule="auto"/>
            </w:pPr>
            <w:r>
              <w:rPr>
                <w:sz w:val="17"/>
              </w:rPr>
              <w:t>Facade</w:t>
            </w:r>
          </w:p>
        </w:tc>
        <w:tc>
          <w:tcPr>
            <w:tcW w:w="3840" w:type="dxa"/>
            <w:tcMar>
              <w:top w:w="55" w:type="dxa"/>
              <w:left w:w="120" w:type="dxa"/>
              <w:bottom w:w="55" w:type="dxa"/>
              <w:right w:w="120" w:type="dxa"/>
            </w:tcMar>
            <w:vAlign w:val="center"/>
          </w:tcPr>
          <w:p w14:paraId="3DD8ECCD" w14:textId="77777777" w:rsidR="00C05A6B" w:rsidRDefault="00335CAF">
            <w:pPr>
              <w:spacing w:after="50" w:line="252" w:lineRule="auto"/>
            </w:pPr>
            <w:r>
              <w:rPr>
                <w:sz w:val="17"/>
              </w:rPr>
              <w:t>Provides a simpler interface over a more complex subsystem</w:t>
            </w:r>
          </w:p>
        </w:tc>
        <w:tc>
          <w:tcPr>
            <w:tcW w:w="3720" w:type="dxa"/>
            <w:tcMar>
              <w:top w:w="55" w:type="dxa"/>
              <w:left w:w="120" w:type="dxa"/>
              <w:bottom w:w="55" w:type="dxa"/>
              <w:right w:w="120" w:type="dxa"/>
            </w:tcMar>
            <w:vAlign w:val="center"/>
          </w:tcPr>
          <w:p w14:paraId="46013A88" w14:textId="77777777" w:rsidR="00C05A6B" w:rsidRDefault="00335CAF">
            <w:pPr>
              <w:spacing w:after="50" w:line="252" w:lineRule="auto"/>
            </w:pPr>
            <w:r>
              <w:rPr>
                <w:sz w:val="17"/>
              </w:rPr>
              <w:t>Can become a broad, overly central gateway</w:t>
            </w:r>
          </w:p>
        </w:tc>
      </w:tr>
      <w:tr w:rsidR="00C05A6B" w14:paraId="02FF35C5" w14:textId="77777777">
        <w:trPr>
          <w:cantSplit/>
        </w:trPr>
        <w:tc>
          <w:tcPr>
            <w:tcW w:w="1800" w:type="dxa"/>
            <w:shd w:val="clear" w:color="auto" w:fill="F4F6F8"/>
            <w:tcMar>
              <w:top w:w="55" w:type="dxa"/>
              <w:left w:w="120" w:type="dxa"/>
              <w:bottom w:w="55" w:type="dxa"/>
              <w:right w:w="120" w:type="dxa"/>
            </w:tcMar>
            <w:vAlign w:val="center"/>
          </w:tcPr>
          <w:p w14:paraId="08BEE68E" w14:textId="77777777" w:rsidR="00C05A6B" w:rsidRDefault="00335CAF">
            <w:pPr>
              <w:spacing w:after="50" w:line="252" w:lineRule="auto"/>
            </w:pPr>
            <w:r>
              <w:rPr>
                <w:sz w:val="17"/>
              </w:rPr>
              <w:t>Mediator</w:t>
            </w:r>
          </w:p>
        </w:tc>
        <w:tc>
          <w:tcPr>
            <w:tcW w:w="3840" w:type="dxa"/>
            <w:shd w:val="clear" w:color="auto" w:fill="F4F6F8"/>
            <w:tcMar>
              <w:top w:w="55" w:type="dxa"/>
              <w:left w:w="120" w:type="dxa"/>
              <w:bottom w:w="55" w:type="dxa"/>
              <w:right w:w="120" w:type="dxa"/>
            </w:tcMar>
            <w:vAlign w:val="center"/>
          </w:tcPr>
          <w:p w14:paraId="1E9F8DA2" w14:textId="77777777" w:rsidR="00C05A6B" w:rsidRDefault="00335CAF">
            <w:pPr>
              <w:spacing w:after="50" w:line="252" w:lineRule="auto"/>
            </w:pPr>
            <w:r>
              <w:rPr>
                <w:sz w:val="17"/>
              </w:rPr>
              <w:t>Centralises interaction logic so collaborating objects are less directly coupled</w:t>
            </w:r>
          </w:p>
        </w:tc>
        <w:tc>
          <w:tcPr>
            <w:tcW w:w="3720" w:type="dxa"/>
            <w:shd w:val="clear" w:color="auto" w:fill="F4F6F8"/>
            <w:tcMar>
              <w:top w:w="55" w:type="dxa"/>
              <w:left w:w="120" w:type="dxa"/>
              <w:bottom w:w="55" w:type="dxa"/>
              <w:right w:w="120" w:type="dxa"/>
            </w:tcMar>
            <w:vAlign w:val="center"/>
          </w:tcPr>
          <w:p w14:paraId="6A095498" w14:textId="77777777" w:rsidR="00C05A6B" w:rsidRDefault="00335CAF">
            <w:pPr>
              <w:spacing w:after="50" w:line="252" w:lineRule="auto"/>
            </w:pPr>
            <w:r>
              <w:rPr>
                <w:sz w:val="17"/>
              </w:rPr>
              <w:t>Mediator itself can become complex</w:t>
            </w:r>
          </w:p>
        </w:tc>
      </w:tr>
      <w:tr w:rsidR="00C05A6B" w14:paraId="1578AC88" w14:textId="77777777">
        <w:trPr>
          <w:cantSplit/>
        </w:trPr>
        <w:tc>
          <w:tcPr>
            <w:tcW w:w="1800" w:type="dxa"/>
            <w:tcMar>
              <w:top w:w="55" w:type="dxa"/>
              <w:left w:w="120" w:type="dxa"/>
              <w:bottom w:w="55" w:type="dxa"/>
              <w:right w:w="120" w:type="dxa"/>
            </w:tcMar>
            <w:vAlign w:val="center"/>
          </w:tcPr>
          <w:p w14:paraId="13BE8549" w14:textId="77777777" w:rsidR="00C05A6B" w:rsidRDefault="00335CAF">
            <w:pPr>
              <w:spacing w:after="50" w:line="252" w:lineRule="auto"/>
            </w:pPr>
            <w:r>
              <w:rPr>
                <w:sz w:val="17"/>
              </w:rPr>
              <w:t>Observer</w:t>
            </w:r>
          </w:p>
        </w:tc>
        <w:tc>
          <w:tcPr>
            <w:tcW w:w="3840" w:type="dxa"/>
            <w:tcMar>
              <w:top w:w="55" w:type="dxa"/>
              <w:left w:w="120" w:type="dxa"/>
              <w:bottom w:w="55" w:type="dxa"/>
              <w:right w:w="120" w:type="dxa"/>
            </w:tcMar>
            <w:vAlign w:val="center"/>
          </w:tcPr>
          <w:p w14:paraId="0F0BF646" w14:textId="77777777" w:rsidR="00C05A6B" w:rsidRDefault="00335CAF">
            <w:pPr>
              <w:spacing w:after="50" w:line="252" w:lineRule="auto"/>
            </w:pPr>
            <w:r>
              <w:rPr>
                <w:sz w:val="17"/>
              </w:rPr>
              <w:t>Notifies registered observers about events; also called publish/subscribe in the deck</w:t>
            </w:r>
          </w:p>
        </w:tc>
        <w:tc>
          <w:tcPr>
            <w:tcW w:w="3720" w:type="dxa"/>
            <w:tcMar>
              <w:top w:w="55" w:type="dxa"/>
              <w:left w:w="120" w:type="dxa"/>
              <w:bottom w:w="55" w:type="dxa"/>
              <w:right w:w="120" w:type="dxa"/>
            </w:tcMar>
            <w:vAlign w:val="center"/>
          </w:tcPr>
          <w:p w14:paraId="58F3A11D" w14:textId="77777777" w:rsidR="00C05A6B" w:rsidRDefault="00335CAF">
            <w:pPr>
              <w:spacing w:after="50" w:line="252" w:lineRule="auto"/>
            </w:pPr>
            <w:r>
              <w:rPr>
                <w:sz w:val="17"/>
              </w:rPr>
              <w:t>Event flow can become hard to trace</w:t>
            </w:r>
          </w:p>
        </w:tc>
      </w:tr>
      <w:tr w:rsidR="00C05A6B" w14:paraId="568B240D" w14:textId="77777777">
        <w:trPr>
          <w:cantSplit/>
        </w:trPr>
        <w:tc>
          <w:tcPr>
            <w:tcW w:w="1800" w:type="dxa"/>
            <w:shd w:val="clear" w:color="auto" w:fill="F4F6F8"/>
            <w:tcMar>
              <w:top w:w="55" w:type="dxa"/>
              <w:left w:w="120" w:type="dxa"/>
              <w:bottom w:w="55" w:type="dxa"/>
              <w:right w:w="120" w:type="dxa"/>
            </w:tcMar>
            <w:vAlign w:val="center"/>
          </w:tcPr>
          <w:p w14:paraId="517F8C76" w14:textId="77777777" w:rsidR="00C05A6B" w:rsidRDefault="00335CAF">
            <w:pPr>
              <w:spacing w:after="50" w:line="252" w:lineRule="auto"/>
            </w:pPr>
            <w:r>
              <w:rPr>
                <w:sz w:val="17"/>
              </w:rPr>
              <w:t>Strategy</w:t>
            </w:r>
          </w:p>
        </w:tc>
        <w:tc>
          <w:tcPr>
            <w:tcW w:w="3840" w:type="dxa"/>
            <w:shd w:val="clear" w:color="auto" w:fill="F4F6F8"/>
            <w:tcMar>
              <w:top w:w="55" w:type="dxa"/>
              <w:left w:w="120" w:type="dxa"/>
              <w:bottom w:w="55" w:type="dxa"/>
              <w:right w:w="120" w:type="dxa"/>
            </w:tcMar>
            <w:vAlign w:val="center"/>
          </w:tcPr>
          <w:p w14:paraId="253C6768" w14:textId="77777777" w:rsidR="00C05A6B" w:rsidRDefault="00335CAF">
            <w:pPr>
              <w:spacing w:after="50" w:line="252" w:lineRule="auto"/>
            </w:pPr>
            <w:r>
              <w:rPr>
                <w:sz w:val="17"/>
              </w:rPr>
              <w:t>Selects or changes an algorithm through a common interface at runtime</w:t>
            </w:r>
          </w:p>
        </w:tc>
        <w:tc>
          <w:tcPr>
            <w:tcW w:w="3720" w:type="dxa"/>
            <w:shd w:val="clear" w:color="auto" w:fill="F4F6F8"/>
            <w:tcMar>
              <w:top w:w="55" w:type="dxa"/>
              <w:left w:w="120" w:type="dxa"/>
              <w:bottom w:w="55" w:type="dxa"/>
              <w:right w:w="120" w:type="dxa"/>
            </w:tcMar>
            <w:vAlign w:val="center"/>
          </w:tcPr>
          <w:p w14:paraId="1957C0C6" w14:textId="77777777" w:rsidR="00C05A6B" w:rsidRDefault="00335CAF">
            <w:pPr>
              <w:spacing w:after="50" w:line="252" w:lineRule="auto"/>
            </w:pPr>
            <w:r>
              <w:rPr>
                <w:sz w:val="17"/>
              </w:rPr>
              <w:t>More objects and configuration</w:t>
            </w:r>
          </w:p>
        </w:tc>
      </w:tr>
    </w:tbl>
    <w:p w14:paraId="32F2E270" w14:textId="77777777" w:rsidR="00C05A6B" w:rsidRDefault="00C05A6B">
      <w:pPr>
        <w:spacing w:after="0"/>
      </w:pPr>
    </w:p>
    <w:p w14:paraId="2AE5A2C1" w14:textId="77777777" w:rsidR="00C05A6B" w:rsidRDefault="00335CAF">
      <w:pPr>
        <w:pStyle w:val="berschrift2"/>
      </w:pPr>
      <w:bookmarkStart w:id="62" w:name="_Toc236920425"/>
      <w:r>
        <w:t>Important distinctions</w:t>
      </w:r>
      <w:bookmarkEnd w:id="62"/>
    </w:p>
    <w:p w14:paraId="46A18534" w14:textId="77777777" w:rsidR="00C05A6B" w:rsidRDefault="00335CAF">
      <w:pPr>
        <w:numPr>
          <w:ilvl w:val="0"/>
          <w:numId w:val="1"/>
        </w:numPr>
        <w:spacing w:after="80"/>
      </w:pPr>
      <w:r>
        <w:t>Generalisation consolidates shared behaviour; specialisation adds behaviour unique to a subtype.</w:t>
      </w:r>
    </w:p>
    <w:p w14:paraId="3D7FF37B" w14:textId="77777777" w:rsidR="00C05A6B" w:rsidRDefault="00335CAF">
      <w:pPr>
        <w:numPr>
          <w:ilvl w:val="0"/>
          <w:numId w:val="1"/>
        </w:numPr>
        <w:spacing w:after="80"/>
      </w:pPr>
      <w:r>
        <w:t>Encapsulation creates boundaries; abstraction defines what matters while hiding implementation detail.</w:t>
      </w:r>
    </w:p>
    <w:p w14:paraId="70AC9C7C" w14:textId="77777777" w:rsidR="00C05A6B" w:rsidRDefault="00335CAF">
      <w:pPr>
        <w:numPr>
          <w:ilvl w:val="0"/>
          <w:numId w:val="1"/>
        </w:numPr>
        <w:spacing w:after="80"/>
      </w:pPr>
      <w:r>
        <w:t>UML provides diagram types; arc42 provides a documentation structure; an ADR records one decision and its consequences.</w:t>
      </w:r>
    </w:p>
    <w:p w14:paraId="28FC22FB" w14:textId="77777777" w:rsidR="00C05A6B" w:rsidRDefault="00335CAF">
      <w:pPr>
        <w:numPr>
          <w:ilvl w:val="0"/>
          <w:numId w:val="1"/>
        </w:numPr>
        <w:spacing w:after="80"/>
      </w:pPr>
      <w:r>
        <w:t>An ADR status can be proposed, accepted, deprecated, or superseded. A changed decision should remain traceable rather than disappear.</w:t>
      </w:r>
    </w:p>
    <w:p w14:paraId="6BD6BA3E" w14:textId="77777777" w:rsidR="00C05A6B" w:rsidRDefault="00335CAF">
      <w:pPr>
        <w:pStyle w:val="berschrift2"/>
      </w:pPr>
      <w:bookmarkStart w:id="63" w:name="_Toc236920426"/>
      <w:r>
        <w:lastRenderedPageBreak/>
        <w:t>Typical mistakes</w:t>
      </w:r>
      <w:bookmarkEnd w:id="63"/>
    </w:p>
    <w:p w14:paraId="27B3CC2B" w14:textId="77777777" w:rsidR="00C05A6B" w:rsidRDefault="00335CAF">
      <w:pPr>
        <w:numPr>
          <w:ilvl w:val="0"/>
          <w:numId w:val="1"/>
        </w:numPr>
        <w:spacing w:after="80"/>
      </w:pPr>
      <w:r>
        <w:t>Using inheritance only for code reuse even when the 'is-a' relationship is invalid.</w:t>
      </w:r>
    </w:p>
    <w:p w14:paraId="37AC59F9" w14:textId="77777777" w:rsidR="00C05A6B" w:rsidRDefault="00335CAF">
      <w:pPr>
        <w:numPr>
          <w:ilvl w:val="0"/>
          <w:numId w:val="1"/>
        </w:numPr>
        <w:spacing w:after="80"/>
      </w:pPr>
      <w:r>
        <w:t>Treating a pattern name as proof that a design is appropriate.</w:t>
      </w:r>
    </w:p>
    <w:p w14:paraId="6A0482D1" w14:textId="77777777" w:rsidR="00C05A6B" w:rsidRDefault="00335CAF">
      <w:pPr>
        <w:numPr>
          <w:ilvl w:val="0"/>
          <w:numId w:val="1"/>
        </w:numPr>
        <w:spacing w:after="80"/>
      </w:pPr>
      <w:r>
        <w:t>Using Singleton casually and introducing global state.</w:t>
      </w:r>
    </w:p>
    <w:p w14:paraId="4A1B7234" w14:textId="77777777" w:rsidR="00C05A6B" w:rsidRDefault="00335CAF">
      <w:pPr>
        <w:numPr>
          <w:ilvl w:val="0"/>
          <w:numId w:val="1"/>
        </w:numPr>
        <w:spacing w:after="80"/>
      </w:pPr>
      <w:r>
        <w:t>Documenting only the chosen option and its benefits, while omitting forces, alternatives, and negative consequences.</w:t>
      </w:r>
    </w:p>
    <w:p w14:paraId="19F90C69" w14:textId="77777777" w:rsidR="00C05A6B" w:rsidRDefault="00335CAF">
      <w:pPr>
        <w:numPr>
          <w:ilvl w:val="0"/>
          <w:numId w:val="1"/>
        </w:numPr>
        <w:spacing w:after="80"/>
      </w:pPr>
      <w:r>
        <w:t>Creating architecture documents far from the code where they become undiscoverable and stale.</w:t>
      </w:r>
    </w:p>
    <w:p w14:paraId="025DD19E" w14:textId="77777777" w:rsidR="00C05A6B" w:rsidRDefault="00335CAF">
      <w:pPr>
        <w:pStyle w:val="berschrift2"/>
      </w:pPr>
      <w:bookmarkStart w:id="64" w:name="_Toc236920427"/>
      <w:r>
        <w:t>MentorHive application</w:t>
      </w:r>
      <w:bookmarkEnd w:id="64"/>
    </w:p>
    <w:p w14:paraId="643F5A16" w14:textId="77777777" w:rsidR="00C05A6B" w:rsidRDefault="00335CAF">
      <w:pPr>
        <w:pStyle w:val="Callout"/>
        <w:keepNext/>
        <w:pBdr>
          <w:left w:val="single" w:sz="18" w:space="8" w:color="007C78"/>
        </w:pBdr>
        <w:shd w:val="clear" w:color="auto" w:fill="E8F4F2"/>
        <w:spacing w:before="100"/>
        <w:ind w:left="173" w:right="115"/>
      </w:pPr>
      <w:r>
        <w:rPr>
          <w:b/>
          <w:color w:val="007C78"/>
          <w:sz w:val="18"/>
        </w:rPr>
        <w:t xml:space="preserve">SYNTHESIS  </w:t>
      </w:r>
      <w:r>
        <w:t>MentorHive can use an Adapter for an external calendar API, Strategy for selectable matching algorithms, Observer for booking notifications, and a Facade to present a simple booking interface over scheduling, payment, and messaging. An ADR should explain why the pattern or integration was chosen, which alternatives were considered, and which complexity was accepted.</w:t>
      </w:r>
    </w:p>
    <w:p w14:paraId="6D6FE6F7" w14:textId="77777777" w:rsidR="00C05A6B" w:rsidRDefault="00335CAF">
      <w:pPr>
        <w:pStyle w:val="berschrift2"/>
      </w:pPr>
      <w:bookmarkStart w:id="65" w:name="_Toc236920428"/>
      <w:r>
        <w:t>Exit criterion</w:t>
      </w:r>
      <w:bookmarkEnd w:id="65"/>
    </w:p>
    <w:p w14:paraId="78FC94ED" w14:textId="77777777" w:rsidR="00C05A6B" w:rsidRDefault="00335CAF">
      <w:pPr>
        <w:pStyle w:val="Callout"/>
        <w:keepNext/>
        <w:pBdr>
          <w:left w:val="single" w:sz="18" w:space="8" w:color="4779AE"/>
        </w:pBdr>
        <w:shd w:val="clear" w:color="auto" w:fill="E8EEF5"/>
        <w:spacing w:before="100"/>
        <w:ind w:left="173" w:right="115"/>
      </w:pPr>
      <w:r>
        <w:rPr>
          <w:b/>
          <w:color w:val="4779AE"/>
          <w:sz w:val="18"/>
        </w:rPr>
        <w:t xml:space="preserve">CHECK YOURSELF  </w:t>
      </w:r>
      <w:r>
        <w:t>Model one feature with a UML component or class view and write a complete ADR. Apply one design pattern, explain the problem it solves, and identify the new risk or coupling it introduces.</w:t>
      </w:r>
    </w:p>
    <w:p w14:paraId="0CEA4A67" w14:textId="77777777" w:rsidR="00C05A6B" w:rsidRDefault="00335CAF">
      <w:pPr>
        <w:pStyle w:val="SourceNote"/>
        <w:keepLines/>
        <w:spacing w:before="160"/>
      </w:pPr>
      <w:r>
        <w:rPr>
          <w:b/>
        </w:rPr>
        <w:t xml:space="preserve">SOURCE TRAIL  </w:t>
      </w:r>
      <w:r>
        <w:rPr>
          <w:i/>
        </w:rPr>
        <w:t>Course source: SW Engineering - 08 - Software Architecture - 2026, slides/pages 2-33. OOP is on 4-17; patterns on 18-25; UML, arc42, ADRs, and architecture economics on 26-33.</w:t>
      </w:r>
    </w:p>
    <w:p w14:paraId="1335001A" w14:textId="77777777" w:rsidR="00C05A6B" w:rsidRDefault="00335CAF">
      <w:pPr>
        <w:pStyle w:val="berschrift1"/>
        <w:pageBreakBefore/>
      </w:pPr>
      <w:bookmarkStart w:id="66" w:name="_Toc236920429"/>
      <w:r>
        <w:lastRenderedPageBreak/>
        <w:t>9. Design and implementation: build quality in</w:t>
      </w:r>
      <w:bookmarkEnd w:id="66"/>
    </w:p>
    <w:p w14:paraId="73519F23" w14:textId="77777777" w:rsidR="00C05A6B" w:rsidRDefault="00335CAF">
      <w:pPr>
        <w:pStyle w:val="Kicker"/>
      </w:pPr>
      <w:r>
        <w:t>COURSE DECK 09</w:t>
      </w:r>
    </w:p>
    <w:p w14:paraId="1D52FCAD" w14:textId="77777777" w:rsidR="00C05A6B" w:rsidRDefault="00335CAF">
      <w:pPr>
        <w:pStyle w:val="Lead"/>
      </w:pPr>
      <w:r>
        <w:t>Implementation is broader than writing code. It includes UI/UX, infrastructure, frameworks, libraries, configuration, tooling, tests, pipelines, deployment choices, and documentation. Quality must be created during this work.</w:t>
      </w:r>
    </w:p>
    <w:p w14:paraId="13B42F2C" w14:textId="77777777" w:rsidR="00C05A6B" w:rsidRDefault="00335CAF">
      <w:pPr>
        <w:pStyle w:val="Callout"/>
        <w:pBdr>
          <w:left w:val="single" w:sz="18" w:space="8" w:color="002C58"/>
        </w:pBdr>
        <w:shd w:val="clear" w:color="auto" w:fill="E8EEF5"/>
        <w:spacing w:before="100"/>
        <w:ind w:left="173" w:right="115"/>
      </w:pPr>
      <w:r>
        <w:rPr>
          <w:b/>
          <w:color w:val="002C58"/>
          <w:sz w:val="18"/>
        </w:rPr>
        <w:t xml:space="preserve">GUIDING QUESTION  </w:t>
      </w:r>
      <w:r>
        <w:t>How can the team turn requirements and architecture into usable software while receiving fast, reliable feedback?</w:t>
      </w:r>
    </w:p>
    <w:p w14:paraId="028278EA" w14:textId="77777777" w:rsidR="00C05A6B" w:rsidRDefault="00335CAF">
      <w:pPr>
        <w:pStyle w:val="berschrift2"/>
      </w:pPr>
      <w:bookmarkStart w:id="67" w:name="_Toc236920430"/>
      <w:r>
        <w:t>Core logic</w:t>
      </w:r>
      <w:bookmarkEnd w:id="67"/>
    </w:p>
    <w:p w14:paraId="626558E3" w14:textId="77777777" w:rsidR="00C05A6B" w:rsidRDefault="00335CAF">
      <w:pPr>
        <w:numPr>
          <w:ilvl w:val="0"/>
          <w:numId w:val="1"/>
        </w:numPr>
        <w:spacing w:after="80"/>
      </w:pPr>
      <w:r>
        <w:t>Clarify whether 'design' means architecture or the user interface and experience.</w:t>
      </w:r>
    </w:p>
    <w:p w14:paraId="650FD8ED" w14:textId="77777777" w:rsidR="00C05A6B" w:rsidRDefault="00335CAF">
      <w:pPr>
        <w:numPr>
          <w:ilvl w:val="0"/>
          <w:numId w:val="1"/>
        </w:numPr>
        <w:spacing w:after="80"/>
      </w:pPr>
      <w:r>
        <w:t>Translate stories into interface concepts with reusable components, a design system, and iterative critique.</w:t>
      </w:r>
    </w:p>
    <w:p w14:paraId="2C01F27C" w14:textId="77777777" w:rsidR="00C05A6B" w:rsidRDefault="00335CAF">
      <w:pPr>
        <w:numPr>
          <w:ilvl w:val="0"/>
          <w:numId w:val="1"/>
        </w:numPr>
        <w:spacing w:after="80"/>
      </w:pPr>
      <w:r>
        <w:t>Choose implementation technologies and tools as part of the solution, not as coding trivia.</w:t>
      </w:r>
    </w:p>
    <w:p w14:paraId="61C05896" w14:textId="77777777" w:rsidR="00C05A6B" w:rsidRDefault="00335CAF">
      <w:pPr>
        <w:numPr>
          <w:ilvl w:val="0"/>
          <w:numId w:val="1"/>
        </w:numPr>
        <w:spacing w:after="80"/>
      </w:pPr>
      <w:r>
        <w:t>Use TDD to derive a test from the requirement, write enough code to pass, then refactor without changing behaviour.</w:t>
      </w:r>
    </w:p>
    <w:p w14:paraId="2B134EA8" w14:textId="77777777" w:rsidR="00C05A6B" w:rsidRDefault="00335CAF">
      <w:pPr>
        <w:numPr>
          <w:ilvl w:val="0"/>
          <w:numId w:val="1"/>
        </w:numPr>
        <w:spacing w:after="80"/>
      </w:pPr>
      <w:r>
        <w:t>Balance many fast isolated tests with fewer integrated tests for whole-system confidence.</w:t>
      </w:r>
    </w:p>
    <w:p w14:paraId="1EBD468B" w14:textId="77777777" w:rsidR="00C05A6B" w:rsidRDefault="00335CAF">
      <w:pPr>
        <w:numPr>
          <w:ilvl w:val="0"/>
          <w:numId w:val="1"/>
        </w:numPr>
        <w:spacing w:after="80"/>
      </w:pPr>
      <w:r>
        <w:t>Use test doubles to isolate dependencies and BDD scenarios to connect acceptance criteria to executable checks.</w:t>
      </w:r>
    </w:p>
    <w:p w14:paraId="5E480F39" w14:textId="77777777" w:rsidR="00C05A6B" w:rsidRDefault="00335CAF">
      <w:pPr>
        <w:numPr>
          <w:ilvl w:val="0"/>
          <w:numId w:val="1"/>
        </w:numPr>
        <w:spacing w:after="80"/>
      </w:pPr>
      <w:r>
        <w:t>Combine fault avoidance, fault detection, and fault tolerance.</w:t>
      </w:r>
    </w:p>
    <w:p w14:paraId="0D7CD78D" w14:textId="77777777" w:rsidR="00C05A6B" w:rsidRDefault="00335CAF">
      <w:pPr>
        <w:numPr>
          <w:ilvl w:val="0"/>
          <w:numId w:val="1"/>
        </w:numPr>
        <w:spacing w:after="80"/>
      </w:pPr>
      <w:r>
        <w:t>Use review, pairing, or ensemble work to move feedback earlier and share knowledge.</w:t>
      </w:r>
    </w:p>
    <w:p w14:paraId="0965E789" w14:textId="77777777" w:rsidR="00C05A6B" w:rsidRDefault="00335CAF">
      <w:pPr>
        <w:pStyle w:val="berschrift2"/>
      </w:pPr>
      <w:bookmarkStart w:id="68" w:name="_Toc236920431"/>
      <w:r>
        <w:t>Key terms</w:t>
      </w:r>
      <w:bookmarkEnd w:id="68"/>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2700"/>
        <w:gridCol w:w="6660"/>
      </w:tblGrid>
      <w:tr w:rsidR="00C05A6B" w14:paraId="35799BFF" w14:textId="77777777">
        <w:trPr>
          <w:cantSplit/>
          <w:tblHeader/>
        </w:trPr>
        <w:tc>
          <w:tcPr>
            <w:tcW w:w="2700" w:type="dxa"/>
            <w:shd w:val="clear" w:color="auto" w:fill="002C58"/>
            <w:tcMar>
              <w:top w:w="55" w:type="dxa"/>
              <w:left w:w="120" w:type="dxa"/>
              <w:bottom w:w="55" w:type="dxa"/>
              <w:right w:w="120" w:type="dxa"/>
            </w:tcMar>
            <w:vAlign w:val="center"/>
          </w:tcPr>
          <w:p w14:paraId="257025CC" w14:textId="77777777" w:rsidR="00C05A6B" w:rsidRDefault="00335CAF">
            <w:pPr>
              <w:spacing w:after="50" w:line="252" w:lineRule="auto"/>
            </w:pPr>
            <w:r>
              <w:rPr>
                <w:b/>
                <w:color w:val="FFFFFF"/>
                <w:sz w:val="18"/>
              </w:rPr>
              <w:t>Term</w:t>
            </w:r>
          </w:p>
        </w:tc>
        <w:tc>
          <w:tcPr>
            <w:tcW w:w="6660" w:type="dxa"/>
            <w:shd w:val="clear" w:color="auto" w:fill="002C58"/>
            <w:tcMar>
              <w:top w:w="55" w:type="dxa"/>
              <w:left w:w="120" w:type="dxa"/>
              <w:bottom w:w="55" w:type="dxa"/>
              <w:right w:w="120" w:type="dxa"/>
            </w:tcMar>
            <w:vAlign w:val="center"/>
          </w:tcPr>
          <w:p w14:paraId="5A66D155" w14:textId="77777777" w:rsidR="00C05A6B" w:rsidRDefault="00335CAF">
            <w:pPr>
              <w:spacing w:after="50" w:line="252" w:lineRule="auto"/>
            </w:pPr>
            <w:r>
              <w:rPr>
                <w:b/>
                <w:color w:val="FFFFFF"/>
                <w:sz w:val="18"/>
              </w:rPr>
              <w:t>Working definition</w:t>
            </w:r>
          </w:p>
        </w:tc>
      </w:tr>
      <w:tr w:rsidR="00C05A6B" w14:paraId="2DB20FE4" w14:textId="77777777">
        <w:trPr>
          <w:cantSplit/>
        </w:trPr>
        <w:tc>
          <w:tcPr>
            <w:tcW w:w="2700" w:type="dxa"/>
            <w:tcMar>
              <w:top w:w="55" w:type="dxa"/>
              <w:left w:w="120" w:type="dxa"/>
              <w:bottom w:w="55" w:type="dxa"/>
              <w:right w:w="120" w:type="dxa"/>
            </w:tcMar>
            <w:vAlign w:val="center"/>
          </w:tcPr>
          <w:p w14:paraId="1562519E" w14:textId="77777777" w:rsidR="00C05A6B" w:rsidRDefault="00335CAF">
            <w:pPr>
              <w:spacing w:after="50" w:line="252" w:lineRule="auto"/>
            </w:pPr>
            <w:r>
              <w:rPr>
                <w:sz w:val="18"/>
              </w:rPr>
              <w:t>UI/UX design</w:t>
            </w:r>
          </w:p>
        </w:tc>
        <w:tc>
          <w:tcPr>
            <w:tcW w:w="6660" w:type="dxa"/>
            <w:tcMar>
              <w:top w:w="55" w:type="dxa"/>
              <w:left w:w="120" w:type="dxa"/>
              <w:bottom w:w="55" w:type="dxa"/>
              <w:right w:w="120" w:type="dxa"/>
            </w:tcMar>
            <w:vAlign w:val="center"/>
          </w:tcPr>
          <w:p w14:paraId="77E1D4EA" w14:textId="77777777" w:rsidR="00C05A6B" w:rsidRDefault="00335CAF">
            <w:pPr>
              <w:spacing w:after="50" w:line="252" w:lineRule="auto"/>
            </w:pPr>
            <w:r>
              <w:rPr>
                <w:sz w:val="18"/>
              </w:rPr>
              <w:t>The creation of the software's look, feel, interactions, and user workflows.</w:t>
            </w:r>
          </w:p>
        </w:tc>
      </w:tr>
      <w:tr w:rsidR="00C05A6B" w14:paraId="74919741" w14:textId="77777777">
        <w:trPr>
          <w:cantSplit/>
        </w:trPr>
        <w:tc>
          <w:tcPr>
            <w:tcW w:w="2700" w:type="dxa"/>
            <w:shd w:val="clear" w:color="auto" w:fill="F4F6F8"/>
            <w:tcMar>
              <w:top w:w="55" w:type="dxa"/>
              <w:left w:w="120" w:type="dxa"/>
              <w:bottom w:w="55" w:type="dxa"/>
              <w:right w:w="120" w:type="dxa"/>
            </w:tcMar>
            <w:vAlign w:val="center"/>
          </w:tcPr>
          <w:p w14:paraId="23187379" w14:textId="77777777" w:rsidR="00C05A6B" w:rsidRDefault="00335CAF">
            <w:pPr>
              <w:spacing w:after="50" w:line="252" w:lineRule="auto"/>
            </w:pPr>
            <w:r>
              <w:rPr>
                <w:sz w:val="18"/>
              </w:rPr>
              <w:t>UI component</w:t>
            </w:r>
          </w:p>
        </w:tc>
        <w:tc>
          <w:tcPr>
            <w:tcW w:w="6660" w:type="dxa"/>
            <w:shd w:val="clear" w:color="auto" w:fill="F4F6F8"/>
            <w:tcMar>
              <w:top w:w="55" w:type="dxa"/>
              <w:left w:w="120" w:type="dxa"/>
              <w:bottom w:w="55" w:type="dxa"/>
              <w:right w:w="120" w:type="dxa"/>
            </w:tcMar>
            <w:vAlign w:val="center"/>
          </w:tcPr>
          <w:p w14:paraId="7C12B408" w14:textId="77777777" w:rsidR="00C05A6B" w:rsidRDefault="00335CAF">
            <w:pPr>
              <w:spacing w:after="50" w:line="252" w:lineRule="auto"/>
            </w:pPr>
            <w:r>
              <w:rPr>
                <w:sz w:val="18"/>
              </w:rPr>
              <w:t>A reusable interaction element such as a label, button, table, list, view, or layout.</w:t>
            </w:r>
          </w:p>
        </w:tc>
      </w:tr>
      <w:tr w:rsidR="00C05A6B" w14:paraId="2C08F951" w14:textId="77777777">
        <w:trPr>
          <w:cantSplit/>
        </w:trPr>
        <w:tc>
          <w:tcPr>
            <w:tcW w:w="2700" w:type="dxa"/>
            <w:tcMar>
              <w:top w:w="55" w:type="dxa"/>
              <w:left w:w="120" w:type="dxa"/>
              <w:bottom w:w="55" w:type="dxa"/>
              <w:right w:w="120" w:type="dxa"/>
            </w:tcMar>
            <w:vAlign w:val="center"/>
          </w:tcPr>
          <w:p w14:paraId="10649EAA" w14:textId="77777777" w:rsidR="00C05A6B" w:rsidRDefault="00335CAF">
            <w:pPr>
              <w:spacing w:after="50" w:line="252" w:lineRule="auto"/>
            </w:pPr>
            <w:r>
              <w:rPr>
                <w:sz w:val="18"/>
              </w:rPr>
              <w:t>Design system</w:t>
            </w:r>
          </w:p>
        </w:tc>
        <w:tc>
          <w:tcPr>
            <w:tcW w:w="6660" w:type="dxa"/>
            <w:tcMar>
              <w:top w:w="55" w:type="dxa"/>
              <w:left w:w="120" w:type="dxa"/>
              <w:bottom w:w="55" w:type="dxa"/>
              <w:right w:w="120" w:type="dxa"/>
            </w:tcMar>
            <w:vAlign w:val="center"/>
          </w:tcPr>
          <w:p w14:paraId="7F279195" w14:textId="77777777" w:rsidR="00C05A6B" w:rsidRDefault="00335CAF">
            <w:pPr>
              <w:spacing w:after="50" w:line="252" w:lineRule="auto"/>
            </w:pPr>
            <w:r>
              <w:rPr>
                <w:sz w:val="18"/>
              </w:rPr>
              <w:t>Standards, guidelines, and assets defining a consistent visual and experiential language.</w:t>
            </w:r>
          </w:p>
        </w:tc>
      </w:tr>
      <w:tr w:rsidR="00C05A6B" w14:paraId="6F8E24B6" w14:textId="77777777">
        <w:trPr>
          <w:cantSplit/>
        </w:trPr>
        <w:tc>
          <w:tcPr>
            <w:tcW w:w="2700" w:type="dxa"/>
            <w:shd w:val="clear" w:color="auto" w:fill="F4F6F8"/>
            <w:tcMar>
              <w:top w:w="55" w:type="dxa"/>
              <w:left w:w="120" w:type="dxa"/>
              <w:bottom w:w="55" w:type="dxa"/>
              <w:right w:w="120" w:type="dxa"/>
            </w:tcMar>
            <w:vAlign w:val="center"/>
          </w:tcPr>
          <w:p w14:paraId="6F515963" w14:textId="77777777" w:rsidR="00C05A6B" w:rsidRDefault="00335CAF">
            <w:pPr>
              <w:spacing w:after="50" w:line="252" w:lineRule="auto"/>
            </w:pPr>
            <w:r>
              <w:rPr>
                <w:sz w:val="18"/>
              </w:rPr>
              <w:t>Component library</w:t>
            </w:r>
          </w:p>
        </w:tc>
        <w:tc>
          <w:tcPr>
            <w:tcW w:w="6660" w:type="dxa"/>
            <w:shd w:val="clear" w:color="auto" w:fill="F4F6F8"/>
            <w:tcMar>
              <w:top w:w="55" w:type="dxa"/>
              <w:left w:w="120" w:type="dxa"/>
              <w:bottom w:w="55" w:type="dxa"/>
              <w:right w:w="120" w:type="dxa"/>
            </w:tcMar>
            <w:vAlign w:val="center"/>
          </w:tcPr>
          <w:p w14:paraId="1EDF1750" w14:textId="77777777" w:rsidR="00C05A6B" w:rsidRDefault="00335CAF">
            <w:pPr>
              <w:spacing w:after="50" w:line="252" w:lineRule="auto"/>
            </w:pPr>
            <w:r>
              <w:rPr>
                <w:sz w:val="18"/>
              </w:rPr>
              <w:t>Implemented reusable UI components that embody a design system.</w:t>
            </w:r>
          </w:p>
        </w:tc>
      </w:tr>
      <w:tr w:rsidR="00C05A6B" w14:paraId="4BE4492A" w14:textId="77777777">
        <w:trPr>
          <w:cantSplit/>
        </w:trPr>
        <w:tc>
          <w:tcPr>
            <w:tcW w:w="2700" w:type="dxa"/>
            <w:tcMar>
              <w:top w:w="55" w:type="dxa"/>
              <w:left w:w="120" w:type="dxa"/>
              <w:bottom w:w="55" w:type="dxa"/>
              <w:right w:w="120" w:type="dxa"/>
            </w:tcMar>
            <w:vAlign w:val="center"/>
          </w:tcPr>
          <w:p w14:paraId="3B23535A" w14:textId="77777777" w:rsidR="00C05A6B" w:rsidRDefault="00335CAF">
            <w:pPr>
              <w:spacing w:after="50" w:line="252" w:lineRule="auto"/>
            </w:pPr>
            <w:r>
              <w:rPr>
                <w:sz w:val="18"/>
              </w:rPr>
              <w:t>Design Studio Method</w:t>
            </w:r>
          </w:p>
        </w:tc>
        <w:tc>
          <w:tcPr>
            <w:tcW w:w="6660" w:type="dxa"/>
            <w:tcMar>
              <w:top w:w="55" w:type="dxa"/>
              <w:left w:w="120" w:type="dxa"/>
              <w:bottom w:w="55" w:type="dxa"/>
              <w:right w:w="120" w:type="dxa"/>
            </w:tcMar>
            <w:vAlign w:val="center"/>
          </w:tcPr>
          <w:p w14:paraId="554179A3" w14:textId="77777777" w:rsidR="00C05A6B" w:rsidRDefault="00335CAF">
            <w:pPr>
              <w:spacing w:after="50" w:line="252" w:lineRule="auto"/>
            </w:pPr>
            <w:r>
              <w:rPr>
                <w:sz w:val="18"/>
              </w:rPr>
              <w:t>A short iterative process: align on a story, sketch individually, pitch and critique, then repeat and improve.</w:t>
            </w:r>
          </w:p>
        </w:tc>
      </w:tr>
      <w:tr w:rsidR="00C05A6B" w14:paraId="09422B5D" w14:textId="77777777">
        <w:trPr>
          <w:cantSplit/>
        </w:trPr>
        <w:tc>
          <w:tcPr>
            <w:tcW w:w="2700" w:type="dxa"/>
            <w:shd w:val="clear" w:color="auto" w:fill="F4F6F8"/>
            <w:tcMar>
              <w:top w:w="55" w:type="dxa"/>
              <w:left w:w="120" w:type="dxa"/>
              <w:bottom w:w="55" w:type="dxa"/>
              <w:right w:w="120" w:type="dxa"/>
            </w:tcMar>
            <w:vAlign w:val="center"/>
          </w:tcPr>
          <w:p w14:paraId="0FD7C021" w14:textId="77777777" w:rsidR="00C05A6B" w:rsidRDefault="00335CAF">
            <w:pPr>
              <w:spacing w:after="50" w:line="252" w:lineRule="auto"/>
            </w:pPr>
            <w:r>
              <w:rPr>
                <w:sz w:val="18"/>
              </w:rPr>
              <w:t>Syntax</w:t>
            </w:r>
          </w:p>
        </w:tc>
        <w:tc>
          <w:tcPr>
            <w:tcW w:w="6660" w:type="dxa"/>
            <w:shd w:val="clear" w:color="auto" w:fill="F4F6F8"/>
            <w:tcMar>
              <w:top w:w="55" w:type="dxa"/>
              <w:left w:w="120" w:type="dxa"/>
              <w:bottom w:w="55" w:type="dxa"/>
              <w:right w:w="120" w:type="dxa"/>
            </w:tcMar>
            <w:vAlign w:val="center"/>
          </w:tcPr>
          <w:p w14:paraId="62F26CBB" w14:textId="77777777" w:rsidR="00C05A6B" w:rsidRDefault="00335CAF">
            <w:pPr>
              <w:spacing w:after="50" w:line="252" w:lineRule="auto"/>
            </w:pPr>
            <w:r>
              <w:rPr>
                <w:sz w:val="18"/>
              </w:rPr>
              <w:t>The grammar and validity rules of a programming language.</w:t>
            </w:r>
          </w:p>
        </w:tc>
      </w:tr>
      <w:tr w:rsidR="00C05A6B" w14:paraId="045DA0A6" w14:textId="77777777">
        <w:trPr>
          <w:cantSplit/>
        </w:trPr>
        <w:tc>
          <w:tcPr>
            <w:tcW w:w="2700" w:type="dxa"/>
            <w:tcMar>
              <w:top w:w="55" w:type="dxa"/>
              <w:left w:w="120" w:type="dxa"/>
              <w:bottom w:w="55" w:type="dxa"/>
              <w:right w:w="120" w:type="dxa"/>
            </w:tcMar>
            <w:vAlign w:val="center"/>
          </w:tcPr>
          <w:p w14:paraId="4A8631B4" w14:textId="77777777" w:rsidR="00C05A6B" w:rsidRDefault="00335CAF">
            <w:pPr>
              <w:spacing w:after="50" w:line="252" w:lineRule="auto"/>
            </w:pPr>
            <w:r>
              <w:rPr>
                <w:sz w:val="18"/>
              </w:rPr>
              <w:t>Semantics</w:t>
            </w:r>
          </w:p>
        </w:tc>
        <w:tc>
          <w:tcPr>
            <w:tcW w:w="6660" w:type="dxa"/>
            <w:tcMar>
              <w:top w:w="55" w:type="dxa"/>
              <w:left w:w="120" w:type="dxa"/>
              <w:bottom w:w="55" w:type="dxa"/>
              <w:right w:w="120" w:type="dxa"/>
            </w:tcMar>
            <w:vAlign w:val="center"/>
          </w:tcPr>
          <w:p w14:paraId="192D9298" w14:textId="77777777" w:rsidR="00C05A6B" w:rsidRDefault="00335CAF">
            <w:pPr>
              <w:spacing w:after="50" w:line="252" w:lineRule="auto"/>
            </w:pPr>
            <w:r>
              <w:rPr>
                <w:sz w:val="18"/>
              </w:rPr>
              <w:t>The meaning and behaviour of a program statement.</w:t>
            </w:r>
          </w:p>
        </w:tc>
      </w:tr>
      <w:tr w:rsidR="00C05A6B" w14:paraId="0092BEB6" w14:textId="77777777">
        <w:trPr>
          <w:cantSplit/>
        </w:trPr>
        <w:tc>
          <w:tcPr>
            <w:tcW w:w="2700" w:type="dxa"/>
            <w:shd w:val="clear" w:color="auto" w:fill="F4F6F8"/>
            <w:tcMar>
              <w:top w:w="55" w:type="dxa"/>
              <w:left w:w="120" w:type="dxa"/>
              <w:bottom w:w="55" w:type="dxa"/>
              <w:right w:w="120" w:type="dxa"/>
            </w:tcMar>
            <w:vAlign w:val="center"/>
          </w:tcPr>
          <w:p w14:paraId="16E8A21A" w14:textId="77777777" w:rsidR="00C05A6B" w:rsidRDefault="00335CAF">
            <w:pPr>
              <w:spacing w:after="50" w:line="252" w:lineRule="auto"/>
            </w:pPr>
            <w:r>
              <w:rPr>
                <w:sz w:val="18"/>
              </w:rPr>
              <w:lastRenderedPageBreak/>
              <w:t>Integrated Development Environment (IDE)</w:t>
            </w:r>
          </w:p>
        </w:tc>
        <w:tc>
          <w:tcPr>
            <w:tcW w:w="6660" w:type="dxa"/>
            <w:shd w:val="clear" w:color="auto" w:fill="F4F6F8"/>
            <w:tcMar>
              <w:top w:w="55" w:type="dxa"/>
              <w:left w:w="120" w:type="dxa"/>
              <w:bottom w:w="55" w:type="dxa"/>
              <w:right w:w="120" w:type="dxa"/>
            </w:tcMar>
            <w:vAlign w:val="center"/>
          </w:tcPr>
          <w:p w14:paraId="759F6FD9" w14:textId="77777777" w:rsidR="00C05A6B" w:rsidRDefault="00335CAF">
            <w:pPr>
              <w:spacing w:after="50" w:line="252" w:lineRule="auto"/>
            </w:pPr>
            <w:r>
              <w:rPr>
                <w:sz w:val="18"/>
              </w:rPr>
              <w:t>Tooling that supports coding, highlighting, debugging, framework management, and multiple languages.</w:t>
            </w:r>
          </w:p>
        </w:tc>
      </w:tr>
      <w:tr w:rsidR="00C05A6B" w14:paraId="20C20CA3" w14:textId="77777777">
        <w:trPr>
          <w:cantSplit/>
        </w:trPr>
        <w:tc>
          <w:tcPr>
            <w:tcW w:w="2700" w:type="dxa"/>
            <w:tcMar>
              <w:top w:w="55" w:type="dxa"/>
              <w:left w:w="120" w:type="dxa"/>
              <w:bottom w:w="55" w:type="dxa"/>
              <w:right w:w="120" w:type="dxa"/>
            </w:tcMar>
            <w:vAlign w:val="center"/>
          </w:tcPr>
          <w:p w14:paraId="18AB0EBB" w14:textId="77777777" w:rsidR="00C05A6B" w:rsidRDefault="00335CAF">
            <w:pPr>
              <w:spacing w:after="50" w:line="252" w:lineRule="auto"/>
            </w:pPr>
            <w:r>
              <w:rPr>
                <w:sz w:val="18"/>
              </w:rPr>
              <w:t>Debugging</w:t>
            </w:r>
          </w:p>
        </w:tc>
        <w:tc>
          <w:tcPr>
            <w:tcW w:w="6660" w:type="dxa"/>
            <w:tcMar>
              <w:top w:w="55" w:type="dxa"/>
              <w:left w:w="120" w:type="dxa"/>
              <w:bottom w:w="55" w:type="dxa"/>
              <w:right w:w="120" w:type="dxa"/>
            </w:tcMar>
            <w:vAlign w:val="center"/>
          </w:tcPr>
          <w:p w14:paraId="7560E1C4" w14:textId="77777777" w:rsidR="00C05A6B" w:rsidRDefault="00335CAF">
            <w:pPr>
              <w:spacing w:after="50" w:line="252" w:lineRule="auto"/>
            </w:pPr>
            <w:r>
              <w:rPr>
                <w:sz w:val="18"/>
              </w:rPr>
              <w:t>Finding, analysing, and fixing defects in software.</w:t>
            </w:r>
          </w:p>
        </w:tc>
      </w:tr>
      <w:tr w:rsidR="00C05A6B" w14:paraId="190AB5CA" w14:textId="77777777">
        <w:trPr>
          <w:cantSplit/>
        </w:trPr>
        <w:tc>
          <w:tcPr>
            <w:tcW w:w="2700" w:type="dxa"/>
            <w:shd w:val="clear" w:color="auto" w:fill="F4F6F8"/>
            <w:tcMar>
              <w:top w:w="55" w:type="dxa"/>
              <w:left w:w="120" w:type="dxa"/>
              <w:bottom w:w="55" w:type="dxa"/>
              <w:right w:w="120" w:type="dxa"/>
            </w:tcMar>
            <w:vAlign w:val="center"/>
          </w:tcPr>
          <w:p w14:paraId="4F6B7ECA" w14:textId="77777777" w:rsidR="00C05A6B" w:rsidRDefault="00335CAF">
            <w:pPr>
              <w:spacing w:after="50" w:line="252" w:lineRule="auto"/>
            </w:pPr>
            <w:r>
              <w:rPr>
                <w:sz w:val="18"/>
              </w:rPr>
              <w:t>Test-Driven Development (TDD)</w:t>
            </w:r>
          </w:p>
        </w:tc>
        <w:tc>
          <w:tcPr>
            <w:tcW w:w="6660" w:type="dxa"/>
            <w:shd w:val="clear" w:color="auto" w:fill="F4F6F8"/>
            <w:tcMar>
              <w:top w:w="55" w:type="dxa"/>
              <w:left w:w="120" w:type="dxa"/>
              <w:bottom w:w="55" w:type="dxa"/>
              <w:right w:w="120" w:type="dxa"/>
            </w:tcMar>
            <w:vAlign w:val="center"/>
          </w:tcPr>
          <w:p w14:paraId="69EBE059" w14:textId="77777777" w:rsidR="00C05A6B" w:rsidRDefault="00335CAF">
            <w:pPr>
              <w:spacing w:after="50" w:line="252" w:lineRule="auto"/>
            </w:pPr>
            <w:r>
              <w:rPr>
                <w:sz w:val="18"/>
              </w:rPr>
              <w:t>Creating a test before the solution, writing code that passes it, and refactoring under test protection.</w:t>
            </w:r>
          </w:p>
        </w:tc>
      </w:tr>
      <w:tr w:rsidR="00C05A6B" w14:paraId="6FEDB23F" w14:textId="77777777">
        <w:trPr>
          <w:cantSplit/>
        </w:trPr>
        <w:tc>
          <w:tcPr>
            <w:tcW w:w="2700" w:type="dxa"/>
            <w:tcMar>
              <w:top w:w="55" w:type="dxa"/>
              <w:left w:w="120" w:type="dxa"/>
              <w:bottom w:w="55" w:type="dxa"/>
              <w:right w:w="120" w:type="dxa"/>
            </w:tcMar>
            <w:vAlign w:val="center"/>
          </w:tcPr>
          <w:p w14:paraId="4AECB8BC" w14:textId="77777777" w:rsidR="00C05A6B" w:rsidRDefault="00335CAF">
            <w:pPr>
              <w:spacing w:after="50" w:line="252" w:lineRule="auto"/>
            </w:pPr>
            <w:r>
              <w:rPr>
                <w:sz w:val="18"/>
              </w:rPr>
              <w:t>Unit / Component Test</w:t>
            </w:r>
          </w:p>
        </w:tc>
        <w:tc>
          <w:tcPr>
            <w:tcW w:w="6660" w:type="dxa"/>
            <w:tcMar>
              <w:top w:w="55" w:type="dxa"/>
              <w:left w:w="120" w:type="dxa"/>
              <w:bottom w:w="55" w:type="dxa"/>
              <w:right w:w="120" w:type="dxa"/>
            </w:tcMar>
            <w:vAlign w:val="center"/>
          </w:tcPr>
          <w:p w14:paraId="7677E088" w14:textId="77777777" w:rsidR="00C05A6B" w:rsidRDefault="00335CAF">
            <w:pPr>
              <w:spacing w:after="50" w:line="252" w:lineRule="auto"/>
            </w:pPr>
            <w:r>
              <w:rPr>
                <w:sz w:val="18"/>
              </w:rPr>
              <w:t>A test of a small piece of code in isolation.</w:t>
            </w:r>
          </w:p>
        </w:tc>
      </w:tr>
      <w:tr w:rsidR="00C05A6B" w14:paraId="611B5DBB" w14:textId="77777777">
        <w:trPr>
          <w:cantSplit/>
        </w:trPr>
        <w:tc>
          <w:tcPr>
            <w:tcW w:w="2700" w:type="dxa"/>
            <w:shd w:val="clear" w:color="auto" w:fill="F4F6F8"/>
            <w:tcMar>
              <w:top w:w="55" w:type="dxa"/>
              <w:left w:w="120" w:type="dxa"/>
              <w:bottom w:w="55" w:type="dxa"/>
              <w:right w:w="120" w:type="dxa"/>
            </w:tcMar>
            <w:vAlign w:val="center"/>
          </w:tcPr>
          <w:p w14:paraId="0CDC0A02" w14:textId="77777777" w:rsidR="00C05A6B" w:rsidRDefault="00335CAF">
            <w:pPr>
              <w:spacing w:after="50" w:line="252" w:lineRule="auto"/>
            </w:pPr>
            <w:r>
              <w:rPr>
                <w:sz w:val="18"/>
              </w:rPr>
              <w:t>Service / Integration Test</w:t>
            </w:r>
          </w:p>
        </w:tc>
        <w:tc>
          <w:tcPr>
            <w:tcW w:w="6660" w:type="dxa"/>
            <w:shd w:val="clear" w:color="auto" w:fill="F4F6F8"/>
            <w:tcMar>
              <w:top w:w="55" w:type="dxa"/>
              <w:left w:w="120" w:type="dxa"/>
              <w:bottom w:w="55" w:type="dxa"/>
              <w:right w:w="120" w:type="dxa"/>
            </w:tcMar>
            <w:vAlign w:val="center"/>
          </w:tcPr>
          <w:p w14:paraId="7078B096" w14:textId="77777777" w:rsidR="00C05A6B" w:rsidRDefault="00335CAF">
            <w:pPr>
              <w:spacing w:after="50" w:line="252" w:lineRule="auto"/>
            </w:pPr>
            <w:r>
              <w:rPr>
                <w:sz w:val="18"/>
              </w:rPr>
              <w:t>A test of two or more units working together.</w:t>
            </w:r>
          </w:p>
        </w:tc>
      </w:tr>
      <w:tr w:rsidR="00C05A6B" w14:paraId="11C201EF" w14:textId="77777777">
        <w:trPr>
          <w:cantSplit/>
        </w:trPr>
        <w:tc>
          <w:tcPr>
            <w:tcW w:w="2700" w:type="dxa"/>
            <w:tcMar>
              <w:top w:w="55" w:type="dxa"/>
              <w:left w:w="120" w:type="dxa"/>
              <w:bottom w:w="55" w:type="dxa"/>
              <w:right w:w="120" w:type="dxa"/>
            </w:tcMar>
            <w:vAlign w:val="center"/>
          </w:tcPr>
          <w:p w14:paraId="71E7B6DB" w14:textId="77777777" w:rsidR="00C05A6B" w:rsidRDefault="00335CAF">
            <w:pPr>
              <w:spacing w:after="50" w:line="252" w:lineRule="auto"/>
            </w:pPr>
            <w:r>
              <w:rPr>
                <w:sz w:val="18"/>
              </w:rPr>
              <w:t>UI / End-to-End Test</w:t>
            </w:r>
          </w:p>
        </w:tc>
        <w:tc>
          <w:tcPr>
            <w:tcW w:w="6660" w:type="dxa"/>
            <w:tcMar>
              <w:top w:w="55" w:type="dxa"/>
              <w:left w:w="120" w:type="dxa"/>
              <w:bottom w:w="55" w:type="dxa"/>
              <w:right w:w="120" w:type="dxa"/>
            </w:tcMar>
            <w:vAlign w:val="center"/>
          </w:tcPr>
          <w:p w14:paraId="615EED49" w14:textId="77777777" w:rsidR="00C05A6B" w:rsidRDefault="00335CAF">
            <w:pPr>
              <w:spacing w:after="50" w:line="252" w:lineRule="auto"/>
            </w:pPr>
            <w:r>
              <w:rPr>
                <w:sz w:val="18"/>
              </w:rPr>
              <w:t>A test of the integrated application through a user-facing or system-wide path.</w:t>
            </w:r>
          </w:p>
        </w:tc>
      </w:tr>
      <w:tr w:rsidR="00C05A6B" w14:paraId="1F0A5F21" w14:textId="77777777">
        <w:trPr>
          <w:cantSplit/>
        </w:trPr>
        <w:tc>
          <w:tcPr>
            <w:tcW w:w="2700" w:type="dxa"/>
            <w:shd w:val="clear" w:color="auto" w:fill="F4F6F8"/>
            <w:tcMar>
              <w:top w:w="55" w:type="dxa"/>
              <w:left w:w="120" w:type="dxa"/>
              <w:bottom w:w="55" w:type="dxa"/>
              <w:right w:w="120" w:type="dxa"/>
            </w:tcMar>
            <w:vAlign w:val="center"/>
          </w:tcPr>
          <w:p w14:paraId="5AD0DD54" w14:textId="77777777" w:rsidR="00C05A6B" w:rsidRDefault="00335CAF">
            <w:pPr>
              <w:spacing w:after="50" w:line="252" w:lineRule="auto"/>
            </w:pPr>
            <w:r>
              <w:rPr>
                <w:sz w:val="18"/>
              </w:rPr>
              <w:t>Testing Pyramid</w:t>
            </w:r>
          </w:p>
        </w:tc>
        <w:tc>
          <w:tcPr>
            <w:tcW w:w="6660" w:type="dxa"/>
            <w:shd w:val="clear" w:color="auto" w:fill="F4F6F8"/>
            <w:tcMar>
              <w:top w:w="55" w:type="dxa"/>
              <w:left w:w="120" w:type="dxa"/>
              <w:bottom w:w="55" w:type="dxa"/>
              <w:right w:w="120" w:type="dxa"/>
            </w:tcMar>
            <w:vAlign w:val="center"/>
          </w:tcPr>
          <w:p w14:paraId="19C7BF80" w14:textId="77777777" w:rsidR="00C05A6B" w:rsidRDefault="00335CAF">
            <w:pPr>
              <w:spacing w:after="50" w:line="252" w:lineRule="auto"/>
            </w:pPr>
            <w:r>
              <w:rPr>
                <w:sz w:val="18"/>
              </w:rPr>
              <w:t>A heuristic favouring many fast isolated tests and fewer slower integrated tests; terminology and boundaries vary.</w:t>
            </w:r>
          </w:p>
        </w:tc>
      </w:tr>
      <w:tr w:rsidR="00C05A6B" w14:paraId="085B3B67" w14:textId="77777777">
        <w:trPr>
          <w:cantSplit/>
        </w:trPr>
        <w:tc>
          <w:tcPr>
            <w:tcW w:w="2700" w:type="dxa"/>
            <w:tcMar>
              <w:top w:w="55" w:type="dxa"/>
              <w:left w:w="120" w:type="dxa"/>
              <w:bottom w:w="55" w:type="dxa"/>
              <w:right w:w="120" w:type="dxa"/>
            </w:tcMar>
            <w:vAlign w:val="center"/>
          </w:tcPr>
          <w:p w14:paraId="6BF02F5B" w14:textId="77777777" w:rsidR="00C05A6B" w:rsidRDefault="00335CAF">
            <w:pPr>
              <w:spacing w:after="50" w:line="252" w:lineRule="auto"/>
            </w:pPr>
            <w:r>
              <w:rPr>
                <w:sz w:val="18"/>
              </w:rPr>
              <w:t>Test Double</w:t>
            </w:r>
          </w:p>
        </w:tc>
        <w:tc>
          <w:tcPr>
            <w:tcW w:w="6660" w:type="dxa"/>
            <w:tcMar>
              <w:top w:w="55" w:type="dxa"/>
              <w:left w:w="120" w:type="dxa"/>
              <w:bottom w:w="55" w:type="dxa"/>
              <w:right w:w="120" w:type="dxa"/>
            </w:tcMar>
            <w:vAlign w:val="center"/>
          </w:tcPr>
          <w:p w14:paraId="7855A300" w14:textId="77777777" w:rsidR="00C05A6B" w:rsidRDefault="00335CAF">
            <w:pPr>
              <w:spacing w:after="50" w:line="252" w:lineRule="auto"/>
            </w:pPr>
            <w:r>
              <w:rPr>
                <w:sz w:val="18"/>
              </w:rPr>
              <w:t>A replacement for a real dependency during a test.</w:t>
            </w:r>
          </w:p>
        </w:tc>
      </w:tr>
      <w:tr w:rsidR="00C05A6B" w14:paraId="59E9E4DC" w14:textId="77777777">
        <w:trPr>
          <w:cantSplit/>
        </w:trPr>
        <w:tc>
          <w:tcPr>
            <w:tcW w:w="2700" w:type="dxa"/>
            <w:shd w:val="clear" w:color="auto" w:fill="F4F6F8"/>
            <w:tcMar>
              <w:top w:w="55" w:type="dxa"/>
              <w:left w:w="120" w:type="dxa"/>
              <w:bottom w:w="55" w:type="dxa"/>
              <w:right w:w="120" w:type="dxa"/>
            </w:tcMar>
            <w:vAlign w:val="center"/>
          </w:tcPr>
          <w:p w14:paraId="2F029066" w14:textId="77777777" w:rsidR="00C05A6B" w:rsidRDefault="00335CAF">
            <w:pPr>
              <w:spacing w:after="50" w:line="252" w:lineRule="auto"/>
            </w:pPr>
            <w:r>
              <w:rPr>
                <w:sz w:val="18"/>
              </w:rPr>
              <w:t>Acceptance Test</w:t>
            </w:r>
          </w:p>
        </w:tc>
        <w:tc>
          <w:tcPr>
            <w:tcW w:w="6660" w:type="dxa"/>
            <w:shd w:val="clear" w:color="auto" w:fill="F4F6F8"/>
            <w:tcMar>
              <w:top w:w="55" w:type="dxa"/>
              <w:left w:w="120" w:type="dxa"/>
              <w:bottom w:w="55" w:type="dxa"/>
              <w:right w:w="120" w:type="dxa"/>
            </w:tcMar>
            <w:vAlign w:val="center"/>
          </w:tcPr>
          <w:p w14:paraId="106A5274" w14:textId="77777777" w:rsidR="00C05A6B" w:rsidRDefault="00335CAF">
            <w:pPr>
              <w:spacing w:after="50" w:line="252" w:lineRule="auto"/>
            </w:pPr>
            <w:r>
              <w:rPr>
                <w:sz w:val="18"/>
              </w:rPr>
              <w:t>A test checking whether the implemented system fulfils requirements; it may be manual or automated.</w:t>
            </w:r>
          </w:p>
        </w:tc>
      </w:tr>
      <w:tr w:rsidR="00C05A6B" w14:paraId="6C89F7F4" w14:textId="77777777">
        <w:trPr>
          <w:cantSplit/>
        </w:trPr>
        <w:tc>
          <w:tcPr>
            <w:tcW w:w="2700" w:type="dxa"/>
            <w:tcMar>
              <w:top w:w="55" w:type="dxa"/>
              <w:left w:w="120" w:type="dxa"/>
              <w:bottom w:w="55" w:type="dxa"/>
              <w:right w:w="120" w:type="dxa"/>
            </w:tcMar>
            <w:vAlign w:val="center"/>
          </w:tcPr>
          <w:p w14:paraId="7CFDB904" w14:textId="77777777" w:rsidR="00C05A6B" w:rsidRDefault="00335CAF">
            <w:pPr>
              <w:spacing w:after="50" w:line="252" w:lineRule="auto"/>
            </w:pPr>
            <w:r>
              <w:rPr>
                <w:sz w:val="18"/>
              </w:rPr>
              <w:t>Regression Test</w:t>
            </w:r>
          </w:p>
        </w:tc>
        <w:tc>
          <w:tcPr>
            <w:tcW w:w="6660" w:type="dxa"/>
            <w:tcMar>
              <w:top w:w="55" w:type="dxa"/>
              <w:left w:w="120" w:type="dxa"/>
              <w:bottom w:w="55" w:type="dxa"/>
              <w:right w:w="120" w:type="dxa"/>
            </w:tcMar>
            <w:vAlign w:val="center"/>
          </w:tcPr>
          <w:p w14:paraId="2CAFBA47" w14:textId="77777777" w:rsidR="00C05A6B" w:rsidRDefault="00335CAF">
            <w:pPr>
              <w:spacing w:after="50" w:line="252" w:lineRule="auto"/>
            </w:pPr>
            <w:r>
              <w:rPr>
                <w:sz w:val="18"/>
              </w:rPr>
              <w:t>A repeated test protecting existing behaviour after change.</w:t>
            </w:r>
          </w:p>
        </w:tc>
      </w:tr>
      <w:tr w:rsidR="00C05A6B" w14:paraId="396ED96F" w14:textId="77777777">
        <w:trPr>
          <w:cantSplit/>
        </w:trPr>
        <w:tc>
          <w:tcPr>
            <w:tcW w:w="2700" w:type="dxa"/>
            <w:shd w:val="clear" w:color="auto" w:fill="F4F6F8"/>
            <w:tcMar>
              <w:top w:w="55" w:type="dxa"/>
              <w:left w:w="120" w:type="dxa"/>
              <w:bottom w:w="55" w:type="dxa"/>
              <w:right w:w="120" w:type="dxa"/>
            </w:tcMar>
            <w:vAlign w:val="center"/>
          </w:tcPr>
          <w:p w14:paraId="03FA3465" w14:textId="77777777" w:rsidR="00C05A6B" w:rsidRDefault="00335CAF">
            <w:pPr>
              <w:spacing w:after="50" w:line="252" w:lineRule="auto"/>
            </w:pPr>
            <w:r>
              <w:rPr>
                <w:sz w:val="18"/>
              </w:rPr>
              <w:t>Behaviour-Driven Development (BDD)</w:t>
            </w:r>
          </w:p>
        </w:tc>
        <w:tc>
          <w:tcPr>
            <w:tcW w:w="6660" w:type="dxa"/>
            <w:shd w:val="clear" w:color="auto" w:fill="F4F6F8"/>
            <w:tcMar>
              <w:top w:w="55" w:type="dxa"/>
              <w:left w:w="120" w:type="dxa"/>
              <w:bottom w:w="55" w:type="dxa"/>
              <w:right w:w="120" w:type="dxa"/>
            </w:tcMar>
            <w:vAlign w:val="center"/>
          </w:tcPr>
          <w:p w14:paraId="30B8B7C5" w14:textId="77777777" w:rsidR="00C05A6B" w:rsidRDefault="00335CAF">
            <w:pPr>
              <w:spacing w:after="50" w:line="252" w:lineRule="auto"/>
            </w:pPr>
            <w:r>
              <w:rPr>
                <w:sz w:val="18"/>
              </w:rPr>
              <w:t>Writing behavioural acceptance scenarios before implementation and connecting them to executable checks.</w:t>
            </w:r>
          </w:p>
        </w:tc>
      </w:tr>
      <w:tr w:rsidR="00C05A6B" w14:paraId="48D0ACFF" w14:textId="77777777">
        <w:trPr>
          <w:cantSplit/>
        </w:trPr>
        <w:tc>
          <w:tcPr>
            <w:tcW w:w="2700" w:type="dxa"/>
            <w:tcMar>
              <w:top w:w="55" w:type="dxa"/>
              <w:left w:w="120" w:type="dxa"/>
              <w:bottom w:w="55" w:type="dxa"/>
              <w:right w:w="120" w:type="dxa"/>
            </w:tcMar>
            <w:vAlign w:val="center"/>
          </w:tcPr>
          <w:p w14:paraId="6C983B22" w14:textId="77777777" w:rsidR="00C05A6B" w:rsidRDefault="00335CAF">
            <w:pPr>
              <w:spacing w:after="50" w:line="252" w:lineRule="auto"/>
            </w:pPr>
            <w:r>
              <w:rPr>
                <w:sz w:val="18"/>
              </w:rPr>
              <w:t>Four-eye principle</w:t>
            </w:r>
          </w:p>
        </w:tc>
        <w:tc>
          <w:tcPr>
            <w:tcW w:w="6660" w:type="dxa"/>
            <w:tcMar>
              <w:top w:w="55" w:type="dxa"/>
              <w:left w:w="120" w:type="dxa"/>
              <w:bottom w:w="55" w:type="dxa"/>
              <w:right w:w="120" w:type="dxa"/>
            </w:tcMar>
            <w:vAlign w:val="center"/>
          </w:tcPr>
          <w:p w14:paraId="27216FF4" w14:textId="77777777" w:rsidR="00C05A6B" w:rsidRDefault="00335CAF">
            <w:pPr>
              <w:spacing w:after="50" w:line="252" w:lineRule="auto"/>
            </w:pPr>
            <w:r>
              <w:rPr>
                <w:sz w:val="18"/>
              </w:rPr>
              <w:t>Involving another engineering perspective to obtain feedback and reduce costly rework.</w:t>
            </w:r>
          </w:p>
        </w:tc>
      </w:tr>
      <w:tr w:rsidR="00C05A6B" w14:paraId="71151A64" w14:textId="77777777">
        <w:trPr>
          <w:cantSplit/>
        </w:trPr>
        <w:tc>
          <w:tcPr>
            <w:tcW w:w="2700" w:type="dxa"/>
            <w:shd w:val="clear" w:color="auto" w:fill="F4F6F8"/>
            <w:tcMar>
              <w:top w:w="55" w:type="dxa"/>
              <w:left w:w="120" w:type="dxa"/>
              <w:bottom w:w="55" w:type="dxa"/>
              <w:right w:w="120" w:type="dxa"/>
            </w:tcMar>
            <w:vAlign w:val="center"/>
          </w:tcPr>
          <w:p w14:paraId="088985D0" w14:textId="77777777" w:rsidR="00C05A6B" w:rsidRDefault="00335CAF">
            <w:pPr>
              <w:spacing w:after="50" w:line="252" w:lineRule="auto"/>
            </w:pPr>
            <w:r>
              <w:rPr>
                <w:sz w:val="18"/>
              </w:rPr>
              <w:t>Pair Programming</w:t>
            </w:r>
          </w:p>
        </w:tc>
        <w:tc>
          <w:tcPr>
            <w:tcW w:w="6660" w:type="dxa"/>
            <w:shd w:val="clear" w:color="auto" w:fill="F4F6F8"/>
            <w:tcMar>
              <w:top w:w="55" w:type="dxa"/>
              <w:left w:w="120" w:type="dxa"/>
              <w:bottom w:w="55" w:type="dxa"/>
              <w:right w:w="120" w:type="dxa"/>
            </w:tcMar>
            <w:vAlign w:val="center"/>
          </w:tcPr>
          <w:p w14:paraId="1EDF2181" w14:textId="77777777" w:rsidR="00C05A6B" w:rsidRDefault="00335CAF">
            <w:pPr>
              <w:spacing w:after="50" w:line="252" w:lineRule="auto"/>
            </w:pPr>
            <w:r>
              <w:rPr>
                <w:sz w:val="18"/>
              </w:rPr>
              <w:t>Driver and navigator work on the same task and switch roles, creating immediate review and learning.</w:t>
            </w:r>
          </w:p>
        </w:tc>
      </w:tr>
      <w:tr w:rsidR="00C05A6B" w14:paraId="113E3727" w14:textId="77777777">
        <w:trPr>
          <w:cantSplit/>
        </w:trPr>
        <w:tc>
          <w:tcPr>
            <w:tcW w:w="2700" w:type="dxa"/>
            <w:tcMar>
              <w:top w:w="55" w:type="dxa"/>
              <w:left w:w="120" w:type="dxa"/>
              <w:bottom w:w="55" w:type="dxa"/>
              <w:right w:w="120" w:type="dxa"/>
            </w:tcMar>
            <w:vAlign w:val="center"/>
          </w:tcPr>
          <w:p w14:paraId="51A267F0" w14:textId="77777777" w:rsidR="00C05A6B" w:rsidRDefault="00335CAF">
            <w:pPr>
              <w:spacing w:after="50" w:line="252" w:lineRule="auto"/>
            </w:pPr>
            <w:r>
              <w:rPr>
                <w:sz w:val="18"/>
              </w:rPr>
              <w:t>Ensemble Programming</w:t>
            </w:r>
          </w:p>
        </w:tc>
        <w:tc>
          <w:tcPr>
            <w:tcW w:w="6660" w:type="dxa"/>
            <w:tcMar>
              <w:top w:w="55" w:type="dxa"/>
              <w:left w:w="120" w:type="dxa"/>
              <w:bottom w:w="55" w:type="dxa"/>
              <w:right w:w="120" w:type="dxa"/>
            </w:tcMar>
            <w:vAlign w:val="center"/>
          </w:tcPr>
          <w:p w14:paraId="5E7A3488" w14:textId="77777777" w:rsidR="00C05A6B" w:rsidRDefault="00335CAF">
            <w:pPr>
              <w:spacing w:after="50" w:line="252" w:lineRule="auto"/>
            </w:pPr>
            <w:r>
              <w:rPr>
                <w:sz w:val="18"/>
              </w:rPr>
              <w:t>The whole team works on one task with rotating roles, useful for critical multidisciplinary problems.</w:t>
            </w:r>
          </w:p>
        </w:tc>
      </w:tr>
    </w:tbl>
    <w:p w14:paraId="1AD67C4E" w14:textId="77777777" w:rsidR="00C05A6B" w:rsidRDefault="00C05A6B">
      <w:pPr>
        <w:spacing w:after="0"/>
      </w:pPr>
    </w:p>
    <w:p w14:paraId="316B8B76" w14:textId="77777777" w:rsidR="00C05A6B" w:rsidRDefault="00335CAF">
      <w:pPr>
        <w:pStyle w:val="berschrift2"/>
      </w:pPr>
      <w:bookmarkStart w:id="69" w:name="_Toc236920432"/>
      <w:r>
        <w:t>Important distinctions</w:t>
      </w:r>
      <w:bookmarkEnd w:id="69"/>
    </w:p>
    <w:p w14:paraId="05D20084" w14:textId="77777777" w:rsidR="00C05A6B" w:rsidRDefault="00335CAF">
      <w:pPr>
        <w:numPr>
          <w:ilvl w:val="0"/>
          <w:numId w:val="1"/>
        </w:numPr>
        <w:spacing w:after="80"/>
      </w:pPr>
      <w:r>
        <w:t>Compilation and type checks identify invalid structure; semantic defects require analysis and behavioural tests.</w:t>
      </w:r>
    </w:p>
    <w:p w14:paraId="646A88D7" w14:textId="77777777" w:rsidR="00C05A6B" w:rsidRDefault="00335CAF">
      <w:pPr>
        <w:numPr>
          <w:ilvl w:val="0"/>
          <w:numId w:val="1"/>
        </w:numPr>
        <w:spacing w:after="80"/>
      </w:pPr>
      <w:r>
        <w:t>Acceptance tests execute against an implemented system, but BDD scenarios can and should be written before implementation.</w:t>
      </w:r>
    </w:p>
    <w:p w14:paraId="6610857B" w14:textId="77777777" w:rsidR="00C05A6B" w:rsidRDefault="00335CAF">
      <w:pPr>
        <w:numPr>
          <w:ilvl w:val="0"/>
          <w:numId w:val="1"/>
        </w:numPr>
        <w:spacing w:after="80"/>
      </w:pPr>
      <w:r>
        <w:t>Isolated tests are fast and easy to diagnose; integrated tests provide stronger confidence that parts work together.</w:t>
      </w:r>
    </w:p>
    <w:p w14:paraId="22DDB6AC" w14:textId="77777777" w:rsidR="00C05A6B" w:rsidRDefault="00335CAF">
      <w:pPr>
        <w:numPr>
          <w:ilvl w:val="0"/>
          <w:numId w:val="1"/>
        </w:numPr>
        <w:spacing w:after="80"/>
      </w:pPr>
      <w:r>
        <w:t>Code review is often asynchronous and later; pairing and ensemble work shift feedback into the act of implementation.</w:t>
      </w:r>
    </w:p>
    <w:p w14:paraId="2EB5A90C" w14:textId="77777777" w:rsidR="00C05A6B" w:rsidRDefault="00335CAF">
      <w:pPr>
        <w:pStyle w:val="berschrift2"/>
      </w:pPr>
      <w:bookmarkStart w:id="70" w:name="_Toc236920433"/>
      <w:r>
        <w:lastRenderedPageBreak/>
        <w:t>Typical mistakes</w:t>
      </w:r>
      <w:bookmarkEnd w:id="70"/>
    </w:p>
    <w:p w14:paraId="0A22EC8E" w14:textId="77777777" w:rsidR="00C05A6B" w:rsidRDefault="00335CAF">
      <w:pPr>
        <w:numPr>
          <w:ilvl w:val="0"/>
          <w:numId w:val="1"/>
        </w:numPr>
        <w:spacing w:after="80"/>
      </w:pPr>
      <w:r>
        <w:t>Treating design as an unqualified term and confusing UI/UX with architecture.</w:t>
      </w:r>
    </w:p>
    <w:p w14:paraId="78D9CA17" w14:textId="77777777" w:rsidR="00C05A6B" w:rsidRDefault="00335CAF">
      <w:pPr>
        <w:numPr>
          <w:ilvl w:val="0"/>
          <w:numId w:val="1"/>
        </w:numPr>
        <w:spacing w:after="80"/>
      </w:pPr>
      <w:r>
        <w:t>Equating implementation with typing code while ignoring configuration, dependencies, deployment, and documentation.</w:t>
      </w:r>
    </w:p>
    <w:p w14:paraId="562AD1A2" w14:textId="77777777" w:rsidR="00C05A6B" w:rsidRDefault="00335CAF">
      <w:pPr>
        <w:numPr>
          <w:ilvl w:val="0"/>
          <w:numId w:val="1"/>
        </w:numPr>
        <w:spacing w:after="80"/>
      </w:pPr>
      <w:r>
        <w:t>Turning the Testing Pyramid into dogma or inverting it into a slow, brittle set dominated by end-to-end tests.</w:t>
      </w:r>
    </w:p>
    <w:p w14:paraId="43B928AA" w14:textId="77777777" w:rsidR="00C05A6B" w:rsidRDefault="00335CAF">
      <w:pPr>
        <w:numPr>
          <w:ilvl w:val="0"/>
          <w:numId w:val="1"/>
        </w:numPr>
        <w:spacing w:after="80"/>
      </w:pPr>
      <w:r>
        <w:t>Assuming automation removes the need for exploratory or user testing.</w:t>
      </w:r>
    </w:p>
    <w:p w14:paraId="3159E26B" w14:textId="77777777" w:rsidR="00C05A6B" w:rsidRDefault="00335CAF">
      <w:pPr>
        <w:numPr>
          <w:ilvl w:val="0"/>
          <w:numId w:val="1"/>
        </w:numPr>
        <w:spacing w:after="80"/>
      </w:pPr>
      <w:r>
        <w:t>Calling a test double a mock or stub without specifying the actual behaviour; the deck only defines the broader replacement concept.</w:t>
      </w:r>
    </w:p>
    <w:p w14:paraId="604FE27C" w14:textId="77777777" w:rsidR="00C05A6B" w:rsidRDefault="00335CAF">
      <w:pPr>
        <w:numPr>
          <w:ilvl w:val="0"/>
          <w:numId w:val="1"/>
        </w:numPr>
        <w:spacing w:after="80"/>
      </w:pPr>
      <w:r>
        <w:t>Using code review as a late quality gate that creates waiting and rework rather than fast learning.</w:t>
      </w:r>
    </w:p>
    <w:p w14:paraId="73B0910D" w14:textId="77777777" w:rsidR="00C05A6B" w:rsidRDefault="00335CAF">
      <w:pPr>
        <w:pStyle w:val="berschrift2"/>
      </w:pPr>
      <w:bookmarkStart w:id="71" w:name="_Toc236920434"/>
      <w:r>
        <w:t>MentorHive application</w:t>
      </w:r>
      <w:bookmarkEnd w:id="71"/>
    </w:p>
    <w:p w14:paraId="57B9900A" w14:textId="77777777" w:rsidR="00C05A6B" w:rsidRDefault="00335CAF">
      <w:pPr>
        <w:pStyle w:val="Callout"/>
        <w:keepNext/>
        <w:pBdr>
          <w:left w:val="single" w:sz="18" w:space="8" w:color="007C78"/>
        </w:pBdr>
        <w:shd w:val="clear" w:color="auto" w:fill="E8F4F2"/>
        <w:spacing w:before="100"/>
        <w:ind w:left="173" w:right="115"/>
      </w:pPr>
      <w:r>
        <w:rPr>
          <w:b/>
          <w:color w:val="007C78"/>
          <w:sz w:val="18"/>
        </w:rPr>
        <w:t xml:space="preserve">SYNTHESIS  </w:t>
      </w:r>
      <w:r>
        <w:t>For MentorHive slot booking, write a failing test for the rule 'a slot can be booked once', implement the smallest reservation logic that passes, then refactor. Replace the calendar and notification services with test doubles for unit tests; use service tests for database concurrency and a small number of end-to-end scenarios for the complete learner journey.</w:t>
      </w:r>
    </w:p>
    <w:p w14:paraId="04D7B444" w14:textId="77777777" w:rsidR="00C05A6B" w:rsidRDefault="00335CAF">
      <w:pPr>
        <w:pStyle w:val="berschrift2"/>
      </w:pPr>
      <w:bookmarkStart w:id="72" w:name="_Toc236920435"/>
      <w:r>
        <w:t>Exit criterion</w:t>
      </w:r>
      <w:bookmarkEnd w:id="72"/>
    </w:p>
    <w:p w14:paraId="622B4601" w14:textId="77777777" w:rsidR="00C05A6B" w:rsidRDefault="00335CAF">
      <w:pPr>
        <w:pStyle w:val="Callout"/>
        <w:keepNext/>
        <w:pBdr>
          <w:left w:val="single" w:sz="18" w:space="8" w:color="4779AE"/>
        </w:pBdr>
        <w:shd w:val="clear" w:color="auto" w:fill="E8EEF5"/>
        <w:spacing w:before="100"/>
        <w:ind w:left="173" w:right="115"/>
      </w:pPr>
      <w:r>
        <w:rPr>
          <w:b/>
          <w:color w:val="4779AE"/>
          <w:sz w:val="18"/>
        </w:rPr>
        <w:t xml:space="preserve">CHECK YOURSELF  </w:t>
      </w:r>
      <w:r>
        <w:t>Design a test strategy for one story: map risks to unit, integration, and end-to-end tests; identify required doubles, one BDD scenario, fault-handling mechanisms, and the review mode that provides the best feedback timing.</w:t>
      </w:r>
    </w:p>
    <w:p w14:paraId="31298222" w14:textId="77777777" w:rsidR="00C05A6B" w:rsidRDefault="00335CAF">
      <w:pPr>
        <w:pStyle w:val="SourceNote"/>
        <w:keepLines/>
        <w:spacing w:before="160"/>
      </w:pPr>
      <w:r>
        <w:rPr>
          <w:b/>
        </w:rPr>
        <w:t xml:space="preserve">SOURCE TRAIL  </w:t>
      </w:r>
      <w:r>
        <w:rPr>
          <w:i/>
        </w:rPr>
        <w:t>Course source: SW Engineering - 09 - Design &amp; Implementation - 2026, slides/pages 2-34. UI/UX is on 2-8; implementation on 9-17; quality during implementation on 18-29; four-eye practices on 30-34.</w:t>
      </w:r>
    </w:p>
    <w:p w14:paraId="2072302A" w14:textId="77777777" w:rsidR="00C05A6B" w:rsidRDefault="00335CAF">
      <w:pPr>
        <w:pStyle w:val="berschrift1"/>
        <w:pageBreakBefore/>
      </w:pPr>
      <w:bookmarkStart w:id="73" w:name="_Toc236920436"/>
      <w:r>
        <w:lastRenderedPageBreak/>
        <w:t>10. Builds and releases: make change traceable and releasable</w:t>
      </w:r>
      <w:bookmarkEnd w:id="73"/>
    </w:p>
    <w:p w14:paraId="57AE7E9E" w14:textId="77777777" w:rsidR="00C05A6B" w:rsidRDefault="00335CAF">
      <w:pPr>
        <w:pStyle w:val="Kicker"/>
      </w:pPr>
      <w:r>
        <w:t>COURSE DECK 10</w:t>
      </w:r>
    </w:p>
    <w:p w14:paraId="5C3C588D" w14:textId="77777777" w:rsidR="00C05A6B" w:rsidRDefault="00335CAF">
      <w:pPr>
        <w:pStyle w:val="Lead"/>
      </w:pPr>
      <w:r>
        <w:t>A delivery system turns locally working code into a repeatable, traceable, approved, and deployable change. Automation reduces manual variation and creates faster integration and production feedback.</w:t>
      </w:r>
    </w:p>
    <w:p w14:paraId="121DFB4F" w14:textId="77777777" w:rsidR="00C05A6B" w:rsidRDefault="00335CAF">
      <w:pPr>
        <w:pStyle w:val="Callout"/>
        <w:pBdr>
          <w:left w:val="single" w:sz="18" w:space="8" w:color="002C58"/>
        </w:pBdr>
        <w:shd w:val="clear" w:color="auto" w:fill="E8EEF5"/>
        <w:spacing w:before="100"/>
        <w:ind w:left="173" w:right="115"/>
      </w:pPr>
      <w:r>
        <w:rPr>
          <w:b/>
          <w:color w:val="002C58"/>
          <w:sz w:val="18"/>
        </w:rPr>
        <w:t xml:space="preserve">GUIDING QUESTION  </w:t>
      </w:r>
      <w:r>
        <w:t>How can small changes be integrated, tested, versioned, promoted, and measured without large merge or release events?</w:t>
      </w:r>
    </w:p>
    <w:p w14:paraId="233EB043" w14:textId="77777777" w:rsidR="00C05A6B" w:rsidRDefault="00335CAF">
      <w:pPr>
        <w:pStyle w:val="berschrift2"/>
      </w:pPr>
      <w:bookmarkStart w:id="74" w:name="_Toc236920437"/>
      <w:r>
        <w:t>Core logic</w:t>
      </w:r>
      <w:bookmarkEnd w:id="74"/>
    </w:p>
    <w:p w14:paraId="36FCB469" w14:textId="77777777" w:rsidR="00C05A6B" w:rsidRDefault="00335CAF">
      <w:pPr>
        <w:numPr>
          <w:ilvl w:val="0"/>
          <w:numId w:val="1"/>
        </w:numPr>
        <w:spacing w:after="80"/>
      </w:pPr>
      <w:r>
        <w:t>Track code, infrastructure, configuration, and database change in version control where possible.</w:t>
      </w:r>
    </w:p>
    <w:p w14:paraId="17A1F138" w14:textId="77777777" w:rsidR="00C05A6B" w:rsidRDefault="00335CAF">
      <w:pPr>
        <w:numPr>
          <w:ilvl w:val="0"/>
          <w:numId w:val="1"/>
        </w:numPr>
        <w:spacing w:after="80"/>
      </w:pPr>
      <w:r>
        <w:t>Integrate small, logically connected commits frequently and keep local work current.</w:t>
      </w:r>
    </w:p>
    <w:p w14:paraId="3AAFB95A" w14:textId="77777777" w:rsidR="00C05A6B" w:rsidRDefault="00335CAF">
      <w:pPr>
        <w:numPr>
          <w:ilvl w:val="0"/>
          <w:numId w:val="1"/>
        </w:numPr>
        <w:spacing w:after="80"/>
      </w:pPr>
      <w:r>
        <w:t>Automate compilation, dependency resolution, tests, packaging, and promotion consistently on local and remote systems.</w:t>
      </w:r>
    </w:p>
    <w:p w14:paraId="02667A88" w14:textId="77777777" w:rsidR="00C05A6B" w:rsidRDefault="00335CAF">
      <w:pPr>
        <w:numPr>
          <w:ilvl w:val="0"/>
          <w:numId w:val="1"/>
        </w:numPr>
        <w:spacing w:after="80"/>
      </w:pPr>
      <w:r>
        <w:t>Use branches only for a clear isolation need and keep them short to reduce deferred integration.</w:t>
      </w:r>
    </w:p>
    <w:p w14:paraId="307755CD" w14:textId="77777777" w:rsidR="00C05A6B" w:rsidRDefault="00335CAF">
      <w:pPr>
        <w:numPr>
          <w:ilvl w:val="0"/>
          <w:numId w:val="1"/>
        </w:numPr>
        <w:spacing w:after="80"/>
      </w:pPr>
      <w:r>
        <w:t>Keep the main branch releasable through Continuous Integration and automated quality gates.</w:t>
      </w:r>
    </w:p>
    <w:p w14:paraId="6D235B42" w14:textId="77777777" w:rsidR="00C05A6B" w:rsidRDefault="00335CAF">
      <w:pPr>
        <w:numPr>
          <w:ilvl w:val="0"/>
          <w:numId w:val="1"/>
        </w:numPr>
        <w:spacing w:after="80"/>
      </w:pPr>
      <w:r>
        <w:t>Distinguish Continuous Delivery from automatic production deployment.</w:t>
      </w:r>
    </w:p>
    <w:p w14:paraId="0070F641" w14:textId="77777777" w:rsidR="00C05A6B" w:rsidRDefault="00335CAF">
      <w:pPr>
        <w:numPr>
          <w:ilvl w:val="0"/>
          <w:numId w:val="1"/>
        </w:numPr>
        <w:spacing w:after="80"/>
      </w:pPr>
      <w:r>
        <w:t>Use feature toggles to integrate unfinished code without executing it, while preventing untested behaviour in production.</w:t>
      </w:r>
    </w:p>
    <w:p w14:paraId="08A3D816" w14:textId="77777777" w:rsidR="00C05A6B" w:rsidRDefault="00335CAF">
      <w:pPr>
        <w:numPr>
          <w:ilvl w:val="0"/>
          <w:numId w:val="1"/>
        </w:numPr>
        <w:spacing w:after="80"/>
      </w:pPr>
      <w:r>
        <w:t>Measure the delivery system through DORA metrics, never through simplistic individual output counts.</w:t>
      </w:r>
    </w:p>
    <w:p w14:paraId="10A56783" w14:textId="77777777" w:rsidR="00C05A6B" w:rsidRDefault="00335CAF">
      <w:pPr>
        <w:pStyle w:val="berschrift2"/>
      </w:pPr>
      <w:bookmarkStart w:id="75" w:name="_Toc236920438"/>
      <w:r>
        <w:t>Key terms</w:t>
      </w:r>
      <w:bookmarkEnd w:id="75"/>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2700"/>
        <w:gridCol w:w="6660"/>
      </w:tblGrid>
      <w:tr w:rsidR="00C05A6B" w14:paraId="676013F8" w14:textId="77777777">
        <w:trPr>
          <w:cantSplit/>
          <w:tblHeader/>
        </w:trPr>
        <w:tc>
          <w:tcPr>
            <w:tcW w:w="2700" w:type="dxa"/>
            <w:shd w:val="clear" w:color="auto" w:fill="002C58"/>
            <w:tcMar>
              <w:top w:w="55" w:type="dxa"/>
              <w:left w:w="120" w:type="dxa"/>
              <w:bottom w:w="55" w:type="dxa"/>
              <w:right w:w="120" w:type="dxa"/>
            </w:tcMar>
            <w:vAlign w:val="center"/>
          </w:tcPr>
          <w:p w14:paraId="3480CF51" w14:textId="77777777" w:rsidR="00C05A6B" w:rsidRDefault="00335CAF">
            <w:pPr>
              <w:spacing w:after="50" w:line="252" w:lineRule="auto"/>
            </w:pPr>
            <w:r>
              <w:rPr>
                <w:b/>
                <w:color w:val="FFFFFF"/>
                <w:sz w:val="18"/>
              </w:rPr>
              <w:t>Term</w:t>
            </w:r>
          </w:p>
        </w:tc>
        <w:tc>
          <w:tcPr>
            <w:tcW w:w="6660" w:type="dxa"/>
            <w:shd w:val="clear" w:color="auto" w:fill="002C58"/>
            <w:tcMar>
              <w:top w:w="55" w:type="dxa"/>
              <w:left w:w="120" w:type="dxa"/>
              <w:bottom w:w="55" w:type="dxa"/>
              <w:right w:w="120" w:type="dxa"/>
            </w:tcMar>
            <w:vAlign w:val="center"/>
          </w:tcPr>
          <w:p w14:paraId="4C9E1388" w14:textId="77777777" w:rsidR="00C05A6B" w:rsidRDefault="00335CAF">
            <w:pPr>
              <w:spacing w:after="50" w:line="252" w:lineRule="auto"/>
            </w:pPr>
            <w:r>
              <w:rPr>
                <w:b/>
                <w:color w:val="FFFFFF"/>
                <w:sz w:val="18"/>
              </w:rPr>
              <w:t>Working definition</w:t>
            </w:r>
          </w:p>
        </w:tc>
      </w:tr>
      <w:tr w:rsidR="00C05A6B" w14:paraId="2695A53A" w14:textId="77777777">
        <w:trPr>
          <w:cantSplit/>
        </w:trPr>
        <w:tc>
          <w:tcPr>
            <w:tcW w:w="2700" w:type="dxa"/>
            <w:tcMar>
              <w:top w:w="55" w:type="dxa"/>
              <w:left w:w="120" w:type="dxa"/>
              <w:bottom w:w="55" w:type="dxa"/>
              <w:right w:w="120" w:type="dxa"/>
            </w:tcMar>
            <w:vAlign w:val="center"/>
          </w:tcPr>
          <w:p w14:paraId="6BEB053B" w14:textId="77777777" w:rsidR="00C05A6B" w:rsidRDefault="00335CAF">
            <w:pPr>
              <w:spacing w:after="50" w:line="252" w:lineRule="auto"/>
            </w:pPr>
            <w:r>
              <w:rPr>
                <w:sz w:val="18"/>
              </w:rPr>
              <w:t>Developer platform</w:t>
            </w:r>
          </w:p>
        </w:tc>
        <w:tc>
          <w:tcPr>
            <w:tcW w:w="6660" w:type="dxa"/>
            <w:tcMar>
              <w:top w:w="55" w:type="dxa"/>
              <w:left w:w="120" w:type="dxa"/>
              <w:bottom w:w="55" w:type="dxa"/>
              <w:right w:w="120" w:type="dxa"/>
            </w:tcMar>
            <w:vAlign w:val="center"/>
          </w:tcPr>
          <w:p w14:paraId="3234971B" w14:textId="77777777" w:rsidR="00C05A6B" w:rsidRDefault="00335CAF">
            <w:pPr>
              <w:spacing w:after="50" w:line="252" w:lineRule="auto"/>
            </w:pPr>
            <w:r>
              <w:rPr>
                <w:sz w:val="18"/>
              </w:rPr>
              <w:t>A platform combining version control, automated actions, package build and release, and deployment-pipeline capabilities.</w:t>
            </w:r>
          </w:p>
        </w:tc>
      </w:tr>
      <w:tr w:rsidR="00C05A6B" w14:paraId="6F5304A1" w14:textId="77777777">
        <w:trPr>
          <w:cantSplit/>
        </w:trPr>
        <w:tc>
          <w:tcPr>
            <w:tcW w:w="2700" w:type="dxa"/>
            <w:shd w:val="clear" w:color="auto" w:fill="F4F6F8"/>
            <w:tcMar>
              <w:top w:w="55" w:type="dxa"/>
              <w:left w:w="120" w:type="dxa"/>
              <w:bottom w:w="55" w:type="dxa"/>
              <w:right w:w="120" w:type="dxa"/>
            </w:tcMar>
            <w:vAlign w:val="center"/>
          </w:tcPr>
          <w:p w14:paraId="55F0614F" w14:textId="77777777" w:rsidR="00C05A6B" w:rsidRDefault="00335CAF">
            <w:pPr>
              <w:spacing w:after="50" w:line="252" w:lineRule="auto"/>
            </w:pPr>
            <w:r>
              <w:rPr>
                <w:sz w:val="18"/>
              </w:rPr>
              <w:t>Build automation</w:t>
            </w:r>
          </w:p>
        </w:tc>
        <w:tc>
          <w:tcPr>
            <w:tcW w:w="6660" w:type="dxa"/>
            <w:shd w:val="clear" w:color="auto" w:fill="F4F6F8"/>
            <w:tcMar>
              <w:top w:w="55" w:type="dxa"/>
              <w:left w:w="120" w:type="dxa"/>
              <w:bottom w:w="55" w:type="dxa"/>
              <w:right w:w="120" w:type="dxa"/>
            </w:tcMar>
            <w:vAlign w:val="center"/>
          </w:tcPr>
          <w:p w14:paraId="01D1F93B" w14:textId="77777777" w:rsidR="00C05A6B" w:rsidRDefault="00335CAF">
            <w:pPr>
              <w:spacing w:after="50" w:line="252" w:lineRule="auto"/>
            </w:pPr>
            <w:r>
              <w:rPr>
                <w:sz w:val="18"/>
              </w:rPr>
              <w:t>Repeatable compilation, dependency resolution, testing, and packaging driven by scripts or a pipeline.</w:t>
            </w:r>
          </w:p>
        </w:tc>
      </w:tr>
      <w:tr w:rsidR="00C05A6B" w14:paraId="06FF783A" w14:textId="77777777">
        <w:trPr>
          <w:cantSplit/>
        </w:trPr>
        <w:tc>
          <w:tcPr>
            <w:tcW w:w="2700" w:type="dxa"/>
            <w:tcMar>
              <w:top w:w="55" w:type="dxa"/>
              <w:left w:w="120" w:type="dxa"/>
              <w:bottom w:w="55" w:type="dxa"/>
              <w:right w:w="120" w:type="dxa"/>
            </w:tcMar>
            <w:vAlign w:val="center"/>
          </w:tcPr>
          <w:p w14:paraId="5EE5772B" w14:textId="77777777" w:rsidR="00C05A6B" w:rsidRDefault="00335CAF">
            <w:pPr>
              <w:spacing w:after="50" w:line="252" w:lineRule="auto"/>
            </w:pPr>
            <w:r>
              <w:rPr>
                <w:sz w:val="18"/>
              </w:rPr>
              <w:t>Deployment pipeline</w:t>
            </w:r>
          </w:p>
        </w:tc>
        <w:tc>
          <w:tcPr>
            <w:tcW w:w="6660" w:type="dxa"/>
            <w:tcMar>
              <w:top w:w="55" w:type="dxa"/>
              <w:left w:w="120" w:type="dxa"/>
              <w:bottom w:w="55" w:type="dxa"/>
              <w:right w:w="120" w:type="dxa"/>
            </w:tcMar>
            <w:vAlign w:val="center"/>
          </w:tcPr>
          <w:p w14:paraId="2419A5EF" w14:textId="77777777" w:rsidR="00C05A6B" w:rsidRDefault="00335CAF">
            <w:pPr>
              <w:spacing w:after="50" w:line="252" w:lineRule="auto"/>
            </w:pPr>
            <w:r>
              <w:rPr>
                <w:sz w:val="18"/>
              </w:rPr>
              <w:t>An automated sequence that moves a change through build, tests, staging, production, and post-deployment feedback.</w:t>
            </w:r>
          </w:p>
        </w:tc>
      </w:tr>
      <w:tr w:rsidR="00C05A6B" w14:paraId="57E5E603" w14:textId="77777777">
        <w:trPr>
          <w:cantSplit/>
        </w:trPr>
        <w:tc>
          <w:tcPr>
            <w:tcW w:w="2700" w:type="dxa"/>
            <w:shd w:val="clear" w:color="auto" w:fill="F4F6F8"/>
            <w:tcMar>
              <w:top w:w="55" w:type="dxa"/>
              <w:left w:w="120" w:type="dxa"/>
              <w:bottom w:w="55" w:type="dxa"/>
              <w:right w:w="120" w:type="dxa"/>
            </w:tcMar>
            <w:vAlign w:val="center"/>
          </w:tcPr>
          <w:p w14:paraId="11B3F79B" w14:textId="77777777" w:rsidR="00C05A6B" w:rsidRDefault="00335CAF">
            <w:pPr>
              <w:spacing w:after="50" w:line="252" w:lineRule="auto"/>
            </w:pPr>
            <w:r>
              <w:rPr>
                <w:sz w:val="18"/>
              </w:rPr>
              <w:t>Version Control System</w:t>
            </w:r>
          </w:p>
        </w:tc>
        <w:tc>
          <w:tcPr>
            <w:tcW w:w="6660" w:type="dxa"/>
            <w:shd w:val="clear" w:color="auto" w:fill="F4F6F8"/>
            <w:tcMar>
              <w:top w:w="55" w:type="dxa"/>
              <w:left w:w="120" w:type="dxa"/>
              <w:bottom w:w="55" w:type="dxa"/>
              <w:right w:w="120" w:type="dxa"/>
            </w:tcMar>
            <w:vAlign w:val="center"/>
          </w:tcPr>
          <w:p w14:paraId="402EA111" w14:textId="77777777" w:rsidR="00C05A6B" w:rsidRDefault="00335CAF">
            <w:pPr>
              <w:spacing w:after="50" w:line="252" w:lineRule="auto"/>
            </w:pPr>
            <w:r>
              <w:rPr>
                <w:sz w:val="18"/>
              </w:rPr>
              <w:t>A system for collaborative change tracking, commit history, and restoration of earlier states.</w:t>
            </w:r>
          </w:p>
        </w:tc>
      </w:tr>
      <w:tr w:rsidR="00C05A6B" w14:paraId="773E52C9" w14:textId="77777777">
        <w:trPr>
          <w:cantSplit/>
        </w:trPr>
        <w:tc>
          <w:tcPr>
            <w:tcW w:w="2700" w:type="dxa"/>
            <w:tcMar>
              <w:top w:w="55" w:type="dxa"/>
              <w:left w:w="120" w:type="dxa"/>
              <w:bottom w:w="55" w:type="dxa"/>
              <w:right w:w="120" w:type="dxa"/>
            </w:tcMar>
            <w:vAlign w:val="center"/>
          </w:tcPr>
          <w:p w14:paraId="29B5DCF4" w14:textId="77777777" w:rsidR="00C05A6B" w:rsidRDefault="00335CAF">
            <w:pPr>
              <w:spacing w:after="50" w:line="252" w:lineRule="auto"/>
            </w:pPr>
            <w:r>
              <w:rPr>
                <w:sz w:val="18"/>
              </w:rPr>
              <w:t>Merge</w:t>
            </w:r>
          </w:p>
        </w:tc>
        <w:tc>
          <w:tcPr>
            <w:tcW w:w="6660" w:type="dxa"/>
            <w:tcMar>
              <w:top w:w="55" w:type="dxa"/>
              <w:left w:w="120" w:type="dxa"/>
              <w:bottom w:w="55" w:type="dxa"/>
              <w:right w:w="120" w:type="dxa"/>
            </w:tcMar>
            <w:vAlign w:val="center"/>
          </w:tcPr>
          <w:p w14:paraId="40EA4AA4" w14:textId="77777777" w:rsidR="00C05A6B" w:rsidRDefault="00335CAF">
            <w:pPr>
              <w:spacing w:after="50" w:line="252" w:lineRule="auto"/>
            </w:pPr>
            <w:r>
              <w:rPr>
                <w:sz w:val="18"/>
              </w:rPr>
              <w:t>The integration of code changes into a shared code base.</w:t>
            </w:r>
          </w:p>
        </w:tc>
      </w:tr>
      <w:tr w:rsidR="00C05A6B" w14:paraId="660E59AF" w14:textId="77777777">
        <w:trPr>
          <w:cantSplit/>
        </w:trPr>
        <w:tc>
          <w:tcPr>
            <w:tcW w:w="2700" w:type="dxa"/>
            <w:shd w:val="clear" w:color="auto" w:fill="F4F6F8"/>
            <w:tcMar>
              <w:top w:w="55" w:type="dxa"/>
              <w:left w:w="120" w:type="dxa"/>
              <w:bottom w:w="55" w:type="dxa"/>
              <w:right w:w="120" w:type="dxa"/>
            </w:tcMar>
            <w:vAlign w:val="center"/>
          </w:tcPr>
          <w:p w14:paraId="2CFAE7BA" w14:textId="77777777" w:rsidR="00C05A6B" w:rsidRDefault="00335CAF">
            <w:pPr>
              <w:spacing w:after="50" w:line="252" w:lineRule="auto"/>
            </w:pPr>
            <w:r>
              <w:rPr>
                <w:sz w:val="18"/>
              </w:rPr>
              <w:t>Commit</w:t>
            </w:r>
          </w:p>
        </w:tc>
        <w:tc>
          <w:tcPr>
            <w:tcW w:w="6660" w:type="dxa"/>
            <w:shd w:val="clear" w:color="auto" w:fill="F4F6F8"/>
            <w:tcMar>
              <w:top w:w="55" w:type="dxa"/>
              <w:left w:w="120" w:type="dxa"/>
              <w:bottom w:w="55" w:type="dxa"/>
              <w:right w:w="120" w:type="dxa"/>
            </w:tcMar>
            <w:vAlign w:val="center"/>
          </w:tcPr>
          <w:p w14:paraId="3098840B" w14:textId="77777777" w:rsidR="00C05A6B" w:rsidRDefault="00335CAF">
            <w:pPr>
              <w:spacing w:after="50" w:line="252" w:lineRule="auto"/>
            </w:pPr>
            <w:r>
              <w:rPr>
                <w:sz w:val="18"/>
              </w:rPr>
              <w:t>A logically selected set of staged changes saved in the local repository.</w:t>
            </w:r>
          </w:p>
        </w:tc>
      </w:tr>
      <w:tr w:rsidR="00C05A6B" w14:paraId="214D5804" w14:textId="77777777">
        <w:trPr>
          <w:cantSplit/>
        </w:trPr>
        <w:tc>
          <w:tcPr>
            <w:tcW w:w="2700" w:type="dxa"/>
            <w:tcMar>
              <w:top w:w="55" w:type="dxa"/>
              <w:left w:w="120" w:type="dxa"/>
              <w:bottom w:w="55" w:type="dxa"/>
              <w:right w:w="120" w:type="dxa"/>
            </w:tcMar>
            <w:vAlign w:val="center"/>
          </w:tcPr>
          <w:p w14:paraId="4F93778C" w14:textId="77777777" w:rsidR="00C05A6B" w:rsidRDefault="00335CAF">
            <w:pPr>
              <w:spacing w:after="50" w:line="252" w:lineRule="auto"/>
            </w:pPr>
            <w:r>
              <w:rPr>
                <w:sz w:val="18"/>
              </w:rPr>
              <w:lastRenderedPageBreak/>
              <w:t>Push / Pull</w:t>
            </w:r>
          </w:p>
        </w:tc>
        <w:tc>
          <w:tcPr>
            <w:tcW w:w="6660" w:type="dxa"/>
            <w:tcMar>
              <w:top w:w="55" w:type="dxa"/>
              <w:left w:w="120" w:type="dxa"/>
              <w:bottom w:w="55" w:type="dxa"/>
              <w:right w:w="120" w:type="dxa"/>
            </w:tcMar>
            <w:vAlign w:val="center"/>
          </w:tcPr>
          <w:p w14:paraId="675E220E" w14:textId="77777777" w:rsidR="00C05A6B" w:rsidRDefault="00335CAF">
            <w:pPr>
              <w:spacing w:after="50" w:line="252" w:lineRule="auto"/>
            </w:pPr>
            <w:r>
              <w:rPr>
                <w:sz w:val="18"/>
              </w:rPr>
              <w:t>Push uploads local commits; pull fetches and merges remote changes.</w:t>
            </w:r>
          </w:p>
        </w:tc>
      </w:tr>
      <w:tr w:rsidR="00C05A6B" w14:paraId="4C3E423D" w14:textId="77777777">
        <w:trPr>
          <w:cantSplit/>
        </w:trPr>
        <w:tc>
          <w:tcPr>
            <w:tcW w:w="2700" w:type="dxa"/>
            <w:shd w:val="clear" w:color="auto" w:fill="F4F6F8"/>
            <w:tcMar>
              <w:top w:w="55" w:type="dxa"/>
              <w:left w:w="120" w:type="dxa"/>
              <w:bottom w:w="55" w:type="dxa"/>
              <w:right w:w="120" w:type="dxa"/>
            </w:tcMar>
            <w:vAlign w:val="center"/>
          </w:tcPr>
          <w:p w14:paraId="2F365EA1" w14:textId="77777777" w:rsidR="00C05A6B" w:rsidRDefault="00335CAF">
            <w:pPr>
              <w:spacing w:after="50" w:line="252" w:lineRule="auto"/>
            </w:pPr>
            <w:r>
              <w:rPr>
                <w:sz w:val="18"/>
              </w:rPr>
              <w:t>Version</w:t>
            </w:r>
          </w:p>
        </w:tc>
        <w:tc>
          <w:tcPr>
            <w:tcW w:w="6660" w:type="dxa"/>
            <w:shd w:val="clear" w:color="auto" w:fill="F4F6F8"/>
            <w:tcMar>
              <w:top w:w="55" w:type="dxa"/>
              <w:left w:w="120" w:type="dxa"/>
              <w:bottom w:w="55" w:type="dxa"/>
              <w:right w:w="120" w:type="dxa"/>
            </w:tcMar>
            <w:vAlign w:val="center"/>
          </w:tcPr>
          <w:p w14:paraId="53D923C6" w14:textId="77777777" w:rsidR="00C05A6B" w:rsidRDefault="00335CAF">
            <w:pPr>
              <w:spacing w:after="50" w:line="252" w:lineRule="auto"/>
            </w:pPr>
            <w:r>
              <w:rPr>
                <w:sz w:val="18"/>
              </w:rPr>
              <w:t>A specific state of an application or library.</w:t>
            </w:r>
          </w:p>
        </w:tc>
      </w:tr>
      <w:tr w:rsidR="00C05A6B" w14:paraId="36003240" w14:textId="77777777">
        <w:trPr>
          <w:cantSplit/>
        </w:trPr>
        <w:tc>
          <w:tcPr>
            <w:tcW w:w="2700" w:type="dxa"/>
            <w:tcMar>
              <w:top w:w="55" w:type="dxa"/>
              <w:left w:w="120" w:type="dxa"/>
              <w:bottom w:w="55" w:type="dxa"/>
              <w:right w:w="120" w:type="dxa"/>
            </w:tcMar>
            <w:vAlign w:val="center"/>
          </w:tcPr>
          <w:p w14:paraId="0B7FF9CD" w14:textId="77777777" w:rsidR="00C05A6B" w:rsidRDefault="00335CAF">
            <w:pPr>
              <w:spacing w:after="50" w:line="252" w:lineRule="auto"/>
            </w:pPr>
            <w:r>
              <w:rPr>
                <w:sz w:val="18"/>
              </w:rPr>
              <w:t>Release</w:t>
            </w:r>
          </w:p>
        </w:tc>
        <w:tc>
          <w:tcPr>
            <w:tcW w:w="6660" w:type="dxa"/>
            <w:tcMar>
              <w:top w:w="55" w:type="dxa"/>
              <w:left w:w="120" w:type="dxa"/>
              <w:bottom w:w="55" w:type="dxa"/>
              <w:right w:w="120" w:type="dxa"/>
            </w:tcMar>
            <w:vAlign w:val="center"/>
          </w:tcPr>
          <w:p w14:paraId="479EE691" w14:textId="77777777" w:rsidR="00C05A6B" w:rsidRDefault="00335CAF">
            <w:pPr>
              <w:spacing w:after="50" w:line="252" w:lineRule="auto"/>
            </w:pPr>
            <w:r>
              <w:rPr>
                <w:sz w:val="18"/>
              </w:rPr>
              <w:t>A formally approved, tested, validated, documented, and accepted version.</w:t>
            </w:r>
          </w:p>
        </w:tc>
      </w:tr>
      <w:tr w:rsidR="00C05A6B" w14:paraId="568AD2C2" w14:textId="77777777">
        <w:trPr>
          <w:cantSplit/>
        </w:trPr>
        <w:tc>
          <w:tcPr>
            <w:tcW w:w="2700" w:type="dxa"/>
            <w:shd w:val="clear" w:color="auto" w:fill="F4F6F8"/>
            <w:tcMar>
              <w:top w:w="55" w:type="dxa"/>
              <w:left w:w="120" w:type="dxa"/>
              <w:bottom w:w="55" w:type="dxa"/>
              <w:right w:w="120" w:type="dxa"/>
            </w:tcMar>
            <w:vAlign w:val="center"/>
          </w:tcPr>
          <w:p w14:paraId="40949878" w14:textId="77777777" w:rsidR="00C05A6B" w:rsidRDefault="00335CAF">
            <w:pPr>
              <w:spacing w:after="50" w:line="252" w:lineRule="auto"/>
            </w:pPr>
            <w:r>
              <w:rPr>
                <w:sz w:val="18"/>
              </w:rPr>
              <w:t>Commit hash</w:t>
            </w:r>
          </w:p>
        </w:tc>
        <w:tc>
          <w:tcPr>
            <w:tcW w:w="6660" w:type="dxa"/>
            <w:shd w:val="clear" w:color="auto" w:fill="F4F6F8"/>
            <w:tcMar>
              <w:top w:w="55" w:type="dxa"/>
              <w:left w:w="120" w:type="dxa"/>
              <w:bottom w:w="55" w:type="dxa"/>
              <w:right w:w="120" w:type="dxa"/>
            </w:tcMar>
            <w:vAlign w:val="center"/>
          </w:tcPr>
          <w:p w14:paraId="1FA9F78E" w14:textId="77777777" w:rsidR="00C05A6B" w:rsidRDefault="00335CAF">
            <w:pPr>
              <w:spacing w:after="50" w:line="252" w:lineRule="auto"/>
            </w:pPr>
            <w:r>
              <w:rPr>
                <w:sz w:val="18"/>
              </w:rPr>
              <w:t>An internal unique identifier for a repository state.</w:t>
            </w:r>
          </w:p>
        </w:tc>
      </w:tr>
      <w:tr w:rsidR="00C05A6B" w14:paraId="237B4793" w14:textId="77777777">
        <w:trPr>
          <w:cantSplit/>
        </w:trPr>
        <w:tc>
          <w:tcPr>
            <w:tcW w:w="2700" w:type="dxa"/>
            <w:tcMar>
              <w:top w:w="55" w:type="dxa"/>
              <w:left w:w="120" w:type="dxa"/>
              <w:bottom w:w="55" w:type="dxa"/>
              <w:right w:w="120" w:type="dxa"/>
            </w:tcMar>
            <w:vAlign w:val="center"/>
          </w:tcPr>
          <w:p w14:paraId="26C443F4" w14:textId="77777777" w:rsidR="00C05A6B" w:rsidRDefault="00335CAF">
            <w:pPr>
              <w:spacing w:after="50" w:line="252" w:lineRule="auto"/>
            </w:pPr>
            <w:r>
              <w:rPr>
                <w:sz w:val="18"/>
              </w:rPr>
              <w:t>Tag</w:t>
            </w:r>
          </w:p>
        </w:tc>
        <w:tc>
          <w:tcPr>
            <w:tcW w:w="6660" w:type="dxa"/>
            <w:tcMar>
              <w:top w:w="55" w:type="dxa"/>
              <w:left w:w="120" w:type="dxa"/>
              <w:bottom w:w="55" w:type="dxa"/>
              <w:right w:w="120" w:type="dxa"/>
            </w:tcMar>
            <w:vAlign w:val="center"/>
          </w:tcPr>
          <w:p w14:paraId="526FBB8F" w14:textId="77777777" w:rsidR="00C05A6B" w:rsidRDefault="00335CAF">
            <w:pPr>
              <w:spacing w:after="50" w:line="252" w:lineRule="auto"/>
            </w:pPr>
            <w:r>
              <w:rPr>
                <w:sz w:val="18"/>
              </w:rPr>
              <w:t>A named pointer to a specific commit hash.</w:t>
            </w:r>
          </w:p>
        </w:tc>
      </w:tr>
      <w:tr w:rsidR="00C05A6B" w14:paraId="4DA74AF7" w14:textId="77777777">
        <w:trPr>
          <w:cantSplit/>
        </w:trPr>
        <w:tc>
          <w:tcPr>
            <w:tcW w:w="2700" w:type="dxa"/>
            <w:shd w:val="clear" w:color="auto" w:fill="F4F6F8"/>
            <w:tcMar>
              <w:top w:w="55" w:type="dxa"/>
              <w:left w:w="120" w:type="dxa"/>
              <w:bottom w:w="55" w:type="dxa"/>
              <w:right w:w="120" w:type="dxa"/>
            </w:tcMar>
            <w:vAlign w:val="center"/>
          </w:tcPr>
          <w:p w14:paraId="4B759816" w14:textId="77777777" w:rsidR="00C05A6B" w:rsidRDefault="00335CAF">
            <w:pPr>
              <w:spacing w:after="50" w:line="252" w:lineRule="auto"/>
            </w:pPr>
            <w:r>
              <w:rPr>
                <w:sz w:val="18"/>
              </w:rPr>
              <w:t>Semantic Versioning (SemVer)</w:t>
            </w:r>
          </w:p>
        </w:tc>
        <w:tc>
          <w:tcPr>
            <w:tcW w:w="6660" w:type="dxa"/>
            <w:shd w:val="clear" w:color="auto" w:fill="F4F6F8"/>
            <w:tcMar>
              <w:top w:w="55" w:type="dxa"/>
              <w:left w:w="120" w:type="dxa"/>
              <w:bottom w:w="55" w:type="dxa"/>
              <w:right w:w="120" w:type="dxa"/>
            </w:tcMar>
            <w:vAlign w:val="center"/>
          </w:tcPr>
          <w:p w14:paraId="79585AFB" w14:textId="77777777" w:rsidR="00C05A6B" w:rsidRDefault="00335CAF">
            <w:pPr>
              <w:spacing w:after="50" w:line="252" w:lineRule="auto"/>
            </w:pPr>
            <w:r>
              <w:rPr>
                <w:sz w:val="18"/>
              </w:rPr>
              <w:t>MAJOR.MINOR.PATCH: incompatible API change, backward-compatible feature, backward-compatible fix.</w:t>
            </w:r>
          </w:p>
        </w:tc>
      </w:tr>
      <w:tr w:rsidR="00C05A6B" w14:paraId="6079A492" w14:textId="77777777">
        <w:trPr>
          <w:cantSplit/>
        </w:trPr>
        <w:tc>
          <w:tcPr>
            <w:tcW w:w="2700" w:type="dxa"/>
            <w:tcMar>
              <w:top w:w="55" w:type="dxa"/>
              <w:left w:w="120" w:type="dxa"/>
              <w:bottom w:w="55" w:type="dxa"/>
              <w:right w:w="120" w:type="dxa"/>
            </w:tcMar>
            <w:vAlign w:val="center"/>
          </w:tcPr>
          <w:p w14:paraId="25F3C245" w14:textId="77777777" w:rsidR="00C05A6B" w:rsidRDefault="00335CAF">
            <w:pPr>
              <w:spacing w:after="50" w:line="252" w:lineRule="auto"/>
            </w:pPr>
            <w:r>
              <w:rPr>
                <w:sz w:val="18"/>
              </w:rPr>
              <w:t>Branch</w:t>
            </w:r>
          </w:p>
        </w:tc>
        <w:tc>
          <w:tcPr>
            <w:tcW w:w="6660" w:type="dxa"/>
            <w:tcMar>
              <w:top w:w="55" w:type="dxa"/>
              <w:left w:w="120" w:type="dxa"/>
              <w:bottom w:w="55" w:type="dxa"/>
              <w:right w:w="120" w:type="dxa"/>
            </w:tcMar>
            <w:vAlign w:val="center"/>
          </w:tcPr>
          <w:p w14:paraId="1370910F" w14:textId="77777777" w:rsidR="00C05A6B" w:rsidRDefault="00335CAF">
            <w:pPr>
              <w:spacing w:after="50" w:line="252" w:lineRule="auto"/>
            </w:pPr>
            <w:r>
              <w:rPr>
                <w:sz w:val="18"/>
              </w:rPr>
              <w:t>A separate development timeline that enables parallel or versioned work but defers later integration.</w:t>
            </w:r>
          </w:p>
        </w:tc>
      </w:tr>
      <w:tr w:rsidR="00C05A6B" w14:paraId="7650EFCC" w14:textId="77777777">
        <w:trPr>
          <w:cantSplit/>
        </w:trPr>
        <w:tc>
          <w:tcPr>
            <w:tcW w:w="2700" w:type="dxa"/>
            <w:shd w:val="clear" w:color="auto" w:fill="F4F6F8"/>
            <w:tcMar>
              <w:top w:w="55" w:type="dxa"/>
              <w:left w:w="120" w:type="dxa"/>
              <w:bottom w:w="55" w:type="dxa"/>
              <w:right w:w="120" w:type="dxa"/>
            </w:tcMar>
            <w:vAlign w:val="center"/>
          </w:tcPr>
          <w:p w14:paraId="35AB50C1" w14:textId="77777777" w:rsidR="00C05A6B" w:rsidRDefault="00335CAF">
            <w:pPr>
              <w:spacing w:after="50" w:line="252" w:lineRule="auto"/>
            </w:pPr>
            <w:r>
              <w:rPr>
                <w:sz w:val="18"/>
              </w:rPr>
              <w:t>Continuous Integration (CI)</w:t>
            </w:r>
          </w:p>
        </w:tc>
        <w:tc>
          <w:tcPr>
            <w:tcW w:w="6660" w:type="dxa"/>
            <w:shd w:val="clear" w:color="auto" w:fill="F4F6F8"/>
            <w:tcMar>
              <w:top w:w="55" w:type="dxa"/>
              <w:left w:w="120" w:type="dxa"/>
              <w:bottom w:w="55" w:type="dxa"/>
              <w:right w:w="120" w:type="dxa"/>
            </w:tcMar>
            <w:vAlign w:val="center"/>
          </w:tcPr>
          <w:p w14:paraId="0845BC2E" w14:textId="77777777" w:rsidR="00C05A6B" w:rsidRDefault="00335CAF">
            <w:pPr>
              <w:spacing w:after="50" w:line="252" w:lineRule="auto"/>
            </w:pPr>
            <w:r>
              <w:rPr>
                <w:sz w:val="18"/>
              </w:rPr>
              <w:t>Integrating changes into the main branch regularly, multiple times per day.</w:t>
            </w:r>
          </w:p>
        </w:tc>
      </w:tr>
      <w:tr w:rsidR="00C05A6B" w14:paraId="2ACE9FD7" w14:textId="77777777">
        <w:trPr>
          <w:cantSplit/>
        </w:trPr>
        <w:tc>
          <w:tcPr>
            <w:tcW w:w="2700" w:type="dxa"/>
            <w:tcMar>
              <w:top w:w="55" w:type="dxa"/>
              <w:left w:w="120" w:type="dxa"/>
              <w:bottom w:w="55" w:type="dxa"/>
              <w:right w:w="120" w:type="dxa"/>
            </w:tcMar>
            <w:vAlign w:val="center"/>
          </w:tcPr>
          <w:p w14:paraId="1A0C6311" w14:textId="77777777" w:rsidR="00C05A6B" w:rsidRDefault="00335CAF">
            <w:pPr>
              <w:spacing w:after="50" w:line="252" w:lineRule="auto"/>
            </w:pPr>
            <w:r>
              <w:rPr>
                <w:sz w:val="18"/>
              </w:rPr>
              <w:t>Continuous Delivery</w:t>
            </w:r>
          </w:p>
        </w:tc>
        <w:tc>
          <w:tcPr>
            <w:tcW w:w="6660" w:type="dxa"/>
            <w:tcMar>
              <w:top w:w="55" w:type="dxa"/>
              <w:left w:w="120" w:type="dxa"/>
              <w:bottom w:w="55" w:type="dxa"/>
              <w:right w:w="120" w:type="dxa"/>
            </w:tcMar>
            <w:vAlign w:val="center"/>
          </w:tcPr>
          <w:p w14:paraId="684143B0" w14:textId="77777777" w:rsidR="00C05A6B" w:rsidRDefault="00335CAF">
            <w:pPr>
              <w:spacing w:after="50" w:line="252" w:lineRule="auto"/>
            </w:pPr>
            <w:r>
              <w:rPr>
                <w:sz w:val="18"/>
              </w:rPr>
              <w:t>Keeping the main branch releasable through automation; production release may remain a manual decision.</w:t>
            </w:r>
          </w:p>
        </w:tc>
      </w:tr>
      <w:tr w:rsidR="00C05A6B" w14:paraId="4C41803E" w14:textId="77777777">
        <w:trPr>
          <w:cantSplit/>
        </w:trPr>
        <w:tc>
          <w:tcPr>
            <w:tcW w:w="2700" w:type="dxa"/>
            <w:shd w:val="clear" w:color="auto" w:fill="F4F6F8"/>
            <w:tcMar>
              <w:top w:w="55" w:type="dxa"/>
              <w:left w:w="120" w:type="dxa"/>
              <w:bottom w:w="55" w:type="dxa"/>
              <w:right w:w="120" w:type="dxa"/>
            </w:tcMar>
            <w:vAlign w:val="center"/>
          </w:tcPr>
          <w:p w14:paraId="53D6B9F8" w14:textId="77777777" w:rsidR="00C05A6B" w:rsidRDefault="00335CAF">
            <w:pPr>
              <w:spacing w:after="50" w:line="252" w:lineRule="auto"/>
            </w:pPr>
            <w:r>
              <w:rPr>
                <w:sz w:val="18"/>
              </w:rPr>
              <w:t>Continuous Deployment</w:t>
            </w:r>
          </w:p>
        </w:tc>
        <w:tc>
          <w:tcPr>
            <w:tcW w:w="6660" w:type="dxa"/>
            <w:shd w:val="clear" w:color="auto" w:fill="F4F6F8"/>
            <w:tcMar>
              <w:top w:w="55" w:type="dxa"/>
              <w:left w:w="120" w:type="dxa"/>
              <w:bottom w:w="55" w:type="dxa"/>
              <w:right w:w="120" w:type="dxa"/>
            </w:tcMar>
            <w:vAlign w:val="center"/>
          </w:tcPr>
          <w:p w14:paraId="6FA94824" w14:textId="77777777" w:rsidR="00C05A6B" w:rsidRDefault="00335CAF">
            <w:pPr>
              <w:spacing w:after="50" w:line="252" w:lineRule="auto"/>
            </w:pPr>
            <w:r>
              <w:rPr>
                <w:sz w:val="18"/>
              </w:rPr>
              <w:t>Automatically deploying a releasable main branch to production.</w:t>
            </w:r>
          </w:p>
        </w:tc>
      </w:tr>
      <w:tr w:rsidR="00C05A6B" w14:paraId="0C95249F" w14:textId="77777777">
        <w:trPr>
          <w:cantSplit/>
        </w:trPr>
        <w:tc>
          <w:tcPr>
            <w:tcW w:w="2700" w:type="dxa"/>
            <w:tcMar>
              <w:top w:w="55" w:type="dxa"/>
              <w:left w:w="120" w:type="dxa"/>
              <w:bottom w:w="55" w:type="dxa"/>
              <w:right w:w="120" w:type="dxa"/>
            </w:tcMar>
            <w:vAlign w:val="center"/>
          </w:tcPr>
          <w:p w14:paraId="07E1AB69" w14:textId="77777777" w:rsidR="00C05A6B" w:rsidRDefault="00335CAF">
            <w:pPr>
              <w:spacing w:after="50" w:line="252" w:lineRule="auto"/>
            </w:pPr>
            <w:r>
              <w:rPr>
                <w:sz w:val="18"/>
              </w:rPr>
              <w:t>Feature Toggle</w:t>
            </w:r>
          </w:p>
        </w:tc>
        <w:tc>
          <w:tcPr>
            <w:tcW w:w="6660" w:type="dxa"/>
            <w:tcMar>
              <w:top w:w="55" w:type="dxa"/>
              <w:left w:w="120" w:type="dxa"/>
              <w:bottom w:w="55" w:type="dxa"/>
              <w:right w:w="120" w:type="dxa"/>
            </w:tcMar>
            <w:vAlign w:val="center"/>
          </w:tcPr>
          <w:p w14:paraId="7779894C" w14:textId="77777777" w:rsidR="00C05A6B" w:rsidRDefault="00335CAF">
            <w:pPr>
              <w:spacing w:after="50" w:line="252" w:lineRule="auto"/>
            </w:pPr>
            <w:r>
              <w:rPr>
                <w:sz w:val="18"/>
              </w:rPr>
              <w:t>A switch that allows code to be integrated while its behaviour remains disabled until it is safe to activate.</w:t>
            </w:r>
          </w:p>
        </w:tc>
      </w:tr>
      <w:tr w:rsidR="00C05A6B" w14:paraId="35FE6633" w14:textId="77777777">
        <w:trPr>
          <w:cantSplit/>
        </w:trPr>
        <w:tc>
          <w:tcPr>
            <w:tcW w:w="2700" w:type="dxa"/>
            <w:shd w:val="clear" w:color="auto" w:fill="F4F6F8"/>
            <w:tcMar>
              <w:top w:w="55" w:type="dxa"/>
              <w:left w:w="120" w:type="dxa"/>
              <w:bottom w:w="55" w:type="dxa"/>
              <w:right w:w="120" w:type="dxa"/>
            </w:tcMar>
            <w:vAlign w:val="center"/>
          </w:tcPr>
          <w:p w14:paraId="50AA8C8D" w14:textId="77777777" w:rsidR="00C05A6B" w:rsidRDefault="00335CAF">
            <w:pPr>
              <w:spacing w:after="50" w:line="252" w:lineRule="auto"/>
            </w:pPr>
            <w:r>
              <w:rPr>
                <w:sz w:val="18"/>
              </w:rPr>
              <w:t>DORA metrics</w:t>
            </w:r>
          </w:p>
        </w:tc>
        <w:tc>
          <w:tcPr>
            <w:tcW w:w="6660" w:type="dxa"/>
            <w:shd w:val="clear" w:color="auto" w:fill="F4F6F8"/>
            <w:tcMar>
              <w:top w:w="55" w:type="dxa"/>
              <w:left w:w="120" w:type="dxa"/>
              <w:bottom w:w="55" w:type="dxa"/>
              <w:right w:w="120" w:type="dxa"/>
            </w:tcMar>
            <w:vAlign w:val="center"/>
          </w:tcPr>
          <w:p w14:paraId="39DEDE2E" w14:textId="77777777" w:rsidR="00C05A6B" w:rsidRDefault="00335CAF">
            <w:pPr>
              <w:spacing w:after="50" w:line="252" w:lineRule="auto"/>
            </w:pPr>
            <w:r>
              <w:rPr>
                <w:sz w:val="18"/>
              </w:rPr>
              <w:t>Four system-level measures covering release frequency, lead time, production failure rate, and restoration speed.</w:t>
            </w:r>
          </w:p>
        </w:tc>
      </w:tr>
    </w:tbl>
    <w:p w14:paraId="7BA3840C" w14:textId="77777777" w:rsidR="00C05A6B" w:rsidRDefault="00C05A6B">
      <w:pPr>
        <w:spacing w:after="0"/>
      </w:pPr>
    </w:p>
    <w:p w14:paraId="4B0DB22D" w14:textId="77777777" w:rsidR="00C05A6B" w:rsidRDefault="00335CAF">
      <w:pPr>
        <w:pStyle w:val="berschrift2"/>
      </w:pPr>
      <w:bookmarkStart w:id="76" w:name="_Toc236920439"/>
      <w:r>
        <w:t>DORA metrics</w:t>
      </w:r>
      <w:bookmarkEnd w:id="76"/>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3000"/>
        <w:gridCol w:w="6360"/>
      </w:tblGrid>
      <w:tr w:rsidR="00C05A6B" w14:paraId="779CC15E" w14:textId="77777777">
        <w:trPr>
          <w:cantSplit/>
          <w:tblHeader/>
        </w:trPr>
        <w:tc>
          <w:tcPr>
            <w:tcW w:w="3000" w:type="dxa"/>
            <w:shd w:val="clear" w:color="auto" w:fill="007C78"/>
            <w:tcMar>
              <w:top w:w="55" w:type="dxa"/>
              <w:left w:w="120" w:type="dxa"/>
              <w:bottom w:w="55" w:type="dxa"/>
              <w:right w:w="120" w:type="dxa"/>
            </w:tcMar>
            <w:vAlign w:val="center"/>
          </w:tcPr>
          <w:p w14:paraId="67793EE3" w14:textId="77777777" w:rsidR="00C05A6B" w:rsidRDefault="00335CAF">
            <w:pPr>
              <w:spacing w:after="50" w:line="252" w:lineRule="auto"/>
            </w:pPr>
            <w:r>
              <w:rPr>
                <w:b/>
                <w:color w:val="FFFFFF"/>
                <w:sz w:val="18"/>
              </w:rPr>
              <w:t>Metric</w:t>
            </w:r>
          </w:p>
        </w:tc>
        <w:tc>
          <w:tcPr>
            <w:tcW w:w="6360" w:type="dxa"/>
            <w:shd w:val="clear" w:color="auto" w:fill="007C78"/>
            <w:tcMar>
              <w:top w:w="55" w:type="dxa"/>
              <w:left w:w="120" w:type="dxa"/>
              <w:bottom w:w="55" w:type="dxa"/>
              <w:right w:w="120" w:type="dxa"/>
            </w:tcMar>
            <w:vAlign w:val="center"/>
          </w:tcPr>
          <w:p w14:paraId="316E82CD" w14:textId="77777777" w:rsidR="00C05A6B" w:rsidRDefault="00335CAF">
            <w:pPr>
              <w:spacing w:after="50" w:line="252" w:lineRule="auto"/>
            </w:pPr>
            <w:r>
              <w:rPr>
                <w:b/>
                <w:color w:val="FFFFFF"/>
                <w:sz w:val="18"/>
              </w:rPr>
              <w:t>System-level meaning</w:t>
            </w:r>
          </w:p>
        </w:tc>
      </w:tr>
      <w:tr w:rsidR="00C05A6B" w14:paraId="7045FB8E" w14:textId="77777777">
        <w:trPr>
          <w:cantSplit/>
        </w:trPr>
        <w:tc>
          <w:tcPr>
            <w:tcW w:w="3000" w:type="dxa"/>
            <w:tcMar>
              <w:top w:w="55" w:type="dxa"/>
              <w:left w:w="120" w:type="dxa"/>
              <w:bottom w:w="55" w:type="dxa"/>
              <w:right w:w="120" w:type="dxa"/>
            </w:tcMar>
            <w:vAlign w:val="center"/>
          </w:tcPr>
          <w:p w14:paraId="53B33D9D" w14:textId="77777777" w:rsidR="00C05A6B" w:rsidRDefault="00335CAF">
            <w:pPr>
              <w:spacing w:after="50" w:line="252" w:lineRule="auto"/>
            </w:pPr>
            <w:r>
              <w:rPr>
                <w:sz w:val="18"/>
              </w:rPr>
              <w:t>Deployment Frequency</w:t>
            </w:r>
          </w:p>
        </w:tc>
        <w:tc>
          <w:tcPr>
            <w:tcW w:w="6360" w:type="dxa"/>
            <w:tcMar>
              <w:top w:w="55" w:type="dxa"/>
              <w:left w:w="120" w:type="dxa"/>
              <w:bottom w:w="55" w:type="dxa"/>
              <w:right w:w="120" w:type="dxa"/>
            </w:tcMar>
            <w:vAlign w:val="center"/>
          </w:tcPr>
          <w:p w14:paraId="1E4FA3A7" w14:textId="77777777" w:rsidR="00C05A6B" w:rsidRDefault="00335CAF">
            <w:pPr>
              <w:spacing w:after="50" w:line="252" w:lineRule="auto"/>
            </w:pPr>
            <w:r>
              <w:rPr>
                <w:sz w:val="18"/>
              </w:rPr>
              <w:t>How often the organisation successfully releases to production.</w:t>
            </w:r>
          </w:p>
        </w:tc>
      </w:tr>
      <w:tr w:rsidR="00C05A6B" w14:paraId="73E14560" w14:textId="77777777">
        <w:trPr>
          <w:cantSplit/>
        </w:trPr>
        <w:tc>
          <w:tcPr>
            <w:tcW w:w="3000" w:type="dxa"/>
            <w:shd w:val="clear" w:color="auto" w:fill="F4F6F8"/>
            <w:tcMar>
              <w:top w:w="55" w:type="dxa"/>
              <w:left w:w="120" w:type="dxa"/>
              <w:bottom w:w="55" w:type="dxa"/>
              <w:right w:w="120" w:type="dxa"/>
            </w:tcMar>
            <w:vAlign w:val="center"/>
          </w:tcPr>
          <w:p w14:paraId="47D07823" w14:textId="77777777" w:rsidR="00C05A6B" w:rsidRDefault="00335CAF">
            <w:pPr>
              <w:spacing w:after="50" w:line="252" w:lineRule="auto"/>
            </w:pPr>
            <w:r>
              <w:rPr>
                <w:sz w:val="18"/>
              </w:rPr>
              <w:t>Lead Time for Changes</w:t>
            </w:r>
          </w:p>
        </w:tc>
        <w:tc>
          <w:tcPr>
            <w:tcW w:w="6360" w:type="dxa"/>
            <w:shd w:val="clear" w:color="auto" w:fill="F4F6F8"/>
            <w:tcMar>
              <w:top w:w="55" w:type="dxa"/>
              <w:left w:w="120" w:type="dxa"/>
              <w:bottom w:w="55" w:type="dxa"/>
              <w:right w:w="120" w:type="dxa"/>
            </w:tcMar>
            <w:vAlign w:val="center"/>
          </w:tcPr>
          <w:p w14:paraId="239DB2CE" w14:textId="77777777" w:rsidR="00C05A6B" w:rsidRDefault="00335CAF">
            <w:pPr>
              <w:spacing w:after="50" w:line="252" w:lineRule="auto"/>
            </w:pPr>
            <w:r>
              <w:rPr>
                <w:sz w:val="18"/>
              </w:rPr>
              <w:t>Time from a commit to its production deployment.</w:t>
            </w:r>
          </w:p>
        </w:tc>
      </w:tr>
      <w:tr w:rsidR="00C05A6B" w14:paraId="15B6B192" w14:textId="77777777">
        <w:trPr>
          <w:cantSplit/>
        </w:trPr>
        <w:tc>
          <w:tcPr>
            <w:tcW w:w="3000" w:type="dxa"/>
            <w:tcMar>
              <w:top w:w="55" w:type="dxa"/>
              <w:left w:w="120" w:type="dxa"/>
              <w:bottom w:w="55" w:type="dxa"/>
              <w:right w:w="120" w:type="dxa"/>
            </w:tcMar>
            <w:vAlign w:val="center"/>
          </w:tcPr>
          <w:p w14:paraId="242F6B17" w14:textId="77777777" w:rsidR="00C05A6B" w:rsidRDefault="00335CAF">
            <w:pPr>
              <w:spacing w:after="50" w:line="252" w:lineRule="auto"/>
            </w:pPr>
            <w:r>
              <w:rPr>
                <w:sz w:val="18"/>
              </w:rPr>
              <w:t>Change Failure Rate</w:t>
            </w:r>
          </w:p>
        </w:tc>
        <w:tc>
          <w:tcPr>
            <w:tcW w:w="6360" w:type="dxa"/>
            <w:tcMar>
              <w:top w:w="55" w:type="dxa"/>
              <w:left w:w="120" w:type="dxa"/>
              <w:bottom w:w="55" w:type="dxa"/>
              <w:right w:w="120" w:type="dxa"/>
            </w:tcMar>
            <w:vAlign w:val="center"/>
          </w:tcPr>
          <w:p w14:paraId="4A2C0488" w14:textId="77777777" w:rsidR="00C05A6B" w:rsidRDefault="00335CAF">
            <w:pPr>
              <w:spacing w:after="50" w:line="252" w:lineRule="auto"/>
            </w:pPr>
            <w:r>
              <w:rPr>
                <w:sz w:val="18"/>
              </w:rPr>
              <w:t>Percentage of deployments that cause a production failure.</w:t>
            </w:r>
          </w:p>
        </w:tc>
      </w:tr>
      <w:tr w:rsidR="00C05A6B" w14:paraId="46D2961E" w14:textId="77777777">
        <w:trPr>
          <w:cantSplit/>
        </w:trPr>
        <w:tc>
          <w:tcPr>
            <w:tcW w:w="3000" w:type="dxa"/>
            <w:shd w:val="clear" w:color="auto" w:fill="F4F6F8"/>
            <w:tcMar>
              <w:top w:w="55" w:type="dxa"/>
              <w:left w:w="120" w:type="dxa"/>
              <w:bottom w:w="55" w:type="dxa"/>
              <w:right w:w="120" w:type="dxa"/>
            </w:tcMar>
            <w:vAlign w:val="center"/>
          </w:tcPr>
          <w:p w14:paraId="1CC6F18D" w14:textId="77777777" w:rsidR="00C05A6B" w:rsidRDefault="00335CAF">
            <w:pPr>
              <w:spacing w:after="50" w:line="252" w:lineRule="auto"/>
            </w:pPr>
            <w:r>
              <w:rPr>
                <w:sz w:val="18"/>
              </w:rPr>
              <w:t>Time to Restore Service</w:t>
            </w:r>
          </w:p>
        </w:tc>
        <w:tc>
          <w:tcPr>
            <w:tcW w:w="6360" w:type="dxa"/>
            <w:shd w:val="clear" w:color="auto" w:fill="F4F6F8"/>
            <w:tcMar>
              <w:top w:w="55" w:type="dxa"/>
              <w:left w:w="120" w:type="dxa"/>
              <w:bottom w:w="55" w:type="dxa"/>
              <w:right w:w="120" w:type="dxa"/>
            </w:tcMar>
            <w:vAlign w:val="center"/>
          </w:tcPr>
          <w:p w14:paraId="172D7AF4" w14:textId="77777777" w:rsidR="00C05A6B" w:rsidRDefault="00335CAF">
            <w:pPr>
              <w:spacing w:after="50" w:line="252" w:lineRule="auto"/>
            </w:pPr>
            <w:r>
              <w:rPr>
                <w:sz w:val="18"/>
              </w:rPr>
              <w:t>Time required to recover from a production failure.</w:t>
            </w:r>
          </w:p>
        </w:tc>
      </w:tr>
    </w:tbl>
    <w:p w14:paraId="17D5CE93" w14:textId="77777777" w:rsidR="00C05A6B" w:rsidRDefault="00C05A6B">
      <w:pPr>
        <w:spacing w:after="0"/>
      </w:pPr>
    </w:p>
    <w:p w14:paraId="0062906F" w14:textId="77777777" w:rsidR="00C05A6B" w:rsidRDefault="00335CAF">
      <w:pPr>
        <w:pStyle w:val="berschrift2"/>
      </w:pPr>
      <w:bookmarkStart w:id="77" w:name="_Toc236920440"/>
      <w:r>
        <w:t>Important distinctions</w:t>
      </w:r>
      <w:bookmarkEnd w:id="77"/>
    </w:p>
    <w:p w14:paraId="604B9A2F" w14:textId="77777777" w:rsidR="00C05A6B" w:rsidRDefault="00335CAF">
      <w:pPr>
        <w:numPr>
          <w:ilvl w:val="0"/>
          <w:numId w:val="1"/>
        </w:numPr>
        <w:spacing w:after="80"/>
      </w:pPr>
      <w:r>
        <w:t>A commit changes the local repository; a push transfers commits to the remote repository.</w:t>
      </w:r>
    </w:p>
    <w:p w14:paraId="4F66EF31" w14:textId="77777777" w:rsidR="00C05A6B" w:rsidRDefault="00335CAF">
      <w:pPr>
        <w:numPr>
          <w:ilvl w:val="0"/>
          <w:numId w:val="1"/>
        </w:numPr>
        <w:spacing w:after="80"/>
      </w:pPr>
      <w:r>
        <w:t>A version is any identified state; a release has passed formal acceptance and approval.</w:t>
      </w:r>
    </w:p>
    <w:p w14:paraId="3AF3052A" w14:textId="77777777" w:rsidR="00C05A6B" w:rsidRDefault="00335CAF">
      <w:pPr>
        <w:numPr>
          <w:ilvl w:val="0"/>
          <w:numId w:val="1"/>
        </w:numPr>
        <w:spacing w:after="80"/>
      </w:pPr>
      <w:r>
        <w:t>Continuous Delivery means ready to release; Continuous Deployment means automatic release to production.</w:t>
      </w:r>
    </w:p>
    <w:p w14:paraId="1819F859" w14:textId="77777777" w:rsidR="00C05A6B" w:rsidRDefault="00335CAF">
      <w:pPr>
        <w:numPr>
          <w:ilvl w:val="0"/>
          <w:numId w:val="1"/>
        </w:numPr>
        <w:spacing w:after="80"/>
      </w:pPr>
      <w:r>
        <w:t>Branches and feature toggles are compatible tools, but neither permits untested behaviour to execute in production.</w:t>
      </w:r>
    </w:p>
    <w:p w14:paraId="37592AE0" w14:textId="77777777" w:rsidR="00C05A6B" w:rsidRDefault="00335CAF">
      <w:pPr>
        <w:numPr>
          <w:ilvl w:val="0"/>
          <w:numId w:val="1"/>
        </w:numPr>
        <w:spacing w:after="80"/>
      </w:pPr>
      <w:r>
        <w:lastRenderedPageBreak/>
        <w:t>DORA balances speed and stability at system level; it is not an individual productivity scorecard.</w:t>
      </w:r>
    </w:p>
    <w:p w14:paraId="72CEA438" w14:textId="77777777" w:rsidR="00C05A6B" w:rsidRDefault="00335CAF">
      <w:pPr>
        <w:pStyle w:val="berschrift2"/>
      </w:pPr>
      <w:bookmarkStart w:id="78" w:name="_Toc236920441"/>
      <w:r>
        <w:t>Typical mistakes</w:t>
      </w:r>
      <w:bookmarkEnd w:id="78"/>
    </w:p>
    <w:p w14:paraId="7C7EF82B" w14:textId="77777777" w:rsidR="00C05A6B" w:rsidRDefault="00335CAF">
      <w:pPr>
        <w:numPr>
          <w:ilvl w:val="0"/>
          <w:numId w:val="1"/>
        </w:numPr>
        <w:spacing w:after="80"/>
      </w:pPr>
      <w:r>
        <w:t>Large mixed commits that are hard to review, test, or revert.</w:t>
      </w:r>
    </w:p>
    <w:p w14:paraId="2E038554" w14:textId="77777777" w:rsidR="00C05A6B" w:rsidRDefault="00335CAF">
      <w:pPr>
        <w:numPr>
          <w:ilvl w:val="0"/>
          <w:numId w:val="1"/>
        </w:numPr>
        <w:spacing w:after="80"/>
      </w:pPr>
      <w:r>
        <w:t>Long-lived branches and big-bang merges.</w:t>
      </w:r>
    </w:p>
    <w:p w14:paraId="581EBD28" w14:textId="77777777" w:rsidR="00C05A6B" w:rsidRDefault="00335CAF">
      <w:pPr>
        <w:numPr>
          <w:ilvl w:val="0"/>
          <w:numId w:val="1"/>
        </w:numPr>
        <w:spacing w:after="80"/>
      </w:pPr>
      <w:r>
        <w:t>Assuming Git Flow is always best practice; the deck frames its complexity as overhead when extensive manual regression testing is not required.</w:t>
      </w:r>
    </w:p>
    <w:p w14:paraId="2E4B98F9" w14:textId="77777777" w:rsidR="00C05A6B" w:rsidRDefault="00335CAF">
      <w:pPr>
        <w:numPr>
          <w:ilvl w:val="0"/>
          <w:numId w:val="1"/>
        </w:numPr>
        <w:spacing w:after="80"/>
      </w:pPr>
      <w:r>
        <w:t>Calling occasional builds CI without frequent main-branch integration.</w:t>
      </w:r>
    </w:p>
    <w:p w14:paraId="25386273" w14:textId="77777777" w:rsidR="00C05A6B" w:rsidRDefault="00335CAF">
      <w:pPr>
        <w:numPr>
          <w:ilvl w:val="0"/>
          <w:numId w:val="1"/>
        </w:numPr>
        <w:spacing w:after="80"/>
      </w:pPr>
      <w:r>
        <w:t>Leaving feature toggles unmanaged until they become permanent complexity.</w:t>
      </w:r>
    </w:p>
    <w:p w14:paraId="7F258F05" w14:textId="77777777" w:rsidR="00C05A6B" w:rsidRDefault="00335CAF">
      <w:pPr>
        <w:numPr>
          <w:ilvl w:val="0"/>
          <w:numId w:val="1"/>
        </w:numPr>
        <w:spacing w:after="80"/>
      </w:pPr>
      <w:r>
        <w:t>Measuring engineers by lines of code, commit count, or isolated individual goals that damage collaboration.</w:t>
      </w:r>
    </w:p>
    <w:p w14:paraId="5EECAA53" w14:textId="77777777" w:rsidR="00C05A6B" w:rsidRDefault="00335CAF">
      <w:pPr>
        <w:pStyle w:val="berschrift2"/>
      </w:pPr>
      <w:bookmarkStart w:id="79" w:name="_Toc236920442"/>
      <w:r>
        <w:t>MentorHive application</w:t>
      </w:r>
      <w:bookmarkEnd w:id="79"/>
    </w:p>
    <w:p w14:paraId="384F2791" w14:textId="77777777" w:rsidR="00C05A6B" w:rsidRDefault="00335CAF">
      <w:pPr>
        <w:pStyle w:val="Callout"/>
        <w:keepNext/>
        <w:pBdr>
          <w:left w:val="single" w:sz="18" w:space="8" w:color="007C78"/>
        </w:pBdr>
        <w:shd w:val="clear" w:color="auto" w:fill="E8F4F2"/>
        <w:spacing w:before="100"/>
        <w:ind w:left="173" w:right="115"/>
      </w:pPr>
      <w:r>
        <w:rPr>
          <w:b/>
          <w:color w:val="007C78"/>
          <w:sz w:val="18"/>
        </w:rPr>
        <w:t xml:space="preserve">SYNTHESIS  </w:t>
      </w:r>
      <w:r>
        <w:t>MentorHive integrates the booking feature in small commits behind a disabled toggle. The pipeline compiles, runs unit and service tests, deploys to a stage, executes behavioural tests, promotes the approved version, then runs post-deployment checks. The toggle is enabled gradually only after the production signals are healthy.</w:t>
      </w:r>
    </w:p>
    <w:p w14:paraId="4FADB15A" w14:textId="77777777" w:rsidR="00C05A6B" w:rsidRDefault="00335CAF">
      <w:pPr>
        <w:pStyle w:val="berschrift2"/>
      </w:pPr>
      <w:bookmarkStart w:id="80" w:name="_Toc236920443"/>
      <w:r>
        <w:t>Exit criterion</w:t>
      </w:r>
      <w:bookmarkEnd w:id="80"/>
    </w:p>
    <w:p w14:paraId="5579B511" w14:textId="77777777" w:rsidR="00C05A6B" w:rsidRDefault="00335CAF">
      <w:pPr>
        <w:pStyle w:val="Callout"/>
        <w:keepNext/>
        <w:pBdr>
          <w:left w:val="single" w:sz="18" w:space="8" w:color="4779AE"/>
        </w:pBdr>
        <w:shd w:val="clear" w:color="auto" w:fill="E8EEF5"/>
        <w:spacing w:before="100"/>
        <w:ind w:left="173" w:right="115"/>
      </w:pPr>
      <w:r>
        <w:rPr>
          <w:b/>
          <w:color w:val="4779AE"/>
          <w:sz w:val="18"/>
        </w:rPr>
        <w:t xml:space="preserve">CHECK YOURSELF  </w:t>
      </w:r>
      <w:r>
        <w:t>Draw a complete pipeline from working directory to production. Explain the state transitions, quality gates, Delivery-versus-Deployment decision, toggle strategy, and how each DORA metric would be measured.</w:t>
      </w:r>
    </w:p>
    <w:p w14:paraId="3924322E" w14:textId="77777777" w:rsidR="00C05A6B" w:rsidRDefault="00335CAF">
      <w:pPr>
        <w:pStyle w:val="SourceNote"/>
        <w:keepLines/>
        <w:spacing w:before="160"/>
      </w:pPr>
      <w:r>
        <w:rPr>
          <w:b/>
        </w:rPr>
        <w:t xml:space="preserve">SOURCE TRAIL  </w:t>
      </w:r>
      <w:r>
        <w:rPr>
          <w:i/>
        </w:rPr>
        <w:t>Course source: SW Engineering - 10 - Builds and Releases - 2026, slides/pages 2-33. Platform and automation are on 2-4; version control on 5-14; versions on 15-16; branching on 17-20; CI/CD on 21-25; measurement on 26-33.</w:t>
      </w:r>
    </w:p>
    <w:p w14:paraId="3CA5E2DB" w14:textId="77777777" w:rsidR="00C05A6B" w:rsidRDefault="00335CAF">
      <w:pPr>
        <w:pStyle w:val="berschrift1"/>
        <w:pageBreakBefore/>
      </w:pPr>
      <w:bookmarkStart w:id="81" w:name="_Toc236920444"/>
      <w:r>
        <w:lastRenderedPageBreak/>
        <w:t>11. Operations and maintenance: learn from reality</w:t>
      </w:r>
      <w:bookmarkEnd w:id="81"/>
    </w:p>
    <w:p w14:paraId="42FCC4B9" w14:textId="77777777" w:rsidR="00C05A6B" w:rsidRDefault="00335CAF">
      <w:pPr>
        <w:pStyle w:val="Kicker"/>
      </w:pPr>
      <w:r>
        <w:t>COURSE DECK 11</w:t>
      </w:r>
    </w:p>
    <w:p w14:paraId="7613CCE3" w14:textId="77777777" w:rsidR="00C05A6B" w:rsidRDefault="00335CAF">
      <w:pPr>
        <w:pStyle w:val="Lead"/>
      </w:pPr>
      <w:r>
        <w:t>Production is where assumptions meet reality. Teams need ownership, useful signals, blameless incident learning, and disciplined maintenance to keep the system reliable and changeable.</w:t>
      </w:r>
    </w:p>
    <w:p w14:paraId="70A81EF1" w14:textId="77777777" w:rsidR="00C05A6B" w:rsidRDefault="00335CAF">
      <w:pPr>
        <w:pStyle w:val="Callout"/>
        <w:pBdr>
          <w:left w:val="single" w:sz="18" w:space="8" w:color="002C58"/>
        </w:pBdr>
        <w:shd w:val="clear" w:color="auto" w:fill="E8EEF5"/>
        <w:spacing w:before="100"/>
        <w:ind w:left="173" w:right="115"/>
      </w:pPr>
      <w:r>
        <w:rPr>
          <w:b/>
          <w:color w:val="002C58"/>
          <w:sz w:val="18"/>
        </w:rPr>
        <w:t xml:space="preserve">GUIDING QUESTION  </w:t>
      </w:r>
      <w:r>
        <w:t>How do we detect and understand production behaviour, recover safely, prevent recurrence, and improve the system without losing delivery capacity?</w:t>
      </w:r>
    </w:p>
    <w:p w14:paraId="7CB7F4C4" w14:textId="77777777" w:rsidR="00C05A6B" w:rsidRDefault="00335CAF">
      <w:pPr>
        <w:pStyle w:val="berschrift2"/>
      </w:pPr>
      <w:bookmarkStart w:id="82" w:name="_Toc236920445"/>
      <w:r>
        <w:t>Core logic</w:t>
      </w:r>
      <w:bookmarkEnd w:id="82"/>
    </w:p>
    <w:p w14:paraId="3835EEBA" w14:textId="77777777" w:rsidR="00C05A6B" w:rsidRDefault="00335CAF">
      <w:pPr>
        <w:numPr>
          <w:ilvl w:val="0"/>
          <w:numId w:val="1"/>
        </w:numPr>
        <w:spacing w:after="80"/>
      </w:pPr>
      <w:r>
        <w:t>Accept operational ownership: 'You build it, you run it.'</w:t>
      </w:r>
    </w:p>
    <w:p w14:paraId="0814223A" w14:textId="77777777" w:rsidR="00C05A6B" w:rsidRDefault="00335CAF">
      <w:pPr>
        <w:numPr>
          <w:ilvl w:val="0"/>
          <w:numId w:val="1"/>
        </w:numPr>
        <w:spacing w:after="80"/>
      </w:pPr>
      <w:r>
        <w:t>Restore service first, then conduct a blameless Post-Mortem while memory is fresh.</w:t>
      </w:r>
    </w:p>
    <w:p w14:paraId="0771B795" w14:textId="77777777" w:rsidR="00C05A6B" w:rsidRDefault="00335CAF">
      <w:pPr>
        <w:numPr>
          <w:ilvl w:val="0"/>
          <w:numId w:val="1"/>
        </w:numPr>
        <w:spacing w:after="80"/>
      </w:pPr>
      <w:r>
        <w:t>Analyse systemic causes and produce owned action items rather than assigning personal blame.</w:t>
      </w:r>
    </w:p>
    <w:p w14:paraId="309C7E8F" w14:textId="77777777" w:rsidR="00C05A6B" w:rsidRDefault="00335CAF">
      <w:pPr>
        <w:numPr>
          <w:ilvl w:val="0"/>
          <w:numId w:val="1"/>
        </w:numPr>
        <w:spacing w:after="80"/>
      </w:pPr>
      <w:r>
        <w:t>Monitor known signals and create actionable alerts with meaningful thresholds, duration, severity, and context.</w:t>
      </w:r>
    </w:p>
    <w:p w14:paraId="7EB00CF6" w14:textId="77777777" w:rsidR="00C05A6B" w:rsidRDefault="00335CAF">
      <w:pPr>
        <w:numPr>
          <w:ilvl w:val="0"/>
          <w:numId w:val="1"/>
        </w:numPr>
        <w:spacing w:after="80"/>
      </w:pPr>
      <w:r>
        <w:t>Build observability so the team can ask new questions and reconstruct internal system state.</w:t>
      </w:r>
    </w:p>
    <w:p w14:paraId="42EE317A" w14:textId="77777777" w:rsidR="00C05A6B" w:rsidRDefault="00335CAF">
      <w:pPr>
        <w:numPr>
          <w:ilvl w:val="0"/>
          <w:numId w:val="1"/>
        </w:numPr>
        <w:spacing w:after="80"/>
      </w:pPr>
      <w:r>
        <w:t>Prefer targeted, incremental refactoring when it can preserve behaviour and reduce risk; treat a rewrite as a major new-system decision.</w:t>
      </w:r>
    </w:p>
    <w:p w14:paraId="46ECF5C1" w14:textId="77777777" w:rsidR="00C05A6B" w:rsidRDefault="00335CAF">
      <w:pPr>
        <w:numPr>
          <w:ilvl w:val="0"/>
          <w:numId w:val="1"/>
        </w:numPr>
        <w:spacing w:after="80"/>
      </w:pPr>
      <w:r>
        <w:t>Identify and repay technical debt before its interest slows business change and increases defects.</w:t>
      </w:r>
    </w:p>
    <w:p w14:paraId="0B9CBE30" w14:textId="77777777" w:rsidR="00C05A6B" w:rsidRDefault="00335CAF">
      <w:pPr>
        <w:numPr>
          <w:ilvl w:val="0"/>
          <w:numId w:val="1"/>
        </w:numPr>
        <w:spacing w:after="80"/>
      </w:pPr>
      <w:r>
        <w:t>Feed operational evidence back into quality scenarios, requirements, architecture, tests, and delivery work.</w:t>
      </w:r>
    </w:p>
    <w:p w14:paraId="1738FF72" w14:textId="77777777" w:rsidR="00C05A6B" w:rsidRDefault="00335CAF">
      <w:pPr>
        <w:pStyle w:val="berschrift2"/>
      </w:pPr>
      <w:bookmarkStart w:id="83" w:name="_Toc236920446"/>
      <w:r>
        <w:t>Key terms</w:t>
      </w:r>
      <w:bookmarkEnd w:id="83"/>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2700"/>
        <w:gridCol w:w="6660"/>
      </w:tblGrid>
      <w:tr w:rsidR="00C05A6B" w14:paraId="605C79BA" w14:textId="77777777">
        <w:trPr>
          <w:cantSplit/>
          <w:tblHeader/>
        </w:trPr>
        <w:tc>
          <w:tcPr>
            <w:tcW w:w="2700" w:type="dxa"/>
            <w:shd w:val="clear" w:color="auto" w:fill="002C58"/>
            <w:tcMar>
              <w:top w:w="55" w:type="dxa"/>
              <w:left w:w="120" w:type="dxa"/>
              <w:bottom w:w="55" w:type="dxa"/>
              <w:right w:w="120" w:type="dxa"/>
            </w:tcMar>
            <w:vAlign w:val="center"/>
          </w:tcPr>
          <w:p w14:paraId="00AC8140" w14:textId="77777777" w:rsidR="00C05A6B" w:rsidRDefault="00335CAF">
            <w:pPr>
              <w:spacing w:after="50" w:line="252" w:lineRule="auto"/>
            </w:pPr>
            <w:r>
              <w:rPr>
                <w:b/>
                <w:color w:val="FFFFFF"/>
                <w:sz w:val="18"/>
              </w:rPr>
              <w:t>Term</w:t>
            </w:r>
          </w:p>
        </w:tc>
        <w:tc>
          <w:tcPr>
            <w:tcW w:w="6660" w:type="dxa"/>
            <w:shd w:val="clear" w:color="auto" w:fill="002C58"/>
            <w:tcMar>
              <w:top w:w="55" w:type="dxa"/>
              <w:left w:w="120" w:type="dxa"/>
              <w:bottom w:w="55" w:type="dxa"/>
              <w:right w:w="120" w:type="dxa"/>
            </w:tcMar>
            <w:vAlign w:val="center"/>
          </w:tcPr>
          <w:p w14:paraId="74E716A4" w14:textId="77777777" w:rsidR="00C05A6B" w:rsidRDefault="00335CAF">
            <w:pPr>
              <w:spacing w:after="50" w:line="252" w:lineRule="auto"/>
            </w:pPr>
            <w:r>
              <w:rPr>
                <w:b/>
                <w:color w:val="FFFFFF"/>
                <w:sz w:val="18"/>
              </w:rPr>
              <w:t>Working definition</w:t>
            </w:r>
          </w:p>
        </w:tc>
      </w:tr>
      <w:tr w:rsidR="00C05A6B" w14:paraId="45637695" w14:textId="77777777">
        <w:trPr>
          <w:cantSplit/>
        </w:trPr>
        <w:tc>
          <w:tcPr>
            <w:tcW w:w="2700" w:type="dxa"/>
            <w:tcMar>
              <w:top w:w="55" w:type="dxa"/>
              <w:left w:w="120" w:type="dxa"/>
              <w:bottom w:w="55" w:type="dxa"/>
              <w:right w:w="120" w:type="dxa"/>
            </w:tcMar>
            <w:vAlign w:val="center"/>
          </w:tcPr>
          <w:p w14:paraId="56B6CC61" w14:textId="77777777" w:rsidR="00C05A6B" w:rsidRDefault="00335CAF">
            <w:pPr>
              <w:spacing w:after="50" w:line="252" w:lineRule="auto"/>
            </w:pPr>
            <w:r>
              <w:rPr>
                <w:sz w:val="18"/>
              </w:rPr>
              <w:t>Post-Mortem Analysis (PMA)</w:t>
            </w:r>
          </w:p>
        </w:tc>
        <w:tc>
          <w:tcPr>
            <w:tcW w:w="6660" w:type="dxa"/>
            <w:tcMar>
              <w:top w:w="55" w:type="dxa"/>
              <w:left w:w="120" w:type="dxa"/>
              <w:bottom w:w="55" w:type="dxa"/>
              <w:right w:w="120" w:type="dxa"/>
            </w:tcMar>
            <w:vAlign w:val="center"/>
          </w:tcPr>
          <w:p w14:paraId="3DCB9016" w14:textId="77777777" w:rsidR="00C05A6B" w:rsidRDefault="00335CAF">
            <w:pPr>
              <w:spacing w:after="50" w:line="252" w:lineRule="auto"/>
            </w:pPr>
            <w:r>
              <w:rPr>
                <w:sz w:val="18"/>
              </w:rPr>
              <w:t>A systematic, blameless analysis shortly after an incident is resolved, resulting in a written record and action items.</w:t>
            </w:r>
          </w:p>
        </w:tc>
      </w:tr>
      <w:tr w:rsidR="00C05A6B" w14:paraId="20B712CA" w14:textId="77777777">
        <w:trPr>
          <w:cantSplit/>
        </w:trPr>
        <w:tc>
          <w:tcPr>
            <w:tcW w:w="2700" w:type="dxa"/>
            <w:shd w:val="clear" w:color="auto" w:fill="F4F6F8"/>
            <w:tcMar>
              <w:top w:w="55" w:type="dxa"/>
              <w:left w:w="120" w:type="dxa"/>
              <w:bottom w:w="55" w:type="dxa"/>
              <w:right w:w="120" w:type="dxa"/>
            </w:tcMar>
            <w:vAlign w:val="center"/>
          </w:tcPr>
          <w:p w14:paraId="13C8FCC3" w14:textId="77777777" w:rsidR="00C05A6B" w:rsidRDefault="00335CAF">
            <w:pPr>
              <w:spacing w:after="50" w:line="252" w:lineRule="auto"/>
            </w:pPr>
            <w:r>
              <w:rPr>
                <w:sz w:val="18"/>
              </w:rPr>
              <w:t>Monitoring</w:t>
            </w:r>
          </w:p>
        </w:tc>
        <w:tc>
          <w:tcPr>
            <w:tcW w:w="6660" w:type="dxa"/>
            <w:shd w:val="clear" w:color="auto" w:fill="F4F6F8"/>
            <w:tcMar>
              <w:top w:w="55" w:type="dxa"/>
              <w:left w:w="120" w:type="dxa"/>
              <w:bottom w:w="55" w:type="dxa"/>
              <w:right w:w="120" w:type="dxa"/>
            </w:tcMar>
            <w:vAlign w:val="center"/>
          </w:tcPr>
          <w:p w14:paraId="20957505" w14:textId="77777777" w:rsidR="00C05A6B" w:rsidRDefault="00335CAF">
            <w:pPr>
              <w:spacing w:after="50" w:line="252" w:lineRule="auto"/>
            </w:pPr>
            <w:r>
              <w:rPr>
                <w:sz w:val="18"/>
              </w:rPr>
              <w:t>Tracking predefined metrics, logs, traces, and conditions to answer known questions and alert on expected failure modes.</w:t>
            </w:r>
          </w:p>
        </w:tc>
      </w:tr>
      <w:tr w:rsidR="00C05A6B" w14:paraId="04BF1B98" w14:textId="77777777">
        <w:trPr>
          <w:cantSplit/>
        </w:trPr>
        <w:tc>
          <w:tcPr>
            <w:tcW w:w="2700" w:type="dxa"/>
            <w:tcMar>
              <w:top w:w="55" w:type="dxa"/>
              <w:left w:w="120" w:type="dxa"/>
              <w:bottom w:w="55" w:type="dxa"/>
              <w:right w:w="120" w:type="dxa"/>
            </w:tcMar>
            <w:vAlign w:val="center"/>
          </w:tcPr>
          <w:p w14:paraId="2A589E49" w14:textId="77777777" w:rsidR="00C05A6B" w:rsidRDefault="00335CAF">
            <w:pPr>
              <w:spacing w:after="50" w:line="252" w:lineRule="auto"/>
            </w:pPr>
            <w:r>
              <w:rPr>
                <w:sz w:val="18"/>
              </w:rPr>
              <w:t>Alert</w:t>
            </w:r>
          </w:p>
        </w:tc>
        <w:tc>
          <w:tcPr>
            <w:tcW w:w="6660" w:type="dxa"/>
            <w:tcMar>
              <w:top w:w="55" w:type="dxa"/>
              <w:left w:w="120" w:type="dxa"/>
              <w:bottom w:w="55" w:type="dxa"/>
              <w:right w:w="120" w:type="dxa"/>
            </w:tcMar>
            <w:vAlign w:val="center"/>
          </w:tcPr>
          <w:p w14:paraId="24BD1443" w14:textId="77777777" w:rsidR="00C05A6B" w:rsidRDefault="00335CAF">
            <w:pPr>
              <w:spacing w:after="50" w:line="252" w:lineRule="auto"/>
            </w:pPr>
            <w:r>
              <w:rPr>
                <w:sz w:val="18"/>
              </w:rPr>
              <w:t>A notification triggered by a condition or event and carrying enough context to start a response.</w:t>
            </w:r>
          </w:p>
        </w:tc>
      </w:tr>
      <w:tr w:rsidR="00C05A6B" w14:paraId="6122526F" w14:textId="77777777">
        <w:trPr>
          <w:cantSplit/>
        </w:trPr>
        <w:tc>
          <w:tcPr>
            <w:tcW w:w="2700" w:type="dxa"/>
            <w:shd w:val="clear" w:color="auto" w:fill="F4F6F8"/>
            <w:tcMar>
              <w:top w:w="55" w:type="dxa"/>
              <w:left w:w="120" w:type="dxa"/>
              <w:bottom w:w="55" w:type="dxa"/>
              <w:right w:w="120" w:type="dxa"/>
            </w:tcMar>
            <w:vAlign w:val="center"/>
          </w:tcPr>
          <w:p w14:paraId="3292541C" w14:textId="77777777" w:rsidR="00C05A6B" w:rsidRDefault="00335CAF">
            <w:pPr>
              <w:spacing w:after="50" w:line="252" w:lineRule="auto"/>
            </w:pPr>
            <w:r>
              <w:rPr>
                <w:sz w:val="18"/>
              </w:rPr>
              <w:t>Threshold</w:t>
            </w:r>
          </w:p>
        </w:tc>
        <w:tc>
          <w:tcPr>
            <w:tcW w:w="6660" w:type="dxa"/>
            <w:shd w:val="clear" w:color="auto" w:fill="F4F6F8"/>
            <w:tcMar>
              <w:top w:w="55" w:type="dxa"/>
              <w:left w:w="120" w:type="dxa"/>
              <w:bottom w:w="55" w:type="dxa"/>
              <w:right w:w="120" w:type="dxa"/>
            </w:tcMar>
            <w:vAlign w:val="center"/>
          </w:tcPr>
          <w:p w14:paraId="32B1915C" w14:textId="77777777" w:rsidR="00C05A6B" w:rsidRDefault="00335CAF">
            <w:pPr>
              <w:spacing w:after="50" w:line="252" w:lineRule="auto"/>
            </w:pPr>
            <w:r>
              <w:rPr>
                <w:sz w:val="18"/>
              </w:rPr>
              <w:t>A value or condition separating expected from abnormal behaviour.</w:t>
            </w:r>
          </w:p>
        </w:tc>
      </w:tr>
      <w:tr w:rsidR="00C05A6B" w14:paraId="356B3AF1" w14:textId="77777777">
        <w:trPr>
          <w:cantSplit/>
        </w:trPr>
        <w:tc>
          <w:tcPr>
            <w:tcW w:w="2700" w:type="dxa"/>
            <w:tcMar>
              <w:top w:w="55" w:type="dxa"/>
              <w:left w:w="120" w:type="dxa"/>
              <w:bottom w:w="55" w:type="dxa"/>
              <w:right w:w="120" w:type="dxa"/>
            </w:tcMar>
            <w:vAlign w:val="center"/>
          </w:tcPr>
          <w:p w14:paraId="7CC14842" w14:textId="77777777" w:rsidR="00C05A6B" w:rsidRDefault="00335CAF">
            <w:pPr>
              <w:spacing w:after="50" w:line="252" w:lineRule="auto"/>
            </w:pPr>
            <w:r>
              <w:rPr>
                <w:sz w:val="18"/>
              </w:rPr>
              <w:t>Static threshold</w:t>
            </w:r>
          </w:p>
        </w:tc>
        <w:tc>
          <w:tcPr>
            <w:tcW w:w="6660" w:type="dxa"/>
            <w:tcMar>
              <w:top w:w="55" w:type="dxa"/>
              <w:left w:w="120" w:type="dxa"/>
              <w:bottom w:w="55" w:type="dxa"/>
              <w:right w:w="120" w:type="dxa"/>
            </w:tcMar>
            <w:vAlign w:val="center"/>
          </w:tcPr>
          <w:p w14:paraId="1DFE0750" w14:textId="77777777" w:rsidR="00C05A6B" w:rsidRDefault="00335CAF">
            <w:pPr>
              <w:spacing w:after="50" w:line="252" w:lineRule="auto"/>
            </w:pPr>
            <w:r>
              <w:rPr>
                <w:sz w:val="18"/>
              </w:rPr>
              <w:t>A fixed boundary, such as memory use above 80%.</w:t>
            </w:r>
          </w:p>
        </w:tc>
      </w:tr>
      <w:tr w:rsidR="00C05A6B" w14:paraId="1824B3C0" w14:textId="77777777">
        <w:trPr>
          <w:cantSplit/>
        </w:trPr>
        <w:tc>
          <w:tcPr>
            <w:tcW w:w="2700" w:type="dxa"/>
            <w:shd w:val="clear" w:color="auto" w:fill="F4F6F8"/>
            <w:tcMar>
              <w:top w:w="55" w:type="dxa"/>
              <w:left w:w="120" w:type="dxa"/>
              <w:bottom w:w="55" w:type="dxa"/>
              <w:right w:w="120" w:type="dxa"/>
            </w:tcMar>
            <w:vAlign w:val="center"/>
          </w:tcPr>
          <w:p w14:paraId="6DC0EFD6" w14:textId="77777777" w:rsidR="00C05A6B" w:rsidRDefault="00335CAF">
            <w:pPr>
              <w:spacing w:after="50" w:line="252" w:lineRule="auto"/>
            </w:pPr>
            <w:r>
              <w:rPr>
                <w:sz w:val="18"/>
              </w:rPr>
              <w:t>Dynamic threshold</w:t>
            </w:r>
          </w:p>
        </w:tc>
        <w:tc>
          <w:tcPr>
            <w:tcW w:w="6660" w:type="dxa"/>
            <w:shd w:val="clear" w:color="auto" w:fill="F4F6F8"/>
            <w:tcMar>
              <w:top w:w="55" w:type="dxa"/>
              <w:left w:w="120" w:type="dxa"/>
              <w:bottom w:w="55" w:type="dxa"/>
              <w:right w:w="120" w:type="dxa"/>
            </w:tcMar>
            <w:vAlign w:val="center"/>
          </w:tcPr>
          <w:p w14:paraId="1DBDDF1A" w14:textId="77777777" w:rsidR="00C05A6B" w:rsidRDefault="00335CAF">
            <w:pPr>
              <w:spacing w:after="50" w:line="252" w:lineRule="auto"/>
            </w:pPr>
            <w:r>
              <w:rPr>
                <w:sz w:val="18"/>
              </w:rPr>
              <w:t>A boundary adapted to normal historical ranges and trends.</w:t>
            </w:r>
          </w:p>
        </w:tc>
      </w:tr>
      <w:tr w:rsidR="00C05A6B" w14:paraId="150447B1" w14:textId="77777777">
        <w:trPr>
          <w:cantSplit/>
        </w:trPr>
        <w:tc>
          <w:tcPr>
            <w:tcW w:w="2700" w:type="dxa"/>
            <w:tcMar>
              <w:top w:w="55" w:type="dxa"/>
              <w:left w:w="120" w:type="dxa"/>
              <w:bottom w:w="55" w:type="dxa"/>
              <w:right w:w="120" w:type="dxa"/>
            </w:tcMar>
            <w:vAlign w:val="center"/>
          </w:tcPr>
          <w:p w14:paraId="53109548" w14:textId="77777777" w:rsidR="00C05A6B" w:rsidRDefault="00335CAF">
            <w:pPr>
              <w:spacing w:after="50" w:line="252" w:lineRule="auto"/>
            </w:pPr>
            <w:r>
              <w:rPr>
                <w:sz w:val="18"/>
              </w:rPr>
              <w:t>Anomaly</w:t>
            </w:r>
          </w:p>
        </w:tc>
        <w:tc>
          <w:tcPr>
            <w:tcW w:w="6660" w:type="dxa"/>
            <w:tcMar>
              <w:top w:w="55" w:type="dxa"/>
              <w:left w:w="120" w:type="dxa"/>
              <w:bottom w:w="55" w:type="dxa"/>
              <w:right w:w="120" w:type="dxa"/>
            </w:tcMar>
            <w:vAlign w:val="center"/>
          </w:tcPr>
          <w:p w14:paraId="3E3BBE67" w14:textId="77777777" w:rsidR="00C05A6B" w:rsidRDefault="00335CAF">
            <w:pPr>
              <w:spacing w:after="50" w:line="252" w:lineRule="auto"/>
            </w:pPr>
            <w:r>
              <w:rPr>
                <w:sz w:val="18"/>
              </w:rPr>
              <w:t>A deviation from an expected pattern.</w:t>
            </w:r>
          </w:p>
        </w:tc>
      </w:tr>
      <w:tr w:rsidR="00C05A6B" w14:paraId="3B78B369" w14:textId="77777777">
        <w:trPr>
          <w:cantSplit/>
        </w:trPr>
        <w:tc>
          <w:tcPr>
            <w:tcW w:w="2700" w:type="dxa"/>
            <w:shd w:val="clear" w:color="auto" w:fill="F4F6F8"/>
            <w:tcMar>
              <w:top w:w="55" w:type="dxa"/>
              <w:left w:w="120" w:type="dxa"/>
              <w:bottom w:w="55" w:type="dxa"/>
              <w:right w:w="120" w:type="dxa"/>
            </w:tcMar>
            <w:vAlign w:val="center"/>
          </w:tcPr>
          <w:p w14:paraId="603F15B5" w14:textId="77777777" w:rsidR="00C05A6B" w:rsidRDefault="00335CAF">
            <w:pPr>
              <w:spacing w:after="50" w:line="252" w:lineRule="auto"/>
            </w:pPr>
            <w:r>
              <w:rPr>
                <w:sz w:val="18"/>
              </w:rPr>
              <w:lastRenderedPageBreak/>
              <w:t>Observability</w:t>
            </w:r>
          </w:p>
        </w:tc>
        <w:tc>
          <w:tcPr>
            <w:tcW w:w="6660" w:type="dxa"/>
            <w:shd w:val="clear" w:color="auto" w:fill="F4F6F8"/>
            <w:tcMar>
              <w:top w:w="55" w:type="dxa"/>
              <w:left w:w="120" w:type="dxa"/>
              <w:bottom w:w="55" w:type="dxa"/>
              <w:right w:w="120" w:type="dxa"/>
            </w:tcMar>
            <w:vAlign w:val="center"/>
          </w:tcPr>
          <w:p w14:paraId="6F30BABC" w14:textId="77777777" w:rsidR="00C05A6B" w:rsidRDefault="00335CAF">
            <w:pPr>
              <w:spacing w:after="50" w:line="252" w:lineRule="auto"/>
            </w:pPr>
            <w:r>
              <w:rPr>
                <w:sz w:val="18"/>
              </w:rPr>
              <w:t>The ability to understand a system through its outputs and ask new, open-ended questions about internal state.</w:t>
            </w:r>
          </w:p>
        </w:tc>
      </w:tr>
      <w:tr w:rsidR="00C05A6B" w14:paraId="5E04FFFB" w14:textId="77777777">
        <w:trPr>
          <w:cantSplit/>
        </w:trPr>
        <w:tc>
          <w:tcPr>
            <w:tcW w:w="2700" w:type="dxa"/>
            <w:tcMar>
              <w:top w:w="55" w:type="dxa"/>
              <w:left w:w="120" w:type="dxa"/>
              <w:bottom w:w="55" w:type="dxa"/>
              <w:right w:w="120" w:type="dxa"/>
            </w:tcMar>
            <w:vAlign w:val="center"/>
          </w:tcPr>
          <w:p w14:paraId="20879964" w14:textId="77777777" w:rsidR="00C05A6B" w:rsidRDefault="00335CAF">
            <w:pPr>
              <w:spacing w:after="50" w:line="252" w:lineRule="auto"/>
            </w:pPr>
            <w:r>
              <w:rPr>
                <w:sz w:val="18"/>
              </w:rPr>
              <w:t>Legacy code</w:t>
            </w:r>
          </w:p>
        </w:tc>
        <w:tc>
          <w:tcPr>
            <w:tcW w:w="6660" w:type="dxa"/>
            <w:tcMar>
              <w:top w:w="55" w:type="dxa"/>
              <w:left w:w="120" w:type="dxa"/>
              <w:bottom w:w="55" w:type="dxa"/>
              <w:right w:w="120" w:type="dxa"/>
            </w:tcMar>
            <w:vAlign w:val="center"/>
          </w:tcPr>
          <w:p w14:paraId="0D14476E" w14:textId="77777777" w:rsidR="00C05A6B" w:rsidRDefault="00335CAF">
            <w:pPr>
              <w:spacing w:after="50" w:line="252" w:lineRule="auto"/>
            </w:pPr>
            <w:r>
              <w:rPr>
                <w:sz w:val="18"/>
              </w:rPr>
              <w:t>Code whose ownership has been inherited by someone who did not originally write it; the course does not define it simply as old or bad code.</w:t>
            </w:r>
          </w:p>
        </w:tc>
      </w:tr>
      <w:tr w:rsidR="00C05A6B" w14:paraId="2E4CCECC" w14:textId="77777777">
        <w:trPr>
          <w:cantSplit/>
        </w:trPr>
        <w:tc>
          <w:tcPr>
            <w:tcW w:w="2700" w:type="dxa"/>
            <w:shd w:val="clear" w:color="auto" w:fill="F4F6F8"/>
            <w:tcMar>
              <w:top w:w="55" w:type="dxa"/>
              <w:left w:w="120" w:type="dxa"/>
              <w:bottom w:w="55" w:type="dxa"/>
              <w:right w:w="120" w:type="dxa"/>
            </w:tcMar>
            <w:vAlign w:val="center"/>
          </w:tcPr>
          <w:p w14:paraId="00DD22CB" w14:textId="77777777" w:rsidR="00C05A6B" w:rsidRDefault="00335CAF">
            <w:pPr>
              <w:spacing w:after="50" w:line="252" w:lineRule="auto"/>
            </w:pPr>
            <w:r>
              <w:rPr>
                <w:sz w:val="18"/>
              </w:rPr>
              <w:t>Refactoring</w:t>
            </w:r>
          </w:p>
        </w:tc>
        <w:tc>
          <w:tcPr>
            <w:tcW w:w="6660" w:type="dxa"/>
            <w:shd w:val="clear" w:color="auto" w:fill="F4F6F8"/>
            <w:tcMar>
              <w:top w:w="55" w:type="dxa"/>
              <w:left w:w="120" w:type="dxa"/>
              <w:bottom w:w="55" w:type="dxa"/>
              <w:right w:w="120" w:type="dxa"/>
            </w:tcMar>
            <w:vAlign w:val="center"/>
          </w:tcPr>
          <w:p w14:paraId="3E8C7AB9" w14:textId="77777777" w:rsidR="00C05A6B" w:rsidRDefault="00335CAF">
            <w:pPr>
              <w:spacing w:after="50" w:line="252" w:lineRule="auto"/>
            </w:pPr>
            <w:r>
              <w:rPr>
                <w:sz w:val="18"/>
              </w:rPr>
              <w:t>Improving internal structure without changing external behaviour.</w:t>
            </w:r>
          </w:p>
        </w:tc>
      </w:tr>
      <w:tr w:rsidR="00C05A6B" w14:paraId="3E0F51E3" w14:textId="77777777">
        <w:trPr>
          <w:cantSplit/>
        </w:trPr>
        <w:tc>
          <w:tcPr>
            <w:tcW w:w="2700" w:type="dxa"/>
            <w:tcMar>
              <w:top w:w="55" w:type="dxa"/>
              <w:left w:w="120" w:type="dxa"/>
              <w:bottom w:w="55" w:type="dxa"/>
              <w:right w:w="120" w:type="dxa"/>
            </w:tcMar>
            <w:vAlign w:val="center"/>
          </w:tcPr>
          <w:p w14:paraId="53A620E7" w14:textId="77777777" w:rsidR="00C05A6B" w:rsidRDefault="00335CAF">
            <w:pPr>
              <w:spacing w:after="50" w:line="252" w:lineRule="auto"/>
            </w:pPr>
            <w:r>
              <w:rPr>
                <w:sz w:val="18"/>
              </w:rPr>
              <w:t>Rewrite</w:t>
            </w:r>
          </w:p>
        </w:tc>
        <w:tc>
          <w:tcPr>
            <w:tcW w:w="6660" w:type="dxa"/>
            <w:tcMar>
              <w:top w:w="55" w:type="dxa"/>
              <w:left w:w="120" w:type="dxa"/>
              <w:bottom w:w="55" w:type="dxa"/>
              <w:right w:w="120" w:type="dxa"/>
            </w:tcMar>
            <w:vAlign w:val="center"/>
          </w:tcPr>
          <w:p w14:paraId="274931FC" w14:textId="77777777" w:rsidR="00C05A6B" w:rsidRDefault="00335CAF">
            <w:pPr>
              <w:spacing w:after="50" w:line="252" w:lineRule="auto"/>
            </w:pPr>
            <w:r>
              <w:rPr>
                <w:sz w:val="18"/>
              </w:rPr>
              <w:t>Starting again and reopening architecture, technology, feature, and test choices.</w:t>
            </w:r>
          </w:p>
        </w:tc>
      </w:tr>
      <w:tr w:rsidR="00C05A6B" w14:paraId="34B63561" w14:textId="77777777">
        <w:trPr>
          <w:cantSplit/>
        </w:trPr>
        <w:tc>
          <w:tcPr>
            <w:tcW w:w="2700" w:type="dxa"/>
            <w:shd w:val="clear" w:color="auto" w:fill="F4F6F8"/>
            <w:tcMar>
              <w:top w:w="55" w:type="dxa"/>
              <w:left w:w="120" w:type="dxa"/>
              <w:bottom w:w="55" w:type="dxa"/>
              <w:right w:w="120" w:type="dxa"/>
            </w:tcMar>
            <w:vAlign w:val="center"/>
          </w:tcPr>
          <w:p w14:paraId="6CC533ED" w14:textId="77777777" w:rsidR="00C05A6B" w:rsidRDefault="00335CAF">
            <w:pPr>
              <w:spacing w:after="50" w:line="252" w:lineRule="auto"/>
            </w:pPr>
            <w:r>
              <w:rPr>
                <w:sz w:val="18"/>
              </w:rPr>
              <w:t>Hot Spot Refactoring</w:t>
            </w:r>
          </w:p>
        </w:tc>
        <w:tc>
          <w:tcPr>
            <w:tcW w:w="6660" w:type="dxa"/>
            <w:shd w:val="clear" w:color="auto" w:fill="F4F6F8"/>
            <w:tcMar>
              <w:top w:w="55" w:type="dxa"/>
              <w:left w:w="120" w:type="dxa"/>
              <w:bottom w:w="55" w:type="dxa"/>
              <w:right w:w="120" w:type="dxa"/>
            </w:tcMar>
            <w:vAlign w:val="center"/>
          </w:tcPr>
          <w:p w14:paraId="6465E95B" w14:textId="77777777" w:rsidR="00C05A6B" w:rsidRDefault="00335CAF">
            <w:pPr>
              <w:spacing w:after="50" w:line="252" w:lineRule="auto"/>
            </w:pPr>
            <w:r>
              <w:rPr>
                <w:sz w:val="18"/>
              </w:rPr>
              <w:t>Prioritising code with high change frequency, complexity, or bug concentration.</w:t>
            </w:r>
          </w:p>
        </w:tc>
      </w:tr>
      <w:tr w:rsidR="00C05A6B" w14:paraId="3A4B09D0" w14:textId="77777777">
        <w:trPr>
          <w:cantSplit/>
        </w:trPr>
        <w:tc>
          <w:tcPr>
            <w:tcW w:w="2700" w:type="dxa"/>
            <w:tcMar>
              <w:top w:w="55" w:type="dxa"/>
              <w:left w:w="120" w:type="dxa"/>
              <w:bottom w:w="55" w:type="dxa"/>
              <w:right w:w="120" w:type="dxa"/>
            </w:tcMar>
            <w:vAlign w:val="center"/>
          </w:tcPr>
          <w:p w14:paraId="4D2AA49A" w14:textId="77777777" w:rsidR="00C05A6B" w:rsidRDefault="00335CAF">
            <w:pPr>
              <w:spacing w:after="50" w:line="252" w:lineRule="auto"/>
            </w:pPr>
            <w:r>
              <w:rPr>
                <w:sz w:val="18"/>
              </w:rPr>
              <w:t>Campground Rule Refactoring</w:t>
            </w:r>
          </w:p>
        </w:tc>
        <w:tc>
          <w:tcPr>
            <w:tcW w:w="6660" w:type="dxa"/>
            <w:tcMar>
              <w:top w:w="55" w:type="dxa"/>
              <w:left w:w="120" w:type="dxa"/>
              <w:bottom w:w="55" w:type="dxa"/>
              <w:right w:w="120" w:type="dxa"/>
            </w:tcMar>
            <w:vAlign w:val="center"/>
          </w:tcPr>
          <w:p w14:paraId="77F98407" w14:textId="77777777" w:rsidR="00C05A6B" w:rsidRDefault="00335CAF">
            <w:pPr>
              <w:spacing w:after="50" w:line="252" w:lineRule="auto"/>
            </w:pPr>
            <w:r>
              <w:rPr>
                <w:sz w:val="18"/>
              </w:rPr>
              <w:t>Using a technical vision and proof of concept, then improving touched areas incrementally.</w:t>
            </w:r>
          </w:p>
        </w:tc>
      </w:tr>
      <w:tr w:rsidR="00C05A6B" w14:paraId="32B86004" w14:textId="77777777">
        <w:trPr>
          <w:cantSplit/>
        </w:trPr>
        <w:tc>
          <w:tcPr>
            <w:tcW w:w="2700" w:type="dxa"/>
            <w:shd w:val="clear" w:color="auto" w:fill="F4F6F8"/>
            <w:tcMar>
              <w:top w:w="55" w:type="dxa"/>
              <w:left w:w="120" w:type="dxa"/>
              <w:bottom w:w="55" w:type="dxa"/>
              <w:right w:w="120" w:type="dxa"/>
            </w:tcMar>
            <w:vAlign w:val="center"/>
          </w:tcPr>
          <w:p w14:paraId="6BC44168" w14:textId="77777777" w:rsidR="00C05A6B" w:rsidRDefault="00335CAF">
            <w:pPr>
              <w:spacing w:after="50" w:line="252" w:lineRule="auto"/>
            </w:pPr>
            <w:r>
              <w:rPr>
                <w:sz w:val="18"/>
              </w:rPr>
              <w:t>Preparatory Refactoring</w:t>
            </w:r>
          </w:p>
        </w:tc>
        <w:tc>
          <w:tcPr>
            <w:tcW w:w="6660" w:type="dxa"/>
            <w:shd w:val="clear" w:color="auto" w:fill="F4F6F8"/>
            <w:tcMar>
              <w:top w:w="55" w:type="dxa"/>
              <w:left w:w="120" w:type="dxa"/>
              <w:bottom w:w="55" w:type="dxa"/>
              <w:right w:w="120" w:type="dxa"/>
            </w:tcMar>
            <w:vAlign w:val="center"/>
          </w:tcPr>
          <w:p w14:paraId="630E329B" w14:textId="77777777" w:rsidR="00C05A6B" w:rsidRDefault="00335CAF">
            <w:pPr>
              <w:spacing w:after="50" w:line="252" w:lineRule="auto"/>
            </w:pPr>
            <w:r>
              <w:rPr>
                <w:sz w:val="18"/>
              </w:rPr>
              <w:t>Improving structure before a feature because the current architecture makes the change unnecessarily difficult.</w:t>
            </w:r>
          </w:p>
        </w:tc>
      </w:tr>
      <w:tr w:rsidR="00C05A6B" w14:paraId="1863BDFF" w14:textId="77777777">
        <w:trPr>
          <w:cantSplit/>
        </w:trPr>
        <w:tc>
          <w:tcPr>
            <w:tcW w:w="2700" w:type="dxa"/>
            <w:tcMar>
              <w:top w:w="55" w:type="dxa"/>
              <w:left w:w="120" w:type="dxa"/>
              <w:bottom w:w="55" w:type="dxa"/>
              <w:right w:w="120" w:type="dxa"/>
            </w:tcMar>
            <w:vAlign w:val="center"/>
          </w:tcPr>
          <w:p w14:paraId="66484F05" w14:textId="77777777" w:rsidR="00C05A6B" w:rsidRDefault="00335CAF">
            <w:pPr>
              <w:spacing w:after="50" w:line="252" w:lineRule="auto"/>
            </w:pPr>
            <w:r>
              <w:rPr>
                <w:sz w:val="18"/>
              </w:rPr>
              <w:t>Technical Debt</w:t>
            </w:r>
          </w:p>
        </w:tc>
        <w:tc>
          <w:tcPr>
            <w:tcW w:w="6660" w:type="dxa"/>
            <w:tcMar>
              <w:top w:w="55" w:type="dxa"/>
              <w:left w:w="120" w:type="dxa"/>
              <w:bottom w:w="55" w:type="dxa"/>
              <w:right w:w="120" w:type="dxa"/>
            </w:tcMar>
            <w:vAlign w:val="center"/>
          </w:tcPr>
          <w:p w14:paraId="7F0C5D49" w14:textId="77777777" w:rsidR="00C05A6B" w:rsidRDefault="00335CAF">
            <w:pPr>
              <w:spacing w:after="50" w:line="252" w:lineRule="auto"/>
            </w:pPr>
            <w:r>
              <w:rPr>
                <w:sz w:val="18"/>
              </w:rPr>
              <w:t>Shortcuts or erosion that make architecture and quality less fit, increasing future change cost and defect risk.</w:t>
            </w:r>
          </w:p>
        </w:tc>
      </w:tr>
      <w:tr w:rsidR="00C05A6B" w14:paraId="34B13FC6" w14:textId="77777777">
        <w:trPr>
          <w:cantSplit/>
        </w:trPr>
        <w:tc>
          <w:tcPr>
            <w:tcW w:w="2700" w:type="dxa"/>
            <w:shd w:val="clear" w:color="auto" w:fill="F4F6F8"/>
            <w:tcMar>
              <w:top w:w="55" w:type="dxa"/>
              <w:left w:w="120" w:type="dxa"/>
              <w:bottom w:w="55" w:type="dxa"/>
              <w:right w:w="120" w:type="dxa"/>
            </w:tcMar>
            <w:vAlign w:val="center"/>
          </w:tcPr>
          <w:p w14:paraId="457C9882" w14:textId="77777777" w:rsidR="00C05A6B" w:rsidRDefault="00335CAF">
            <w:pPr>
              <w:spacing w:after="50" w:line="252" w:lineRule="auto"/>
            </w:pPr>
            <w:r>
              <w:rPr>
                <w:sz w:val="18"/>
              </w:rPr>
              <w:t>Technical Excellence</w:t>
            </w:r>
          </w:p>
        </w:tc>
        <w:tc>
          <w:tcPr>
            <w:tcW w:w="6660" w:type="dxa"/>
            <w:shd w:val="clear" w:color="auto" w:fill="F4F6F8"/>
            <w:tcMar>
              <w:top w:w="55" w:type="dxa"/>
              <w:left w:w="120" w:type="dxa"/>
              <w:bottom w:w="55" w:type="dxa"/>
              <w:right w:w="120" w:type="dxa"/>
            </w:tcMar>
            <w:vAlign w:val="center"/>
          </w:tcPr>
          <w:p w14:paraId="57F387E5" w14:textId="77777777" w:rsidR="00C05A6B" w:rsidRDefault="00335CAF">
            <w:pPr>
              <w:spacing w:after="50" w:line="252" w:lineRule="auto"/>
            </w:pPr>
            <w:r>
              <w:rPr>
                <w:sz w:val="18"/>
              </w:rPr>
              <w:t>The course's stated opposite of technical debt: sustained investment in quality and improvement.</w:t>
            </w:r>
          </w:p>
        </w:tc>
      </w:tr>
    </w:tbl>
    <w:p w14:paraId="0EE851C5" w14:textId="77777777" w:rsidR="00C05A6B" w:rsidRDefault="00C05A6B">
      <w:pPr>
        <w:spacing w:after="0"/>
      </w:pPr>
    </w:p>
    <w:p w14:paraId="0195A6F2" w14:textId="77777777" w:rsidR="00C05A6B" w:rsidRDefault="00335CAF">
      <w:pPr>
        <w:pStyle w:val="berschrift2"/>
      </w:pPr>
      <w:bookmarkStart w:id="84" w:name="_Toc236920447"/>
      <w:r>
        <w:t>Important distinctions</w:t>
      </w:r>
      <w:bookmarkEnd w:id="84"/>
    </w:p>
    <w:p w14:paraId="6532441D" w14:textId="77777777" w:rsidR="00C05A6B" w:rsidRDefault="00335CAF">
      <w:pPr>
        <w:numPr>
          <w:ilvl w:val="0"/>
          <w:numId w:val="1"/>
        </w:numPr>
        <w:spacing w:after="80"/>
      </w:pPr>
      <w:r>
        <w:t>Monitoring answers predefined questions; observability supports new questions when the failure was not anticipated.</w:t>
      </w:r>
    </w:p>
    <w:p w14:paraId="546C0133" w14:textId="77777777" w:rsidR="00C05A6B" w:rsidRDefault="00335CAF">
      <w:pPr>
        <w:numPr>
          <w:ilvl w:val="0"/>
          <w:numId w:val="1"/>
        </w:numPr>
        <w:spacing w:after="80"/>
      </w:pPr>
      <w:r>
        <w:t>Blameless does not mean consequence-free: the PMA still documents impact, causes, lessons, and concrete action items.</w:t>
      </w:r>
    </w:p>
    <w:p w14:paraId="4E76DFB6" w14:textId="77777777" w:rsidR="00C05A6B" w:rsidRDefault="00335CAF">
      <w:pPr>
        <w:numPr>
          <w:ilvl w:val="0"/>
          <w:numId w:val="1"/>
        </w:numPr>
        <w:spacing w:after="80"/>
      </w:pPr>
      <w:r>
        <w:t>Refactoring preserves external behaviour; a rewrite creates a new implementation and often a new architecture.</w:t>
      </w:r>
    </w:p>
    <w:p w14:paraId="41712F52" w14:textId="77777777" w:rsidR="00C05A6B" w:rsidRDefault="00335CAF">
      <w:pPr>
        <w:numPr>
          <w:ilvl w:val="0"/>
          <w:numId w:val="1"/>
        </w:numPr>
        <w:spacing w:after="80"/>
      </w:pPr>
      <w:r>
        <w:t>Technical debt is not only visible bugs; it includes architecture mismatch, missing tests, unmet quality targets, and outdated dependencies.</w:t>
      </w:r>
    </w:p>
    <w:p w14:paraId="2E312D57" w14:textId="77777777" w:rsidR="00C05A6B" w:rsidRDefault="00335CAF">
      <w:pPr>
        <w:pStyle w:val="berschrift2"/>
      </w:pPr>
      <w:bookmarkStart w:id="85" w:name="_Toc236920448"/>
      <w:r>
        <w:t>Typical mistakes</w:t>
      </w:r>
      <w:bookmarkEnd w:id="85"/>
    </w:p>
    <w:p w14:paraId="2FA52033" w14:textId="77777777" w:rsidR="00C05A6B" w:rsidRDefault="00335CAF">
      <w:pPr>
        <w:numPr>
          <w:ilvl w:val="0"/>
          <w:numId w:val="1"/>
        </w:numPr>
        <w:spacing w:after="80"/>
      </w:pPr>
      <w:r>
        <w:t>Running the PMA during the active incident instead of restoring service first.</w:t>
      </w:r>
    </w:p>
    <w:p w14:paraId="6CD103D7" w14:textId="77777777" w:rsidR="00C05A6B" w:rsidRDefault="00335CAF">
      <w:pPr>
        <w:numPr>
          <w:ilvl w:val="0"/>
          <w:numId w:val="1"/>
        </w:numPr>
        <w:spacing w:after="80"/>
      </w:pPr>
      <w:r>
        <w:t>Producing alerts that are noisy, unactionable, or missing ownership and context.</w:t>
      </w:r>
    </w:p>
    <w:p w14:paraId="298D3B9A" w14:textId="77777777" w:rsidR="00C05A6B" w:rsidRDefault="00335CAF">
      <w:pPr>
        <w:numPr>
          <w:ilvl w:val="0"/>
          <w:numId w:val="1"/>
        </w:numPr>
        <w:spacing w:after="80"/>
      </w:pPr>
      <w:r>
        <w:t>Treating dashboards as observability without the ability to investigate new questions.</w:t>
      </w:r>
    </w:p>
    <w:p w14:paraId="2A345D63" w14:textId="77777777" w:rsidR="00C05A6B" w:rsidRDefault="00335CAF">
      <w:pPr>
        <w:numPr>
          <w:ilvl w:val="0"/>
          <w:numId w:val="1"/>
        </w:numPr>
        <w:spacing w:after="80"/>
      </w:pPr>
      <w:r>
        <w:t>Assuming a rewrite is automatically cleaner, faster, or safer than incremental improvement.</w:t>
      </w:r>
    </w:p>
    <w:p w14:paraId="35EF5BA8" w14:textId="77777777" w:rsidR="00C05A6B" w:rsidRDefault="00335CAF">
      <w:pPr>
        <w:numPr>
          <w:ilvl w:val="0"/>
          <w:numId w:val="1"/>
        </w:numPr>
        <w:spacing w:after="80"/>
      </w:pPr>
      <w:r>
        <w:t>Allowing PMA action items to remain unowned or invisible to the delivery backlog.</w:t>
      </w:r>
    </w:p>
    <w:p w14:paraId="3A9C1AD1" w14:textId="77777777" w:rsidR="00C05A6B" w:rsidRDefault="00335CAF">
      <w:pPr>
        <w:numPr>
          <w:ilvl w:val="0"/>
          <w:numId w:val="1"/>
        </w:numPr>
        <w:spacing w:after="80"/>
      </w:pPr>
      <w:r>
        <w:t>Accepting technical debt without recording the reason, interest, and repayment path.</w:t>
      </w:r>
    </w:p>
    <w:p w14:paraId="11BD9527" w14:textId="77777777" w:rsidR="00C05A6B" w:rsidRDefault="00335CAF">
      <w:pPr>
        <w:pStyle w:val="berschrift2"/>
      </w:pPr>
      <w:bookmarkStart w:id="86" w:name="_Toc236920449"/>
      <w:r>
        <w:lastRenderedPageBreak/>
        <w:t>MentorHive application</w:t>
      </w:r>
      <w:bookmarkEnd w:id="86"/>
    </w:p>
    <w:p w14:paraId="310FA8C0" w14:textId="77777777" w:rsidR="00C05A6B" w:rsidRDefault="00335CAF">
      <w:pPr>
        <w:pStyle w:val="Callout"/>
        <w:keepNext/>
        <w:pBdr>
          <w:left w:val="single" w:sz="18" w:space="8" w:color="007C78"/>
        </w:pBdr>
        <w:shd w:val="clear" w:color="auto" w:fill="E8F4F2"/>
        <w:spacing w:before="100"/>
        <w:ind w:left="173" w:right="115"/>
      </w:pPr>
      <w:r>
        <w:rPr>
          <w:b/>
          <w:color w:val="007C78"/>
          <w:sz w:val="18"/>
        </w:rPr>
        <w:t xml:space="preserve">SYNTHESIS  </w:t>
      </w:r>
      <w:r>
        <w:t>In the MentorHive launch scenario, QA, Engineering, Product, and Marketing relied on assumptions about postponement, feature-flag state, and readiness. A blameless PMA would document more than 12,000 failed user journeys, an eightfold support spike, detection and resolution, the communication and release-control causes, and owned actions such as an explicit go/no-go owner and a pipeline-linked marketing readiness gate.</w:t>
      </w:r>
    </w:p>
    <w:p w14:paraId="40C98E57" w14:textId="77777777" w:rsidR="00C05A6B" w:rsidRDefault="00335CAF">
      <w:pPr>
        <w:pStyle w:val="berschrift2"/>
      </w:pPr>
      <w:bookmarkStart w:id="87" w:name="_Toc236920450"/>
      <w:r>
        <w:t>Exit criterion</w:t>
      </w:r>
      <w:bookmarkEnd w:id="87"/>
    </w:p>
    <w:p w14:paraId="0F66691D" w14:textId="77777777" w:rsidR="00C05A6B" w:rsidRDefault="00335CAF">
      <w:pPr>
        <w:pStyle w:val="Callout"/>
        <w:keepNext/>
        <w:pBdr>
          <w:left w:val="single" w:sz="18" w:space="8" w:color="4779AE"/>
        </w:pBdr>
        <w:shd w:val="clear" w:color="auto" w:fill="E8EEF5"/>
        <w:spacing w:before="100"/>
        <w:ind w:left="173" w:right="115"/>
      </w:pPr>
      <w:r>
        <w:rPr>
          <w:b/>
          <w:color w:val="4779AE"/>
          <w:sz w:val="18"/>
        </w:rPr>
        <w:t xml:space="preserve">CHECK YOURSELF  </w:t>
      </w:r>
      <w:r>
        <w:t>Analyse one incident with a complete PMA, propose one actionable alert and one observability question, then choose a refactoring strategy and explain how it reduces a documented technical-debt interest cost.</w:t>
      </w:r>
    </w:p>
    <w:p w14:paraId="66DB3847" w14:textId="77777777" w:rsidR="00C05A6B" w:rsidRDefault="00335CAF">
      <w:pPr>
        <w:pStyle w:val="SourceNote"/>
        <w:keepLines/>
        <w:spacing w:before="160"/>
      </w:pPr>
      <w:r>
        <w:rPr>
          <w:b/>
        </w:rPr>
        <w:t xml:space="preserve">SOURCE TRAIL  </w:t>
      </w:r>
      <w:r>
        <w:rPr>
          <w:i/>
        </w:rPr>
        <w:t>Course source: SW Engineering - 11 - Ops &amp; Maintenance - 2026, slides/pages 2-18. PMA is on 2-7; monitoring and observability on 8-12; legacy code, refactoring, and debt on 13-18.</w:t>
      </w:r>
    </w:p>
    <w:p w14:paraId="030AE539" w14:textId="77777777" w:rsidR="00C05A6B" w:rsidRDefault="00335CAF">
      <w:pPr>
        <w:pStyle w:val="berschrift1"/>
        <w:pageBreakBefore/>
      </w:pPr>
      <w:bookmarkStart w:id="88" w:name="_Toc236920451"/>
      <w:r>
        <w:lastRenderedPageBreak/>
        <w:t>12. End-to-end case: MentorHive</w:t>
      </w:r>
      <w:bookmarkEnd w:id="88"/>
    </w:p>
    <w:p w14:paraId="54085E9F" w14:textId="77777777" w:rsidR="00C05A6B" w:rsidRDefault="00335CAF">
      <w:pPr>
        <w:pStyle w:val="Lead"/>
      </w:pPr>
      <w:r>
        <w:t>MentorHive is the recurring product scenario in the quality, requirements, and operations decks. The following route extends that course case across every topic so the relationships become visible.</w:t>
      </w:r>
    </w:p>
    <w:p w14:paraId="6022EC54" w14:textId="77777777" w:rsidR="00C05A6B" w:rsidRDefault="00335CAF">
      <w:pPr>
        <w:pStyle w:val="Callout"/>
        <w:pBdr>
          <w:left w:val="single" w:sz="18" w:space="8" w:color="007C78"/>
        </w:pBdr>
        <w:shd w:val="clear" w:color="auto" w:fill="E8F4F2"/>
        <w:spacing w:before="100"/>
        <w:ind w:left="173" w:right="115"/>
      </w:pPr>
      <w:r>
        <w:rPr>
          <w:b/>
          <w:color w:val="007C78"/>
          <w:sz w:val="18"/>
        </w:rPr>
        <w:t xml:space="preserve">STATUS  </w:t>
      </w:r>
      <w:r>
        <w:t>The product premise and launch incident are course-sourced. The complete end-to-end solution path is synthesis and deliberately avoids presenting one architecture or process as universally correct.</w:t>
      </w:r>
    </w:p>
    <w:p w14:paraId="36D138F2" w14:textId="77777777" w:rsidR="00C05A6B" w:rsidRDefault="00335CAF">
      <w:pPr>
        <w:keepLines/>
        <w:spacing w:after="80"/>
      </w:pPr>
      <w:r>
        <w:rPr>
          <w:b/>
          <w:color w:val="002C58"/>
          <w:sz w:val="21"/>
        </w:rPr>
        <w:t>1. Product intent</w:t>
      </w:r>
      <w:r>
        <w:rPr>
          <w:sz w:val="20"/>
        </w:rPr>
        <w:br/>
      </w:r>
      <w:r>
        <w:rPr>
          <w:sz w:val="20"/>
        </w:rPr>
        <w:t>Help learners find relevant mentors and book useful sessions with low administrative friction.</w:t>
      </w:r>
    </w:p>
    <w:p w14:paraId="13825B02" w14:textId="77777777" w:rsidR="00C05A6B" w:rsidRDefault="00335CAF">
      <w:pPr>
        <w:keepLines/>
        <w:spacing w:after="80"/>
      </w:pPr>
      <w:r>
        <w:rPr>
          <w:b/>
          <w:color w:val="002C58"/>
          <w:sz w:val="21"/>
        </w:rPr>
        <w:t>2. Quality</w:t>
      </w:r>
      <w:r>
        <w:rPr>
          <w:sz w:val="20"/>
        </w:rPr>
        <w:br/>
        <w:t>Prioritise performance, reliability, security, interaction capability, and maintainability; write measurable scenarios and trade-offs.</w:t>
      </w:r>
    </w:p>
    <w:p w14:paraId="0AEA0CF5" w14:textId="77777777" w:rsidR="00C05A6B" w:rsidRDefault="00335CAF">
      <w:pPr>
        <w:keepLines/>
        <w:spacing w:after="80"/>
      </w:pPr>
      <w:r>
        <w:rPr>
          <w:b/>
          <w:color w:val="002C58"/>
          <w:sz w:val="21"/>
        </w:rPr>
        <w:t>3. Requirements</w:t>
      </w:r>
      <w:r>
        <w:rPr>
          <w:sz w:val="20"/>
        </w:rPr>
        <w:br/>
        <w:t>Create the booking User Story, map rules and edge cases, resolve time-zone and payment questions, and define pass/fail acceptance criteria.</w:t>
      </w:r>
    </w:p>
    <w:p w14:paraId="4FFFD371" w14:textId="77777777" w:rsidR="00C05A6B" w:rsidRDefault="00335CAF">
      <w:pPr>
        <w:keepLines/>
        <w:spacing w:after="80"/>
      </w:pPr>
      <w:r>
        <w:rPr>
          <w:b/>
          <w:color w:val="002C58"/>
          <w:sz w:val="21"/>
        </w:rPr>
        <w:t>4. Organisation</w:t>
      </w:r>
      <w:r>
        <w:rPr>
          <w:sz w:val="20"/>
        </w:rPr>
        <w:br/>
      </w:r>
      <w:r>
        <w:rPr>
          <w:sz w:val="20"/>
        </w:rPr>
        <w:t>Use a cross-functional product team with explicit ownership of the complete learner journey and launch decision.</w:t>
      </w:r>
    </w:p>
    <w:p w14:paraId="245F77FC" w14:textId="77777777" w:rsidR="00C05A6B" w:rsidRDefault="00335CAF">
      <w:pPr>
        <w:keepLines/>
        <w:spacing w:after="80"/>
      </w:pPr>
      <w:r>
        <w:rPr>
          <w:b/>
          <w:color w:val="002C58"/>
          <w:sz w:val="21"/>
        </w:rPr>
        <w:t>5. Process</w:t>
      </w:r>
      <w:r>
        <w:rPr>
          <w:sz w:val="20"/>
        </w:rPr>
        <w:br/>
        <w:t>Combine an iterative review rhythm with pull, WIP limits, a clear DoR, and a production-level DoD.</w:t>
      </w:r>
    </w:p>
    <w:p w14:paraId="7D8AC188" w14:textId="77777777" w:rsidR="00C05A6B" w:rsidRDefault="00335CAF">
      <w:pPr>
        <w:keepLines/>
        <w:spacing w:after="80"/>
      </w:pPr>
      <w:r>
        <w:rPr>
          <w:b/>
          <w:color w:val="002C58"/>
          <w:sz w:val="21"/>
        </w:rPr>
        <w:t>6. System architecture</w:t>
      </w:r>
      <w:r>
        <w:rPr>
          <w:sz w:val="20"/>
        </w:rPr>
        <w:br/>
        <w:t>Decompose matching, scheduling, session, payment, and notification responsibilities; select service and data boundaries only where justified.</w:t>
      </w:r>
    </w:p>
    <w:p w14:paraId="4F2F6715" w14:textId="77777777" w:rsidR="00C05A6B" w:rsidRDefault="00335CAF">
      <w:pPr>
        <w:keepLines/>
        <w:spacing w:after="80"/>
      </w:pPr>
      <w:r>
        <w:rPr>
          <w:b/>
          <w:color w:val="002C58"/>
          <w:sz w:val="21"/>
        </w:rPr>
        <w:t>7. Software architecture</w:t>
      </w:r>
      <w:r>
        <w:rPr>
          <w:sz w:val="20"/>
        </w:rPr>
        <w:br/>
      </w:r>
      <w:r>
        <w:rPr>
          <w:sz w:val="20"/>
        </w:rPr>
        <w:t>Use an Adapter for a calendar provider, Strategy for matching algorithms, Observer for notifications, and ADRs for important choices.</w:t>
      </w:r>
    </w:p>
    <w:p w14:paraId="68926106" w14:textId="77777777" w:rsidR="00C05A6B" w:rsidRDefault="00335CAF">
      <w:pPr>
        <w:keepLines/>
        <w:spacing w:after="80"/>
      </w:pPr>
      <w:r>
        <w:rPr>
          <w:b/>
          <w:color w:val="002C58"/>
          <w:sz w:val="21"/>
        </w:rPr>
        <w:t>8. Implementation</w:t>
      </w:r>
      <w:r>
        <w:rPr>
          <w:sz w:val="20"/>
        </w:rPr>
        <w:br/>
        <w:t>Apply TDD to double-booking rules, test doubles for external systems, integration tests for concurrency, and a small end-to-end suite.</w:t>
      </w:r>
    </w:p>
    <w:p w14:paraId="52A11F8F" w14:textId="77777777" w:rsidR="00C05A6B" w:rsidRDefault="00335CAF">
      <w:pPr>
        <w:keepLines/>
        <w:spacing w:after="80"/>
      </w:pPr>
      <w:r>
        <w:rPr>
          <w:b/>
          <w:color w:val="002C58"/>
          <w:sz w:val="21"/>
        </w:rPr>
        <w:t>9. Build and release</w:t>
      </w:r>
      <w:r>
        <w:rPr>
          <w:sz w:val="20"/>
        </w:rPr>
        <w:br/>
        <w:t>Integrate small changes through CI, keep main releasable, deploy behind a toggle, and observe post-deployment health.</w:t>
      </w:r>
    </w:p>
    <w:p w14:paraId="0A449EDF" w14:textId="77777777" w:rsidR="00C05A6B" w:rsidRDefault="00335CAF">
      <w:pPr>
        <w:keepLines/>
        <w:spacing w:after="80"/>
      </w:pPr>
      <w:r>
        <w:rPr>
          <w:b/>
          <w:color w:val="002C58"/>
          <w:sz w:val="21"/>
        </w:rPr>
        <w:t>10. Operate and evolve</w:t>
      </w:r>
      <w:r>
        <w:rPr>
          <w:sz w:val="20"/>
        </w:rPr>
        <w:br/>
      </w:r>
      <w:r>
        <w:rPr>
          <w:sz w:val="20"/>
        </w:rPr>
        <w:t>Alert on booking failures and latency, use observability for unknown failure modes, run blameless PMAs, and repay technical debt through targeted refactoring.</w:t>
      </w:r>
    </w:p>
    <w:p w14:paraId="058F9666" w14:textId="77777777" w:rsidR="00C05A6B" w:rsidRDefault="00335CAF">
      <w:pPr>
        <w:pStyle w:val="berschrift1"/>
        <w:pageBreakBefore/>
      </w:pPr>
      <w:bookmarkStart w:id="89" w:name="_Toc236920452"/>
      <w:r>
        <w:lastRenderedPageBreak/>
        <w:t>13. High-value comparisons</w:t>
      </w:r>
      <w:bookmarkEnd w:id="89"/>
    </w:p>
    <w:p w14:paraId="7089822C" w14:textId="77777777" w:rsidR="00C05A6B" w:rsidRDefault="00335CAF">
      <w:pPr>
        <w:pStyle w:val="Lead"/>
      </w:pPr>
      <w:r>
        <w:t>Use these sheets when adjacent terms seem similar. They compress relationships that are spread across several decks.</w:t>
      </w:r>
    </w:p>
    <w:p w14:paraId="6653B7E3" w14:textId="77777777" w:rsidR="00C05A6B" w:rsidRDefault="00335CAF">
      <w:pPr>
        <w:pStyle w:val="berschrift2"/>
      </w:pPr>
      <w:bookmarkStart w:id="90" w:name="_Toc236920453"/>
      <w:r>
        <w:t>Functional requirement vs quality requirement vs acceptance criterion</w:t>
      </w:r>
      <w:bookmarkEnd w:id="90"/>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1750"/>
        <w:gridCol w:w="2580"/>
        <w:gridCol w:w="2150"/>
        <w:gridCol w:w="2880"/>
      </w:tblGrid>
      <w:tr w:rsidR="00C05A6B" w14:paraId="6FBB0F47" w14:textId="77777777">
        <w:trPr>
          <w:cantSplit/>
          <w:tblHeader/>
        </w:trPr>
        <w:tc>
          <w:tcPr>
            <w:tcW w:w="1750" w:type="dxa"/>
            <w:shd w:val="clear" w:color="auto" w:fill="007C78"/>
            <w:tcMar>
              <w:top w:w="55" w:type="dxa"/>
              <w:left w:w="120" w:type="dxa"/>
              <w:bottom w:w="55" w:type="dxa"/>
              <w:right w:w="120" w:type="dxa"/>
            </w:tcMar>
            <w:vAlign w:val="center"/>
          </w:tcPr>
          <w:p w14:paraId="34C25A81" w14:textId="77777777" w:rsidR="00C05A6B" w:rsidRDefault="00335CAF">
            <w:pPr>
              <w:spacing w:after="50" w:line="252" w:lineRule="auto"/>
            </w:pPr>
            <w:r>
              <w:rPr>
                <w:b/>
                <w:color w:val="FFFFFF"/>
                <w:sz w:val="16"/>
              </w:rPr>
              <w:t>Concept</w:t>
            </w:r>
          </w:p>
        </w:tc>
        <w:tc>
          <w:tcPr>
            <w:tcW w:w="2580" w:type="dxa"/>
            <w:shd w:val="clear" w:color="auto" w:fill="007C78"/>
            <w:tcMar>
              <w:top w:w="55" w:type="dxa"/>
              <w:left w:w="120" w:type="dxa"/>
              <w:bottom w:w="55" w:type="dxa"/>
              <w:right w:w="120" w:type="dxa"/>
            </w:tcMar>
            <w:vAlign w:val="center"/>
          </w:tcPr>
          <w:p w14:paraId="1F16D4F1" w14:textId="77777777" w:rsidR="00C05A6B" w:rsidRDefault="00335CAF">
            <w:pPr>
              <w:spacing w:after="50" w:line="252" w:lineRule="auto"/>
            </w:pPr>
            <w:r>
              <w:rPr>
                <w:b/>
                <w:color w:val="FFFFFF"/>
                <w:sz w:val="16"/>
              </w:rPr>
              <w:t>Core question / idea</w:t>
            </w:r>
          </w:p>
        </w:tc>
        <w:tc>
          <w:tcPr>
            <w:tcW w:w="2150" w:type="dxa"/>
            <w:shd w:val="clear" w:color="auto" w:fill="007C78"/>
            <w:tcMar>
              <w:top w:w="55" w:type="dxa"/>
              <w:left w:w="120" w:type="dxa"/>
              <w:bottom w:w="55" w:type="dxa"/>
              <w:right w:w="120" w:type="dxa"/>
            </w:tcMar>
            <w:vAlign w:val="center"/>
          </w:tcPr>
          <w:p w14:paraId="49F3DF5E" w14:textId="77777777" w:rsidR="00C05A6B" w:rsidRDefault="00335CAF">
            <w:pPr>
              <w:spacing w:after="50" w:line="252" w:lineRule="auto"/>
            </w:pPr>
            <w:r>
              <w:rPr>
                <w:b/>
                <w:color w:val="FFFFFF"/>
                <w:sz w:val="16"/>
              </w:rPr>
              <w:t>Artefact / context</w:t>
            </w:r>
          </w:p>
        </w:tc>
        <w:tc>
          <w:tcPr>
            <w:tcW w:w="2880" w:type="dxa"/>
            <w:shd w:val="clear" w:color="auto" w:fill="007C78"/>
            <w:tcMar>
              <w:top w:w="55" w:type="dxa"/>
              <w:left w:w="120" w:type="dxa"/>
              <w:bottom w:w="55" w:type="dxa"/>
              <w:right w:w="120" w:type="dxa"/>
            </w:tcMar>
            <w:vAlign w:val="center"/>
          </w:tcPr>
          <w:p w14:paraId="2BCCED5F" w14:textId="77777777" w:rsidR="00C05A6B" w:rsidRDefault="00335CAF">
            <w:pPr>
              <w:spacing w:after="50" w:line="252" w:lineRule="auto"/>
            </w:pPr>
            <w:r>
              <w:rPr>
                <w:b/>
                <w:color w:val="FFFFFF"/>
                <w:sz w:val="16"/>
              </w:rPr>
              <w:t>Example or trade-off</w:t>
            </w:r>
          </w:p>
        </w:tc>
      </w:tr>
      <w:tr w:rsidR="00C05A6B" w14:paraId="3782F19C" w14:textId="77777777">
        <w:trPr>
          <w:cantSplit/>
        </w:trPr>
        <w:tc>
          <w:tcPr>
            <w:tcW w:w="1750" w:type="dxa"/>
            <w:tcMar>
              <w:top w:w="55" w:type="dxa"/>
              <w:left w:w="120" w:type="dxa"/>
              <w:bottom w:w="55" w:type="dxa"/>
              <w:right w:w="120" w:type="dxa"/>
            </w:tcMar>
            <w:vAlign w:val="center"/>
          </w:tcPr>
          <w:p w14:paraId="764618B7" w14:textId="77777777" w:rsidR="00C05A6B" w:rsidRDefault="00335CAF">
            <w:pPr>
              <w:spacing w:after="50" w:line="252" w:lineRule="auto"/>
            </w:pPr>
            <w:r>
              <w:rPr>
                <w:sz w:val="16"/>
              </w:rPr>
              <w:t>Functional Requirement</w:t>
            </w:r>
          </w:p>
        </w:tc>
        <w:tc>
          <w:tcPr>
            <w:tcW w:w="2580" w:type="dxa"/>
            <w:tcMar>
              <w:top w:w="55" w:type="dxa"/>
              <w:left w:w="120" w:type="dxa"/>
              <w:bottom w:w="55" w:type="dxa"/>
              <w:right w:w="120" w:type="dxa"/>
            </w:tcMar>
            <w:vAlign w:val="center"/>
          </w:tcPr>
          <w:p w14:paraId="7A2F237B" w14:textId="77777777" w:rsidR="00C05A6B" w:rsidRDefault="00335CAF">
            <w:pPr>
              <w:spacing w:after="50" w:line="252" w:lineRule="auto"/>
            </w:pPr>
            <w:r>
              <w:rPr>
                <w:sz w:val="16"/>
              </w:rPr>
              <w:t>What behaviour or feature is needed?</w:t>
            </w:r>
          </w:p>
        </w:tc>
        <w:tc>
          <w:tcPr>
            <w:tcW w:w="2150" w:type="dxa"/>
            <w:tcMar>
              <w:top w:w="55" w:type="dxa"/>
              <w:left w:w="120" w:type="dxa"/>
              <w:bottom w:w="55" w:type="dxa"/>
              <w:right w:w="120" w:type="dxa"/>
            </w:tcMar>
            <w:vAlign w:val="center"/>
          </w:tcPr>
          <w:p w14:paraId="7D712163" w14:textId="77777777" w:rsidR="00C05A6B" w:rsidRDefault="00335CAF">
            <w:pPr>
              <w:spacing w:after="50" w:line="252" w:lineRule="auto"/>
            </w:pPr>
            <w:r>
              <w:rPr>
                <w:sz w:val="16"/>
              </w:rPr>
              <w:t>User Story</w:t>
            </w:r>
          </w:p>
        </w:tc>
        <w:tc>
          <w:tcPr>
            <w:tcW w:w="2880" w:type="dxa"/>
            <w:tcMar>
              <w:top w:w="55" w:type="dxa"/>
              <w:left w:w="120" w:type="dxa"/>
              <w:bottom w:w="55" w:type="dxa"/>
              <w:right w:w="120" w:type="dxa"/>
            </w:tcMar>
            <w:vAlign w:val="center"/>
          </w:tcPr>
          <w:p w14:paraId="781ACEF8" w14:textId="77777777" w:rsidR="00C05A6B" w:rsidRDefault="00335CAF">
            <w:pPr>
              <w:spacing w:after="50" w:line="252" w:lineRule="auto"/>
            </w:pPr>
            <w:r>
              <w:rPr>
                <w:sz w:val="16"/>
              </w:rPr>
              <w:t>As a learner, I want to book a mentor slot so that I can receive guidance.</w:t>
            </w:r>
          </w:p>
        </w:tc>
      </w:tr>
      <w:tr w:rsidR="00C05A6B" w14:paraId="0DD8A913" w14:textId="77777777">
        <w:trPr>
          <w:cantSplit/>
        </w:trPr>
        <w:tc>
          <w:tcPr>
            <w:tcW w:w="1750" w:type="dxa"/>
            <w:shd w:val="clear" w:color="auto" w:fill="F4F6F8"/>
            <w:tcMar>
              <w:top w:w="55" w:type="dxa"/>
              <w:left w:w="120" w:type="dxa"/>
              <w:bottom w:w="55" w:type="dxa"/>
              <w:right w:w="120" w:type="dxa"/>
            </w:tcMar>
            <w:vAlign w:val="center"/>
          </w:tcPr>
          <w:p w14:paraId="357BCEB4" w14:textId="77777777" w:rsidR="00C05A6B" w:rsidRDefault="00335CAF">
            <w:pPr>
              <w:spacing w:after="50" w:line="252" w:lineRule="auto"/>
            </w:pPr>
            <w:r>
              <w:rPr>
                <w:sz w:val="16"/>
              </w:rPr>
              <w:t>Non-functional Requirement</w:t>
            </w:r>
          </w:p>
        </w:tc>
        <w:tc>
          <w:tcPr>
            <w:tcW w:w="2580" w:type="dxa"/>
            <w:shd w:val="clear" w:color="auto" w:fill="F4F6F8"/>
            <w:tcMar>
              <w:top w:w="55" w:type="dxa"/>
              <w:left w:w="120" w:type="dxa"/>
              <w:bottom w:w="55" w:type="dxa"/>
              <w:right w:w="120" w:type="dxa"/>
            </w:tcMar>
            <w:vAlign w:val="center"/>
          </w:tcPr>
          <w:p w14:paraId="69B5B1D8" w14:textId="77777777" w:rsidR="00C05A6B" w:rsidRDefault="00335CAF">
            <w:pPr>
              <w:spacing w:after="50" w:line="252" w:lineRule="auto"/>
            </w:pPr>
            <w:r>
              <w:rPr>
                <w:sz w:val="16"/>
              </w:rPr>
              <w:t>How well must the behaviour work?</w:t>
            </w:r>
          </w:p>
        </w:tc>
        <w:tc>
          <w:tcPr>
            <w:tcW w:w="2150" w:type="dxa"/>
            <w:shd w:val="clear" w:color="auto" w:fill="F4F6F8"/>
            <w:tcMar>
              <w:top w:w="55" w:type="dxa"/>
              <w:left w:w="120" w:type="dxa"/>
              <w:bottom w:w="55" w:type="dxa"/>
              <w:right w:w="120" w:type="dxa"/>
            </w:tcMar>
            <w:vAlign w:val="center"/>
          </w:tcPr>
          <w:p w14:paraId="7A749F3B" w14:textId="77777777" w:rsidR="00C05A6B" w:rsidRDefault="00335CAF">
            <w:pPr>
              <w:spacing w:after="50" w:line="252" w:lineRule="auto"/>
            </w:pPr>
            <w:r>
              <w:rPr>
                <w:sz w:val="16"/>
              </w:rPr>
              <w:t>Quality scenario</w:t>
            </w:r>
          </w:p>
        </w:tc>
        <w:tc>
          <w:tcPr>
            <w:tcW w:w="2880" w:type="dxa"/>
            <w:shd w:val="clear" w:color="auto" w:fill="F4F6F8"/>
            <w:tcMar>
              <w:top w:w="55" w:type="dxa"/>
              <w:left w:w="120" w:type="dxa"/>
              <w:bottom w:w="55" w:type="dxa"/>
              <w:right w:w="120" w:type="dxa"/>
            </w:tcMar>
            <w:vAlign w:val="center"/>
          </w:tcPr>
          <w:p w14:paraId="670D8C9F" w14:textId="77777777" w:rsidR="00C05A6B" w:rsidRDefault="00335CAF">
            <w:pPr>
              <w:spacing w:after="50" w:line="252" w:lineRule="auto"/>
            </w:pPr>
            <w:r>
              <w:rPr>
                <w:sz w:val="16"/>
              </w:rPr>
              <w:t>During peak load, 95% of mentor searches return within two seconds.</w:t>
            </w:r>
          </w:p>
        </w:tc>
      </w:tr>
      <w:tr w:rsidR="00C05A6B" w14:paraId="1C523548" w14:textId="77777777">
        <w:trPr>
          <w:cantSplit/>
        </w:trPr>
        <w:tc>
          <w:tcPr>
            <w:tcW w:w="1750" w:type="dxa"/>
            <w:tcMar>
              <w:top w:w="55" w:type="dxa"/>
              <w:left w:w="120" w:type="dxa"/>
              <w:bottom w:w="55" w:type="dxa"/>
              <w:right w:w="120" w:type="dxa"/>
            </w:tcMar>
            <w:vAlign w:val="center"/>
          </w:tcPr>
          <w:p w14:paraId="4BDAF44D" w14:textId="77777777" w:rsidR="00C05A6B" w:rsidRDefault="00335CAF">
            <w:pPr>
              <w:spacing w:after="50" w:line="252" w:lineRule="auto"/>
            </w:pPr>
            <w:r>
              <w:rPr>
                <w:sz w:val="16"/>
              </w:rPr>
              <w:t>Acceptance Criterion</w:t>
            </w:r>
          </w:p>
        </w:tc>
        <w:tc>
          <w:tcPr>
            <w:tcW w:w="2580" w:type="dxa"/>
            <w:tcMar>
              <w:top w:w="55" w:type="dxa"/>
              <w:left w:w="120" w:type="dxa"/>
              <w:bottom w:w="55" w:type="dxa"/>
              <w:right w:w="120" w:type="dxa"/>
            </w:tcMar>
            <w:vAlign w:val="center"/>
          </w:tcPr>
          <w:p w14:paraId="29DB02DE" w14:textId="77777777" w:rsidR="00C05A6B" w:rsidRDefault="00335CAF">
            <w:pPr>
              <w:spacing w:after="50" w:line="252" w:lineRule="auto"/>
            </w:pPr>
            <w:r>
              <w:rPr>
                <w:sz w:val="16"/>
              </w:rPr>
              <w:t>What observable evidence proves the story is complete?</w:t>
            </w:r>
          </w:p>
        </w:tc>
        <w:tc>
          <w:tcPr>
            <w:tcW w:w="2150" w:type="dxa"/>
            <w:tcMar>
              <w:top w:w="55" w:type="dxa"/>
              <w:left w:w="120" w:type="dxa"/>
              <w:bottom w:w="55" w:type="dxa"/>
              <w:right w:w="120" w:type="dxa"/>
            </w:tcMar>
            <w:vAlign w:val="center"/>
          </w:tcPr>
          <w:p w14:paraId="5209D0C5" w14:textId="77777777" w:rsidR="00C05A6B" w:rsidRDefault="00335CAF">
            <w:pPr>
              <w:spacing w:after="50" w:line="252" w:lineRule="auto"/>
            </w:pPr>
            <w:r>
              <w:rPr>
                <w:sz w:val="16"/>
              </w:rPr>
              <w:t>Pass/fail rule or Gherkin</w:t>
            </w:r>
          </w:p>
        </w:tc>
        <w:tc>
          <w:tcPr>
            <w:tcW w:w="2880" w:type="dxa"/>
            <w:tcMar>
              <w:top w:w="55" w:type="dxa"/>
              <w:left w:w="120" w:type="dxa"/>
              <w:bottom w:w="55" w:type="dxa"/>
              <w:right w:w="120" w:type="dxa"/>
            </w:tcMar>
            <w:vAlign w:val="center"/>
          </w:tcPr>
          <w:p w14:paraId="5D9AF267" w14:textId="77777777" w:rsidR="00C05A6B" w:rsidRDefault="00335CAF">
            <w:pPr>
              <w:spacing w:after="50" w:line="252" w:lineRule="auto"/>
            </w:pPr>
            <w:r>
              <w:rPr>
                <w:sz w:val="16"/>
              </w:rPr>
              <w:t>Given a free slot, when the learner confirms, then one booking is created and both parties are notified.</w:t>
            </w:r>
          </w:p>
        </w:tc>
      </w:tr>
    </w:tbl>
    <w:p w14:paraId="18D2D929" w14:textId="77777777" w:rsidR="00C05A6B" w:rsidRDefault="00C05A6B">
      <w:pPr>
        <w:spacing w:after="0"/>
      </w:pPr>
    </w:p>
    <w:p w14:paraId="6BE1B0BD" w14:textId="77777777" w:rsidR="00C05A6B" w:rsidRDefault="00335CAF">
      <w:pPr>
        <w:pStyle w:val="berschrift2"/>
      </w:pPr>
      <w:bookmarkStart w:id="91" w:name="_Toc236920454"/>
      <w:r>
        <w:t>Sequential and iterative process choices</w:t>
      </w:r>
      <w:bookmarkEnd w:id="91"/>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1750"/>
        <w:gridCol w:w="2580"/>
        <w:gridCol w:w="2150"/>
        <w:gridCol w:w="2880"/>
      </w:tblGrid>
      <w:tr w:rsidR="00C05A6B" w14:paraId="2B734CF3" w14:textId="77777777">
        <w:trPr>
          <w:cantSplit/>
          <w:tblHeader/>
        </w:trPr>
        <w:tc>
          <w:tcPr>
            <w:tcW w:w="1750" w:type="dxa"/>
            <w:shd w:val="clear" w:color="auto" w:fill="007C78"/>
            <w:tcMar>
              <w:top w:w="55" w:type="dxa"/>
              <w:left w:w="120" w:type="dxa"/>
              <w:bottom w:w="55" w:type="dxa"/>
              <w:right w:w="120" w:type="dxa"/>
            </w:tcMar>
            <w:vAlign w:val="center"/>
          </w:tcPr>
          <w:p w14:paraId="4C46415D" w14:textId="77777777" w:rsidR="00C05A6B" w:rsidRDefault="00335CAF">
            <w:pPr>
              <w:spacing w:after="50" w:line="252" w:lineRule="auto"/>
            </w:pPr>
            <w:r>
              <w:rPr>
                <w:b/>
                <w:color w:val="FFFFFF"/>
                <w:sz w:val="16"/>
              </w:rPr>
              <w:t>Concept</w:t>
            </w:r>
          </w:p>
        </w:tc>
        <w:tc>
          <w:tcPr>
            <w:tcW w:w="2580" w:type="dxa"/>
            <w:shd w:val="clear" w:color="auto" w:fill="007C78"/>
            <w:tcMar>
              <w:top w:w="55" w:type="dxa"/>
              <w:left w:w="120" w:type="dxa"/>
              <w:bottom w:w="55" w:type="dxa"/>
              <w:right w:w="120" w:type="dxa"/>
            </w:tcMar>
            <w:vAlign w:val="center"/>
          </w:tcPr>
          <w:p w14:paraId="3E466C9E" w14:textId="77777777" w:rsidR="00C05A6B" w:rsidRDefault="00335CAF">
            <w:pPr>
              <w:spacing w:after="50" w:line="252" w:lineRule="auto"/>
            </w:pPr>
            <w:r>
              <w:rPr>
                <w:b/>
                <w:color w:val="FFFFFF"/>
                <w:sz w:val="16"/>
              </w:rPr>
              <w:t>Core question / idea</w:t>
            </w:r>
          </w:p>
        </w:tc>
        <w:tc>
          <w:tcPr>
            <w:tcW w:w="2150" w:type="dxa"/>
            <w:shd w:val="clear" w:color="auto" w:fill="007C78"/>
            <w:tcMar>
              <w:top w:w="55" w:type="dxa"/>
              <w:left w:w="120" w:type="dxa"/>
              <w:bottom w:w="55" w:type="dxa"/>
              <w:right w:w="120" w:type="dxa"/>
            </w:tcMar>
            <w:vAlign w:val="center"/>
          </w:tcPr>
          <w:p w14:paraId="2EC1CF74" w14:textId="77777777" w:rsidR="00C05A6B" w:rsidRDefault="00335CAF">
            <w:pPr>
              <w:spacing w:after="50" w:line="252" w:lineRule="auto"/>
            </w:pPr>
            <w:r>
              <w:rPr>
                <w:b/>
                <w:color w:val="FFFFFF"/>
                <w:sz w:val="16"/>
              </w:rPr>
              <w:t>Artefact / context</w:t>
            </w:r>
          </w:p>
        </w:tc>
        <w:tc>
          <w:tcPr>
            <w:tcW w:w="2880" w:type="dxa"/>
            <w:shd w:val="clear" w:color="auto" w:fill="007C78"/>
            <w:tcMar>
              <w:top w:w="55" w:type="dxa"/>
              <w:left w:w="120" w:type="dxa"/>
              <w:bottom w:w="55" w:type="dxa"/>
              <w:right w:w="120" w:type="dxa"/>
            </w:tcMar>
            <w:vAlign w:val="center"/>
          </w:tcPr>
          <w:p w14:paraId="5C4057C0" w14:textId="77777777" w:rsidR="00C05A6B" w:rsidRDefault="00335CAF">
            <w:pPr>
              <w:spacing w:after="50" w:line="252" w:lineRule="auto"/>
            </w:pPr>
            <w:r>
              <w:rPr>
                <w:b/>
                <w:color w:val="FFFFFF"/>
                <w:sz w:val="16"/>
              </w:rPr>
              <w:t>Example or trade-off</w:t>
            </w:r>
          </w:p>
        </w:tc>
      </w:tr>
      <w:tr w:rsidR="00C05A6B" w14:paraId="2B47EB17" w14:textId="77777777">
        <w:trPr>
          <w:cantSplit/>
        </w:trPr>
        <w:tc>
          <w:tcPr>
            <w:tcW w:w="1750" w:type="dxa"/>
            <w:tcMar>
              <w:top w:w="55" w:type="dxa"/>
              <w:left w:w="120" w:type="dxa"/>
              <w:bottom w:w="55" w:type="dxa"/>
              <w:right w:w="120" w:type="dxa"/>
            </w:tcMar>
            <w:vAlign w:val="center"/>
          </w:tcPr>
          <w:p w14:paraId="015BC4D9" w14:textId="77777777" w:rsidR="00C05A6B" w:rsidRDefault="00335CAF">
            <w:pPr>
              <w:spacing w:after="50" w:line="252" w:lineRule="auto"/>
            </w:pPr>
            <w:r>
              <w:rPr>
                <w:sz w:val="16"/>
              </w:rPr>
              <w:t>Waterfall</w:t>
            </w:r>
          </w:p>
        </w:tc>
        <w:tc>
          <w:tcPr>
            <w:tcW w:w="2580" w:type="dxa"/>
            <w:tcMar>
              <w:top w:w="55" w:type="dxa"/>
              <w:left w:w="120" w:type="dxa"/>
              <w:bottom w:w="55" w:type="dxa"/>
              <w:right w:w="120" w:type="dxa"/>
            </w:tcMar>
            <w:vAlign w:val="center"/>
          </w:tcPr>
          <w:p w14:paraId="389B5FA5" w14:textId="77777777" w:rsidR="00C05A6B" w:rsidRDefault="00335CAF">
            <w:pPr>
              <w:spacing w:after="50" w:line="252" w:lineRule="auto"/>
            </w:pPr>
            <w:r>
              <w:rPr>
                <w:sz w:val="16"/>
              </w:rPr>
              <w:t>Linear phase sequence</w:t>
            </w:r>
          </w:p>
        </w:tc>
        <w:tc>
          <w:tcPr>
            <w:tcW w:w="2150" w:type="dxa"/>
            <w:tcMar>
              <w:top w:w="55" w:type="dxa"/>
              <w:left w:w="120" w:type="dxa"/>
              <w:bottom w:w="55" w:type="dxa"/>
              <w:right w:w="120" w:type="dxa"/>
            </w:tcMar>
            <w:vAlign w:val="center"/>
          </w:tcPr>
          <w:p w14:paraId="3BB11A3B" w14:textId="77777777" w:rsidR="00C05A6B" w:rsidRDefault="00335CAF">
            <w:pPr>
              <w:spacing w:after="50" w:line="252" w:lineRule="auto"/>
            </w:pPr>
            <w:r>
              <w:rPr>
                <w:sz w:val="16"/>
              </w:rPr>
              <w:t>Stable, heavily controlled context where late feedback can be tolerated</w:t>
            </w:r>
          </w:p>
        </w:tc>
        <w:tc>
          <w:tcPr>
            <w:tcW w:w="2880" w:type="dxa"/>
            <w:tcMar>
              <w:top w:w="55" w:type="dxa"/>
              <w:left w:w="120" w:type="dxa"/>
              <w:bottom w:w="55" w:type="dxa"/>
              <w:right w:w="120" w:type="dxa"/>
            </w:tcMar>
            <w:vAlign w:val="center"/>
          </w:tcPr>
          <w:p w14:paraId="14480DD9" w14:textId="77777777" w:rsidR="00C05A6B" w:rsidRDefault="00335CAF">
            <w:pPr>
              <w:spacing w:after="50" w:line="252" w:lineRule="auto"/>
            </w:pPr>
            <w:r>
              <w:rPr>
                <w:sz w:val="16"/>
              </w:rPr>
              <w:t>Change and defects are discovered late; deck no longer considers it generally viable</w:t>
            </w:r>
          </w:p>
        </w:tc>
      </w:tr>
      <w:tr w:rsidR="00C05A6B" w14:paraId="5F6E7A1E" w14:textId="77777777">
        <w:trPr>
          <w:cantSplit/>
        </w:trPr>
        <w:tc>
          <w:tcPr>
            <w:tcW w:w="1750" w:type="dxa"/>
            <w:shd w:val="clear" w:color="auto" w:fill="F4F6F8"/>
            <w:tcMar>
              <w:top w:w="55" w:type="dxa"/>
              <w:left w:w="120" w:type="dxa"/>
              <w:bottom w:w="55" w:type="dxa"/>
              <w:right w:w="120" w:type="dxa"/>
            </w:tcMar>
            <w:vAlign w:val="center"/>
          </w:tcPr>
          <w:p w14:paraId="0112A01C" w14:textId="77777777" w:rsidR="00C05A6B" w:rsidRDefault="00335CAF">
            <w:pPr>
              <w:spacing w:after="50" w:line="252" w:lineRule="auto"/>
            </w:pPr>
            <w:r>
              <w:rPr>
                <w:sz w:val="16"/>
              </w:rPr>
              <w:t>V-Model</w:t>
            </w:r>
          </w:p>
        </w:tc>
        <w:tc>
          <w:tcPr>
            <w:tcW w:w="2580" w:type="dxa"/>
            <w:shd w:val="clear" w:color="auto" w:fill="F4F6F8"/>
            <w:tcMar>
              <w:top w:w="55" w:type="dxa"/>
              <w:left w:w="120" w:type="dxa"/>
              <w:bottom w:w="55" w:type="dxa"/>
              <w:right w:w="120" w:type="dxa"/>
            </w:tcMar>
            <w:vAlign w:val="center"/>
          </w:tcPr>
          <w:p w14:paraId="429501FA" w14:textId="77777777" w:rsidR="00C05A6B" w:rsidRDefault="00335CAF">
            <w:pPr>
              <w:spacing w:after="50" w:line="252" w:lineRule="auto"/>
            </w:pPr>
            <w:r>
              <w:rPr>
                <w:sz w:val="16"/>
              </w:rPr>
              <w:t>Each development activity has a corresponding test activity</w:t>
            </w:r>
          </w:p>
        </w:tc>
        <w:tc>
          <w:tcPr>
            <w:tcW w:w="2150" w:type="dxa"/>
            <w:shd w:val="clear" w:color="auto" w:fill="F4F6F8"/>
            <w:tcMar>
              <w:top w:w="55" w:type="dxa"/>
              <w:left w:w="120" w:type="dxa"/>
              <w:bottom w:w="55" w:type="dxa"/>
              <w:right w:w="120" w:type="dxa"/>
            </w:tcMar>
            <w:vAlign w:val="center"/>
          </w:tcPr>
          <w:p w14:paraId="6979A950" w14:textId="77777777" w:rsidR="00C05A6B" w:rsidRDefault="00335CAF">
            <w:pPr>
              <w:spacing w:after="50" w:line="252" w:lineRule="auto"/>
            </w:pPr>
            <w:r>
              <w:rPr>
                <w:sz w:val="16"/>
              </w:rPr>
              <w:t>Industrial or military contexts requiring explicit verification</w:t>
            </w:r>
          </w:p>
        </w:tc>
        <w:tc>
          <w:tcPr>
            <w:tcW w:w="2880" w:type="dxa"/>
            <w:shd w:val="clear" w:color="auto" w:fill="F4F6F8"/>
            <w:tcMar>
              <w:top w:w="55" w:type="dxa"/>
              <w:left w:w="120" w:type="dxa"/>
              <w:bottom w:w="55" w:type="dxa"/>
              <w:right w:w="120" w:type="dxa"/>
            </w:tcMar>
            <w:vAlign w:val="center"/>
          </w:tcPr>
          <w:p w14:paraId="7B615107" w14:textId="77777777" w:rsidR="00C05A6B" w:rsidRDefault="00335CAF">
            <w:pPr>
              <w:spacing w:after="50" w:line="252" w:lineRule="auto"/>
            </w:pPr>
            <w:r>
              <w:rPr>
                <w:sz w:val="16"/>
              </w:rPr>
              <w:t>Still sequential; failed tests force return through earlier phases</w:t>
            </w:r>
          </w:p>
        </w:tc>
      </w:tr>
      <w:tr w:rsidR="00C05A6B" w14:paraId="00DC3D5E" w14:textId="77777777">
        <w:trPr>
          <w:cantSplit/>
        </w:trPr>
        <w:tc>
          <w:tcPr>
            <w:tcW w:w="1750" w:type="dxa"/>
            <w:tcMar>
              <w:top w:w="55" w:type="dxa"/>
              <w:left w:w="120" w:type="dxa"/>
              <w:bottom w:w="55" w:type="dxa"/>
              <w:right w:w="120" w:type="dxa"/>
            </w:tcMar>
            <w:vAlign w:val="center"/>
          </w:tcPr>
          <w:p w14:paraId="2C4FC56A" w14:textId="77777777" w:rsidR="00C05A6B" w:rsidRDefault="00335CAF">
            <w:pPr>
              <w:spacing w:after="50" w:line="252" w:lineRule="auto"/>
            </w:pPr>
            <w:r>
              <w:rPr>
                <w:sz w:val="16"/>
              </w:rPr>
              <w:t>Scrum</w:t>
            </w:r>
          </w:p>
        </w:tc>
        <w:tc>
          <w:tcPr>
            <w:tcW w:w="2580" w:type="dxa"/>
            <w:tcMar>
              <w:top w:w="55" w:type="dxa"/>
              <w:left w:w="120" w:type="dxa"/>
              <w:bottom w:w="55" w:type="dxa"/>
              <w:right w:w="120" w:type="dxa"/>
            </w:tcMar>
            <w:vAlign w:val="center"/>
          </w:tcPr>
          <w:p w14:paraId="0B55384C" w14:textId="77777777" w:rsidR="00C05A6B" w:rsidRDefault="00335CAF">
            <w:pPr>
              <w:spacing w:after="50" w:line="252" w:lineRule="auto"/>
            </w:pPr>
            <w:r>
              <w:rPr>
                <w:sz w:val="16"/>
              </w:rPr>
              <w:t>Timeboxed iterative planning and review</w:t>
            </w:r>
          </w:p>
        </w:tc>
        <w:tc>
          <w:tcPr>
            <w:tcW w:w="2150" w:type="dxa"/>
            <w:tcMar>
              <w:top w:w="55" w:type="dxa"/>
              <w:left w:w="120" w:type="dxa"/>
              <w:bottom w:w="55" w:type="dxa"/>
              <w:right w:w="120" w:type="dxa"/>
            </w:tcMar>
            <w:vAlign w:val="center"/>
          </w:tcPr>
          <w:p w14:paraId="5F5D6558" w14:textId="77777777" w:rsidR="00C05A6B" w:rsidRDefault="00335CAF">
            <w:pPr>
              <w:spacing w:after="50" w:line="252" w:lineRule="auto"/>
            </w:pPr>
            <w:r>
              <w:rPr>
                <w:sz w:val="16"/>
              </w:rPr>
              <w:t>Product work needing a regular goal and feedback rhythm</w:t>
            </w:r>
          </w:p>
        </w:tc>
        <w:tc>
          <w:tcPr>
            <w:tcW w:w="2880" w:type="dxa"/>
            <w:tcMar>
              <w:top w:w="55" w:type="dxa"/>
              <w:left w:w="120" w:type="dxa"/>
              <w:bottom w:w="55" w:type="dxa"/>
              <w:right w:w="120" w:type="dxa"/>
            </w:tcMar>
            <w:vAlign w:val="center"/>
          </w:tcPr>
          <w:p w14:paraId="1D05C17B" w14:textId="77777777" w:rsidR="00C05A6B" w:rsidRDefault="00335CAF">
            <w:pPr>
              <w:spacing w:after="50" w:line="252" w:lineRule="auto"/>
            </w:pPr>
            <w:r>
              <w:rPr>
                <w:sz w:val="16"/>
              </w:rPr>
              <w:t>Can become ceremony without flow or engineering quality</w:t>
            </w:r>
          </w:p>
        </w:tc>
      </w:tr>
      <w:tr w:rsidR="00C05A6B" w14:paraId="1424C26D" w14:textId="77777777">
        <w:trPr>
          <w:cantSplit/>
        </w:trPr>
        <w:tc>
          <w:tcPr>
            <w:tcW w:w="1750" w:type="dxa"/>
            <w:shd w:val="clear" w:color="auto" w:fill="F4F6F8"/>
            <w:tcMar>
              <w:top w:w="55" w:type="dxa"/>
              <w:left w:w="120" w:type="dxa"/>
              <w:bottom w:w="55" w:type="dxa"/>
              <w:right w:w="120" w:type="dxa"/>
            </w:tcMar>
            <w:vAlign w:val="center"/>
          </w:tcPr>
          <w:p w14:paraId="1C2ADCAC" w14:textId="77777777" w:rsidR="00C05A6B" w:rsidRDefault="00335CAF">
            <w:pPr>
              <w:spacing w:after="50" w:line="252" w:lineRule="auto"/>
            </w:pPr>
            <w:r>
              <w:rPr>
                <w:sz w:val="16"/>
              </w:rPr>
              <w:t>Kanban</w:t>
            </w:r>
          </w:p>
        </w:tc>
        <w:tc>
          <w:tcPr>
            <w:tcW w:w="2580" w:type="dxa"/>
            <w:shd w:val="clear" w:color="auto" w:fill="F4F6F8"/>
            <w:tcMar>
              <w:top w:w="55" w:type="dxa"/>
              <w:left w:w="120" w:type="dxa"/>
              <w:bottom w:w="55" w:type="dxa"/>
              <w:right w:w="120" w:type="dxa"/>
            </w:tcMar>
            <w:vAlign w:val="center"/>
          </w:tcPr>
          <w:p w14:paraId="33607BB1" w14:textId="77777777" w:rsidR="00C05A6B" w:rsidRDefault="00335CAF">
            <w:pPr>
              <w:spacing w:after="50" w:line="252" w:lineRule="auto"/>
            </w:pPr>
            <w:r>
              <w:rPr>
                <w:sz w:val="16"/>
              </w:rPr>
              <w:t>Pull, WIP limits, bottleneck control</w:t>
            </w:r>
          </w:p>
        </w:tc>
        <w:tc>
          <w:tcPr>
            <w:tcW w:w="2150" w:type="dxa"/>
            <w:shd w:val="clear" w:color="auto" w:fill="F4F6F8"/>
            <w:tcMar>
              <w:top w:w="55" w:type="dxa"/>
              <w:left w:w="120" w:type="dxa"/>
              <w:bottom w:w="55" w:type="dxa"/>
              <w:right w:w="120" w:type="dxa"/>
            </w:tcMar>
            <w:vAlign w:val="center"/>
          </w:tcPr>
          <w:p w14:paraId="1776060A" w14:textId="77777777" w:rsidR="00C05A6B" w:rsidRDefault="00335CAF">
            <w:pPr>
              <w:spacing w:after="50" w:line="252" w:lineRule="auto"/>
            </w:pPr>
            <w:r>
              <w:rPr>
                <w:sz w:val="16"/>
              </w:rPr>
              <w:t>Continuous demand and flow optimisation</w:t>
            </w:r>
          </w:p>
        </w:tc>
        <w:tc>
          <w:tcPr>
            <w:tcW w:w="2880" w:type="dxa"/>
            <w:shd w:val="clear" w:color="auto" w:fill="F4F6F8"/>
            <w:tcMar>
              <w:top w:w="55" w:type="dxa"/>
              <w:left w:w="120" w:type="dxa"/>
              <w:bottom w:w="55" w:type="dxa"/>
              <w:right w:w="120" w:type="dxa"/>
            </w:tcMar>
            <w:vAlign w:val="center"/>
          </w:tcPr>
          <w:p w14:paraId="25D26977" w14:textId="77777777" w:rsidR="00C05A6B" w:rsidRDefault="00335CAF">
            <w:pPr>
              <w:spacing w:after="50" w:line="252" w:lineRule="auto"/>
            </w:pPr>
            <w:r>
              <w:rPr>
                <w:sz w:val="16"/>
              </w:rPr>
              <w:t>Requires discipline to finish work and act on blocked flow</w:t>
            </w:r>
          </w:p>
        </w:tc>
      </w:tr>
    </w:tbl>
    <w:p w14:paraId="614396AA" w14:textId="77777777" w:rsidR="00C05A6B" w:rsidRDefault="00C05A6B">
      <w:pPr>
        <w:spacing w:after="0"/>
      </w:pPr>
    </w:p>
    <w:p w14:paraId="78F7EFC1" w14:textId="77777777" w:rsidR="00C05A6B" w:rsidRDefault="00335CAF">
      <w:pPr>
        <w:pStyle w:val="berschrift2"/>
      </w:pPr>
      <w:bookmarkStart w:id="92" w:name="_Toc236920455"/>
      <w:r>
        <w:t>System architecture vs software architecture</w:t>
      </w:r>
      <w:bookmarkEnd w:id="92"/>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2150"/>
        <w:gridCol w:w="3600"/>
        <w:gridCol w:w="3610"/>
      </w:tblGrid>
      <w:tr w:rsidR="00C05A6B" w14:paraId="7664454E" w14:textId="77777777">
        <w:trPr>
          <w:cantSplit/>
          <w:tblHeader/>
        </w:trPr>
        <w:tc>
          <w:tcPr>
            <w:tcW w:w="2150" w:type="dxa"/>
            <w:shd w:val="clear" w:color="auto" w:fill="007C78"/>
            <w:tcMar>
              <w:top w:w="55" w:type="dxa"/>
              <w:left w:w="120" w:type="dxa"/>
              <w:bottom w:w="55" w:type="dxa"/>
              <w:right w:w="120" w:type="dxa"/>
            </w:tcMar>
            <w:vAlign w:val="center"/>
          </w:tcPr>
          <w:p w14:paraId="5AB5A829" w14:textId="77777777" w:rsidR="00C05A6B" w:rsidRDefault="00335CAF">
            <w:pPr>
              <w:spacing w:after="50" w:line="252" w:lineRule="auto"/>
            </w:pPr>
            <w:r>
              <w:rPr>
                <w:b/>
                <w:color w:val="FFFFFF"/>
                <w:sz w:val="17"/>
              </w:rPr>
              <w:t>Concept</w:t>
            </w:r>
          </w:p>
        </w:tc>
        <w:tc>
          <w:tcPr>
            <w:tcW w:w="3600" w:type="dxa"/>
            <w:shd w:val="clear" w:color="auto" w:fill="007C78"/>
            <w:tcMar>
              <w:top w:w="55" w:type="dxa"/>
              <w:left w:w="120" w:type="dxa"/>
              <w:bottom w:w="55" w:type="dxa"/>
              <w:right w:w="120" w:type="dxa"/>
            </w:tcMar>
            <w:vAlign w:val="center"/>
          </w:tcPr>
          <w:p w14:paraId="06012037" w14:textId="77777777" w:rsidR="00C05A6B" w:rsidRDefault="00335CAF">
            <w:pPr>
              <w:spacing w:after="50" w:line="252" w:lineRule="auto"/>
            </w:pPr>
            <w:r>
              <w:rPr>
                <w:b/>
                <w:color w:val="FFFFFF"/>
                <w:sz w:val="17"/>
              </w:rPr>
              <w:t>Meaning</w:t>
            </w:r>
          </w:p>
        </w:tc>
        <w:tc>
          <w:tcPr>
            <w:tcW w:w="3610" w:type="dxa"/>
            <w:shd w:val="clear" w:color="auto" w:fill="007C78"/>
            <w:tcMar>
              <w:top w:w="55" w:type="dxa"/>
              <w:left w:w="120" w:type="dxa"/>
              <w:bottom w:w="55" w:type="dxa"/>
              <w:right w:w="120" w:type="dxa"/>
            </w:tcMar>
            <w:vAlign w:val="center"/>
          </w:tcPr>
          <w:p w14:paraId="743D7FFF" w14:textId="77777777" w:rsidR="00C05A6B" w:rsidRDefault="00335CAF">
            <w:pPr>
              <w:spacing w:after="50" w:line="252" w:lineRule="auto"/>
            </w:pPr>
            <w:r>
              <w:rPr>
                <w:b/>
                <w:color w:val="FFFFFF"/>
                <w:sz w:val="17"/>
              </w:rPr>
              <w:t>Key implication</w:t>
            </w:r>
          </w:p>
        </w:tc>
      </w:tr>
      <w:tr w:rsidR="00C05A6B" w14:paraId="50363F15" w14:textId="77777777">
        <w:trPr>
          <w:cantSplit/>
        </w:trPr>
        <w:tc>
          <w:tcPr>
            <w:tcW w:w="2150" w:type="dxa"/>
            <w:tcMar>
              <w:top w:w="55" w:type="dxa"/>
              <w:left w:w="120" w:type="dxa"/>
              <w:bottom w:w="55" w:type="dxa"/>
              <w:right w:w="120" w:type="dxa"/>
            </w:tcMar>
            <w:vAlign w:val="center"/>
          </w:tcPr>
          <w:p w14:paraId="7FC3C249" w14:textId="77777777" w:rsidR="00C05A6B" w:rsidRDefault="00335CAF">
            <w:pPr>
              <w:spacing w:after="50" w:line="252" w:lineRule="auto"/>
            </w:pPr>
            <w:r>
              <w:rPr>
                <w:sz w:val="17"/>
              </w:rPr>
              <w:t>Boundary</w:t>
            </w:r>
          </w:p>
        </w:tc>
        <w:tc>
          <w:tcPr>
            <w:tcW w:w="3600" w:type="dxa"/>
            <w:tcMar>
              <w:top w:w="55" w:type="dxa"/>
              <w:left w:w="120" w:type="dxa"/>
              <w:bottom w:w="55" w:type="dxa"/>
              <w:right w:w="120" w:type="dxa"/>
            </w:tcMar>
            <w:vAlign w:val="center"/>
          </w:tcPr>
          <w:p w14:paraId="14015B97" w14:textId="77777777" w:rsidR="00C05A6B" w:rsidRDefault="00335CAF">
            <w:pPr>
              <w:spacing w:after="50" w:line="252" w:lineRule="auto"/>
            </w:pPr>
            <w:r>
              <w:rPr>
                <w:sz w:val="17"/>
              </w:rPr>
              <w:t>Software, hardware, networks, storage, deployment</w:t>
            </w:r>
          </w:p>
        </w:tc>
        <w:tc>
          <w:tcPr>
            <w:tcW w:w="3610" w:type="dxa"/>
            <w:tcMar>
              <w:top w:w="55" w:type="dxa"/>
              <w:left w:w="120" w:type="dxa"/>
              <w:bottom w:w="55" w:type="dxa"/>
              <w:right w:w="120" w:type="dxa"/>
            </w:tcMar>
            <w:vAlign w:val="center"/>
          </w:tcPr>
          <w:p w14:paraId="13236715" w14:textId="77777777" w:rsidR="00C05A6B" w:rsidRDefault="00335CAF">
            <w:pPr>
              <w:spacing w:after="50" w:line="252" w:lineRule="auto"/>
            </w:pPr>
            <w:r>
              <w:rPr>
                <w:sz w:val="17"/>
              </w:rPr>
              <w:t>Software components, classes, modules, interfaces</w:t>
            </w:r>
          </w:p>
        </w:tc>
      </w:tr>
      <w:tr w:rsidR="00C05A6B" w14:paraId="4ED06804" w14:textId="77777777">
        <w:trPr>
          <w:cantSplit/>
        </w:trPr>
        <w:tc>
          <w:tcPr>
            <w:tcW w:w="2150" w:type="dxa"/>
            <w:shd w:val="clear" w:color="auto" w:fill="F4F6F8"/>
            <w:tcMar>
              <w:top w:w="55" w:type="dxa"/>
              <w:left w:w="120" w:type="dxa"/>
              <w:bottom w:w="55" w:type="dxa"/>
              <w:right w:w="120" w:type="dxa"/>
            </w:tcMar>
            <w:vAlign w:val="center"/>
          </w:tcPr>
          <w:p w14:paraId="4C1EFA25" w14:textId="77777777" w:rsidR="00C05A6B" w:rsidRDefault="00335CAF">
            <w:pPr>
              <w:spacing w:after="50" w:line="252" w:lineRule="auto"/>
            </w:pPr>
            <w:r>
              <w:rPr>
                <w:sz w:val="17"/>
              </w:rPr>
              <w:t>Typical questions</w:t>
            </w:r>
          </w:p>
        </w:tc>
        <w:tc>
          <w:tcPr>
            <w:tcW w:w="3600" w:type="dxa"/>
            <w:shd w:val="clear" w:color="auto" w:fill="F4F6F8"/>
            <w:tcMar>
              <w:top w:w="55" w:type="dxa"/>
              <w:left w:w="120" w:type="dxa"/>
              <w:bottom w:w="55" w:type="dxa"/>
              <w:right w:w="120" w:type="dxa"/>
            </w:tcMar>
            <w:vAlign w:val="center"/>
          </w:tcPr>
          <w:p w14:paraId="5B6F3E66" w14:textId="77777777" w:rsidR="00C05A6B" w:rsidRDefault="00335CAF">
            <w:pPr>
              <w:spacing w:after="50" w:line="252" w:lineRule="auto"/>
            </w:pPr>
            <w:r>
              <w:rPr>
                <w:sz w:val="17"/>
              </w:rPr>
              <w:t>Where does it run? How is it split and connected? Who owns data and services?</w:t>
            </w:r>
          </w:p>
        </w:tc>
        <w:tc>
          <w:tcPr>
            <w:tcW w:w="3610" w:type="dxa"/>
            <w:shd w:val="clear" w:color="auto" w:fill="F4F6F8"/>
            <w:tcMar>
              <w:top w:w="55" w:type="dxa"/>
              <w:left w:w="120" w:type="dxa"/>
              <w:bottom w:w="55" w:type="dxa"/>
              <w:right w:w="120" w:type="dxa"/>
            </w:tcMar>
            <w:vAlign w:val="center"/>
          </w:tcPr>
          <w:p w14:paraId="55B9AA8B" w14:textId="77777777" w:rsidR="00C05A6B" w:rsidRDefault="00335CAF">
            <w:pPr>
              <w:spacing w:after="50" w:line="252" w:lineRule="auto"/>
            </w:pPr>
            <w:r>
              <w:rPr>
                <w:sz w:val="17"/>
              </w:rPr>
              <w:t>How is code structured? Which paradigm or pattern? How are decisions documented?</w:t>
            </w:r>
          </w:p>
        </w:tc>
      </w:tr>
      <w:tr w:rsidR="00C05A6B" w14:paraId="3BB53CF3" w14:textId="77777777">
        <w:trPr>
          <w:cantSplit/>
        </w:trPr>
        <w:tc>
          <w:tcPr>
            <w:tcW w:w="2150" w:type="dxa"/>
            <w:tcMar>
              <w:top w:w="55" w:type="dxa"/>
              <w:left w:w="120" w:type="dxa"/>
              <w:bottom w:w="55" w:type="dxa"/>
              <w:right w:w="120" w:type="dxa"/>
            </w:tcMar>
            <w:vAlign w:val="center"/>
          </w:tcPr>
          <w:p w14:paraId="2C335345" w14:textId="77777777" w:rsidR="00C05A6B" w:rsidRDefault="00335CAF">
            <w:pPr>
              <w:spacing w:after="50" w:line="252" w:lineRule="auto"/>
            </w:pPr>
            <w:r>
              <w:rPr>
                <w:sz w:val="17"/>
              </w:rPr>
              <w:t>Core artefacts</w:t>
            </w:r>
          </w:p>
        </w:tc>
        <w:tc>
          <w:tcPr>
            <w:tcW w:w="3600" w:type="dxa"/>
            <w:tcMar>
              <w:top w:w="55" w:type="dxa"/>
              <w:left w:w="120" w:type="dxa"/>
              <w:bottom w:w="55" w:type="dxa"/>
              <w:right w:w="120" w:type="dxa"/>
            </w:tcMar>
            <w:vAlign w:val="center"/>
          </w:tcPr>
          <w:p w14:paraId="480E5489" w14:textId="77777777" w:rsidR="00C05A6B" w:rsidRDefault="00335CAF">
            <w:pPr>
              <w:spacing w:after="50" w:line="252" w:lineRule="auto"/>
            </w:pPr>
            <w:r>
              <w:rPr>
                <w:sz w:val="17"/>
              </w:rPr>
              <w:t>Context, decomposition, component/connector view, pattern selection</w:t>
            </w:r>
          </w:p>
        </w:tc>
        <w:tc>
          <w:tcPr>
            <w:tcW w:w="3610" w:type="dxa"/>
            <w:tcMar>
              <w:top w:w="55" w:type="dxa"/>
              <w:left w:w="120" w:type="dxa"/>
              <w:bottom w:w="55" w:type="dxa"/>
              <w:right w:w="120" w:type="dxa"/>
            </w:tcMar>
            <w:vAlign w:val="center"/>
          </w:tcPr>
          <w:p w14:paraId="68CDD6C5" w14:textId="77777777" w:rsidR="00C05A6B" w:rsidRDefault="00335CAF">
            <w:pPr>
              <w:spacing w:after="50" w:line="252" w:lineRule="auto"/>
            </w:pPr>
            <w:r>
              <w:rPr>
                <w:sz w:val="17"/>
              </w:rPr>
              <w:t>UML views, arc42 documentation, ADRs, design-pattern application</w:t>
            </w:r>
          </w:p>
        </w:tc>
      </w:tr>
      <w:tr w:rsidR="00C05A6B" w14:paraId="458856F4" w14:textId="77777777">
        <w:trPr>
          <w:cantSplit/>
        </w:trPr>
        <w:tc>
          <w:tcPr>
            <w:tcW w:w="2150" w:type="dxa"/>
            <w:shd w:val="clear" w:color="auto" w:fill="F4F6F8"/>
            <w:tcMar>
              <w:top w:w="55" w:type="dxa"/>
              <w:left w:w="120" w:type="dxa"/>
              <w:bottom w:w="55" w:type="dxa"/>
              <w:right w:w="120" w:type="dxa"/>
            </w:tcMar>
            <w:vAlign w:val="center"/>
          </w:tcPr>
          <w:p w14:paraId="32F01A02" w14:textId="77777777" w:rsidR="00C05A6B" w:rsidRDefault="00335CAF">
            <w:pPr>
              <w:spacing w:after="50" w:line="252" w:lineRule="auto"/>
            </w:pPr>
            <w:r>
              <w:rPr>
                <w:sz w:val="17"/>
              </w:rPr>
              <w:lastRenderedPageBreak/>
              <w:t>Shared goal</w:t>
            </w:r>
          </w:p>
        </w:tc>
        <w:tc>
          <w:tcPr>
            <w:tcW w:w="3600" w:type="dxa"/>
            <w:shd w:val="clear" w:color="auto" w:fill="F4F6F8"/>
            <w:tcMar>
              <w:top w:w="55" w:type="dxa"/>
              <w:left w:w="120" w:type="dxa"/>
              <w:bottom w:w="55" w:type="dxa"/>
              <w:right w:w="120" w:type="dxa"/>
            </w:tcMar>
            <w:vAlign w:val="center"/>
          </w:tcPr>
          <w:p w14:paraId="40228F80" w14:textId="77777777" w:rsidR="00C05A6B" w:rsidRDefault="00335CAF">
            <w:pPr>
              <w:spacing w:after="50" w:line="252" w:lineRule="auto"/>
            </w:pPr>
            <w:r>
              <w:rPr>
                <w:sz w:val="17"/>
              </w:rPr>
              <w:t>High cohesion, loose coupling, quality fit, understandable consequences</w:t>
            </w:r>
          </w:p>
        </w:tc>
        <w:tc>
          <w:tcPr>
            <w:tcW w:w="3610" w:type="dxa"/>
            <w:shd w:val="clear" w:color="auto" w:fill="F4F6F8"/>
            <w:tcMar>
              <w:top w:w="55" w:type="dxa"/>
              <w:left w:w="120" w:type="dxa"/>
              <w:bottom w:w="55" w:type="dxa"/>
              <w:right w:w="120" w:type="dxa"/>
            </w:tcMar>
            <w:vAlign w:val="center"/>
          </w:tcPr>
          <w:p w14:paraId="08E7F400" w14:textId="77777777" w:rsidR="00C05A6B" w:rsidRDefault="00335CAF">
            <w:pPr>
              <w:spacing w:after="50" w:line="252" w:lineRule="auto"/>
            </w:pPr>
            <w:r>
              <w:rPr>
                <w:sz w:val="17"/>
              </w:rPr>
              <w:t>High cohesion, loose coupling, quality fit, understandable consequences</w:t>
            </w:r>
          </w:p>
        </w:tc>
      </w:tr>
    </w:tbl>
    <w:p w14:paraId="1A7C95E6" w14:textId="77777777" w:rsidR="00C05A6B" w:rsidRDefault="00C05A6B">
      <w:pPr>
        <w:spacing w:after="0"/>
      </w:pPr>
    </w:p>
    <w:p w14:paraId="388F686E" w14:textId="77777777" w:rsidR="00C05A6B" w:rsidRDefault="00335CAF">
      <w:pPr>
        <w:pStyle w:val="berschrift2"/>
      </w:pPr>
      <w:bookmarkStart w:id="93" w:name="_Toc236920456"/>
      <w:r>
        <w:t>Test levels and feedback</w:t>
      </w:r>
      <w:bookmarkEnd w:id="93"/>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1750"/>
        <w:gridCol w:w="2580"/>
        <w:gridCol w:w="2150"/>
        <w:gridCol w:w="2880"/>
      </w:tblGrid>
      <w:tr w:rsidR="00C05A6B" w14:paraId="5AB045F3" w14:textId="77777777">
        <w:trPr>
          <w:cantSplit/>
          <w:tblHeader/>
        </w:trPr>
        <w:tc>
          <w:tcPr>
            <w:tcW w:w="1750" w:type="dxa"/>
            <w:shd w:val="clear" w:color="auto" w:fill="007C78"/>
            <w:tcMar>
              <w:top w:w="55" w:type="dxa"/>
              <w:left w:w="120" w:type="dxa"/>
              <w:bottom w:w="55" w:type="dxa"/>
              <w:right w:w="120" w:type="dxa"/>
            </w:tcMar>
            <w:vAlign w:val="center"/>
          </w:tcPr>
          <w:p w14:paraId="70A60F90" w14:textId="77777777" w:rsidR="00C05A6B" w:rsidRDefault="00335CAF">
            <w:pPr>
              <w:spacing w:after="50" w:line="252" w:lineRule="auto"/>
            </w:pPr>
            <w:r>
              <w:rPr>
                <w:b/>
                <w:color w:val="FFFFFF"/>
                <w:sz w:val="16"/>
              </w:rPr>
              <w:t>Concept</w:t>
            </w:r>
          </w:p>
        </w:tc>
        <w:tc>
          <w:tcPr>
            <w:tcW w:w="2580" w:type="dxa"/>
            <w:shd w:val="clear" w:color="auto" w:fill="007C78"/>
            <w:tcMar>
              <w:top w:w="55" w:type="dxa"/>
              <w:left w:w="120" w:type="dxa"/>
              <w:bottom w:w="55" w:type="dxa"/>
              <w:right w:w="120" w:type="dxa"/>
            </w:tcMar>
            <w:vAlign w:val="center"/>
          </w:tcPr>
          <w:p w14:paraId="2DAFEBB8" w14:textId="77777777" w:rsidR="00C05A6B" w:rsidRDefault="00335CAF">
            <w:pPr>
              <w:spacing w:after="50" w:line="252" w:lineRule="auto"/>
            </w:pPr>
            <w:r>
              <w:rPr>
                <w:b/>
                <w:color w:val="FFFFFF"/>
                <w:sz w:val="16"/>
              </w:rPr>
              <w:t>Core question / idea</w:t>
            </w:r>
          </w:p>
        </w:tc>
        <w:tc>
          <w:tcPr>
            <w:tcW w:w="2150" w:type="dxa"/>
            <w:shd w:val="clear" w:color="auto" w:fill="007C78"/>
            <w:tcMar>
              <w:top w:w="55" w:type="dxa"/>
              <w:left w:w="120" w:type="dxa"/>
              <w:bottom w:w="55" w:type="dxa"/>
              <w:right w:w="120" w:type="dxa"/>
            </w:tcMar>
            <w:vAlign w:val="center"/>
          </w:tcPr>
          <w:p w14:paraId="50F2B49B" w14:textId="77777777" w:rsidR="00C05A6B" w:rsidRDefault="00335CAF">
            <w:pPr>
              <w:spacing w:after="50" w:line="252" w:lineRule="auto"/>
            </w:pPr>
            <w:r>
              <w:rPr>
                <w:b/>
                <w:color w:val="FFFFFF"/>
                <w:sz w:val="16"/>
              </w:rPr>
              <w:t>Artefact / context</w:t>
            </w:r>
          </w:p>
        </w:tc>
        <w:tc>
          <w:tcPr>
            <w:tcW w:w="2880" w:type="dxa"/>
            <w:shd w:val="clear" w:color="auto" w:fill="007C78"/>
            <w:tcMar>
              <w:top w:w="55" w:type="dxa"/>
              <w:left w:w="120" w:type="dxa"/>
              <w:bottom w:w="55" w:type="dxa"/>
              <w:right w:w="120" w:type="dxa"/>
            </w:tcMar>
            <w:vAlign w:val="center"/>
          </w:tcPr>
          <w:p w14:paraId="0A077215" w14:textId="77777777" w:rsidR="00C05A6B" w:rsidRDefault="00335CAF">
            <w:pPr>
              <w:spacing w:after="50" w:line="252" w:lineRule="auto"/>
            </w:pPr>
            <w:r>
              <w:rPr>
                <w:b/>
                <w:color w:val="FFFFFF"/>
                <w:sz w:val="16"/>
              </w:rPr>
              <w:t>Example or trade-off</w:t>
            </w:r>
          </w:p>
        </w:tc>
      </w:tr>
      <w:tr w:rsidR="00C05A6B" w14:paraId="7A59D771" w14:textId="77777777">
        <w:trPr>
          <w:cantSplit/>
        </w:trPr>
        <w:tc>
          <w:tcPr>
            <w:tcW w:w="1750" w:type="dxa"/>
            <w:tcMar>
              <w:top w:w="55" w:type="dxa"/>
              <w:left w:w="120" w:type="dxa"/>
              <w:bottom w:w="55" w:type="dxa"/>
              <w:right w:w="120" w:type="dxa"/>
            </w:tcMar>
            <w:vAlign w:val="center"/>
          </w:tcPr>
          <w:p w14:paraId="37786F91" w14:textId="77777777" w:rsidR="00C05A6B" w:rsidRDefault="00335CAF">
            <w:pPr>
              <w:spacing w:after="50" w:line="252" w:lineRule="auto"/>
            </w:pPr>
            <w:r>
              <w:rPr>
                <w:sz w:val="16"/>
              </w:rPr>
              <w:t>Unit / Component</w:t>
            </w:r>
          </w:p>
        </w:tc>
        <w:tc>
          <w:tcPr>
            <w:tcW w:w="2580" w:type="dxa"/>
            <w:tcMar>
              <w:top w:w="55" w:type="dxa"/>
              <w:left w:w="120" w:type="dxa"/>
              <w:bottom w:w="55" w:type="dxa"/>
              <w:right w:w="120" w:type="dxa"/>
            </w:tcMar>
            <w:vAlign w:val="center"/>
          </w:tcPr>
          <w:p w14:paraId="225CE3EC" w14:textId="77777777" w:rsidR="00C05A6B" w:rsidRDefault="00335CAF">
            <w:pPr>
              <w:spacing w:after="50" w:line="252" w:lineRule="auto"/>
            </w:pPr>
            <w:r>
              <w:rPr>
                <w:sz w:val="16"/>
              </w:rPr>
              <w:t>Small piece in isolation</w:t>
            </w:r>
          </w:p>
        </w:tc>
        <w:tc>
          <w:tcPr>
            <w:tcW w:w="2150" w:type="dxa"/>
            <w:tcMar>
              <w:top w:w="55" w:type="dxa"/>
              <w:left w:w="120" w:type="dxa"/>
              <w:bottom w:w="55" w:type="dxa"/>
              <w:right w:w="120" w:type="dxa"/>
            </w:tcMar>
            <w:vAlign w:val="center"/>
          </w:tcPr>
          <w:p w14:paraId="60A08AD5" w14:textId="77777777" w:rsidR="00C05A6B" w:rsidRDefault="00335CAF">
            <w:pPr>
              <w:spacing w:after="50" w:line="252" w:lineRule="auto"/>
            </w:pPr>
            <w:r>
              <w:rPr>
                <w:sz w:val="16"/>
              </w:rPr>
              <w:t>Fast, precise, easy to change</w:t>
            </w:r>
          </w:p>
        </w:tc>
        <w:tc>
          <w:tcPr>
            <w:tcW w:w="2880" w:type="dxa"/>
            <w:tcMar>
              <w:top w:w="55" w:type="dxa"/>
              <w:left w:w="120" w:type="dxa"/>
              <w:bottom w:w="55" w:type="dxa"/>
              <w:right w:w="120" w:type="dxa"/>
            </w:tcMar>
            <w:vAlign w:val="center"/>
          </w:tcPr>
          <w:p w14:paraId="09FAECC4" w14:textId="77777777" w:rsidR="00C05A6B" w:rsidRDefault="00335CAF">
            <w:pPr>
              <w:spacing w:after="50" w:line="252" w:lineRule="auto"/>
            </w:pPr>
            <w:r>
              <w:rPr>
                <w:sz w:val="16"/>
              </w:rPr>
              <w:t>Limited confidence in integration</w:t>
            </w:r>
          </w:p>
        </w:tc>
      </w:tr>
      <w:tr w:rsidR="00C05A6B" w14:paraId="5894F859" w14:textId="77777777">
        <w:trPr>
          <w:cantSplit/>
        </w:trPr>
        <w:tc>
          <w:tcPr>
            <w:tcW w:w="1750" w:type="dxa"/>
            <w:shd w:val="clear" w:color="auto" w:fill="F4F6F8"/>
            <w:tcMar>
              <w:top w:w="55" w:type="dxa"/>
              <w:left w:w="120" w:type="dxa"/>
              <w:bottom w:w="55" w:type="dxa"/>
              <w:right w:w="120" w:type="dxa"/>
            </w:tcMar>
            <w:vAlign w:val="center"/>
          </w:tcPr>
          <w:p w14:paraId="63AB0BC0" w14:textId="77777777" w:rsidR="00C05A6B" w:rsidRDefault="00335CAF">
            <w:pPr>
              <w:spacing w:after="50" w:line="252" w:lineRule="auto"/>
            </w:pPr>
            <w:r>
              <w:rPr>
                <w:sz w:val="16"/>
              </w:rPr>
              <w:t>Service / Integration</w:t>
            </w:r>
          </w:p>
        </w:tc>
        <w:tc>
          <w:tcPr>
            <w:tcW w:w="2580" w:type="dxa"/>
            <w:shd w:val="clear" w:color="auto" w:fill="F4F6F8"/>
            <w:tcMar>
              <w:top w:w="55" w:type="dxa"/>
              <w:left w:w="120" w:type="dxa"/>
              <w:bottom w:w="55" w:type="dxa"/>
              <w:right w:w="120" w:type="dxa"/>
            </w:tcMar>
            <w:vAlign w:val="center"/>
          </w:tcPr>
          <w:p w14:paraId="33EEAEC6" w14:textId="77777777" w:rsidR="00C05A6B" w:rsidRDefault="00335CAF">
            <w:pPr>
              <w:spacing w:after="50" w:line="252" w:lineRule="auto"/>
            </w:pPr>
            <w:r>
              <w:rPr>
                <w:sz w:val="16"/>
              </w:rPr>
              <w:t>Two or more units together</w:t>
            </w:r>
          </w:p>
        </w:tc>
        <w:tc>
          <w:tcPr>
            <w:tcW w:w="2150" w:type="dxa"/>
            <w:shd w:val="clear" w:color="auto" w:fill="F4F6F8"/>
            <w:tcMar>
              <w:top w:w="55" w:type="dxa"/>
              <w:left w:w="120" w:type="dxa"/>
              <w:bottom w:w="55" w:type="dxa"/>
              <w:right w:w="120" w:type="dxa"/>
            </w:tcMar>
            <w:vAlign w:val="center"/>
          </w:tcPr>
          <w:p w14:paraId="66B3BC97" w14:textId="77777777" w:rsidR="00C05A6B" w:rsidRDefault="00335CAF">
            <w:pPr>
              <w:spacing w:after="50" w:line="252" w:lineRule="auto"/>
            </w:pPr>
            <w:r>
              <w:rPr>
                <w:sz w:val="16"/>
              </w:rPr>
              <w:t>Checks contracts and collaboration</w:t>
            </w:r>
          </w:p>
        </w:tc>
        <w:tc>
          <w:tcPr>
            <w:tcW w:w="2880" w:type="dxa"/>
            <w:shd w:val="clear" w:color="auto" w:fill="F4F6F8"/>
            <w:tcMar>
              <w:top w:w="55" w:type="dxa"/>
              <w:left w:w="120" w:type="dxa"/>
              <w:bottom w:w="55" w:type="dxa"/>
              <w:right w:w="120" w:type="dxa"/>
            </w:tcMar>
            <w:vAlign w:val="center"/>
          </w:tcPr>
          <w:p w14:paraId="1856E4D2" w14:textId="77777777" w:rsidR="00C05A6B" w:rsidRDefault="00335CAF">
            <w:pPr>
              <w:spacing w:after="50" w:line="252" w:lineRule="auto"/>
            </w:pPr>
            <w:r>
              <w:rPr>
                <w:sz w:val="16"/>
              </w:rPr>
              <w:t>Slower and more complex setup</w:t>
            </w:r>
          </w:p>
        </w:tc>
      </w:tr>
      <w:tr w:rsidR="00C05A6B" w14:paraId="66CCCDB8" w14:textId="77777777">
        <w:trPr>
          <w:cantSplit/>
        </w:trPr>
        <w:tc>
          <w:tcPr>
            <w:tcW w:w="1750" w:type="dxa"/>
            <w:tcMar>
              <w:top w:w="55" w:type="dxa"/>
              <w:left w:w="120" w:type="dxa"/>
              <w:bottom w:w="55" w:type="dxa"/>
              <w:right w:w="120" w:type="dxa"/>
            </w:tcMar>
            <w:vAlign w:val="center"/>
          </w:tcPr>
          <w:p w14:paraId="660840AD" w14:textId="77777777" w:rsidR="00C05A6B" w:rsidRDefault="00335CAF">
            <w:pPr>
              <w:spacing w:after="50" w:line="252" w:lineRule="auto"/>
            </w:pPr>
            <w:r>
              <w:rPr>
                <w:sz w:val="16"/>
              </w:rPr>
              <w:t>UI / End-to-End</w:t>
            </w:r>
          </w:p>
        </w:tc>
        <w:tc>
          <w:tcPr>
            <w:tcW w:w="2580" w:type="dxa"/>
            <w:tcMar>
              <w:top w:w="55" w:type="dxa"/>
              <w:left w:w="120" w:type="dxa"/>
              <w:bottom w:w="55" w:type="dxa"/>
              <w:right w:w="120" w:type="dxa"/>
            </w:tcMar>
            <w:vAlign w:val="center"/>
          </w:tcPr>
          <w:p w14:paraId="65A61E96" w14:textId="77777777" w:rsidR="00C05A6B" w:rsidRDefault="00335CAF">
            <w:pPr>
              <w:spacing w:after="50" w:line="252" w:lineRule="auto"/>
            </w:pPr>
            <w:r>
              <w:rPr>
                <w:sz w:val="16"/>
              </w:rPr>
              <w:t>Integrated user or system path</w:t>
            </w:r>
          </w:p>
        </w:tc>
        <w:tc>
          <w:tcPr>
            <w:tcW w:w="2150" w:type="dxa"/>
            <w:tcMar>
              <w:top w:w="55" w:type="dxa"/>
              <w:left w:w="120" w:type="dxa"/>
              <w:bottom w:w="55" w:type="dxa"/>
              <w:right w:w="120" w:type="dxa"/>
            </w:tcMar>
            <w:vAlign w:val="center"/>
          </w:tcPr>
          <w:p w14:paraId="30F0565B" w14:textId="77777777" w:rsidR="00C05A6B" w:rsidRDefault="00335CAF">
            <w:pPr>
              <w:spacing w:after="50" w:line="252" w:lineRule="auto"/>
            </w:pPr>
            <w:r>
              <w:rPr>
                <w:sz w:val="16"/>
              </w:rPr>
              <w:t>High confidence in complete behaviour</w:t>
            </w:r>
          </w:p>
        </w:tc>
        <w:tc>
          <w:tcPr>
            <w:tcW w:w="2880" w:type="dxa"/>
            <w:tcMar>
              <w:top w:w="55" w:type="dxa"/>
              <w:left w:w="120" w:type="dxa"/>
              <w:bottom w:w="55" w:type="dxa"/>
              <w:right w:w="120" w:type="dxa"/>
            </w:tcMar>
            <w:vAlign w:val="center"/>
          </w:tcPr>
          <w:p w14:paraId="0F2DB030" w14:textId="77777777" w:rsidR="00C05A6B" w:rsidRDefault="00335CAF">
            <w:pPr>
              <w:spacing w:after="50" w:line="252" w:lineRule="auto"/>
            </w:pPr>
            <w:r>
              <w:rPr>
                <w:sz w:val="16"/>
              </w:rPr>
              <w:t>Slow, brittle, and harder to diagnose</w:t>
            </w:r>
          </w:p>
        </w:tc>
      </w:tr>
      <w:tr w:rsidR="00C05A6B" w14:paraId="700BD29E" w14:textId="77777777">
        <w:trPr>
          <w:cantSplit/>
        </w:trPr>
        <w:tc>
          <w:tcPr>
            <w:tcW w:w="1750" w:type="dxa"/>
            <w:shd w:val="clear" w:color="auto" w:fill="F4F6F8"/>
            <w:tcMar>
              <w:top w:w="55" w:type="dxa"/>
              <w:left w:w="120" w:type="dxa"/>
              <w:bottom w:w="55" w:type="dxa"/>
              <w:right w:w="120" w:type="dxa"/>
            </w:tcMar>
            <w:vAlign w:val="center"/>
          </w:tcPr>
          <w:p w14:paraId="59FCF318" w14:textId="77777777" w:rsidR="00C05A6B" w:rsidRDefault="00335CAF">
            <w:pPr>
              <w:spacing w:after="50" w:line="252" w:lineRule="auto"/>
            </w:pPr>
            <w:r>
              <w:rPr>
                <w:sz w:val="16"/>
              </w:rPr>
              <w:t>Acceptance</w:t>
            </w:r>
          </w:p>
        </w:tc>
        <w:tc>
          <w:tcPr>
            <w:tcW w:w="2580" w:type="dxa"/>
            <w:shd w:val="clear" w:color="auto" w:fill="F4F6F8"/>
            <w:tcMar>
              <w:top w:w="55" w:type="dxa"/>
              <w:left w:w="120" w:type="dxa"/>
              <w:bottom w:w="55" w:type="dxa"/>
              <w:right w:w="120" w:type="dxa"/>
            </w:tcMar>
            <w:vAlign w:val="center"/>
          </w:tcPr>
          <w:p w14:paraId="5806C518" w14:textId="77777777" w:rsidR="00C05A6B" w:rsidRDefault="00335CAF">
            <w:pPr>
              <w:spacing w:after="50" w:line="252" w:lineRule="auto"/>
            </w:pPr>
            <w:r>
              <w:rPr>
                <w:sz w:val="16"/>
              </w:rPr>
              <w:t>Requirement fulfilment</w:t>
            </w:r>
          </w:p>
        </w:tc>
        <w:tc>
          <w:tcPr>
            <w:tcW w:w="2150" w:type="dxa"/>
            <w:shd w:val="clear" w:color="auto" w:fill="F4F6F8"/>
            <w:tcMar>
              <w:top w:w="55" w:type="dxa"/>
              <w:left w:w="120" w:type="dxa"/>
              <w:bottom w:w="55" w:type="dxa"/>
              <w:right w:w="120" w:type="dxa"/>
            </w:tcMar>
            <w:vAlign w:val="center"/>
          </w:tcPr>
          <w:p w14:paraId="16C420B5" w14:textId="77777777" w:rsidR="00C05A6B" w:rsidRDefault="00335CAF">
            <w:pPr>
              <w:spacing w:after="50" w:line="252" w:lineRule="auto"/>
            </w:pPr>
            <w:r>
              <w:rPr>
                <w:sz w:val="16"/>
              </w:rPr>
              <w:t>Connects product agreement to evidence</w:t>
            </w:r>
          </w:p>
        </w:tc>
        <w:tc>
          <w:tcPr>
            <w:tcW w:w="2880" w:type="dxa"/>
            <w:shd w:val="clear" w:color="auto" w:fill="F4F6F8"/>
            <w:tcMar>
              <w:top w:w="55" w:type="dxa"/>
              <w:left w:w="120" w:type="dxa"/>
              <w:bottom w:w="55" w:type="dxa"/>
              <w:right w:w="120" w:type="dxa"/>
            </w:tcMar>
            <w:vAlign w:val="center"/>
          </w:tcPr>
          <w:p w14:paraId="7D27844F" w14:textId="77777777" w:rsidR="00C05A6B" w:rsidRDefault="00335CAF">
            <w:pPr>
              <w:spacing w:after="50" w:line="252" w:lineRule="auto"/>
            </w:pPr>
            <w:r>
              <w:rPr>
                <w:sz w:val="16"/>
              </w:rPr>
              <w:t>May be manual or automated; scope must remain outcome-focused</w:t>
            </w:r>
          </w:p>
        </w:tc>
      </w:tr>
    </w:tbl>
    <w:p w14:paraId="109BE46C" w14:textId="77777777" w:rsidR="00C05A6B" w:rsidRDefault="00C05A6B">
      <w:pPr>
        <w:spacing w:after="0"/>
      </w:pPr>
    </w:p>
    <w:p w14:paraId="4796C1CD" w14:textId="77777777" w:rsidR="00C05A6B" w:rsidRDefault="00335CAF">
      <w:pPr>
        <w:pStyle w:val="berschrift2"/>
      </w:pPr>
      <w:bookmarkStart w:id="94" w:name="_Toc236920457"/>
      <w:r>
        <w:t>CI, Continuous Delivery, and Continuous Deployment</w:t>
      </w:r>
      <w:bookmarkEnd w:id="94"/>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2150"/>
        <w:gridCol w:w="3600"/>
        <w:gridCol w:w="3610"/>
      </w:tblGrid>
      <w:tr w:rsidR="00C05A6B" w14:paraId="4CA215D7" w14:textId="77777777">
        <w:trPr>
          <w:cantSplit/>
          <w:tblHeader/>
        </w:trPr>
        <w:tc>
          <w:tcPr>
            <w:tcW w:w="2150" w:type="dxa"/>
            <w:shd w:val="clear" w:color="auto" w:fill="007C78"/>
            <w:tcMar>
              <w:top w:w="55" w:type="dxa"/>
              <w:left w:w="120" w:type="dxa"/>
              <w:bottom w:w="55" w:type="dxa"/>
              <w:right w:w="120" w:type="dxa"/>
            </w:tcMar>
            <w:vAlign w:val="center"/>
          </w:tcPr>
          <w:p w14:paraId="7D95A2A5" w14:textId="77777777" w:rsidR="00C05A6B" w:rsidRDefault="00335CAF">
            <w:pPr>
              <w:spacing w:after="50" w:line="252" w:lineRule="auto"/>
            </w:pPr>
            <w:r>
              <w:rPr>
                <w:b/>
                <w:color w:val="FFFFFF"/>
                <w:sz w:val="17"/>
              </w:rPr>
              <w:t>Concept</w:t>
            </w:r>
          </w:p>
        </w:tc>
        <w:tc>
          <w:tcPr>
            <w:tcW w:w="3600" w:type="dxa"/>
            <w:shd w:val="clear" w:color="auto" w:fill="007C78"/>
            <w:tcMar>
              <w:top w:w="55" w:type="dxa"/>
              <w:left w:w="120" w:type="dxa"/>
              <w:bottom w:w="55" w:type="dxa"/>
              <w:right w:w="120" w:type="dxa"/>
            </w:tcMar>
            <w:vAlign w:val="center"/>
          </w:tcPr>
          <w:p w14:paraId="708D9796" w14:textId="77777777" w:rsidR="00C05A6B" w:rsidRDefault="00335CAF">
            <w:pPr>
              <w:spacing w:after="50" w:line="252" w:lineRule="auto"/>
            </w:pPr>
            <w:r>
              <w:rPr>
                <w:b/>
                <w:color w:val="FFFFFF"/>
                <w:sz w:val="17"/>
              </w:rPr>
              <w:t>Meaning</w:t>
            </w:r>
          </w:p>
        </w:tc>
        <w:tc>
          <w:tcPr>
            <w:tcW w:w="3610" w:type="dxa"/>
            <w:shd w:val="clear" w:color="auto" w:fill="007C78"/>
            <w:tcMar>
              <w:top w:w="55" w:type="dxa"/>
              <w:left w:w="120" w:type="dxa"/>
              <w:bottom w:w="55" w:type="dxa"/>
              <w:right w:w="120" w:type="dxa"/>
            </w:tcMar>
            <w:vAlign w:val="center"/>
          </w:tcPr>
          <w:p w14:paraId="02FD5B3E" w14:textId="77777777" w:rsidR="00C05A6B" w:rsidRDefault="00335CAF">
            <w:pPr>
              <w:spacing w:after="50" w:line="252" w:lineRule="auto"/>
            </w:pPr>
            <w:r>
              <w:rPr>
                <w:b/>
                <w:color w:val="FFFFFF"/>
                <w:sz w:val="17"/>
              </w:rPr>
              <w:t>Key implication</w:t>
            </w:r>
          </w:p>
        </w:tc>
      </w:tr>
      <w:tr w:rsidR="00C05A6B" w14:paraId="5070392C" w14:textId="77777777">
        <w:trPr>
          <w:cantSplit/>
        </w:trPr>
        <w:tc>
          <w:tcPr>
            <w:tcW w:w="2150" w:type="dxa"/>
            <w:tcMar>
              <w:top w:w="55" w:type="dxa"/>
              <w:left w:w="120" w:type="dxa"/>
              <w:bottom w:w="55" w:type="dxa"/>
              <w:right w:w="120" w:type="dxa"/>
            </w:tcMar>
            <w:vAlign w:val="center"/>
          </w:tcPr>
          <w:p w14:paraId="012CBB6B" w14:textId="77777777" w:rsidR="00C05A6B" w:rsidRDefault="00335CAF">
            <w:pPr>
              <w:spacing w:after="50" w:line="252" w:lineRule="auto"/>
            </w:pPr>
            <w:r>
              <w:rPr>
                <w:sz w:val="17"/>
              </w:rPr>
              <w:t>Continuous Integration</w:t>
            </w:r>
          </w:p>
        </w:tc>
        <w:tc>
          <w:tcPr>
            <w:tcW w:w="3600" w:type="dxa"/>
            <w:tcMar>
              <w:top w:w="55" w:type="dxa"/>
              <w:left w:w="120" w:type="dxa"/>
              <w:bottom w:w="55" w:type="dxa"/>
              <w:right w:w="120" w:type="dxa"/>
            </w:tcMar>
            <w:vAlign w:val="center"/>
          </w:tcPr>
          <w:p w14:paraId="2C1EA7FA" w14:textId="77777777" w:rsidR="00C05A6B" w:rsidRDefault="00335CAF">
            <w:pPr>
              <w:spacing w:after="50" w:line="252" w:lineRule="auto"/>
            </w:pPr>
            <w:r>
              <w:rPr>
                <w:sz w:val="17"/>
              </w:rPr>
              <w:t>Merge into main multiple times per day</w:t>
            </w:r>
          </w:p>
        </w:tc>
        <w:tc>
          <w:tcPr>
            <w:tcW w:w="3610" w:type="dxa"/>
            <w:tcMar>
              <w:top w:w="55" w:type="dxa"/>
              <w:left w:w="120" w:type="dxa"/>
              <w:bottom w:w="55" w:type="dxa"/>
              <w:right w:w="120" w:type="dxa"/>
            </w:tcMar>
            <w:vAlign w:val="center"/>
          </w:tcPr>
          <w:p w14:paraId="2F1EECD3" w14:textId="77777777" w:rsidR="00C05A6B" w:rsidRDefault="00335CAF">
            <w:pPr>
              <w:spacing w:after="50" w:line="252" w:lineRule="auto"/>
            </w:pPr>
            <w:r>
              <w:rPr>
                <w:sz w:val="17"/>
              </w:rPr>
              <w:t>Small integration batches and fast conflict/test feedback</w:t>
            </w:r>
          </w:p>
        </w:tc>
      </w:tr>
      <w:tr w:rsidR="00C05A6B" w14:paraId="6535A512" w14:textId="77777777">
        <w:trPr>
          <w:cantSplit/>
        </w:trPr>
        <w:tc>
          <w:tcPr>
            <w:tcW w:w="2150" w:type="dxa"/>
            <w:shd w:val="clear" w:color="auto" w:fill="F4F6F8"/>
            <w:tcMar>
              <w:top w:w="55" w:type="dxa"/>
              <w:left w:w="120" w:type="dxa"/>
              <w:bottom w:w="55" w:type="dxa"/>
              <w:right w:w="120" w:type="dxa"/>
            </w:tcMar>
            <w:vAlign w:val="center"/>
          </w:tcPr>
          <w:p w14:paraId="7C4E3F5C" w14:textId="77777777" w:rsidR="00C05A6B" w:rsidRDefault="00335CAF">
            <w:pPr>
              <w:spacing w:after="50" w:line="252" w:lineRule="auto"/>
            </w:pPr>
            <w:r>
              <w:rPr>
                <w:sz w:val="17"/>
              </w:rPr>
              <w:t>Continuous Delivery</w:t>
            </w:r>
          </w:p>
        </w:tc>
        <w:tc>
          <w:tcPr>
            <w:tcW w:w="3600" w:type="dxa"/>
            <w:shd w:val="clear" w:color="auto" w:fill="F4F6F8"/>
            <w:tcMar>
              <w:top w:w="55" w:type="dxa"/>
              <w:left w:w="120" w:type="dxa"/>
              <w:bottom w:w="55" w:type="dxa"/>
              <w:right w:w="120" w:type="dxa"/>
            </w:tcMar>
            <w:vAlign w:val="center"/>
          </w:tcPr>
          <w:p w14:paraId="60E1A401" w14:textId="77777777" w:rsidR="00C05A6B" w:rsidRDefault="00335CAF">
            <w:pPr>
              <w:spacing w:after="50" w:line="252" w:lineRule="auto"/>
            </w:pPr>
            <w:r>
              <w:rPr>
                <w:sz w:val="17"/>
              </w:rPr>
              <w:t>Main is always releasable</w:t>
            </w:r>
          </w:p>
        </w:tc>
        <w:tc>
          <w:tcPr>
            <w:tcW w:w="3610" w:type="dxa"/>
            <w:shd w:val="clear" w:color="auto" w:fill="F4F6F8"/>
            <w:tcMar>
              <w:top w:w="55" w:type="dxa"/>
              <w:left w:w="120" w:type="dxa"/>
              <w:bottom w:w="55" w:type="dxa"/>
              <w:right w:w="120" w:type="dxa"/>
            </w:tcMar>
            <w:vAlign w:val="center"/>
          </w:tcPr>
          <w:p w14:paraId="4B5DB6AB" w14:textId="77777777" w:rsidR="00C05A6B" w:rsidRDefault="00335CAF">
            <w:pPr>
              <w:spacing w:after="50" w:line="252" w:lineRule="auto"/>
            </w:pPr>
            <w:r>
              <w:rPr>
                <w:sz w:val="17"/>
              </w:rPr>
              <w:t>Automated tests and promotion; production decision may be manual</w:t>
            </w:r>
          </w:p>
        </w:tc>
      </w:tr>
      <w:tr w:rsidR="00C05A6B" w14:paraId="62EC922E" w14:textId="77777777">
        <w:trPr>
          <w:cantSplit/>
        </w:trPr>
        <w:tc>
          <w:tcPr>
            <w:tcW w:w="2150" w:type="dxa"/>
            <w:tcMar>
              <w:top w:w="55" w:type="dxa"/>
              <w:left w:w="120" w:type="dxa"/>
              <w:bottom w:w="55" w:type="dxa"/>
              <w:right w:w="120" w:type="dxa"/>
            </w:tcMar>
            <w:vAlign w:val="center"/>
          </w:tcPr>
          <w:p w14:paraId="560A9368" w14:textId="77777777" w:rsidR="00C05A6B" w:rsidRDefault="00335CAF">
            <w:pPr>
              <w:spacing w:after="50" w:line="252" w:lineRule="auto"/>
            </w:pPr>
            <w:r>
              <w:rPr>
                <w:sz w:val="17"/>
              </w:rPr>
              <w:t>Continuous Deployment</w:t>
            </w:r>
          </w:p>
        </w:tc>
        <w:tc>
          <w:tcPr>
            <w:tcW w:w="3600" w:type="dxa"/>
            <w:tcMar>
              <w:top w:w="55" w:type="dxa"/>
              <w:left w:w="120" w:type="dxa"/>
              <w:bottom w:w="55" w:type="dxa"/>
              <w:right w:w="120" w:type="dxa"/>
            </w:tcMar>
            <w:vAlign w:val="center"/>
          </w:tcPr>
          <w:p w14:paraId="6EC5DDE3" w14:textId="77777777" w:rsidR="00C05A6B" w:rsidRDefault="00335CAF">
            <w:pPr>
              <w:spacing w:after="50" w:line="252" w:lineRule="auto"/>
            </w:pPr>
            <w:r>
              <w:rPr>
                <w:sz w:val="17"/>
              </w:rPr>
              <w:t>Every releasable change is deployed automatically</w:t>
            </w:r>
          </w:p>
        </w:tc>
        <w:tc>
          <w:tcPr>
            <w:tcW w:w="3610" w:type="dxa"/>
            <w:tcMar>
              <w:top w:w="55" w:type="dxa"/>
              <w:left w:w="120" w:type="dxa"/>
              <w:bottom w:w="55" w:type="dxa"/>
              <w:right w:w="120" w:type="dxa"/>
            </w:tcMar>
            <w:vAlign w:val="center"/>
          </w:tcPr>
          <w:p w14:paraId="37DE36E4" w14:textId="77777777" w:rsidR="00C05A6B" w:rsidRDefault="00335CAF">
            <w:pPr>
              <w:spacing w:after="50" w:line="252" w:lineRule="auto"/>
            </w:pPr>
            <w:r>
              <w:rPr>
                <w:sz w:val="17"/>
              </w:rPr>
              <w:t>Fully automated promotion to production plus post-deploy feedback</w:t>
            </w:r>
          </w:p>
        </w:tc>
      </w:tr>
    </w:tbl>
    <w:p w14:paraId="28B0E83F" w14:textId="77777777" w:rsidR="00C05A6B" w:rsidRDefault="00C05A6B">
      <w:pPr>
        <w:spacing w:after="0"/>
      </w:pPr>
    </w:p>
    <w:p w14:paraId="25CA8431" w14:textId="77777777" w:rsidR="00C05A6B" w:rsidRDefault="00335CAF">
      <w:pPr>
        <w:pStyle w:val="berschrift2"/>
      </w:pPr>
      <w:bookmarkStart w:id="95" w:name="_Toc236920458"/>
      <w:r>
        <w:t>Monitoring, observability, and incident learning</w:t>
      </w:r>
      <w:bookmarkEnd w:id="95"/>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2150"/>
        <w:gridCol w:w="3600"/>
        <w:gridCol w:w="3610"/>
      </w:tblGrid>
      <w:tr w:rsidR="00C05A6B" w14:paraId="1A1BB8F8" w14:textId="77777777">
        <w:trPr>
          <w:cantSplit/>
          <w:tblHeader/>
        </w:trPr>
        <w:tc>
          <w:tcPr>
            <w:tcW w:w="2150" w:type="dxa"/>
            <w:shd w:val="clear" w:color="auto" w:fill="007C78"/>
            <w:tcMar>
              <w:top w:w="55" w:type="dxa"/>
              <w:left w:w="120" w:type="dxa"/>
              <w:bottom w:w="55" w:type="dxa"/>
              <w:right w:w="120" w:type="dxa"/>
            </w:tcMar>
            <w:vAlign w:val="center"/>
          </w:tcPr>
          <w:p w14:paraId="653E1454" w14:textId="77777777" w:rsidR="00C05A6B" w:rsidRDefault="00335CAF">
            <w:pPr>
              <w:spacing w:after="50" w:line="252" w:lineRule="auto"/>
            </w:pPr>
            <w:r>
              <w:rPr>
                <w:b/>
                <w:color w:val="FFFFFF"/>
                <w:sz w:val="17"/>
              </w:rPr>
              <w:t>Concept</w:t>
            </w:r>
          </w:p>
        </w:tc>
        <w:tc>
          <w:tcPr>
            <w:tcW w:w="3600" w:type="dxa"/>
            <w:shd w:val="clear" w:color="auto" w:fill="007C78"/>
            <w:tcMar>
              <w:top w:w="55" w:type="dxa"/>
              <w:left w:w="120" w:type="dxa"/>
              <w:bottom w:w="55" w:type="dxa"/>
              <w:right w:w="120" w:type="dxa"/>
            </w:tcMar>
            <w:vAlign w:val="center"/>
          </w:tcPr>
          <w:p w14:paraId="199ED420" w14:textId="77777777" w:rsidR="00C05A6B" w:rsidRDefault="00335CAF">
            <w:pPr>
              <w:spacing w:after="50" w:line="252" w:lineRule="auto"/>
            </w:pPr>
            <w:r>
              <w:rPr>
                <w:b/>
                <w:color w:val="FFFFFF"/>
                <w:sz w:val="17"/>
              </w:rPr>
              <w:t>Meaning</w:t>
            </w:r>
          </w:p>
        </w:tc>
        <w:tc>
          <w:tcPr>
            <w:tcW w:w="3610" w:type="dxa"/>
            <w:shd w:val="clear" w:color="auto" w:fill="007C78"/>
            <w:tcMar>
              <w:top w:w="55" w:type="dxa"/>
              <w:left w:w="120" w:type="dxa"/>
              <w:bottom w:w="55" w:type="dxa"/>
              <w:right w:w="120" w:type="dxa"/>
            </w:tcMar>
            <w:vAlign w:val="center"/>
          </w:tcPr>
          <w:p w14:paraId="7D3CA1E5" w14:textId="77777777" w:rsidR="00C05A6B" w:rsidRDefault="00335CAF">
            <w:pPr>
              <w:spacing w:after="50" w:line="252" w:lineRule="auto"/>
            </w:pPr>
            <w:r>
              <w:rPr>
                <w:b/>
                <w:color w:val="FFFFFF"/>
                <w:sz w:val="17"/>
              </w:rPr>
              <w:t>Key implication</w:t>
            </w:r>
          </w:p>
        </w:tc>
      </w:tr>
      <w:tr w:rsidR="00C05A6B" w14:paraId="33CE26D3" w14:textId="77777777">
        <w:trPr>
          <w:cantSplit/>
        </w:trPr>
        <w:tc>
          <w:tcPr>
            <w:tcW w:w="2150" w:type="dxa"/>
            <w:tcMar>
              <w:top w:w="55" w:type="dxa"/>
              <w:left w:w="120" w:type="dxa"/>
              <w:bottom w:w="55" w:type="dxa"/>
              <w:right w:w="120" w:type="dxa"/>
            </w:tcMar>
            <w:vAlign w:val="center"/>
          </w:tcPr>
          <w:p w14:paraId="3493AF6D" w14:textId="77777777" w:rsidR="00C05A6B" w:rsidRDefault="00335CAF">
            <w:pPr>
              <w:spacing w:after="50" w:line="252" w:lineRule="auto"/>
            </w:pPr>
            <w:r>
              <w:rPr>
                <w:sz w:val="17"/>
              </w:rPr>
              <w:t>Monitoring</w:t>
            </w:r>
          </w:p>
        </w:tc>
        <w:tc>
          <w:tcPr>
            <w:tcW w:w="3600" w:type="dxa"/>
            <w:tcMar>
              <w:top w:w="55" w:type="dxa"/>
              <w:left w:w="120" w:type="dxa"/>
              <w:bottom w:w="55" w:type="dxa"/>
              <w:right w:w="120" w:type="dxa"/>
            </w:tcMar>
            <w:vAlign w:val="center"/>
          </w:tcPr>
          <w:p w14:paraId="20BDBE51" w14:textId="77777777" w:rsidR="00C05A6B" w:rsidRDefault="00335CAF">
            <w:pPr>
              <w:spacing w:after="50" w:line="252" w:lineRule="auto"/>
            </w:pPr>
            <w:r>
              <w:rPr>
                <w:sz w:val="17"/>
              </w:rPr>
              <w:t>Are known signals inside expected boundaries?</w:t>
            </w:r>
          </w:p>
        </w:tc>
        <w:tc>
          <w:tcPr>
            <w:tcW w:w="3610" w:type="dxa"/>
            <w:tcMar>
              <w:top w:w="55" w:type="dxa"/>
              <w:left w:w="120" w:type="dxa"/>
              <w:bottom w:w="55" w:type="dxa"/>
              <w:right w:w="120" w:type="dxa"/>
            </w:tcMar>
            <w:vAlign w:val="center"/>
          </w:tcPr>
          <w:p w14:paraId="2A3AFB79" w14:textId="77777777" w:rsidR="00C05A6B" w:rsidRDefault="00335CAF">
            <w:pPr>
              <w:spacing w:after="50" w:line="252" w:lineRule="auto"/>
            </w:pPr>
            <w:r>
              <w:rPr>
                <w:sz w:val="17"/>
              </w:rPr>
              <w:t>Metrics, logs, traces, dashboards, predefined alerts</w:t>
            </w:r>
          </w:p>
        </w:tc>
      </w:tr>
      <w:tr w:rsidR="00C05A6B" w14:paraId="5F10BCB0" w14:textId="77777777">
        <w:trPr>
          <w:cantSplit/>
        </w:trPr>
        <w:tc>
          <w:tcPr>
            <w:tcW w:w="2150" w:type="dxa"/>
            <w:shd w:val="clear" w:color="auto" w:fill="F4F6F8"/>
            <w:tcMar>
              <w:top w:w="55" w:type="dxa"/>
              <w:left w:w="120" w:type="dxa"/>
              <w:bottom w:w="55" w:type="dxa"/>
              <w:right w:w="120" w:type="dxa"/>
            </w:tcMar>
            <w:vAlign w:val="center"/>
          </w:tcPr>
          <w:p w14:paraId="06B44CA4" w14:textId="77777777" w:rsidR="00C05A6B" w:rsidRDefault="00335CAF">
            <w:pPr>
              <w:spacing w:after="50" w:line="252" w:lineRule="auto"/>
            </w:pPr>
            <w:r>
              <w:rPr>
                <w:sz w:val="17"/>
              </w:rPr>
              <w:t>Observability</w:t>
            </w:r>
          </w:p>
        </w:tc>
        <w:tc>
          <w:tcPr>
            <w:tcW w:w="3600" w:type="dxa"/>
            <w:shd w:val="clear" w:color="auto" w:fill="F4F6F8"/>
            <w:tcMar>
              <w:top w:w="55" w:type="dxa"/>
              <w:left w:w="120" w:type="dxa"/>
              <w:bottom w:w="55" w:type="dxa"/>
              <w:right w:w="120" w:type="dxa"/>
            </w:tcMar>
            <w:vAlign w:val="center"/>
          </w:tcPr>
          <w:p w14:paraId="4DECD6D7" w14:textId="77777777" w:rsidR="00C05A6B" w:rsidRDefault="00335CAF">
            <w:pPr>
              <w:spacing w:after="50" w:line="252" w:lineRule="auto"/>
            </w:pPr>
            <w:r>
              <w:rPr>
                <w:sz w:val="17"/>
              </w:rPr>
              <w:t>What is happening internally, including an unanticipated problem?</w:t>
            </w:r>
          </w:p>
        </w:tc>
        <w:tc>
          <w:tcPr>
            <w:tcW w:w="3610" w:type="dxa"/>
            <w:shd w:val="clear" w:color="auto" w:fill="F4F6F8"/>
            <w:tcMar>
              <w:top w:w="55" w:type="dxa"/>
              <w:left w:w="120" w:type="dxa"/>
              <w:bottom w:w="55" w:type="dxa"/>
              <w:right w:w="120" w:type="dxa"/>
            </w:tcMar>
            <w:vAlign w:val="center"/>
          </w:tcPr>
          <w:p w14:paraId="11FAD6D7" w14:textId="77777777" w:rsidR="00C05A6B" w:rsidRDefault="00335CAF">
            <w:pPr>
              <w:spacing w:after="50" w:line="252" w:lineRule="auto"/>
            </w:pPr>
            <w:r>
              <w:rPr>
                <w:sz w:val="17"/>
              </w:rPr>
              <w:t>Explore outputs and correlate evidence to reconstruct state</w:t>
            </w:r>
          </w:p>
        </w:tc>
      </w:tr>
      <w:tr w:rsidR="00C05A6B" w14:paraId="00803B71" w14:textId="77777777">
        <w:trPr>
          <w:cantSplit/>
        </w:trPr>
        <w:tc>
          <w:tcPr>
            <w:tcW w:w="2150" w:type="dxa"/>
            <w:tcMar>
              <w:top w:w="55" w:type="dxa"/>
              <w:left w:w="120" w:type="dxa"/>
              <w:bottom w:w="55" w:type="dxa"/>
              <w:right w:w="120" w:type="dxa"/>
            </w:tcMar>
            <w:vAlign w:val="center"/>
          </w:tcPr>
          <w:p w14:paraId="202389D3" w14:textId="77777777" w:rsidR="00C05A6B" w:rsidRDefault="00335CAF">
            <w:pPr>
              <w:spacing w:after="50" w:line="252" w:lineRule="auto"/>
            </w:pPr>
            <w:r>
              <w:rPr>
                <w:sz w:val="17"/>
              </w:rPr>
              <w:t>Post-Mortem</w:t>
            </w:r>
          </w:p>
        </w:tc>
        <w:tc>
          <w:tcPr>
            <w:tcW w:w="3600" w:type="dxa"/>
            <w:tcMar>
              <w:top w:w="55" w:type="dxa"/>
              <w:left w:w="120" w:type="dxa"/>
              <w:bottom w:w="55" w:type="dxa"/>
              <w:right w:w="120" w:type="dxa"/>
            </w:tcMar>
            <w:vAlign w:val="center"/>
          </w:tcPr>
          <w:p w14:paraId="0E6B2DFC" w14:textId="77777777" w:rsidR="00C05A6B" w:rsidRDefault="00335CAF">
            <w:pPr>
              <w:spacing w:after="50" w:line="252" w:lineRule="auto"/>
            </w:pPr>
            <w:r>
              <w:rPr>
                <w:sz w:val="17"/>
              </w:rPr>
              <w:t>Why did the incident occur and how will the system change?</w:t>
            </w:r>
          </w:p>
        </w:tc>
        <w:tc>
          <w:tcPr>
            <w:tcW w:w="3610" w:type="dxa"/>
            <w:tcMar>
              <w:top w:w="55" w:type="dxa"/>
              <w:left w:w="120" w:type="dxa"/>
              <w:bottom w:w="55" w:type="dxa"/>
              <w:right w:w="120" w:type="dxa"/>
            </w:tcMar>
            <w:vAlign w:val="center"/>
          </w:tcPr>
          <w:p w14:paraId="40CFD737" w14:textId="77777777" w:rsidR="00C05A6B" w:rsidRDefault="00335CAF">
            <w:pPr>
              <w:spacing w:after="50" w:line="252" w:lineRule="auto"/>
            </w:pPr>
            <w:r>
              <w:rPr>
                <w:sz w:val="17"/>
              </w:rPr>
              <w:t>Blameless timeline, impact, causes, lessons, and action items</w:t>
            </w:r>
          </w:p>
        </w:tc>
      </w:tr>
    </w:tbl>
    <w:p w14:paraId="52750516" w14:textId="77777777" w:rsidR="00C05A6B" w:rsidRDefault="00C05A6B">
      <w:pPr>
        <w:spacing w:after="0"/>
      </w:pPr>
    </w:p>
    <w:p w14:paraId="6E510F2E" w14:textId="77777777" w:rsidR="00C05A6B" w:rsidRDefault="00335CAF">
      <w:pPr>
        <w:pStyle w:val="berschrift1"/>
        <w:pageBreakBefore/>
      </w:pPr>
      <w:bookmarkStart w:id="96" w:name="_Toc236920459"/>
      <w:r>
        <w:lastRenderedPageBreak/>
        <w:t>14. Video Club: targeted depth</w:t>
      </w:r>
      <w:bookmarkEnd w:id="96"/>
    </w:p>
    <w:p w14:paraId="36C05C7C" w14:textId="77777777" w:rsidR="00C05A6B" w:rsidRDefault="00335CAF">
      <w:pPr>
        <w:pStyle w:val="Lead"/>
      </w:pPr>
      <w:r>
        <w:t>The Video Club PDF supplies links, titles, and reflection prompts rather than transcripts. Use it to deepen a topic after the relevant handbook chapter; do not infer speaker positions from a title alone.</w:t>
      </w:r>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2050"/>
        <w:gridCol w:w="2050"/>
        <w:gridCol w:w="3860"/>
        <w:gridCol w:w="1400"/>
      </w:tblGrid>
      <w:tr w:rsidR="00C05A6B" w14:paraId="396721EE" w14:textId="77777777">
        <w:trPr>
          <w:cantSplit/>
          <w:tblHeader/>
        </w:trPr>
        <w:tc>
          <w:tcPr>
            <w:tcW w:w="2050" w:type="dxa"/>
            <w:shd w:val="clear" w:color="auto" w:fill="002C58"/>
            <w:tcMar>
              <w:top w:w="55" w:type="dxa"/>
              <w:left w:w="120" w:type="dxa"/>
              <w:bottom w:w="55" w:type="dxa"/>
              <w:right w:w="120" w:type="dxa"/>
            </w:tcMar>
            <w:vAlign w:val="center"/>
          </w:tcPr>
          <w:p w14:paraId="0CA8D5CB" w14:textId="77777777" w:rsidR="00C05A6B" w:rsidRDefault="00335CAF">
            <w:pPr>
              <w:spacing w:after="50" w:line="252" w:lineRule="auto"/>
            </w:pPr>
            <w:r>
              <w:rPr>
                <w:b/>
                <w:color w:val="FFFFFF"/>
                <w:sz w:val="17"/>
              </w:rPr>
              <w:t>Theme</w:t>
            </w:r>
          </w:p>
        </w:tc>
        <w:tc>
          <w:tcPr>
            <w:tcW w:w="2050" w:type="dxa"/>
            <w:shd w:val="clear" w:color="auto" w:fill="002C58"/>
            <w:tcMar>
              <w:top w:w="55" w:type="dxa"/>
              <w:left w:w="120" w:type="dxa"/>
              <w:bottom w:w="55" w:type="dxa"/>
              <w:right w:w="120" w:type="dxa"/>
            </w:tcMar>
            <w:vAlign w:val="center"/>
          </w:tcPr>
          <w:p w14:paraId="441E90EE" w14:textId="77777777" w:rsidR="00C05A6B" w:rsidRDefault="00335CAF">
            <w:pPr>
              <w:spacing w:after="50" w:line="252" w:lineRule="auto"/>
            </w:pPr>
            <w:r>
              <w:rPr>
                <w:b/>
                <w:color w:val="FFFFFF"/>
                <w:sz w:val="17"/>
              </w:rPr>
              <w:t>Speaker(s)</w:t>
            </w:r>
          </w:p>
        </w:tc>
        <w:tc>
          <w:tcPr>
            <w:tcW w:w="3860" w:type="dxa"/>
            <w:shd w:val="clear" w:color="auto" w:fill="002C58"/>
            <w:tcMar>
              <w:top w:w="55" w:type="dxa"/>
              <w:left w:w="120" w:type="dxa"/>
              <w:bottom w:w="55" w:type="dxa"/>
              <w:right w:w="120" w:type="dxa"/>
            </w:tcMar>
            <w:vAlign w:val="center"/>
          </w:tcPr>
          <w:p w14:paraId="63AADF8A" w14:textId="77777777" w:rsidR="00C05A6B" w:rsidRDefault="00335CAF">
            <w:pPr>
              <w:spacing w:after="50" w:line="252" w:lineRule="auto"/>
            </w:pPr>
            <w:r>
              <w:rPr>
                <w:b/>
                <w:color w:val="FFFFFF"/>
                <w:sz w:val="17"/>
              </w:rPr>
              <w:t>Connects to</w:t>
            </w:r>
          </w:p>
        </w:tc>
        <w:tc>
          <w:tcPr>
            <w:tcW w:w="1400" w:type="dxa"/>
            <w:shd w:val="clear" w:color="auto" w:fill="002C58"/>
            <w:tcMar>
              <w:top w:w="55" w:type="dxa"/>
              <w:left w:w="120" w:type="dxa"/>
              <w:bottom w:w="55" w:type="dxa"/>
              <w:right w:w="120" w:type="dxa"/>
            </w:tcMar>
            <w:vAlign w:val="center"/>
          </w:tcPr>
          <w:p w14:paraId="2D4E8C3F" w14:textId="77777777" w:rsidR="00C05A6B" w:rsidRDefault="00335CAF">
            <w:pPr>
              <w:spacing w:after="50" w:line="252" w:lineRule="auto"/>
            </w:pPr>
            <w:r>
              <w:rPr>
                <w:b/>
                <w:color w:val="FFFFFF"/>
                <w:sz w:val="17"/>
              </w:rPr>
              <w:t>Slides</w:t>
            </w:r>
          </w:p>
        </w:tc>
      </w:tr>
      <w:tr w:rsidR="00C05A6B" w14:paraId="3526AD30" w14:textId="77777777">
        <w:trPr>
          <w:cantSplit/>
        </w:trPr>
        <w:tc>
          <w:tcPr>
            <w:tcW w:w="2050" w:type="dxa"/>
            <w:tcMar>
              <w:top w:w="55" w:type="dxa"/>
              <w:left w:w="120" w:type="dxa"/>
              <w:bottom w:w="55" w:type="dxa"/>
              <w:right w:w="120" w:type="dxa"/>
            </w:tcMar>
            <w:vAlign w:val="center"/>
          </w:tcPr>
          <w:p w14:paraId="448D8785" w14:textId="77777777" w:rsidR="00C05A6B" w:rsidRDefault="00335CAF">
            <w:pPr>
              <w:spacing w:after="50" w:line="252" w:lineRule="auto"/>
            </w:pPr>
            <w:r>
              <w:rPr>
                <w:sz w:val="17"/>
              </w:rPr>
              <w:t>Role of testers / Whole Team Quality</w:t>
            </w:r>
          </w:p>
        </w:tc>
        <w:tc>
          <w:tcPr>
            <w:tcW w:w="2050" w:type="dxa"/>
            <w:tcMar>
              <w:top w:w="55" w:type="dxa"/>
              <w:left w:w="120" w:type="dxa"/>
              <w:bottom w:w="55" w:type="dxa"/>
              <w:right w:w="120" w:type="dxa"/>
            </w:tcMar>
            <w:vAlign w:val="center"/>
          </w:tcPr>
          <w:p w14:paraId="0494CDEA" w14:textId="77777777" w:rsidR="00C05A6B" w:rsidRDefault="00335CAF">
            <w:pPr>
              <w:spacing w:after="50" w:line="252" w:lineRule="auto"/>
            </w:pPr>
            <w:r>
              <w:rPr>
                <w:sz w:val="17"/>
              </w:rPr>
              <w:t>Janet Gregory and Lisa Crispin</w:t>
            </w:r>
          </w:p>
        </w:tc>
        <w:tc>
          <w:tcPr>
            <w:tcW w:w="3860" w:type="dxa"/>
            <w:tcMar>
              <w:top w:w="55" w:type="dxa"/>
              <w:left w:w="120" w:type="dxa"/>
              <w:bottom w:w="55" w:type="dxa"/>
              <w:right w:w="120" w:type="dxa"/>
            </w:tcMar>
            <w:vAlign w:val="center"/>
          </w:tcPr>
          <w:p w14:paraId="5BAC4041" w14:textId="77777777" w:rsidR="00C05A6B" w:rsidRDefault="00335CAF">
            <w:pPr>
              <w:spacing w:after="50" w:line="252" w:lineRule="auto"/>
            </w:pPr>
            <w:r>
              <w:rPr>
                <w:sz w:val="17"/>
              </w:rPr>
              <w:t>Quality ownership and testing across the lifecycle</w:t>
            </w:r>
          </w:p>
        </w:tc>
        <w:tc>
          <w:tcPr>
            <w:tcW w:w="1400" w:type="dxa"/>
            <w:tcMar>
              <w:top w:w="55" w:type="dxa"/>
              <w:left w:w="120" w:type="dxa"/>
              <w:bottom w:w="55" w:type="dxa"/>
              <w:right w:w="120" w:type="dxa"/>
            </w:tcMar>
            <w:vAlign w:val="center"/>
          </w:tcPr>
          <w:p w14:paraId="7A29EAEE" w14:textId="77777777" w:rsidR="00C05A6B" w:rsidRDefault="00335CAF">
            <w:pPr>
              <w:spacing w:after="50" w:line="252" w:lineRule="auto"/>
            </w:pPr>
            <w:r>
              <w:rPr>
                <w:sz w:val="17"/>
              </w:rPr>
              <w:t>Slides 2-3</w:t>
            </w:r>
          </w:p>
        </w:tc>
      </w:tr>
      <w:tr w:rsidR="00C05A6B" w14:paraId="06902979" w14:textId="77777777">
        <w:trPr>
          <w:cantSplit/>
        </w:trPr>
        <w:tc>
          <w:tcPr>
            <w:tcW w:w="2050" w:type="dxa"/>
            <w:shd w:val="clear" w:color="auto" w:fill="F4F6F8"/>
            <w:tcMar>
              <w:top w:w="55" w:type="dxa"/>
              <w:left w:w="120" w:type="dxa"/>
              <w:bottom w:w="55" w:type="dxa"/>
              <w:right w:w="120" w:type="dxa"/>
            </w:tcMar>
            <w:vAlign w:val="center"/>
          </w:tcPr>
          <w:p w14:paraId="27CEE6AD" w14:textId="77777777" w:rsidR="00C05A6B" w:rsidRDefault="00335CAF">
            <w:pPr>
              <w:spacing w:after="50" w:line="252" w:lineRule="auto"/>
            </w:pPr>
            <w:r>
              <w:rPr>
                <w:sz w:val="17"/>
              </w:rPr>
              <w:t>Holistic Testing</w:t>
            </w:r>
          </w:p>
        </w:tc>
        <w:tc>
          <w:tcPr>
            <w:tcW w:w="2050" w:type="dxa"/>
            <w:shd w:val="clear" w:color="auto" w:fill="F4F6F8"/>
            <w:tcMar>
              <w:top w:w="55" w:type="dxa"/>
              <w:left w:w="120" w:type="dxa"/>
              <w:bottom w:w="55" w:type="dxa"/>
              <w:right w:w="120" w:type="dxa"/>
            </w:tcMar>
            <w:vAlign w:val="center"/>
          </w:tcPr>
          <w:p w14:paraId="47744554" w14:textId="77777777" w:rsidR="00C05A6B" w:rsidRDefault="00335CAF">
            <w:pPr>
              <w:spacing w:after="50" w:line="252" w:lineRule="auto"/>
            </w:pPr>
            <w:r>
              <w:rPr>
                <w:sz w:val="17"/>
              </w:rPr>
              <w:t>Janet Gregory and Lisa Crispin</w:t>
            </w:r>
          </w:p>
        </w:tc>
        <w:tc>
          <w:tcPr>
            <w:tcW w:w="3860" w:type="dxa"/>
            <w:shd w:val="clear" w:color="auto" w:fill="F4F6F8"/>
            <w:tcMar>
              <w:top w:w="55" w:type="dxa"/>
              <w:left w:w="120" w:type="dxa"/>
              <w:bottom w:w="55" w:type="dxa"/>
              <w:right w:w="120" w:type="dxa"/>
            </w:tcMar>
            <w:vAlign w:val="center"/>
          </w:tcPr>
          <w:p w14:paraId="5294701F" w14:textId="77777777" w:rsidR="00C05A6B" w:rsidRDefault="00335CAF">
            <w:pPr>
              <w:spacing w:after="50" w:line="252" w:lineRule="auto"/>
            </w:pPr>
            <w:r>
              <w:rPr>
                <w:sz w:val="17"/>
              </w:rPr>
              <w:t>Quality activities, models, and whole-team thinking</w:t>
            </w:r>
          </w:p>
        </w:tc>
        <w:tc>
          <w:tcPr>
            <w:tcW w:w="1400" w:type="dxa"/>
            <w:shd w:val="clear" w:color="auto" w:fill="F4F6F8"/>
            <w:tcMar>
              <w:top w:w="55" w:type="dxa"/>
              <w:left w:w="120" w:type="dxa"/>
              <w:bottom w:w="55" w:type="dxa"/>
              <w:right w:w="120" w:type="dxa"/>
            </w:tcMar>
            <w:vAlign w:val="center"/>
          </w:tcPr>
          <w:p w14:paraId="239E2F7A" w14:textId="77777777" w:rsidR="00C05A6B" w:rsidRDefault="00335CAF">
            <w:pPr>
              <w:spacing w:after="50" w:line="252" w:lineRule="auto"/>
            </w:pPr>
            <w:r>
              <w:rPr>
                <w:sz w:val="17"/>
              </w:rPr>
              <w:t>Slides 4-6</w:t>
            </w:r>
          </w:p>
        </w:tc>
      </w:tr>
      <w:tr w:rsidR="00C05A6B" w14:paraId="4474828F" w14:textId="77777777">
        <w:trPr>
          <w:cantSplit/>
        </w:trPr>
        <w:tc>
          <w:tcPr>
            <w:tcW w:w="2050" w:type="dxa"/>
            <w:tcMar>
              <w:top w:w="55" w:type="dxa"/>
              <w:left w:w="120" w:type="dxa"/>
              <w:bottom w:w="55" w:type="dxa"/>
              <w:right w:w="120" w:type="dxa"/>
            </w:tcMar>
            <w:vAlign w:val="center"/>
          </w:tcPr>
          <w:p w14:paraId="6393CBBD" w14:textId="77777777" w:rsidR="00C05A6B" w:rsidRDefault="00335CAF">
            <w:pPr>
              <w:spacing w:after="50" w:line="252" w:lineRule="auto"/>
            </w:pPr>
            <w:r>
              <w:rPr>
                <w:sz w:val="17"/>
              </w:rPr>
              <w:t>An Introduction to Continuous Delivery</w:t>
            </w:r>
          </w:p>
        </w:tc>
        <w:tc>
          <w:tcPr>
            <w:tcW w:w="2050" w:type="dxa"/>
            <w:tcMar>
              <w:top w:w="55" w:type="dxa"/>
              <w:left w:w="120" w:type="dxa"/>
              <w:bottom w:w="55" w:type="dxa"/>
              <w:right w:w="120" w:type="dxa"/>
            </w:tcMar>
            <w:vAlign w:val="center"/>
          </w:tcPr>
          <w:p w14:paraId="37FC081F" w14:textId="77777777" w:rsidR="00C05A6B" w:rsidRDefault="00335CAF">
            <w:pPr>
              <w:spacing w:after="50" w:line="252" w:lineRule="auto"/>
            </w:pPr>
            <w:r>
              <w:rPr>
                <w:sz w:val="17"/>
              </w:rPr>
              <w:t>Dave Farley</w:t>
            </w:r>
          </w:p>
        </w:tc>
        <w:tc>
          <w:tcPr>
            <w:tcW w:w="3860" w:type="dxa"/>
            <w:tcMar>
              <w:top w:w="55" w:type="dxa"/>
              <w:left w:w="120" w:type="dxa"/>
              <w:bottom w:w="55" w:type="dxa"/>
              <w:right w:w="120" w:type="dxa"/>
            </w:tcMar>
            <w:vAlign w:val="center"/>
          </w:tcPr>
          <w:p w14:paraId="5AD06DC5" w14:textId="77777777" w:rsidR="00C05A6B" w:rsidRDefault="00335CAF">
            <w:pPr>
              <w:spacing w:after="50" w:line="252" w:lineRule="auto"/>
            </w:pPr>
            <w:r>
              <w:rPr>
                <w:sz w:val="17"/>
              </w:rPr>
              <w:t>Delivery flow and automation</w:t>
            </w:r>
          </w:p>
        </w:tc>
        <w:tc>
          <w:tcPr>
            <w:tcW w:w="1400" w:type="dxa"/>
            <w:tcMar>
              <w:top w:w="55" w:type="dxa"/>
              <w:left w:w="120" w:type="dxa"/>
              <w:bottom w:w="55" w:type="dxa"/>
              <w:right w:w="120" w:type="dxa"/>
            </w:tcMar>
            <w:vAlign w:val="center"/>
          </w:tcPr>
          <w:p w14:paraId="090FF69C" w14:textId="77777777" w:rsidR="00C05A6B" w:rsidRDefault="00335CAF">
            <w:pPr>
              <w:spacing w:after="50" w:line="252" w:lineRule="auto"/>
            </w:pPr>
            <w:r>
              <w:rPr>
                <w:sz w:val="17"/>
              </w:rPr>
              <w:t>Slides 7-8</w:t>
            </w:r>
          </w:p>
        </w:tc>
      </w:tr>
      <w:tr w:rsidR="00C05A6B" w14:paraId="6C4CC6B1" w14:textId="77777777">
        <w:trPr>
          <w:cantSplit/>
        </w:trPr>
        <w:tc>
          <w:tcPr>
            <w:tcW w:w="2050" w:type="dxa"/>
            <w:shd w:val="clear" w:color="auto" w:fill="F4F6F8"/>
            <w:tcMar>
              <w:top w:w="55" w:type="dxa"/>
              <w:left w:w="120" w:type="dxa"/>
              <w:bottom w:w="55" w:type="dxa"/>
              <w:right w:w="120" w:type="dxa"/>
            </w:tcMar>
            <w:vAlign w:val="center"/>
          </w:tcPr>
          <w:p w14:paraId="44C17127" w14:textId="77777777" w:rsidR="00C05A6B" w:rsidRDefault="00335CAF">
            <w:pPr>
              <w:spacing w:after="50" w:line="252" w:lineRule="auto"/>
            </w:pPr>
            <w:r>
              <w:rPr>
                <w:sz w:val="17"/>
              </w:rPr>
              <w:t>Making Architecture Matter</w:t>
            </w:r>
          </w:p>
        </w:tc>
        <w:tc>
          <w:tcPr>
            <w:tcW w:w="2050" w:type="dxa"/>
            <w:shd w:val="clear" w:color="auto" w:fill="F4F6F8"/>
            <w:tcMar>
              <w:top w:w="55" w:type="dxa"/>
              <w:left w:w="120" w:type="dxa"/>
              <w:bottom w:w="55" w:type="dxa"/>
              <w:right w:w="120" w:type="dxa"/>
            </w:tcMar>
            <w:vAlign w:val="center"/>
          </w:tcPr>
          <w:p w14:paraId="4C1ED0C4" w14:textId="77777777" w:rsidR="00C05A6B" w:rsidRDefault="00335CAF">
            <w:pPr>
              <w:spacing w:after="50" w:line="252" w:lineRule="auto"/>
            </w:pPr>
            <w:r>
              <w:rPr>
                <w:sz w:val="17"/>
              </w:rPr>
              <w:t>Martin Fowler</w:t>
            </w:r>
          </w:p>
        </w:tc>
        <w:tc>
          <w:tcPr>
            <w:tcW w:w="3860" w:type="dxa"/>
            <w:shd w:val="clear" w:color="auto" w:fill="F4F6F8"/>
            <w:tcMar>
              <w:top w:w="55" w:type="dxa"/>
              <w:left w:w="120" w:type="dxa"/>
              <w:bottom w:w="55" w:type="dxa"/>
              <w:right w:w="120" w:type="dxa"/>
            </w:tcMar>
            <w:vAlign w:val="center"/>
          </w:tcPr>
          <w:p w14:paraId="553BC2BF" w14:textId="77777777" w:rsidR="00C05A6B" w:rsidRDefault="00335CAF">
            <w:pPr>
              <w:spacing w:after="50" w:line="252" w:lineRule="auto"/>
            </w:pPr>
            <w:r>
              <w:rPr>
                <w:sz w:val="17"/>
              </w:rPr>
              <w:t>Architecture economics and long-term change</w:t>
            </w:r>
          </w:p>
        </w:tc>
        <w:tc>
          <w:tcPr>
            <w:tcW w:w="1400" w:type="dxa"/>
            <w:shd w:val="clear" w:color="auto" w:fill="F4F6F8"/>
            <w:tcMar>
              <w:top w:w="55" w:type="dxa"/>
              <w:left w:w="120" w:type="dxa"/>
              <w:bottom w:w="55" w:type="dxa"/>
              <w:right w:w="120" w:type="dxa"/>
            </w:tcMar>
            <w:vAlign w:val="center"/>
          </w:tcPr>
          <w:p w14:paraId="70AB0787" w14:textId="77777777" w:rsidR="00C05A6B" w:rsidRDefault="00335CAF">
            <w:pPr>
              <w:spacing w:after="50" w:line="252" w:lineRule="auto"/>
            </w:pPr>
            <w:r>
              <w:rPr>
                <w:sz w:val="17"/>
              </w:rPr>
              <w:t>Slides 9-11</w:t>
            </w:r>
          </w:p>
        </w:tc>
      </w:tr>
      <w:tr w:rsidR="00C05A6B" w14:paraId="7C2A7A56" w14:textId="77777777">
        <w:trPr>
          <w:cantSplit/>
        </w:trPr>
        <w:tc>
          <w:tcPr>
            <w:tcW w:w="2050" w:type="dxa"/>
            <w:tcMar>
              <w:top w:w="55" w:type="dxa"/>
              <w:left w:w="120" w:type="dxa"/>
              <w:bottom w:w="55" w:type="dxa"/>
              <w:right w:w="120" w:type="dxa"/>
            </w:tcMar>
            <w:vAlign w:val="center"/>
          </w:tcPr>
          <w:p w14:paraId="586F6FDB" w14:textId="77777777" w:rsidR="00C05A6B" w:rsidRDefault="00335CAF">
            <w:pPr>
              <w:spacing w:after="50" w:line="252" w:lineRule="auto"/>
            </w:pPr>
            <w:r>
              <w:rPr>
                <w:sz w:val="17"/>
              </w:rPr>
              <w:t>TDD isn't hard, it's something else</w:t>
            </w:r>
          </w:p>
        </w:tc>
        <w:tc>
          <w:tcPr>
            <w:tcW w:w="2050" w:type="dxa"/>
            <w:tcMar>
              <w:top w:w="55" w:type="dxa"/>
              <w:left w:w="120" w:type="dxa"/>
              <w:bottom w:w="55" w:type="dxa"/>
              <w:right w:w="120" w:type="dxa"/>
            </w:tcMar>
            <w:vAlign w:val="center"/>
          </w:tcPr>
          <w:p w14:paraId="462312A1" w14:textId="77777777" w:rsidR="00C05A6B" w:rsidRDefault="00335CAF">
            <w:pPr>
              <w:spacing w:after="50" w:line="252" w:lineRule="auto"/>
            </w:pPr>
            <w:r>
              <w:rPr>
                <w:sz w:val="17"/>
              </w:rPr>
              <w:t>Dave Farley</w:t>
            </w:r>
          </w:p>
        </w:tc>
        <w:tc>
          <w:tcPr>
            <w:tcW w:w="3860" w:type="dxa"/>
            <w:tcMar>
              <w:top w:w="55" w:type="dxa"/>
              <w:left w:w="120" w:type="dxa"/>
              <w:bottom w:w="55" w:type="dxa"/>
              <w:right w:w="120" w:type="dxa"/>
            </w:tcMar>
            <w:vAlign w:val="center"/>
          </w:tcPr>
          <w:p w14:paraId="4A8E7DCF" w14:textId="77777777" w:rsidR="00C05A6B" w:rsidRDefault="00335CAF">
            <w:pPr>
              <w:spacing w:after="50" w:line="252" w:lineRule="auto"/>
            </w:pPr>
            <w:r>
              <w:rPr>
                <w:sz w:val="17"/>
              </w:rPr>
              <w:t>Test-first implementation and feedback</w:t>
            </w:r>
          </w:p>
        </w:tc>
        <w:tc>
          <w:tcPr>
            <w:tcW w:w="1400" w:type="dxa"/>
            <w:tcMar>
              <w:top w:w="55" w:type="dxa"/>
              <w:left w:w="120" w:type="dxa"/>
              <w:bottom w:w="55" w:type="dxa"/>
              <w:right w:w="120" w:type="dxa"/>
            </w:tcMar>
            <w:vAlign w:val="center"/>
          </w:tcPr>
          <w:p w14:paraId="577D4770" w14:textId="77777777" w:rsidR="00C05A6B" w:rsidRDefault="00335CAF">
            <w:pPr>
              <w:spacing w:after="50" w:line="252" w:lineRule="auto"/>
            </w:pPr>
            <w:r>
              <w:rPr>
                <w:sz w:val="17"/>
              </w:rPr>
              <w:t>Slides 12-13</w:t>
            </w:r>
          </w:p>
        </w:tc>
      </w:tr>
      <w:tr w:rsidR="00C05A6B" w14:paraId="116F8031" w14:textId="77777777">
        <w:trPr>
          <w:cantSplit/>
        </w:trPr>
        <w:tc>
          <w:tcPr>
            <w:tcW w:w="2050" w:type="dxa"/>
            <w:shd w:val="clear" w:color="auto" w:fill="F4F6F8"/>
            <w:tcMar>
              <w:top w:w="55" w:type="dxa"/>
              <w:left w:w="120" w:type="dxa"/>
              <w:bottom w:w="55" w:type="dxa"/>
              <w:right w:w="120" w:type="dxa"/>
            </w:tcMar>
            <w:vAlign w:val="center"/>
          </w:tcPr>
          <w:p w14:paraId="04A42F9B" w14:textId="77777777" w:rsidR="00C05A6B" w:rsidRDefault="00335CAF">
            <w:pPr>
              <w:spacing w:after="50" w:line="252" w:lineRule="auto"/>
            </w:pPr>
            <w:r>
              <w:rPr>
                <w:sz w:val="17"/>
              </w:rPr>
              <w:t>The BEST Developer Productivity Metrics We Have... SO FAR</w:t>
            </w:r>
          </w:p>
        </w:tc>
        <w:tc>
          <w:tcPr>
            <w:tcW w:w="2050" w:type="dxa"/>
            <w:shd w:val="clear" w:color="auto" w:fill="F4F6F8"/>
            <w:tcMar>
              <w:top w:w="55" w:type="dxa"/>
              <w:left w:w="120" w:type="dxa"/>
              <w:bottom w:w="55" w:type="dxa"/>
              <w:right w:w="120" w:type="dxa"/>
            </w:tcMar>
            <w:vAlign w:val="center"/>
          </w:tcPr>
          <w:p w14:paraId="29C2F240" w14:textId="77777777" w:rsidR="00C05A6B" w:rsidRDefault="00335CAF">
            <w:pPr>
              <w:spacing w:after="50" w:line="252" w:lineRule="auto"/>
            </w:pPr>
            <w:r>
              <w:rPr>
                <w:sz w:val="17"/>
              </w:rPr>
              <w:t>Dave Farley and Martin Fowler</w:t>
            </w:r>
          </w:p>
        </w:tc>
        <w:tc>
          <w:tcPr>
            <w:tcW w:w="3860" w:type="dxa"/>
            <w:shd w:val="clear" w:color="auto" w:fill="F4F6F8"/>
            <w:tcMar>
              <w:top w:w="55" w:type="dxa"/>
              <w:left w:w="120" w:type="dxa"/>
              <w:bottom w:w="55" w:type="dxa"/>
              <w:right w:w="120" w:type="dxa"/>
            </w:tcMar>
            <w:vAlign w:val="center"/>
          </w:tcPr>
          <w:p w14:paraId="36D449C8" w14:textId="77777777" w:rsidR="00C05A6B" w:rsidRDefault="00335CAF">
            <w:pPr>
              <w:spacing w:after="50" w:line="252" w:lineRule="auto"/>
            </w:pPr>
            <w:r>
              <w:rPr>
                <w:sz w:val="17"/>
              </w:rPr>
              <w:t>System-level productivity and measurement</w:t>
            </w:r>
          </w:p>
        </w:tc>
        <w:tc>
          <w:tcPr>
            <w:tcW w:w="1400" w:type="dxa"/>
            <w:shd w:val="clear" w:color="auto" w:fill="F4F6F8"/>
            <w:tcMar>
              <w:top w:w="55" w:type="dxa"/>
              <w:left w:w="120" w:type="dxa"/>
              <w:bottom w:w="55" w:type="dxa"/>
              <w:right w:w="120" w:type="dxa"/>
            </w:tcMar>
            <w:vAlign w:val="center"/>
          </w:tcPr>
          <w:p w14:paraId="091F50E8" w14:textId="77777777" w:rsidR="00C05A6B" w:rsidRDefault="00335CAF">
            <w:pPr>
              <w:spacing w:after="50" w:line="252" w:lineRule="auto"/>
            </w:pPr>
            <w:r>
              <w:rPr>
                <w:sz w:val="17"/>
              </w:rPr>
              <w:t>Slides 14-15</w:t>
            </w:r>
          </w:p>
        </w:tc>
      </w:tr>
    </w:tbl>
    <w:p w14:paraId="7D959C35" w14:textId="77777777" w:rsidR="00C05A6B" w:rsidRDefault="00C05A6B">
      <w:pPr>
        <w:spacing w:after="0"/>
      </w:pPr>
    </w:p>
    <w:p w14:paraId="6F96973C" w14:textId="77777777" w:rsidR="00C05A6B" w:rsidRDefault="00335CAF">
      <w:pPr>
        <w:pStyle w:val="Callout"/>
        <w:pBdr>
          <w:left w:val="single" w:sz="18" w:space="8" w:color="007C78"/>
        </w:pBdr>
        <w:shd w:val="clear" w:color="auto" w:fill="E8F4F2"/>
        <w:spacing w:before="100"/>
        <w:ind w:left="173" w:right="115"/>
      </w:pPr>
      <w:r>
        <w:rPr>
          <w:b/>
          <w:color w:val="007C78"/>
          <w:sz w:val="18"/>
        </w:rPr>
        <w:t xml:space="preserve">SUGGESTED METHOD  </w:t>
      </w:r>
      <w:r>
        <w:t>Before viewing, write your current explanation. During the video, record unfamiliar terms and claims. Afterwards, compare the speaker's model with the course model and identify one agreement, one tension, and one practical implication.</w:t>
      </w:r>
    </w:p>
    <w:p w14:paraId="7F34CDE8" w14:textId="77777777" w:rsidR="00C05A6B" w:rsidRDefault="00335CAF">
      <w:pPr>
        <w:pStyle w:val="berschrift1"/>
        <w:pageBreakBefore/>
      </w:pPr>
      <w:bookmarkStart w:id="97" w:name="_Toc236920460"/>
      <w:r>
        <w:lastRenderedPageBreak/>
        <w:t>15. Alphabetical glossary</w:t>
      </w:r>
      <w:bookmarkEnd w:id="97"/>
    </w:p>
    <w:p w14:paraId="27CC39E4" w14:textId="77777777" w:rsidR="00C05A6B" w:rsidRDefault="00335CAF">
      <w:pPr>
        <w:pStyle w:val="Lead"/>
      </w:pPr>
      <w:r>
        <w:t>Definitions are intentionally concise. Use the chapter pointer for the model, distinctions, examples, and source trail.</w:t>
      </w:r>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2400"/>
        <w:gridCol w:w="5960"/>
        <w:gridCol w:w="1000"/>
      </w:tblGrid>
      <w:tr w:rsidR="00C05A6B" w14:paraId="1D735380" w14:textId="77777777">
        <w:trPr>
          <w:cantSplit/>
          <w:tblHeader/>
        </w:trPr>
        <w:tc>
          <w:tcPr>
            <w:tcW w:w="2400" w:type="dxa"/>
            <w:shd w:val="clear" w:color="auto" w:fill="002C58"/>
            <w:tcMar>
              <w:top w:w="55" w:type="dxa"/>
              <w:left w:w="120" w:type="dxa"/>
              <w:bottom w:w="55" w:type="dxa"/>
              <w:right w:w="120" w:type="dxa"/>
            </w:tcMar>
            <w:vAlign w:val="center"/>
          </w:tcPr>
          <w:p w14:paraId="60D59600" w14:textId="77777777" w:rsidR="00C05A6B" w:rsidRDefault="00335CAF">
            <w:pPr>
              <w:spacing w:after="50" w:line="252" w:lineRule="auto"/>
            </w:pPr>
            <w:r>
              <w:rPr>
                <w:b/>
                <w:color w:val="FFFFFF"/>
                <w:sz w:val="16"/>
              </w:rPr>
              <w:t>Term</w:t>
            </w:r>
          </w:p>
        </w:tc>
        <w:tc>
          <w:tcPr>
            <w:tcW w:w="5960" w:type="dxa"/>
            <w:shd w:val="clear" w:color="auto" w:fill="002C58"/>
            <w:tcMar>
              <w:top w:w="55" w:type="dxa"/>
              <w:left w:w="120" w:type="dxa"/>
              <w:bottom w:w="55" w:type="dxa"/>
              <w:right w:w="120" w:type="dxa"/>
            </w:tcMar>
            <w:vAlign w:val="center"/>
          </w:tcPr>
          <w:p w14:paraId="7CE86459" w14:textId="77777777" w:rsidR="00C05A6B" w:rsidRDefault="00335CAF">
            <w:pPr>
              <w:spacing w:after="50" w:line="252" w:lineRule="auto"/>
            </w:pPr>
            <w:r>
              <w:rPr>
                <w:b/>
                <w:color w:val="FFFFFF"/>
                <w:sz w:val="16"/>
              </w:rPr>
              <w:t>Concise definition</w:t>
            </w:r>
          </w:p>
        </w:tc>
        <w:tc>
          <w:tcPr>
            <w:tcW w:w="1000" w:type="dxa"/>
            <w:shd w:val="clear" w:color="auto" w:fill="002C58"/>
            <w:tcMar>
              <w:top w:w="55" w:type="dxa"/>
              <w:left w:w="120" w:type="dxa"/>
              <w:bottom w:w="55" w:type="dxa"/>
              <w:right w:w="120" w:type="dxa"/>
            </w:tcMar>
            <w:vAlign w:val="center"/>
          </w:tcPr>
          <w:p w14:paraId="7A5EAF2D" w14:textId="77777777" w:rsidR="00C05A6B" w:rsidRDefault="00335CAF">
            <w:pPr>
              <w:spacing w:after="50" w:line="252" w:lineRule="auto"/>
            </w:pPr>
            <w:r>
              <w:rPr>
                <w:b/>
                <w:color w:val="FFFFFF"/>
                <w:sz w:val="16"/>
              </w:rPr>
              <w:t>See</w:t>
            </w:r>
          </w:p>
        </w:tc>
      </w:tr>
      <w:tr w:rsidR="00C05A6B" w14:paraId="710BCD9B" w14:textId="77777777">
        <w:trPr>
          <w:cantSplit/>
        </w:trPr>
        <w:tc>
          <w:tcPr>
            <w:tcW w:w="2400" w:type="dxa"/>
            <w:tcMar>
              <w:top w:w="55" w:type="dxa"/>
              <w:left w:w="120" w:type="dxa"/>
              <w:bottom w:w="55" w:type="dxa"/>
              <w:right w:w="120" w:type="dxa"/>
            </w:tcMar>
            <w:vAlign w:val="center"/>
          </w:tcPr>
          <w:p w14:paraId="6C571C9B" w14:textId="77777777" w:rsidR="00C05A6B" w:rsidRDefault="00335CAF">
            <w:pPr>
              <w:spacing w:after="50" w:line="252" w:lineRule="auto"/>
            </w:pPr>
            <w:r>
              <w:rPr>
                <w:sz w:val="16"/>
              </w:rPr>
              <w:t>Abstraction</w:t>
            </w:r>
          </w:p>
        </w:tc>
        <w:tc>
          <w:tcPr>
            <w:tcW w:w="5960" w:type="dxa"/>
            <w:tcMar>
              <w:top w:w="55" w:type="dxa"/>
              <w:left w:w="120" w:type="dxa"/>
              <w:bottom w:w="55" w:type="dxa"/>
              <w:right w:w="120" w:type="dxa"/>
            </w:tcMar>
            <w:vAlign w:val="center"/>
          </w:tcPr>
          <w:p w14:paraId="64F14E9B" w14:textId="77777777" w:rsidR="00C05A6B" w:rsidRDefault="00335CAF">
            <w:pPr>
              <w:spacing w:after="50" w:line="252" w:lineRule="auto"/>
            </w:pPr>
            <w:r>
              <w:rPr>
                <w:sz w:val="16"/>
              </w:rPr>
              <w:t>Defining a common contract or base while hiding or postponing concrete details.</w:t>
            </w:r>
          </w:p>
        </w:tc>
        <w:tc>
          <w:tcPr>
            <w:tcW w:w="1000" w:type="dxa"/>
            <w:tcMar>
              <w:top w:w="55" w:type="dxa"/>
              <w:left w:w="120" w:type="dxa"/>
              <w:bottom w:w="55" w:type="dxa"/>
              <w:right w:w="120" w:type="dxa"/>
            </w:tcMar>
            <w:vAlign w:val="center"/>
          </w:tcPr>
          <w:p w14:paraId="18618A85" w14:textId="77777777" w:rsidR="00C05A6B" w:rsidRDefault="00335CAF">
            <w:pPr>
              <w:spacing w:after="50" w:line="252" w:lineRule="auto"/>
            </w:pPr>
            <w:r>
              <w:rPr>
                <w:sz w:val="16"/>
              </w:rPr>
              <w:t>Chapter 8</w:t>
            </w:r>
          </w:p>
        </w:tc>
      </w:tr>
      <w:tr w:rsidR="00C05A6B" w14:paraId="602D5387" w14:textId="77777777">
        <w:trPr>
          <w:cantSplit/>
        </w:trPr>
        <w:tc>
          <w:tcPr>
            <w:tcW w:w="2400" w:type="dxa"/>
            <w:shd w:val="clear" w:color="auto" w:fill="F4F6F8"/>
            <w:tcMar>
              <w:top w:w="55" w:type="dxa"/>
              <w:left w:w="120" w:type="dxa"/>
              <w:bottom w:w="55" w:type="dxa"/>
              <w:right w:w="120" w:type="dxa"/>
            </w:tcMar>
            <w:vAlign w:val="center"/>
          </w:tcPr>
          <w:p w14:paraId="6CDBA379" w14:textId="77777777" w:rsidR="00C05A6B" w:rsidRDefault="00335CAF">
            <w:pPr>
              <w:spacing w:after="50" w:line="252" w:lineRule="auto"/>
            </w:pPr>
            <w:r>
              <w:rPr>
                <w:sz w:val="16"/>
              </w:rPr>
              <w:t>Acceptance Criterion</w:t>
            </w:r>
          </w:p>
        </w:tc>
        <w:tc>
          <w:tcPr>
            <w:tcW w:w="5960" w:type="dxa"/>
            <w:shd w:val="clear" w:color="auto" w:fill="F4F6F8"/>
            <w:tcMar>
              <w:top w:w="55" w:type="dxa"/>
              <w:left w:w="120" w:type="dxa"/>
              <w:bottom w:w="55" w:type="dxa"/>
              <w:right w:w="120" w:type="dxa"/>
            </w:tcMar>
            <w:vAlign w:val="center"/>
          </w:tcPr>
          <w:p w14:paraId="411B5603" w14:textId="77777777" w:rsidR="00C05A6B" w:rsidRDefault="00335CAF">
            <w:pPr>
              <w:spacing w:after="50" w:line="252" w:lineRule="auto"/>
            </w:pPr>
            <w:r>
              <w:rPr>
                <w:sz w:val="16"/>
              </w:rPr>
              <w:t>A specific, outcome-focused condition that can be verified as pass or fail and describes when a story is done.</w:t>
            </w:r>
          </w:p>
        </w:tc>
        <w:tc>
          <w:tcPr>
            <w:tcW w:w="1000" w:type="dxa"/>
            <w:shd w:val="clear" w:color="auto" w:fill="F4F6F8"/>
            <w:tcMar>
              <w:top w:w="55" w:type="dxa"/>
              <w:left w:w="120" w:type="dxa"/>
              <w:bottom w:w="55" w:type="dxa"/>
              <w:right w:w="120" w:type="dxa"/>
            </w:tcMar>
            <w:vAlign w:val="center"/>
          </w:tcPr>
          <w:p w14:paraId="50BF9113" w14:textId="77777777" w:rsidR="00C05A6B" w:rsidRDefault="00335CAF">
            <w:pPr>
              <w:spacing w:after="50" w:line="252" w:lineRule="auto"/>
            </w:pPr>
            <w:r>
              <w:rPr>
                <w:sz w:val="16"/>
              </w:rPr>
              <w:t>Chapter 3</w:t>
            </w:r>
          </w:p>
        </w:tc>
      </w:tr>
      <w:tr w:rsidR="00C05A6B" w14:paraId="553BC9AB" w14:textId="77777777">
        <w:trPr>
          <w:cantSplit/>
        </w:trPr>
        <w:tc>
          <w:tcPr>
            <w:tcW w:w="2400" w:type="dxa"/>
            <w:tcMar>
              <w:top w:w="55" w:type="dxa"/>
              <w:left w:w="120" w:type="dxa"/>
              <w:bottom w:w="55" w:type="dxa"/>
              <w:right w:w="120" w:type="dxa"/>
            </w:tcMar>
            <w:vAlign w:val="center"/>
          </w:tcPr>
          <w:p w14:paraId="45EA42C6" w14:textId="77777777" w:rsidR="00C05A6B" w:rsidRDefault="00335CAF">
            <w:pPr>
              <w:spacing w:after="50" w:line="252" w:lineRule="auto"/>
            </w:pPr>
            <w:r>
              <w:rPr>
                <w:sz w:val="16"/>
              </w:rPr>
              <w:t>Acceptance Test</w:t>
            </w:r>
          </w:p>
        </w:tc>
        <w:tc>
          <w:tcPr>
            <w:tcW w:w="5960" w:type="dxa"/>
            <w:tcMar>
              <w:top w:w="55" w:type="dxa"/>
              <w:left w:w="120" w:type="dxa"/>
              <w:bottom w:w="55" w:type="dxa"/>
              <w:right w:w="120" w:type="dxa"/>
            </w:tcMar>
            <w:vAlign w:val="center"/>
          </w:tcPr>
          <w:p w14:paraId="471092E0" w14:textId="77777777" w:rsidR="00C05A6B" w:rsidRDefault="00335CAF">
            <w:pPr>
              <w:spacing w:after="50" w:line="252" w:lineRule="auto"/>
            </w:pPr>
            <w:r>
              <w:rPr>
                <w:sz w:val="16"/>
              </w:rPr>
              <w:t>A test checking whether the implemented system fulfils requirements; it may be manual or automated.</w:t>
            </w:r>
          </w:p>
        </w:tc>
        <w:tc>
          <w:tcPr>
            <w:tcW w:w="1000" w:type="dxa"/>
            <w:tcMar>
              <w:top w:w="55" w:type="dxa"/>
              <w:left w:w="120" w:type="dxa"/>
              <w:bottom w:w="55" w:type="dxa"/>
              <w:right w:w="120" w:type="dxa"/>
            </w:tcMar>
            <w:vAlign w:val="center"/>
          </w:tcPr>
          <w:p w14:paraId="61DF7942" w14:textId="77777777" w:rsidR="00C05A6B" w:rsidRDefault="00335CAF">
            <w:pPr>
              <w:spacing w:after="50" w:line="252" w:lineRule="auto"/>
            </w:pPr>
            <w:r>
              <w:rPr>
                <w:sz w:val="16"/>
              </w:rPr>
              <w:t>Chapter 9</w:t>
            </w:r>
          </w:p>
        </w:tc>
      </w:tr>
      <w:tr w:rsidR="00C05A6B" w14:paraId="7B49B99C" w14:textId="77777777">
        <w:trPr>
          <w:cantSplit/>
        </w:trPr>
        <w:tc>
          <w:tcPr>
            <w:tcW w:w="2400" w:type="dxa"/>
            <w:shd w:val="clear" w:color="auto" w:fill="F4F6F8"/>
            <w:tcMar>
              <w:top w:w="55" w:type="dxa"/>
              <w:left w:w="120" w:type="dxa"/>
              <w:bottom w:w="55" w:type="dxa"/>
              <w:right w:w="120" w:type="dxa"/>
            </w:tcMar>
            <w:vAlign w:val="center"/>
          </w:tcPr>
          <w:p w14:paraId="71B48627" w14:textId="77777777" w:rsidR="00C05A6B" w:rsidRDefault="00335CAF">
            <w:pPr>
              <w:spacing w:after="50" w:line="252" w:lineRule="auto"/>
            </w:pPr>
            <w:r>
              <w:rPr>
                <w:sz w:val="16"/>
              </w:rPr>
              <w:t>Agile</w:t>
            </w:r>
          </w:p>
        </w:tc>
        <w:tc>
          <w:tcPr>
            <w:tcW w:w="5960" w:type="dxa"/>
            <w:shd w:val="clear" w:color="auto" w:fill="F4F6F8"/>
            <w:tcMar>
              <w:top w:w="55" w:type="dxa"/>
              <w:left w:w="120" w:type="dxa"/>
              <w:bottom w:w="55" w:type="dxa"/>
              <w:right w:w="120" w:type="dxa"/>
            </w:tcMar>
            <w:vAlign w:val="center"/>
          </w:tcPr>
          <w:p w14:paraId="358B68A0" w14:textId="77777777" w:rsidR="00C05A6B" w:rsidRDefault="00335CAF">
            <w:pPr>
              <w:spacing w:after="50" w:line="252" w:lineRule="auto"/>
            </w:pPr>
            <w:r>
              <w:rPr>
                <w:sz w:val="16"/>
              </w:rPr>
              <w:t>A value orientation favouring interaction, working software, customer collaboration, and response to change while still using necessary tools, documentation, contracts, and plans.</w:t>
            </w:r>
          </w:p>
        </w:tc>
        <w:tc>
          <w:tcPr>
            <w:tcW w:w="1000" w:type="dxa"/>
            <w:shd w:val="clear" w:color="auto" w:fill="F4F6F8"/>
            <w:tcMar>
              <w:top w:w="55" w:type="dxa"/>
              <w:left w:w="120" w:type="dxa"/>
              <w:bottom w:w="55" w:type="dxa"/>
              <w:right w:w="120" w:type="dxa"/>
            </w:tcMar>
            <w:vAlign w:val="center"/>
          </w:tcPr>
          <w:p w14:paraId="40398FAD" w14:textId="77777777" w:rsidR="00C05A6B" w:rsidRDefault="00335CAF">
            <w:pPr>
              <w:spacing w:after="50" w:line="252" w:lineRule="auto"/>
            </w:pPr>
            <w:r>
              <w:rPr>
                <w:sz w:val="16"/>
              </w:rPr>
              <w:t>Chapter 6</w:t>
            </w:r>
          </w:p>
        </w:tc>
      </w:tr>
      <w:tr w:rsidR="00C05A6B" w14:paraId="66E049E8" w14:textId="77777777">
        <w:trPr>
          <w:cantSplit/>
        </w:trPr>
        <w:tc>
          <w:tcPr>
            <w:tcW w:w="2400" w:type="dxa"/>
            <w:tcMar>
              <w:top w:w="55" w:type="dxa"/>
              <w:left w:w="120" w:type="dxa"/>
              <w:bottom w:w="55" w:type="dxa"/>
              <w:right w:w="120" w:type="dxa"/>
            </w:tcMar>
            <w:vAlign w:val="center"/>
          </w:tcPr>
          <w:p w14:paraId="566286BD" w14:textId="77777777" w:rsidR="00C05A6B" w:rsidRDefault="00335CAF">
            <w:pPr>
              <w:spacing w:after="50" w:line="252" w:lineRule="auto"/>
            </w:pPr>
            <w:r>
              <w:rPr>
                <w:sz w:val="16"/>
              </w:rPr>
              <w:t>Alert</w:t>
            </w:r>
          </w:p>
        </w:tc>
        <w:tc>
          <w:tcPr>
            <w:tcW w:w="5960" w:type="dxa"/>
            <w:tcMar>
              <w:top w:w="55" w:type="dxa"/>
              <w:left w:w="120" w:type="dxa"/>
              <w:bottom w:w="55" w:type="dxa"/>
              <w:right w:w="120" w:type="dxa"/>
            </w:tcMar>
            <w:vAlign w:val="center"/>
          </w:tcPr>
          <w:p w14:paraId="1CD7DE40" w14:textId="77777777" w:rsidR="00C05A6B" w:rsidRDefault="00335CAF">
            <w:pPr>
              <w:spacing w:after="50" w:line="252" w:lineRule="auto"/>
            </w:pPr>
            <w:r>
              <w:rPr>
                <w:sz w:val="16"/>
              </w:rPr>
              <w:t>A notification triggered by a condition or event and carrying enough context to start a response.</w:t>
            </w:r>
          </w:p>
        </w:tc>
        <w:tc>
          <w:tcPr>
            <w:tcW w:w="1000" w:type="dxa"/>
            <w:tcMar>
              <w:top w:w="55" w:type="dxa"/>
              <w:left w:w="120" w:type="dxa"/>
              <w:bottom w:w="55" w:type="dxa"/>
              <w:right w:w="120" w:type="dxa"/>
            </w:tcMar>
            <w:vAlign w:val="center"/>
          </w:tcPr>
          <w:p w14:paraId="2075EBB5" w14:textId="77777777" w:rsidR="00C05A6B" w:rsidRDefault="00335CAF">
            <w:pPr>
              <w:spacing w:after="50" w:line="252" w:lineRule="auto"/>
            </w:pPr>
            <w:r>
              <w:rPr>
                <w:sz w:val="16"/>
              </w:rPr>
              <w:t>Chapter 11</w:t>
            </w:r>
          </w:p>
        </w:tc>
      </w:tr>
      <w:tr w:rsidR="00C05A6B" w14:paraId="6CFCE677" w14:textId="77777777">
        <w:trPr>
          <w:cantSplit/>
        </w:trPr>
        <w:tc>
          <w:tcPr>
            <w:tcW w:w="2400" w:type="dxa"/>
            <w:shd w:val="clear" w:color="auto" w:fill="F4F6F8"/>
            <w:tcMar>
              <w:top w:w="55" w:type="dxa"/>
              <w:left w:w="120" w:type="dxa"/>
              <w:bottom w:w="55" w:type="dxa"/>
              <w:right w:w="120" w:type="dxa"/>
            </w:tcMar>
            <w:vAlign w:val="center"/>
          </w:tcPr>
          <w:p w14:paraId="45802A3D" w14:textId="77777777" w:rsidR="00C05A6B" w:rsidRDefault="00335CAF">
            <w:pPr>
              <w:spacing w:after="50" w:line="252" w:lineRule="auto"/>
            </w:pPr>
            <w:r>
              <w:rPr>
                <w:sz w:val="16"/>
              </w:rPr>
              <w:t>Anomaly</w:t>
            </w:r>
          </w:p>
        </w:tc>
        <w:tc>
          <w:tcPr>
            <w:tcW w:w="5960" w:type="dxa"/>
            <w:shd w:val="clear" w:color="auto" w:fill="F4F6F8"/>
            <w:tcMar>
              <w:top w:w="55" w:type="dxa"/>
              <w:left w:w="120" w:type="dxa"/>
              <w:bottom w:w="55" w:type="dxa"/>
              <w:right w:w="120" w:type="dxa"/>
            </w:tcMar>
            <w:vAlign w:val="center"/>
          </w:tcPr>
          <w:p w14:paraId="60E141A5" w14:textId="77777777" w:rsidR="00C05A6B" w:rsidRDefault="00335CAF">
            <w:pPr>
              <w:spacing w:after="50" w:line="252" w:lineRule="auto"/>
            </w:pPr>
            <w:r>
              <w:rPr>
                <w:sz w:val="16"/>
              </w:rPr>
              <w:t>A deviation from an expected pattern.</w:t>
            </w:r>
          </w:p>
        </w:tc>
        <w:tc>
          <w:tcPr>
            <w:tcW w:w="1000" w:type="dxa"/>
            <w:shd w:val="clear" w:color="auto" w:fill="F4F6F8"/>
            <w:tcMar>
              <w:top w:w="55" w:type="dxa"/>
              <w:left w:w="120" w:type="dxa"/>
              <w:bottom w:w="55" w:type="dxa"/>
              <w:right w:w="120" w:type="dxa"/>
            </w:tcMar>
            <w:vAlign w:val="center"/>
          </w:tcPr>
          <w:p w14:paraId="3CA04ED4" w14:textId="77777777" w:rsidR="00C05A6B" w:rsidRDefault="00335CAF">
            <w:pPr>
              <w:spacing w:after="50" w:line="252" w:lineRule="auto"/>
            </w:pPr>
            <w:r>
              <w:rPr>
                <w:sz w:val="16"/>
              </w:rPr>
              <w:t>Chapter 11</w:t>
            </w:r>
          </w:p>
        </w:tc>
      </w:tr>
      <w:tr w:rsidR="00C05A6B" w14:paraId="56279F93" w14:textId="77777777">
        <w:trPr>
          <w:cantSplit/>
        </w:trPr>
        <w:tc>
          <w:tcPr>
            <w:tcW w:w="2400" w:type="dxa"/>
            <w:tcMar>
              <w:top w:w="55" w:type="dxa"/>
              <w:left w:w="120" w:type="dxa"/>
              <w:bottom w:w="55" w:type="dxa"/>
              <w:right w:w="120" w:type="dxa"/>
            </w:tcMar>
            <w:vAlign w:val="center"/>
          </w:tcPr>
          <w:p w14:paraId="3D226010" w14:textId="77777777" w:rsidR="00C05A6B" w:rsidRDefault="00335CAF">
            <w:pPr>
              <w:spacing w:after="50" w:line="252" w:lineRule="auto"/>
            </w:pPr>
            <w:r>
              <w:rPr>
                <w:sz w:val="16"/>
              </w:rPr>
              <w:t>arc42</w:t>
            </w:r>
          </w:p>
        </w:tc>
        <w:tc>
          <w:tcPr>
            <w:tcW w:w="5960" w:type="dxa"/>
            <w:tcMar>
              <w:top w:w="55" w:type="dxa"/>
              <w:left w:w="120" w:type="dxa"/>
              <w:bottom w:w="55" w:type="dxa"/>
              <w:right w:w="120" w:type="dxa"/>
            </w:tcMar>
            <w:vAlign w:val="center"/>
          </w:tcPr>
          <w:p w14:paraId="6ACC10F7" w14:textId="77777777" w:rsidR="00C05A6B" w:rsidRDefault="00335CAF">
            <w:pPr>
              <w:spacing w:after="50" w:line="252" w:lineRule="auto"/>
            </w:pPr>
            <w:r>
              <w:rPr>
                <w:sz w:val="16"/>
              </w:rPr>
              <w:t>A framework for structuring architecture documentation.</w:t>
            </w:r>
          </w:p>
        </w:tc>
        <w:tc>
          <w:tcPr>
            <w:tcW w:w="1000" w:type="dxa"/>
            <w:tcMar>
              <w:top w:w="55" w:type="dxa"/>
              <w:left w:w="120" w:type="dxa"/>
              <w:bottom w:w="55" w:type="dxa"/>
              <w:right w:w="120" w:type="dxa"/>
            </w:tcMar>
            <w:vAlign w:val="center"/>
          </w:tcPr>
          <w:p w14:paraId="31B3B4B0" w14:textId="77777777" w:rsidR="00C05A6B" w:rsidRDefault="00335CAF">
            <w:pPr>
              <w:spacing w:after="50" w:line="252" w:lineRule="auto"/>
            </w:pPr>
            <w:r>
              <w:rPr>
                <w:sz w:val="16"/>
              </w:rPr>
              <w:t>Chapter 8</w:t>
            </w:r>
          </w:p>
        </w:tc>
      </w:tr>
      <w:tr w:rsidR="00C05A6B" w14:paraId="4A9B6005" w14:textId="77777777">
        <w:trPr>
          <w:cantSplit/>
        </w:trPr>
        <w:tc>
          <w:tcPr>
            <w:tcW w:w="2400" w:type="dxa"/>
            <w:shd w:val="clear" w:color="auto" w:fill="F4F6F8"/>
            <w:tcMar>
              <w:top w:w="55" w:type="dxa"/>
              <w:left w:w="120" w:type="dxa"/>
              <w:bottom w:w="55" w:type="dxa"/>
              <w:right w:w="120" w:type="dxa"/>
            </w:tcMar>
            <w:vAlign w:val="center"/>
          </w:tcPr>
          <w:p w14:paraId="4921A9DC" w14:textId="77777777" w:rsidR="00C05A6B" w:rsidRDefault="00335CAF">
            <w:pPr>
              <w:spacing w:after="50" w:line="252" w:lineRule="auto"/>
            </w:pPr>
            <w:r>
              <w:rPr>
                <w:sz w:val="16"/>
              </w:rPr>
              <w:t>Architecture Decision Record (ADR)</w:t>
            </w:r>
          </w:p>
        </w:tc>
        <w:tc>
          <w:tcPr>
            <w:tcW w:w="5960" w:type="dxa"/>
            <w:shd w:val="clear" w:color="auto" w:fill="F4F6F8"/>
            <w:tcMar>
              <w:top w:w="55" w:type="dxa"/>
              <w:left w:w="120" w:type="dxa"/>
              <w:bottom w:w="55" w:type="dxa"/>
              <w:right w:w="120" w:type="dxa"/>
            </w:tcMar>
            <w:vAlign w:val="center"/>
          </w:tcPr>
          <w:p w14:paraId="2B7E467F" w14:textId="77777777" w:rsidR="00C05A6B" w:rsidRDefault="00335CAF">
            <w:pPr>
              <w:spacing w:after="50" w:line="252" w:lineRule="auto"/>
            </w:pPr>
            <w:r>
              <w:rPr>
                <w:sz w:val="16"/>
              </w:rPr>
              <w:t>A durable record of an important decision: title, context, decision, status, and all consequences.</w:t>
            </w:r>
          </w:p>
        </w:tc>
        <w:tc>
          <w:tcPr>
            <w:tcW w:w="1000" w:type="dxa"/>
            <w:shd w:val="clear" w:color="auto" w:fill="F4F6F8"/>
            <w:tcMar>
              <w:top w:w="55" w:type="dxa"/>
              <w:left w:w="120" w:type="dxa"/>
              <w:bottom w:w="55" w:type="dxa"/>
              <w:right w:w="120" w:type="dxa"/>
            </w:tcMar>
            <w:vAlign w:val="center"/>
          </w:tcPr>
          <w:p w14:paraId="26634D5B" w14:textId="77777777" w:rsidR="00C05A6B" w:rsidRDefault="00335CAF">
            <w:pPr>
              <w:spacing w:after="50" w:line="252" w:lineRule="auto"/>
            </w:pPr>
            <w:r>
              <w:rPr>
                <w:sz w:val="16"/>
              </w:rPr>
              <w:t>Chapter 8</w:t>
            </w:r>
          </w:p>
        </w:tc>
      </w:tr>
      <w:tr w:rsidR="00C05A6B" w14:paraId="45F971B9" w14:textId="77777777">
        <w:trPr>
          <w:cantSplit/>
        </w:trPr>
        <w:tc>
          <w:tcPr>
            <w:tcW w:w="2400" w:type="dxa"/>
            <w:tcMar>
              <w:top w:w="55" w:type="dxa"/>
              <w:left w:w="120" w:type="dxa"/>
              <w:bottom w:w="55" w:type="dxa"/>
              <w:right w:w="120" w:type="dxa"/>
            </w:tcMar>
            <w:vAlign w:val="center"/>
          </w:tcPr>
          <w:p w14:paraId="45BF6FFD" w14:textId="77777777" w:rsidR="00C05A6B" w:rsidRDefault="00335CAF">
            <w:pPr>
              <w:spacing w:after="50" w:line="252" w:lineRule="auto"/>
            </w:pPr>
            <w:r>
              <w:rPr>
                <w:sz w:val="16"/>
              </w:rPr>
              <w:t>Backend</w:t>
            </w:r>
          </w:p>
        </w:tc>
        <w:tc>
          <w:tcPr>
            <w:tcW w:w="5960" w:type="dxa"/>
            <w:tcMar>
              <w:top w:w="55" w:type="dxa"/>
              <w:left w:w="120" w:type="dxa"/>
              <w:bottom w:w="55" w:type="dxa"/>
              <w:right w:w="120" w:type="dxa"/>
            </w:tcMar>
            <w:vAlign w:val="center"/>
          </w:tcPr>
          <w:p w14:paraId="5C382462" w14:textId="77777777" w:rsidR="00C05A6B" w:rsidRDefault="00335CAF">
            <w:pPr>
              <w:spacing w:after="50" w:line="252" w:lineRule="auto"/>
            </w:pPr>
            <w:r>
              <w:rPr>
                <w:sz w:val="16"/>
              </w:rPr>
              <w:t>Server-side logic, data access, and service interfaces.</w:t>
            </w:r>
          </w:p>
        </w:tc>
        <w:tc>
          <w:tcPr>
            <w:tcW w:w="1000" w:type="dxa"/>
            <w:tcMar>
              <w:top w:w="55" w:type="dxa"/>
              <w:left w:w="120" w:type="dxa"/>
              <w:bottom w:w="55" w:type="dxa"/>
              <w:right w:w="120" w:type="dxa"/>
            </w:tcMar>
            <w:vAlign w:val="center"/>
          </w:tcPr>
          <w:p w14:paraId="70D8BDE2" w14:textId="77777777" w:rsidR="00C05A6B" w:rsidRDefault="00335CAF">
            <w:pPr>
              <w:spacing w:after="50" w:line="252" w:lineRule="auto"/>
            </w:pPr>
            <w:r>
              <w:rPr>
                <w:sz w:val="16"/>
              </w:rPr>
              <w:t>Chapter 1</w:t>
            </w:r>
          </w:p>
        </w:tc>
      </w:tr>
      <w:tr w:rsidR="00C05A6B" w14:paraId="15962D50" w14:textId="77777777">
        <w:trPr>
          <w:cantSplit/>
        </w:trPr>
        <w:tc>
          <w:tcPr>
            <w:tcW w:w="2400" w:type="dxa"/>
            <w:shd w:val="clear" w:color="auto" w:fill="F4F6F8"/>
            <w:tcMar>
              <w:top w:w="55" w:type="dxa"/>
              <w:left w:w="120" w:type="dxa"/>
              <w:bottom w:w="55" w:type="dxa"/>
              <w:right w:w="120" w:type="dxa"/>
            </w:tcMar>
            <w:vAlign w:val="center"/>
          </w:tcPr>
          <w:p w14:paraId="0D8CB255" w14:textId="77777777" w:rsidR="00C05A6B" w:rsidRDefault="00335CAF">
            <w:pPr>
              <w:spacing w:after="50" w:line="252" w:lineRule="auto"/>
            </w:pPr>
            <w:r>
              <w:rPr>
                <w:sz w:val="16"/>
              </w:rPr>
              <w:t>Behaviour-Driven Development (BDD)</w:t>
            </w:r>
          </w:p>
        </w:tc>
        <w:tc>
          <w:tcPr>
            <w:tcW w:w="5960" w:type="dxa"/>
            <w:shd w:val="clear" w:color="auto" w:fill="F4F6F8"/>
            <w:tcMar>
              <w:top w:w="55" w:type="dxa"/>
              <w:left w:w="120" w:type="dxa"/>
              <w:bottom w:w="55" w:type="dxa"/>
              <w:right w:w="120" w:type="dxa"/>
            </w:tcMar>
            <w:vAlign w:val="center"/>
          </w:tcPr>
          <w:p w14:paraId="69A21E79" w14:textId="77777777" w:rsidR="00C05A6B" w:rsidRDefault="00335CAF">
            <w:pPr>
              <w:spacing w:after="50" w:line="252" w:lineRule="auto"/>
            </w:pPr>
            <w:r>
              <w:rPr>
                <w:sz w:val="16"/>
              </w:rPr>
              <w:t>Writing behavioural acceptance scenarios before implementation and connecting them to executable checks.</w:t>
            </w:r>
          </w:p>
        </w:tc>
        <w:tc>
          <w:tcPr>
            <w:tcW w:w="1000" w:type="dxa"/>
            <w:shd w:val="clear" w:color="auto" w:fill="F4F6F8"/>
            <w:tcMar>
              <w:top w:w="55" w:type="dxa"/>
              <w:left w:w="120" w:type="dxa"/>
              <w:bottom w:w="55" w:type="dxa"/>
              <w:right w:w="120" w:type="dxa"/>
            </w:tcMar>
            <w:vAlign w:val="center"/>
          </w:tcPr>
          <w:p w14:paraId="0B77FF9F" w14:textId="77777777" w:rsidR="00C05A6B" w:rsidRDefault="00335CAF">
            <w:pPr>
              <w:spacing w:after="50" w:line="252" w:lineRule="auto"/>
            </w:pPr>
            <w:r>
              <w:rPr>
                <w:sz w:val="16"/>
              </w:rPr>
              <w:t>Chapter 9</w:t>
            </w:r>
          </w:p>
        </w:tc>
      </w:tr>
      <w:tr w:rsidR="00C05A6B" w14:paraId="58CDD3A0" w14:textId="77777777">
        <w:trPr>
          <w:cantSplit/>
        </w:trPr>
        <w:tc>
          <w:tcPr>
            <w:tcW w:w="2400" w:type="dxa"/>
            <w:tcMar>
              <w:top w:w="55" w:type="dxa"/>
              <w:left w:w="120" w:type="dxa"/>
              <w:bottom w:w="55" w:type="dxa"/>
              <w:right w:w="120" w:type="dxa"/>
            </w:tcMar>
            <w:vAlign w:val="center"/>
          </w:tcPr>
          <w:p w14:paraId="3D551288" w14:textId="77777777" w:rsidR="00C05A6B" w:rsidRDefault="00335CAF">
            <w:pPr>
              <w:spacing w:after="50" w:line="252" w:lineRule="auto"/>
            </w:pPr>
            <w:r>
              <w:rPr>
                <w:sz w:val="16"/>
              </w:rPr>
              <w:t>Bottleneck</w:t>
            </w:r>
          </w:p>
        </w:tc>
        <w:tc>
          <w:tcPr>
            <w:tcW w:w="5960" w:type="dxa"/>
            <w:tcMar>
              <w:top w:w="55" w:type="dxa"/>
              <w:left w:w="120" w:type="dxa"/>
              <w:bottom w:w="55" w:type="dxa"/>
              <w:right w:w="120" w:type="dxa"/>
            </w:tcMar>
            <w:vAlign w:val="center"/>
          </w:tcPr>
          <w:p w14:paraId="03B4B54A" w14:textId="77777777" w:rsidR="00C05A6B" w:rsidRDefault="00335CAF">
            <w:pPr>
              <w:spacing w:after="50" w:line="252" w:lineRule="auto"/>
            </w:pPr>
            <w:r>
              <w:rPr>
                <w:sz w:val="16"/>
              </w:rPr>
              <w:t>A constrained process step that limits overall flow.</w:t>
            </w:r>
          </w:p>
        </w:tc>
        <w:tc>
          <w:tcPr>
            <w:tcW w:w="1000" w:type="dxa"/>
            <w:tcMar>
              <w:top w:w="55" w:type="dxa"/>
              <w:left w:w="120" w:type="dxa"/>
              <w:bottom w:w="55" w:type="dxa"/>
              <w:right w:w="120" w:type="dxa"/>
            </w:tcMar>
            <w:vAlign w:val="center"/>
          </w:tcPr>
          <w:p w14:paraId="469B8F1B" w14:textId="77777777" w:rsidR="00C05A6B" w:rsidRDefault="00335CAF">
            <w:pPr>
              <w:spacing w:after="50" w:line="252" w:lineRule="auto"/>
            </w:pPr>
            <w:r>
              <w:rPr>
                <w:sz w:val="16"/>
              </w:rPr>
              <w:t>Chapter 6</w:t>
            </w:r>
          </w:p>
        </w:tc>
      </w:tr>
      <w:tr w:rsidR="00C05A6B" w14:paraId="2E3A5A3E" w14:textId="77777777">
        <w:trPr>
          <w:cantSplit/>
        </w:trPr>
        <w:tc>
          <w:tcPr>
            <w:tcW w:w="2400" w:type="dxa"/>
            <w:shd w:val="clear" w:color="auto" w:fill="F4F6F8"/>
            <w:tcMar>
              <w:top w:w="55" w:type="dxa"/>
              <w:left w:w="120" w:type="dxa"/>
              <w:bottom w:w="55" w:type="dxa"/>
              <w:right w:w="120" w:type="dxa"/>
            </w:tcMar>
            <w:vAlign w:val="center"/>
          </w:tcPr>
          <w:p w14:paraId="6B3C92A4" w14:textId="77777777" w:rsidR="00C05A6B" w:rsidRDefault="00335CAF">
            <w:pPr>
              <w:spacing w:after="50" w:line="252" w:lineRule="auto"/>
            </w:pPr>
            <w:r>
              <w:rPr>
                <w:sz w:val="16"/>
              </w:rPr>
              <w:t>Branch</w:t>
            </w:r>
          </w:p>
        </w:tc>
        <w:tc>
          <w:tcPr>
            <w:tcW w:w="5960" w:type="dxa"/>
            <w:shd w:val="clear" w:color="auto" w:fill="F4F6F8"/>
            <w:tcMar>
              <w:top w:w="55" w:type="dxa"/>
              <w:left w:w="120" w:type="dxa"/>
              <w:bottom w:w="55" w:type="dxa"/>
              <w:right w:w="120" w:type="dxa"/>
            </w:tcMar>
            <w:vAlign w:val="center"/>
          </w:tcPr>
          <w:p w14:paraId="0DD27E8A" w14:textId="77777777" w:rsidR="00C05A6B" w:rsidRDefault="00335CAF">
            <w:pPr>
              <w:spacing w:after="50" w:line="252" w:lineRule="auto"/>
            </w:pPr>
            <w:r>
              <w:rPr>
                <w:sz w:val="16"/>
              </w:rPr>
              <w:t>A separate development timeline that enables parallel or versioned work but defers later integration.</w:t>
            </w:r>
          </w:p>
        </w:tc>
        <w:tc>
          <w:tcPr>
            <w:tcW w:w="1000" w:type="dxa"/>
            <w:shd w:val="clear" w:color="auto" w:fill="F4F6F8"/>
            <w:tcMar>
              <w:top w:w="55" w:type="dxa"/>
              <w:left w:w="120" w:type="dxa"/>
              <w:bottom w:w="55" w:type="dxa"/>
              <w:right w:w="120" w:type="dxa"/>
            </w:tcMar>
            <w:vAlign w:val="center"/>
          </w:tcPr>
          <w:p w14:paraId="5F4D2968" w14:textId="77777777" w:rsidR="00C05A6B" w:rsidRDefault="00335CAF">
            <w:pPr>
              <w:spacing w:after="50" w:line="252" w:lineRule="auto"/>
            </w:pPr>
            <w:r>
              <w:rPr>
                <w:sz w:val="16"/>
              </w:rPr>
              <w:t>Chapter 10</w:t>
            </w:r>
          </w:p>
        </w:tc>
      </w:tr>
      <w:tr w:rsidR="00C05A6B" w14:paraId="127E762F" w14:textId="77777777">
        <w:trPr>
          <w:cantSplit/>
        </w:trPr>
        <w:tc>
          <w:tcPr>
            <w:tcW w:w="2400" w:type="dxa"/>
            <w:tcMar>
              <w:top w:w="55" w:type="dxa"/>
              <w:left w:w="120" w:type="dxa"/>
              <w:bottom w:w="55" w:type="dxa"/>
              <w:right w:w="120" w:type="dxa"/>
            </w:tcMar>
            <w:vAlign w:val="center"/>
          </w:tcPr>
          <w:p w14:paraId="0FA4BFBD" w14:textId="77777777" w:rsidR="00C05A6B" w:rsidRDefault="00335CAF">
            <w:pPr>
              <w:spacing w:after="50" w:line="252" w:lineRule="auto"/>
            </w:pPr>
            <w:r>
              <w:rPr>
                <w:sz w:val="16"/>
              </w:rPr>
              <w:t>Build automation</w:t>
            </w:r>
          </w:p>
        </w:tc>
        <w:tc>
          <w:tcPr>
            <w:tcW w:w="5960" w:type="dxa"/>
            <w:tcMar>
              <w:top w:w="55" w:type="dxa"/>
              <w:left w:w="120" w:type="dxa"/>
              <w:bottom w:w="55" w:type="dxa"/>
              <w:right w:w="120" w:type="dxa"/>
            </w:tcMar>
            <w:vAlign w:val="center"/>
          </w:tcPr>
          <w:p w14:paraId="3E5C6684" w14:textId="77777777" w:rsidR="00C05A6B" w:rsidRDefault="00335CAF">
            <w:pPr>
              <w:spacing w:after="50" w:line="252" w:lineRule="auto"/>
            </w:pPr>
            <w:r>
              <w:rPr>
                <w:sz w:val="16"/>
              </w:rPr>
              <w:t>Repeatable compilation, dependency resolution, testing, and packaging driven by scripts or a pipeline.</w:t>
            </w:r>
          </w:p>
        </w:tc>
        <w:tc>
          <w:tcPr>
            <w:tcW w:w="1000" w:type="dxa"/>
            <w:tcMar>
              <w:top w:w="55" w:type="dxa"/>
              <w:left w:w="120" w:type="dxa"/>
              <w:bottom w:w="55" w:type="dxa"/>
              <w:right w:w="120" w:type="dxa"/>
            </w:tcMar>
            <w:vAlign w:val="center"/>
          </w:tcPr>
          <w:p w14:paraId="79D599E9" w14:textId="77777777" w:rsidR="00C05A6B" w:rsidRDefault="00335CAF">
            <w:pPr>
              <w:spacing w:after="50" w:line="252" w:lineRule="auto"/>
            </w:pPr>
            <w:r>
              <w:rPr>
                <w:sz w:val="16"/>
              </w:rPr>
              <w:t>Chapter 10</w:t>
            </w:r>
          </w:p>
        </w:tc>
      </w:tr>
      <w:tr w:rsidR="00C05A6B" w14:paraId="0E3717AB" w14:textId="77777777">
        <w:trPr>
          <w:cantSplit/>
        </w:trPr>
        <w:tc>
          <w:tcPr>
            <w:tcW w:w="2400" w:type="dxa"/>
            <w:shd w:val="clear" w:color="auto" w:fill="F4F6F8"/>
            <w:tcMar>
              <w:top w:w="55" w:type="dxa"/>
              <w:left w:w="120" w:type="dxa"/>
              <w:bottom w:w="55" w:type="dxa"/>
              <w:right w:w="120" w:type="dxa"/>
            </w:tcMar>
            <w:vAlign w:val="center"/>
          </w:tcPr>
          <w:p w14:paraId="1888AA57" w14:textId="77777777" w:rsidR="00C05A6B" w:rsidRDefault="00335CAF">
            <w:pPr>
              <w:spacing w:after="50" w:line="252" w:lineRule="auto"/>
            </w:pPr>
            <w:r>
              <w:rPr>
                <w:sz w:val="16"/>
              </w:rPr>
              <w:t>Campground Rule Refactoring</w:t>
            </w:r>
          </w:p>
        </w:tc>
        <w:tc>
          <w:tcPr>
            <w:tcW w:w="5960" w:type="dxa"/>
            <w:shd w:val="clear" w:color="auto" w:fill="F4F6F8"/>
            <w:tcMar>
              <w:top w:w="55" w:type="dxa"/>
              <w:left w:w="120" w:type="dxa"/>
              <w:bottom w:w="55" w:type="dxa"/>
              <w:right w:w="120" w:type="dxa"/>
            </w:tcMar>
            <w:vAlign w:val="center"/>
          </w:tcPr>
          <w:p w14:paraId="4DFB8719" w14:textId="77777777" w:rsidR="00C05A6B" w:rsidRDefault="00335CAF">
            <w:pPr>
              <w:spacing w:after="50" w:line="252" w:lineRule="auto"/>
            </w:pPr>
            <w:r>
              <w:rPr>
                <w:sz w:val="16"/>
              </w:rPr>
              <w:t>Using a technical vision and proof of concept, then improving touched areas incrementally.</w:t>
            </w:r>
          </w:p>
        </w:tc>
        <w:tc>
          <w:tcPr>
            <w:tcW w:w="1000" w:type="dxa"/>
            <w:shd w:val="clear" w:color="auto" w:fill="F4F6F8"/>
            <w:tcMar>
              <w:top w:w="55" w:type="dxa"/>
              <w:left w:w="120" w:type="dxa"/>
              <w:bottom w:w="55" w:type="dxa"/>
              <w:right w:w="120" w:type="dxa"/>
            </w:tcMar>
            <w:vAlign w:val="center"/>
          </w:tcPr>
          <w:p w14:paraId="457AAC76" w14:textId="77777777" w:rsidR="00C05A6B" w:rsidRDefault="00335CAF">
            <w:pPr>
              <w:spacing w:after="50" w:line="252" w:lineRule="auto"/>
            </w:pPr>
            <w:r>
              <w:rPr>
                <w:sz w:val="16"/>
              </w:rPr>
              <w:t>Chapter 11</w:t>
            </w:r>
          </w:p>
        </w:tc>
      </w:tr>
      <w:tr w:rsidR="00C05A6B" w14:paraId="543E9190" w14:textId="77777777">
        <w:trPr>
          <w:cantSplit/>
        </w:trPr>
        <w:tc>
          <w:tcPr>
            <w:tcW w:w="2400" w:type="dxa"/>
            <w:tcMar>
              <w:top w:w="55" w:type="dxa"/>
              <w:left w:w="120" w:type="dxa"/>
              <w:bottom w:w="55" w:type="dxa"/>
              <w:right w:w="120" w:type="dxa"/>
            </w:tcMar>
            <w:vAlign w:val="center"/>
          </w:tcPr>
          <w:p w14:paraId="7293A4B4" w14:textId="77777777" w:rsidR="00C05A6B" w:rsidRDefault="00335CAF">
            <w:pPr>
              <w:spacing w:after="50" w:line="252" w:lineRule="auto"/>
            </w:pPr>
            <w:r>
              <w:rPr>
                <w:sz w:val="16"/>
              </w:rPr>
              <w:t>Change Failure Rate</w:t>
            </w:r>
          </w:p>
        </w:tc>
        <w:tc>
          <w:tcPr>
            <w:tcW w:w="5960" w:type="dxa"/>
            <w:tcMar>
              <w:top w:w="55" w:type="dxa"/>
              <w:left w:w="120" w:type="dxa"/>
              <w:bottom w:w="55" w:type="dxa"/>
              <w:right w:w="120" w:type="dxa"/>
            </w:tcMar>
            <w:vAlign w:val="center"/>
          </w:tcPr>
          <w:p w14:paraId="25228654" w14:textId="77777777" w:rsidR="00C05A6B" w:rsidRDefault="00335CAF">
            <w:pPr>
              <w:spacing w:after="50" w:line="252" w:lineRule="auto"/>
            </w:pPr>
            <w:r>
              <w:rPr>
                <w:sz w:val="16"/>
              </w:rPr>
              <w:t>Percentage of deployments that cause a production failure.</w:t>
            </w:r>
          </w:p>
        </w:tc>
        <w:tc>
          <w:tcPr>
            <w:tcW w:w="1000" w:type="dxa"/>
            <w:tcMar>
              <w:top w:w="55" w:type="dxa"/>
              <w:left w:w="120" w:type="dxa"/>
              <w:bottom w:w="55" w:type="dxa"/>
              <w:right w:w="120" w:type="dxa"/>
            </w:tcMar>
            <w:vAlign w:val="center"/>
          </w:tcPr>
          <w:p w14:paraId="3887FE96" w14:textId="77777777" w:rsidR="00C05A6B" w:rsidRDefault="00335CAF">
            <w:pPr>
              <w:spacing w:after="50" w:line="252" w:lineRule="auto"/>
            </w:pPr>
            <w:r>
              <w:rPr>
                <w:sz w:val="16"/>
              </w:rPr>
              <w:t>Chapter 10</w:t>
            </w:r>
          </w:p>
        </w:tc>
      </w:tr>
      <w:tr w:rsidR="00C05A6B" w14:paraId="7D2612EB" w14:textId="77777777">
        <w:trPr>
          <w:cantSplit/>
        </w:trPr>
        <w:tc>
          <w:tcPr>
            <w:tcW w:w="2400" w:type="dxa"/>
            <w:shd w:val="clear" w:color="auto" w:fill="F4F6F8"/>
            <w:tcMar>
              <w:top w:w="55" w:type="dxa"/>
              <w:left w:w="120" w:type="dxa"/>
              <w:bottom w:w="55" w:type="dxa"/>
              <w:right w:w="120" w:type="dxa"/>
            </w:tcMar>
            <w:vAlign w:val="center"/>
          </w:tcPr>
          <w:p w14:paraId="7F632FAE" w14:textId="77777777" w:rsidR="00C05A6B" w:rsidRDefault="00335CAF">
            <w:pPr>
              <w:spacing w:after="50" w:line="252" w:lineRule="auto"/>
            </w:pPr>
            <w:r>
              <w:rPr>
                <w:sz w:val="16"/>
              </w:rPr>
              <w:t>Class</w:t>
            </w:r>
          </w:p>
        </w:tc>
        <w:tc>
          <w:tcPr>
            <w:tcW w:w="5960" w:type="dxa"/>
            <w:shd w:val="clear" w:color="auto" w:fill="F4F6F8"/>
            <w:tcMar>
              <w:top w:w="55" w:type="dxa"/>
              <w:left w:w="120" w:type="dxa"/>
              <w:bottom w:w="55" w:type="dxa"/>
              <w:right w:w="120" w:type="dxa"/>
            </w:tcMar>
            <w:vAlign w:val="center"/>
          </w:tcPr>
          <w:p w14:paraId="1B291568" w14:textId="77777777" w:rsidR="00C05A6B" w:rsidRDefault="00335CAF">
            <w:pPr>
              <w:spacing w:after="50" w:line="252" w:lineRule="auto"/>
            </w:pPr>
            <w:r>
              <w:rPr>
                <w:sz w:val="16"/>
              </w:rPr>
              <w:t>A blueprint defining the structure and behaviour of objects.</w:t>
            </w:r>
          </w:p>
        </w:tc>
        <w:tc>
          <w:tcPr>
            <w:tcW w:w="1000" w:type="dxa"/>
            <w:shd w:val="clear" w:color="auto" w:fill="F4F6F8"/>
            <w:tcMar>
              <w:top w:w="55" w:type="dxa"/>
              <w:left w:w="120" w:type="dxa"/>
              <w:bottom w:w="55" w:type="dxa"/>
              <w:right w:w="120" w:type="dxa"/>
            </w:tcMar>
            <w:vAlign w:val="center"/>
          </w:tcPr>
          <w:p w14:paraId="1226FF8A" w14:textId="77777777" w:rsidR="00C05A6B" w:rsidRDefault="00335CAF">
            <w:pPr>
              <w:spacing w:after="50" w:line="252" w:lineRule="auto"/>
            </w:pPr>
            <w:r>
              <w:rPr>
                <w:sz w:val="16"/>
              </w:rPr>
              <w:t>Chapter 8</w:t>
            </w:r>
          </w:p>
        </w:tc>
      </w:tr>
      <w:tr w:rsidR="00C05A6B" w14:paraId="79FFEF6C" w14:textId="77777777">
        <w:trPr>
          <w:cantSplit/>
        </w:trPr>
        <w:tc>
          <w:tcPr>
            <w:tcW w:w="2400" w:type="dxa"/>
            <w:tcMar>
              <w:top w:w="55" w:type="dxa"/>
              <w:left w:w="120" w:type="dxa"/>
              <w:bottom w:w="55" w:type="dxa"/>
              <w:right w:w="120" w:type="dxa"/>
            </w:tcMar>
            <w:vAlign w:val="center"/>
          </w:tcPr>
          <w:p w14:paraId="38B0ADA5" w14:textId="77777777" w:rsidR="00C05A6B" w:rsidRDefault="00335CAF">
            <w:pPr>
              <w:spacing w:after="50" w:line="252" w:lineRule="auto"/>
            </w:pPr>
            <w:r>
              <w:rPr>
                <w:sz w:val="16"/>
              </w:rPr>
              <w:t>Cloud server</w:t>
            </w:r>
          </w:p>
        </w:tc>
        <w:tc>
          <w:tcPr>
            <w:tcW w:w="5960" w:type="dxa"/>
            <w:tcMar>
              <w:top w:w="55" w:type="dxa"/>
              <w:left w:w="120" w:type="dxa"/>
              <w:bottom w:w="55" w:type="dxa"/>
              <w:right w:w="120" w:type="dxa"/>
            </w:tcMar>
            <w:vAlign w:val="center"/>
          </w:tcPr>
          <w:p w14:paraId="6D02588C" w14:textId="77777777" w:rsidR="00C05A6B" w:rsidRDefault="00335CAF">
            <w:pPr>
              <w:spacing w:after="50" w:line="252" w:lineRule="auto"/>
            </w:pPr>
            <w:r>
              <w:rPr>
                <w:sz w:val="16"/>
              </w:rPr>
              <w:t>Remotely provisioned computing resources operated through a cloud environment.</w:t>
            </w:r>
          </w:p>
        </w:tc>
        <w:tc>
          <w:tcPr>
            <w:tcW w:w="1000" w:type="dxa"/>
            <w:tcMar>
              <w:top w:w="55" w:type="dxa"/>
              <w:left w:w="120" w:type="dxa"/>
              <w:bottom w:w="55" w:type="dxa"/>
              <w:right w:w="120" w:type="dxa"/>
            </w:tcMar>
            <w:vAlign w:val="center"/>
          </w:tcPr>
          <w:p w14:paraId="0E0BE940" w14:textId="77777777" w:rsidR="00C05A6B" w:rsidRDefault="00335CAF">
            <w:pPr>
              <w:spacing w:after="50" w:line="252" w:lineRule="auto"/>
            </w:pPr>
            <w:r>
              <w:rPr>
                <w:sz w:val="16"/>
              </w:rPr>
              <w:t>Chapter 1</w:t>
            </w:r>
          </w:p>
        </w:tc>
      </w:tr>
      <w:tr w:rsidR="00C05A6B" w14:paraId="3A0451DB" w14:textId="77777777">
        <w:trPr>
          <w:cantSplit/>
        </w:trPr>
        <w:tc>
          <w:tcPr>
            <w:tcW w:w="2400" w:type="dxa"/>
            <w:shd w:val="clear" w:color="auto" w:fill="F4F6F8"/>
            <w:tcMar>
              <w:top w:w="55" w:type="dxa"/>
              <w:left w:w="120" w:type="dxa"/>
              <w:bottom w:w="55" w:type="dxa"/>
              <w:right w:w="120" w:type="dxa"/>
            </w:tcMar>
            <w:vAlign w:val="center"/>
          </w:tcPr>
          <w:p w14:paraId="6A9104C2" w14:textId="77777777" w:rsidR="00C05A6B" w:rsidRDefault="00335CAF">
            <w:pPr>
              <w:spacing w:after="50" w:line="252" w:lineRule="auto"/>
            </w:pPr>
            <w:r>
              <w:rPr>
                <w:sz w:val="16"/>
              </w:rPr>
              <w:t>Cohesion</w:t>
            </w:r>
          </w:p>
        </w:tc>
        <w:tc>
          <w:tcPr>
            <w:tcW w:w="5960" w:type="dxa"/>
            <w:shd w:val="clear" w:color="auto" w:fill="F4F6F8"/>
            <w:tcMar>
              <w:top w:w="55" w:type="dxa"/>
              <w:left w:w="120" w:type="dxa"/>
              <w:bottom w:w="55" w:type="dxa"/>
              <w:right w:w="120" w:type="dxa"/>
            </w:tcMar>
            <w:vAlign w:val="center"/>
          </w:tcPr>
          <w:p w14:paraId="58707080" w14:textId="77777777" w:rsidR="00C05A6B" w:rsidRDefault="00335CAF">
            <w:pPr>
              <w:spacing w:after="50" w:line="252" w:lineRule="auto"/>
            </w:pPr>
            <w:r>
              <w:rPr>
                <w:sz w:val="16"/>
              </w:rPr>
              <w:t>The strength of relationships within a sub-system; high cohesion groups related responsibilities.</w:t>
            </w:r>
          </w:p>
        </w:tc>
        <w:tc>
          <w:tcPr>
            <w:tcW w:w="1000" w:type="dxa"/>
            <w:shd w:val="clear" w:color="auto" w:fill="F4F6F8"/>
            <w:tcMar>
              <w:top w:w="55" w:type="dxa"/>
              <w:left w:w="120" w:type="dxa"/>
              <w:bottom w:w="55" w:type="dxa"/>
              <w:right w:w="120" w:type="dxa"/>
            </w:tcMar>
            <w:vAlign w:val="center"/>
          </w:tcPr>
          <w:p w14:paraId="6C98B929" w14:textId="77777777" w:rsidR="00C05A6B" w:rsidRDefault="00335CAF">
            <w:pPr>
              <w:spacing w:after="50" w:line="252" w:lineRule="auto"/>
            </w:pPr>
            <w:r>
              <w:rPr>
                <w:sz w:val="16"/>
              </w:rPr>
              <w:t>Chapter 7</w:t>
            </w:r>
          </w:p>
        </w:tc>
      </w:tr>
      <w:tr w:rsidR="00C05A6B" w14:paraId="0FF1B1CD" w14:textId="77777777">
        <w:trPr>
          <w:cantSplit/>
        </w:trPr>
        <w:tc>
          <w:tcPr>
            <w:tcW w:w="2400" w:type="dxa"/>
            <w:tcMar>
              <w:top w:w="55" w:type="dxa"/>
              <w:left w:w="120" w:type="dxa"/>
              <w:bottom w:w="55" w:type="dxa"/>
              <w:right w:w="120" w:type="dxa"/>
            </w:tcMar>
            <w:vAlign w:val="center"/>
          </w:tcPr>
          <w:p w14:paraId="52C5110E" w14:textId="77777777" w:rsidR="00C05A6B" w:rsidRDefault="00335CAF">
            <w:pPr>
              <w:spacing w:after="50" w:line="252" w:lineRule="auto"/>
            </w:pPr>
            <w:r>
              <w:rPr>
                <w:sz w:val="16"/>
              </w:rPr>
              <w:t>Commit</w:t>
            </w:r>
          </w:p>
        </w:tc>
        <w:tc>
          <w:tcPr>
            <w:tcW w:w="5960" w:type="dxa"/>
            <w:tcMar>
              <w:top w:w="55" w:type="dxa"/>
              <w:left w:w="120" w:type="dxa"/>
              <w:bottom w:w="55" w:type="dxa"/>
              <w:right w:w="120" w:type="dxa"/>
            </w:tcMar>
            <w:vAlign w:val="center"/>
          </w:tcPr>
          <w:p w14:paraId="6D2C1F66" w14:textId="77777777" w:rsidR="00C05A6B" w:rsidRDefault="00335CAF">
            <w:pPr>
              <w:spacing w:after="50" w:line="252" w:lineRule="auto"/>
            </w:pPr>
            <w:r>
              <w:rPr>
                <w:sz w:val="16"/>
              </w:rPr>
              <w:t>A logically selected set of staged changes saved in the local repository.</w:t>
            </w:r>
          </w:p>
        </w:tc>
        <w:tc>
          <w:tcPr>
            <w:tcW w:w="1000" w:type="dxa"/>
            <w:tcMar>
              <w:top w:w="55" w:type="dxa"/>
              <w:left w:w="120" w:type="dxa"/>
              <w:bottom w:w="55" w:type="dxa"/>
              <w:right w:w="120" w:type="dxa"/>
            </w:tcMar>
            <w:vAlign w:val="center"/>
          </w:tcPr>
          <w:p w14:paraId="50BD79AD" w14:textId="77777777" w:rsidR="00C05A6B" w:rsidRDefault="00335CAF">
            <w:pPr>
              <w:spacing w:after="50" w:line="252" w:lineRule="auto"/>
            </w:pPr>
            <w:r>
              <w:rPr>
                <w:sz w:val="16"/>
              </w:rPr>
              <w:t>Chapter 10</w:t>
            </w:r>
          </w:p>
        </w:tc>
      </w:tr>
      <w:tr w:rsidR="00C05A6B" w14:paraId="4A434CAD" w14:textId="77777777">
        <w:trPr>
          <w:cantSplit/>
        </w:trPr>
        <w:tc>
          <w:tcPr>
            <w:tcW w:w="2400" w:type="dxa"/>
            <w:shd w:val="clear" w:color="auto" w:fill="F4F6F8"/>
            <w:tcMar>
              <w:top w:w="55" w:type="dxa"/>
              <w:left w:w="120" w:type="dxa"/>
              <w:bottom w:w="55" w:type="dxa"/>
              <w:right w:w="120" w:type="dxa"/>
            </w:tcMar>
            <w:vAlign w:val="center"/>
          </w:tcPr>
          <w:p w14:paraId="463EB1AE" w14:textId="77777777" w:rsidR="00C05A6B" w:rsidRDefault="00335CAF">
            <w:pPr>
              <w:spacing w:after="50" w:line="252" w:lineRule="auto"/>
            </w:pPr>
            <w:r>
              <w:rPr>
                <w:sz w:val="16"/>
              </w:rPr>
              <w:t>Commit hash</w:t>
            </w:r>
          </w:p>
        </w:tc>
        <w:tc>
          <w:tcPr>
            <w:tcW w:w="5960" w:type="dxa"/>
            <w:shd w:val="clear" w:color="auto" w:fill="F4F6F8"/>
            <w:tcMar>
              <w:top w:w="55" w:type="dxa"/>
              <w:left w:w="120" w:type="dxa"/>
              <w:bottom w:w="55" w:type="dxa"/>
              <w:right w:w="120" w:type="dxa"/>
            </w:tcMar>
            <w:vAlign w:val="center"/>
          </w:tcPr>
          <w:p w14:paraId="6E33407E" w14:textId="77777777" w:rsidR="00C05A6B" w:rsidRDefault="00335CAF">
            <w:pPr>
              <w:spacing w:after="50" w:line="252" w:lineRule="auto"/>
            </w:pPr>
            <w:r>
              <w:rPr>
                <w:sz w:val="16"/>
              </w:rPr>
              <w:t>An internal unique identifier for a repository state.</w:t>
            </w:r>
          </w:p>
        </w:tc>
        <w:tc>
          <w:tcPr>
            <w:tcW w:w="1000" w:type="dxa"/>
            <w:shd w:val="clear" w:color="auto" w:fill="F4F6F8"/>
            <w:tcMar>
              <w:top w:w="55" w:type="dxa"/>
              <w:left w:w="120" w:type="dxa"/>
              <w:bottom w:w="55" w:type="dxa"/>
              <w:right w:w="120" w:type="dxa"/>
            </w:tcMar>
            <w:vAlign w:val="center"/>
          </w:tcPr>
          <w:p w14:paraId="3F3E0B46" w14:textId="77777777" w:rsidR="00C05A6B" w:rsidRDefault="00335CAF">
            <w:pPr>
              <w:spacing w:after="50" w:line="252" w:lineRule="auto"/>
            </w:pPr>
            <w:r>
              <w:rPr>
                <w:sz w:val="16"/>
              </w:rPr>
              <w:t>Chapter 10</w:t>
            </w:r>
          </w:p>
        </w:tc>
      </w:tr>
      <w:tr w:rsidR="00C05A6B" w14:paraId="6BB7D0CC" w14:textId="77777777">
        <w:trPr>
          <w:cantSplit/>
        </w:trPr>
        <w:tc>
          <w:tcPr>
            <w:tcW w:w="2400" w:type="dxa"/>
            <w:tcMar>
              <w:top w:w="55" w:type="dxa"/>
              <w:left w:w="120" w:type="dxa"/>
              <w:bottom w:w="55" w:type="dxa"/>
              <w:right w:w="120" w:type="dxa"/>
            </w:tcMar>
            <w:vAlign w:val="center"/>
          </w:tcPr>
          <w:p w14:paraId="12E1774C" w14:textId="77777777" w:rsidR="00C05A6B" w:rsidRDefault="00335CAF">
            <w:pPr>
              <w:spacing w:after="50" w:line="252" w:lineRule="auto"/>
            </w:pPr>
            <w:r>
              <w:rPr>
                <w:sz w:val="16"/>
              </w:rPr>
              <w:t>Compatibility</w:t>
            </w:r>
          </w:p>
        </w:tc>
        <w:tc>
          <w:tcPr>
            <w:tcW w:w="5960" w:type="dxa"/>
            <w:tcMar>
              <w:top w:w="55" w:type="dxa"/>
              <w:left w:w="120" w:type="dxa"/>
              <w:bottom w:w="55" w:type="dxa"/>
              <w:right w:w="120" w:type="dxa"/>
            </w:tcMar>
            <w:vAlign w:val="center"/>
          </w:tcPr>
          <w:p w14:paraId="6EAA480B" w14:textId="77777777" w:rsidR="00C05A6B" w:rsidRDefault="00335CAF">
            <w:pPr>
              <w:spacing w:after="50" w:line="252" w:lineRule="auto"/>
            </w:pPr>
            <w:r>
              <w:rPr>
                <w:sz w:val="16"/>
              </w:rPr>
              <w:t>The product co-exists and exchanges usable information with other systems.</w:t>
            </w:r>
          </w:p>
        </w:tc>
        <w:tc>
          <w:tcPr>
            <w:tcW w:w="1000" w:type="dxa"/>
            <w:tcMar>
              <w:top w:w="55" w:type="dxa"/>
              <w:left w:w="120" w:type="dxa"/>
              <w:bottom w:w="55" w:type="dxa"/>
              <w:right w:w="120" w:type="dxa"/>
            </w:tcMar>
            <w:vAlign w:val="center"/>
          </w:tcPr>
          <w:p w14:paraId="159AB8FF" w14:textId="77777777" w:rsidR="00C05A6B" w:rsidRDefault="00335CAF">
            <w:pPr>
              <w:spacing w:after="50" w:line="252" w:lineRule="auto"/>
            </w:pPr>
            <w:r>
              <w:rPr>
                <w:sz w:val="16"/>
              </w:rPr>
              <w:t>Chapter 2</w:t>
            </w:r>
          </w:p>
        </w:tc>
      </w:tr>
      <w:tr w:rsidR="00C05A6B" w14:paraId="7A452B7A" w14:textId="77777777">
        <w:trPr>
          <w:cantSplit/>
        </w:trPr>
        <w:tc>
          <w:tcPr>
            <w:tcW w:w="2400" w:type="dxa"/>
            <w:shd w:val="clear" w:color="auto" w:fill="F4F6F8"/>
            <w:tcMar>
              <w:top w:w="55" w:type="dxa"/>
              <w:left w:w="120" w:type="dxa"/>
              <w:bottom w:w="55" w:type="dxa"/>
              <w:right w:w="120" w:type="dxa"/>
            </w:tcMar>
            <w:vAlign w:val="center"/>
          </w:tcPr>
          <w:p w14:paraId="05D20ADD" w14:textId="77777777" w:rsidR="00C05A6B" w:rsidRDefault="00335CAF">
            <w:pPr>
              <w:spacing w:after="50" w:line="252" w:lineRule="auto"/>
            </w:pPr>
            <w:r>
              <w:rPr>
                <w:sz w:val="16"/>
              </w:rPr>
              <w:t>Component</w:t>
            </w:r>
          </w:p>
        </w:tc>
        <w:tc>
          <w:tcPr>
            <w:tcW w:w="5960" w:type="dxa"/>
            <w:shd w:val="clear" w:color="auto" w:fill="F4F6F8"/>
            <w:tcMar>
              <w:top w:w="55" w:type="dxa"/>
              <w:left w:w="120" w:type="dxa"/>
              <w:bottom w:w="55" w:type="dxa"/>
              <w:right w:w="120" w:type="dxa"/>
            </w:tcMar>
            <w:vAlign w:val="center"/>
          </w:tcPr>
          <w:p w14:paraId="65F7715C" w14:textId="77777777" w:rsidR="00C05A6B" w:rsidRDefault="00335CAF">
            <w:pPr>
              <w:spacing w:after="50" w:line="252" w:lineRule="auto"/>
            </w:pPr>
            <w:r>
              <w:rPr>
                <w:sz w:val="16"/>
              </w:rPr>
              <w:t>A computational unit such as a sub-system, database, layer, or object with a defined interface.</w:t>
            </w:r>
          </w:p>
        </w:tc>
        <w:tc>
          <w:tcPr>
            <w:tcW w:w="1000" w:type="dxa"/>
            <w:shd w:val="clear" w:color="auto" w:fill="F4F6F8"/>
            <w:tcMar>
              <w:top w:w="55" w:type="dxa"/>
              <w:left w:w="120" w:type="dxa"/>
              <w:bottom w:w="55" w:type="dxa"/>
              <w:right w:w="120" w:type="dxa"/>
            </w:tcMar>
            <w:vAlign w:val="center"/>
          </w:tcPr>
          <w:p w14:paraId="60C4D5A6" w14:textId="77777777" w:rsidR="00C05A6B" w:rsidRDefault="00335CAF">
            <w:pPr>
              <w:spacing w:after="50" w:line="252" w:lineRule="auto"/>
            </w:pPr>
            <w:r>
              <w:rPr>
                <w:sz w:val="16"/>
              </w:rPr>
              <w:t>Chapter 7</w:t>
            </w:r>
          </w:p>
        </w:tc>
      </w:tr>
      <w:tr w:rsidR="00C05A6B" w14:paraId="54C2C158" w14:textId="77777777">
        <w:trPr>
          <w:cantSplit/>
        </w:trPr>
        <w:tc>
          <w:tcPr>
            <w:tcW w:w="2400" w:type="dxa"/>
            <w:tcMar>
              <w:top w:w="55" w:type="dxa"/>
              <w:left w:w="120" w:type="dxa"/>
              <w:bottom w:w="55" w:type="dxa"/>
              <w:right w:w="120" w:type="dxa"/>
            </w:tcMar>
            <w:vAlign w:val="center"/>
          </w:tcPr>
          <w:p w14:paraId="4AA1CFEB" w14:textId="77777777" w:rsidR="00C05A6B" w:rsidRDefault="00335CAF">
            <w:pPr>
              <w:spacing w:after="50" w:line="252" w:lineRule="auto"/>
            </w:pPr>
            <w:r>
              <w:rPr>
                <w:sz w:val="16"/>
              </w:rPr>
              <w:lastRenderedPageBreak/>
              <w:t>Component library</w:t>
            </w:r>
          </w:p>
        </w:tc>
        <w:tc>
          <w:tcPr>
            <w:tcW w:w="5960" w:type="dxa"/>
            <w:tcMar>
              <w:top w:w="55" w:type="dxa"/>
              <w:left w:w="120" w:type="dxa"/>
              <w:bottom w:w="55" w:type="dxa"/>
              <w:right w:w="120" w:type="dxa"/>
            </w:tcMar>
            <w:vAlign w:val="center"/>
          </w:tcPr>
          <w:p w14:paraId="3CB25A17" w14:textId="77777777" w:rsidR="00C05A6B" w:rsidRDefault="00335CAF">
            <w:pPr>
              <w:spacing w:after="50" w:line="252" w:lineRule="auto"/>
            </w:pPr>
            <w:r>
              <w:rPr>
                <w:sz w:val="16"/>
              </w:rPr>
              <w:t>Implemented reusable UI components that embody a design system.</w:t>
            </w:r>
          </w:p>
        </w:tc>
        <w:tc>
          <w:tcPr>
            <w:tcW w:w="1000" w:type="dxa"/>
            <w:tcMar>
              <w:top w:w="55" w:type="dxa"/>
              <w:left w:w="120" w:type="dxa"/>
              <w:bottom w:w="55" w:type="dxa"/>
              <w:right w:w="120" w:type="dxa"/>
            </w:tcMar>
            <w:vAlign w:val="center"/>
          </w:tcPr>
          <w:p w14:paraId="2136F787" w14:textId="77777777" w:rsidR="00C05A6B" w:rsidRDefault="00335CAF">
            <w:pPr>
              <w:spacing w:after="50" w:line="252" w:lineRule="auto"/>
            </w:pPr>
            <w:r>
              <w:rPr>
                <w:sz w:val="16"/>
              </w:rPr>
              <w:t>Chapter 9</w:t>
            </w:r>
          </w:p>
        </w:tc>
      </w:tr>
      <w:tr w:rsidR="00C05A6B" w14:paraId="4C60BE9F" w14:textId="77777777">
        <w:trPr>
          <w:cantSplit/>
        </w:trPr>
        <w:tc>
          <w:tcPr>
            <w:tcW w:w="2400" w:type="dxa"/>
            <w:shd w:val="clear" w:color="auto" w:fill="F4F6F8"/>
            <w:tcMar>
              <w:top w:w="55" w:type="dxa"/>
              <w:left w:w="120" w:type="dxa"/>
              <w:bottom w:w="55" w:type="dxa"/>
              <w:right w:w="120" w:type="dxa"/>
            </w:tcMar>
            <w:vAlign w:val="center"/>
          </w:tcPr>
          <w:p w14:paraId="4E803BDD" w14:textId="77777777" w:rsidR="00C05A6B" w:rsidRDefault="00335CAF">
            <w:pPr>
              <w:spacing w:after="50" w:line="252" w:lineRule="auto"/>
            </w:pPr>
            <w:r>
              <w:rPr>
                <w:sz w:val="16"/>
              </w:rPr>
              <w:t>Connector</w:t>
            </w:r>
          </w:p>
        </w:tc>
        <w:tc>
          <w:tcPr>
            <w:tcW w:w="5960" w:type="dxa"/>
            <w:shd w:val="clear" w:color="auto" w:fill="F4F6F8"/>
            <w:tcMar>
              <w:top w:w="55" w:type="dxa"/>
              <w:left w:w="120" w:type="dxa"/>
              <w:bottom w:w="55" w:type="dxa"/>
              <w:right w:w="120" w:type="dxa"/>
            </w:tcMar>
            <w:vAlign w:val="center"/>
          </w:tcPr>
          <w:p w14:paraId="28856088" w14:textId="77777777" w:rsidR="00C05A6B" w:rsidRDefault="00335CAF">
            <w:pPr>
              <w:spacing w:after="50" w:line="252" w:lineRule="auto"/>
            </w:pPr>
            <w:r>
              <w:rPr>
                <w:sz w:val="16"/>
              </w:rPr>
              <w:t>The interaction mechanism or protocol between components, such as a method call, event, or shared data.</w:t>
            </w:r>
          </w:p>
        </w:tc>
        <w:tc>
          <w:tcPr>
            <w:tcW w:w="1000" w:type="dxa"/>
            <w:shd w:val="clear" w:color="auto" w:fill="F4F6F8"/>
            <w:tcMar>
              <w:top w:w="55" w:type="dxa"/>
              <w:left w:w="120" w:type="dxa"/>
              <w:bottom w:w="55" w:type="dxa"/>
              <w:right w:w="120" w:type="dxa"/>
            </w:tcMar>
            <w:vAlign w:val="center"/>
          </w:tcPr>
          <w:p w14:paraId="1FD513AE" w14:textId="77777777" w:rsidR="00C05A6B" w:rsidRDefault="00335CAF">
            <w:pPr>
              <w:spacing w:after="50" w:line="252" w:lineRule="auto"/>
            </w:pPr>
            <w:r>
              <w:rPr>
                <w:sz w:val="16"/>
              </w:rPr>
              <w:t>Chapter 7</w:t>
            </w:r>
          </w:p>
        </w:tc>
      </w:tr>
      <w:tr w:rsidR="00C05A6B" w14:paraId="49220CC7" w14:textId="77777777">
        <w:trPr>
          <w:cantSplit/>
        </w:trPr>
        <w:tc>
          <w:tcPr>
            <w:tcW w:w="2400" w:type="dxa"/>
            <w:tcMar>
              <w:top w:w="55" w:type="dxa"/>
              <w:left w:w="120" w:type="dxa"/>
              <w:bottom w:w="55" w:type="dxa"/>
              <w:right w:w="120" w:type="dxa"/>
            </w:tcMar>
            <w:vAlign w:val="center"/>
          </w:tcPr>
          <w:p w14:paraId="367DAD62" w14:textId="77777777" w:rsidR="00C05A6B" w:rsidRDefault="00335CAF">
            <w:pPr>
              <w:spacing w:after="50" w:line="252" w:lineRule="auto"/>
            </w:pPr>
            <w:r>
              <w:rPr>
                <w:sz w:val="16"/>
              </w:rPr>
              <w:t>Continuous Delivery</w:t>
            </w:r>
          </w:p>
        </w:tc>
        <w:tc>
          <w:tcPr>
            <w:tcW w:w="5960" w:type="dxa"/>
            <w:tcMar>
              <w:top w:w="55" w:type="dxa"/>
              <w:left w:w="120" w:type="dxa"/>
              <w:bottom w:w="55" w:type="dxa"/>
              <w:right w:w="120" w:type="dxa"/>
            </w:tcMar>
            <w:vAlign w:val="center"/>
          </w:tcPr>
          <w:p w14:paraId="0E71575B" w14:textId="77777777" w:rsidR="00C05A6B" w:rsidRDefault="00335CAF">
            <w:pPr>
              <w:spacing w:after="50" w:line="252" w:lineRule="auto"/>
            </w:pPr>
            <w:r>
              <w:rPr>
                <w:sz w:val="16"/>
              </w:rPr>
              <w:t>Keeping the main branch releasable through automation; production release may remain a manual decision.</w:t>
            </w:r>
          </w:p>
        </w:tc>
        <w:tc>
          <w:tcPr>
            <w:tcW w:w="1000" w:type="dxa"/>
            <w:tcMar>
              <w:top w:w="55" w:type="dxa"/>
              <w:left w:w="120" w:type="dxa"/>
              <w:bottom w:w="55" w:type="dxa"/>
              <w:right w:w="120" w:type="dxa"/>
            </w:tcMar>
            <w:vAlign w:val="center"/>
          </w:tcPr>
          <w:p w14:paraId="2D30EDDD" w14:textId="77777777" w:rsidR="00C05A6B" w:rsidRDefault="00335CAF">
            <w:pPr>
              <w:spacing w:after="50" w:line="252" w:lineRule="auto"/>
            </w:pPr>
            <w:r>
              <w:rPr>
                <w:sz w:val="16"/>
              </w:rPr>
              <w:t>Chapter 10</w:t>
            </w:r>
          </w:p>
        </w:tc>
      </w:tr>
      <w:tr w:rsidR="00C05A6B" w14:paraId="3D975E6C" w14:textId="77777777">
        <w:trPr>
          <w:cantSplit/>
        </w:trPr>
        <w:tc>
          <w:tcPr>
            <w:tcW w:w="2400" w:type="dxa"/>
            <w:shd w:val="clear" w:color="auto" w:fill="F4F6F8"/>
            <w:tcMar>
              <w:top w:w="55" w:type="dxa"/>
              <w:left w:w="120" w:type="dxa"/>
              <w:bottom w:w="55" w:type="dxa"/>
              <w:right w:w="120" w:type="dxa"/>
            </w:tcMar>
            <w:vAlign w:val="center"/>
          </w:tcPr>
          <w:p w14:paraId="3A5111CC" w14:textId="77777777" w:rsidR="00C05A6B" w:rsidRDefault="00335CAF">
            <w:pPr>
              <w:spacing w:after="50" w:line="252" w:lineRule="auto"/>
            </w:pPr>
            <w:r>
              <w:rPr>
                <w:sz w:val="16"/>
              </w:rPr>
              <w:t>Continuous Deployment</w:t>
            </w:r>
          </w:p>
        </w:tc>
        <w:tc>
          <w:tcPr>
            <w:tcW w:w="5960" w:type="dxa"/>
            <w:shd w:val="clear" w:color="auto" w:fill="F4F6F8"/>
            <w:tcMar>
              <w:top w:w="55" w:type="dxa"/>
              <w:left w:w="120" w:type="dxa"/>
              <w:bottom w:w="55" w:type="dxa"/>
              <w:right w:w="120" w:type="dxa"/>
            </w:tcMar>
            <w:vAlign w:val="center"/>
          </w:tcPr>
          <w:p w14:paraId="5324A157" w14:textId="77777777" w:rsidR="00C05A6B" w:rsidRDefault="00335CAF">
            <w:pPr>
              <w:spacing w:after="50" w:line="252" w:lineRule="auto"/>
            </w:pPr>
            <w:r>
              <w:rPr>
                <w:sz w:val="16"/>
              </w:rPr>
              <w:t>Automatically deploying a releasable main branch to production.</w:t>
            </w:r>
          </w:p>
        </w:tc>
        <w:tc>
          <w:tcPr>
            <w:tcW w:w="1000" w:type="dxa"/>
            <w:shd w:val="clear" w:color="auto" w:fill="F4F6F8"/>
            <w:tcMar>
              <w:top w:w="55" w:type="dxa"/>
              <w:left w:w="120" w:type="dxa"/>
              <w:bottom w:w="55" w:type="dxa"/>
              <w:right w:w="120" w:type="dxa"/>
            </w:tcMar>
            <w:vAlign w:val="center"/>
          </w:tcPr>
          <w:p w14:paraId="3F4E6577" w14:textId="77777777" w:rsidR="00C05A6B" w:rsidRDefault="00335CAF">
            <w:pPr>
              <w:spacing w:after="50" w:line="252" w:lineRule="auto"/>
            </w:pPr>
            <w:r>
              <w:rPr>
                <w:sz w:val="16"/>
              </w:rPr>
              <w:t>Chapter 10</w:t>
            </w:r>
          </w:p>
        </w:tc>
      </w:tr>
      <w:tr w:rsidR="00C05A6B" w14:paraId="7A015925" w14:textId="77777777">
        <w:trPr>
          <w:cantSplit/>
        </w:trPr>
        <w:tc>
          <w:tcPr>
            <w:tcW w:w="2400" w:type="dxa"/>
            <w:tcMar>
              <w:top w:w="55" w:type="dxa"/>
              <w:left w:w="120" w:type="dxa"/>
              <w:bottom w:w="55" w:type="dxa"/>
              <w:right w:w="120" w:type="dxa"/>
            </w:tcMar>
            <w:vAlign w:val="center"/>
          </w:tcPr>
          <w:p w14:paraId="730E270E" w14:textId="77777777" w:rsidR="00C05A6B" w:rsidRDefault="00335CAF">
            <w:pPr>
              <w:spacing w:after="50" w:line="252" w:lineRule="auto"/>
            </w:pPr>
            <w:r>
              <w:rPr>
                <w:sz w:val="16"/>
              </w:rPr>
              <w:t>Continuous Integration (CI)</w:t>
            </w:r>
          </w:p>
        </w:tc>
        <w:tc>
          <w:tcPr>
            <w:tcW w:w="5960" w:type="dxa"/>
            <w:tcMar>
              <w:top w:w="55" w:type="dxa"/>
              <w:left w:w="120" w:type="dxa"/>
              <w:bottom w:w="55" w:type="dxa"/>
              <w:right w:w="120" w:type="dxa"/>
            </w:tcMar>
            <w:vAlign w:val="center"/>
          </w:tcPr>
          <w:p w14:paraId="00FD2B6B" w14:textId="77777777" w:rsidR="00C05A6B" w:rsidRDefault="00335CAF">
            <w:pPr>
              <w:spacing w:after="50" w:line="252" w:lineRule="auto"/>
            </w:pPr>
            <w:r>
              <w:rPr>
                <w:sz w:val="16"/>
              </w:rPr>
              <w:t>Integrating changes into the main branch regularly, multiple times per day.</w:t>
            </w:r>
          </w:p>
        </w:tc>
        <w:tc>
          <w:tcPr>
            <w:tcW w:w="1000" w:type="dxa"/>
            <w:tcMar>
              <w:top w:w="55" w:type="dxa"/>
              <w:left w:w="120" w:type="dxa"/>
              <w:bottom w:w="55" w:type="dxa"/>
              <w:right w:w="120" w:type="dxa"/>
            </w:tcMar>
            <w:vAlign w:val="center"/>
          </w:tcPr>
          <w:p w14:paraId="0B774792" w14:textId="77777777" w:rsidR="00C05A6B" w:rsidRDefault="00335CAF">
            <w:pPr>
              <w:spacing w:after="50" w:line="252" w:lineRule="auto"/>
            </w:pPr>
            <w:r>
              <w:rPr>
                <w:sz w:val="16"/>
              </w:rPr>
              <w:t>Chapter 10</w:t>
            </w:r>
          </w:p>
        </w:tc>
      </w:tr>
      <w:tr w:rsidR="00C05A6B" w14:paraId="07A59910" w14:textId="77777777">
        <w:trPr>
          <w:cantSplit/>
        </w:trPr>
        <w:tc>
          <w:tcPr>
            <w:tcW w:w="2400" w:type="dxa"/>
            <w:shd w:val="clear" w:color="auto" w:fill="F4F6F8"/>
            <w:tcMar>
              <w:top w:w="55" w:type="dxa"/>
              <w:left w:w="120" w:type="dxa"/>
              <w:bottom w:w="55" w:type="dxa"/>
              <w:right w:w="120" w:type="dxa"/>
            </w:tcMar>
            <w:vAlign w:val="center"/>
          </w:tcPr>
          <w:p w14:paraId="20C5D31F" w14:textId="77777777" w:rsidR="00C05A6B" w:rsidRDefault="00335CAF">
            <w:pPr>
              <w:spacing w:after="50" w:line="252" w:lineRule="auto"/>
            </w:pPr>
            <w:r>
              <w:rPr>
                <w:sz w:val="16"/>
              </w:rPr>
              <w:t>Conway's Law</w:t>
            </w:r>
          </w:p>
        </w:tc>
        <w:tc>
          <w:tcPr>
            <w:tcW w:w="5960" w:type="dxa"/>
            <w:shd w:val="clear" w:color="auto" w:fill="F4F6F8"/>
            <w:tcMar>
              <w:top w:w="55" w:type="dxa"/>
              <w:left w:w="120" w:type="dxa"/>
              <w:bottom w:w="55" w:type="dxa"/>
              <w:right w:w="120" w:type="dxa"/>
            </w:tcMar>
            <w:vAlign w:val="center"/>
          </w:tcPr>
          <w:p w14:paraId="60411311" w14:textId="77777777" w:rsidR="00C05A6B" w:rsidRDefault="00335CAF">
            <w:pPr>
              <w:spacing w:after="50" w:line="252" w:lineRule="auto"/>
            </w:pPr>
            <w:r>
              <w:rPr>
                <w:sz w:val="16"/>
              </w:rPr>
              <w:t>Systems tend to reflect the communication structures of the organisations that design them.</w:t>
            </w:r>
          </w:p>
        </w:tc>
        <w:tc>
          <w:tcPr>
            <w:tcW w:w="1000" w:type="dxa"/>
            <w:shd w:val="clear" w:color="auto" w:fill="F4F6F8"/>
            <w:tcMar>
              <w:top w:w="55" w:type="dxa"/>
              <w:left w:w="120" w:type="dxa"/>
              <w:bottom w:w="55" w:type="dxa"/>
              <w:right w:w="120" w:type="dxa"/>
            </w:tcMar>
            <w:vAlign w:val="center"/>
          </w:tcPr>
          <w:p w14:paraId="3B8565F7" w14:textId="77777777" w:rsidR="00C05A6B" w:rsidRDefault="00335CAF">
            <w:pPr>
              <w:spacing w:after="50" w:line="252" w:lineRule="auto"/>
            </w:pPr>
            <w:r>
              <w:rPr>
                <w:sz w:val="16"/>
              </w:rPr>
              <w:t>Chapter 5</w:t>
            </w:r>
          </w:p>
        </w:tc>
      </w:tr>
      <w:tr w:rsidR="00C05A6B" w14:paraId="6613196C" w14:textId="77777777">
        <w:trPr>
          <w:cantSplit/>
        </w:trPr>
        <w:tc>
          <w:tcPr>
            <w:tcW w:w="2400" w:type="dxa"/>
            <w:tcMar>
              <w:top w:w="55" w:type="dxa"/>
              <w:left w:w="120" w:type="dxa"/>
              <w:bottom w:w="55" w:type="dxa"/>
              <w:right w:w="120" w:type="dxa"/>
            </w:tcMar>
            <w:vAlign w:val="center"/>
          </w:tcPr>
          <w:p w14:paraId="76EDB69A" w14:textId="77777777" w:rsidR="00C05A6B" w:rsidRDefault="00335CAF">
            <w:pPr>
              <w:spacing w:after="50" w:line="252" w:lineRule="auto"/>
            </w:pPr>
            <w:r>
              <w:rPr>
                <w:sz w:val="16"/>
              </w:rPr>
              <w:t>COTS / Make-or-Buy</w:t>
            </w:r>
          </w:p>
        </w:tc>
        <w:tc>
          <w:tcPr>
            <w:tcW w:w="5960" w:type="dxa"/>
            <w:tcMar>
              <w:top w:w="55" w:type="dxa"/>
              <w:left w:w="120" w:type="dxa"/>
              <w:bottom w:w="55" w:type="dxa"/>
              <w:right w:w="120" w:type="dxa"/>
            </w:tcMar>
            <w:vAlign w:val="center"/>
          </w:tcPr>
          <w:p w14:paraId="18833034" w14:textId="77777777" w:rsidR="00C05A6B" w:rsidRDefault="00335CAF">
            <w:pPr>
              <w:spacing w:after="50" w:line="252" w:lineRule="auto"/>
            </w:pPr>
            <w:r>
              <w:rPr>
                <w:sz w:val="16"/>
              </w:rPr>
              <w:t>A decision about reusing libraries, frameworks, or platforms rather than creating every capability from scratch.</w:t>
            </w:r>
          </w:p>
        </w:tc>
        <w:tc>
          <w:tcPr>
            <w:tcW w:w="1000" w:type="dxa"/>
            <w:tcMar>
              <w:top w:w="55" w:type="dxa"/>
              <w:left w:w="120" w:type="dxa"/>
              <w:bottom w:w="55" w:type="dxa"/>
              <w:right w:w="120" w:type="dxa"/>
            </w:tcMar>
            <w:vAlign w:val="center"/>
          </w:tcPr>
          <w:p w14:paraId="7BDCF0E9" w14:textId="77777777" w:rsidR="00C05A6B" w:rsidRDefault="00335CAF">
            <w:pPr>
              <w:spacing w:after="50" w:line="252" w:lineRule="auto"/>
            </w:pPr>
            <w:r>
              <w:rPr>
                <w:sz w:val="16"/>
              </w:rPr>
              <w:t>Chapter 7</w:t>
            </w:r>
          </w:p>
        </w:tc>
      </w:tr>
      <w:tr w:rsidR="00C05A6B" w14:paraId="476A8CD9" w14:textId="77777777">
        <w:trPr>
          <w:cantSplit/>
        </w:trPr>
        <w:tc>
          <w:tcPr>
            <w:tcW w:w="2400" w:type="dxa"/>
            <w:shd w:val="clear" w:color="auto" w:fill="F4F6F8"/>
            <w:tcMar>
              <w:top w:w="55" w:type="dxa"/>
              <w:left w:w="120" w:type="dxa"/>
              <w:bottom w:w="55" w:type="dxa"/>
              <w:right w:w="120" w:type="dxa"/>
            </w:tcMar>
            <w:vAlign w:val="center"/>
          </w:tcPr>
          <w:p w14:paraId="05C32AF7" w14:textId="77777777" w:rsidR="00C05A6B" w:rsidRDefault="00335CAF">
            <w:pPr>
              <w:spacing w:after="50" w:line="252" w:lineRule="auto"/>
            </w:pPr>
            <w:r>
              <w:rPr>
                <w:sz w:val="16"/>
              </w:rPr>
              <w:t>Coupling</w:t>
            </w:r>
          </w:p>
        </w:tc>
        <w:tc>
          <w:tcPr>
            <w:tcW w:w="5960" w:type="dxa"/>
            <w:shd w:val="clear" w:color="auto" w:fill="F4F6F8"/>
            <w:tcMar>
              <w:top w:w="55" w:type="dxa"/>
              <w:left w:w="120" w:type="dxa"/>
              <w:bottom w:w="55" w:type="dxa"/>
              <w:right w:w="120" w:type="dxa"/>
            </w:tcMar>
            <w:vAlign w:val="center"/>
          </w:tcPr>
          <w:p w14:paraId="2B53FA55" w14:textId="77777777" w:rsidR="00C05A6B" w:rsidRDefault="00335CAF">
            <w:pPr>
              <w:spacing w:after="50" w:line="252" w:lineRule="auto"/>
            </w:pPr>
            <w:r>
              <w:rPr>
                <w:sz w:val="16"/>
              </w:rPr>
              <w:t>The strength of dependencies between sub-systems; loose coupling limits the effects of internal change.</w:t>
            </w:r>
          </w:p>
        </w:tc>
        <w:tc>
          <w:tcPr>
            <w:tcW w:w="1000" w:type="dxa"/>
            <w:shd w:val="clear" w:color="auto" w:fill="F4F6F8"/>
            <w:tcMar>
              <w:top w:w="55" w:type="dxa"/>
              <w:left w:w="120" w:type="dxa"/>
              <w:bottom w:w="55" w:type="dxa"/>
              <w:right w:w="120" w:type="dxa"/>
            </w:tcMar>
            <w:vAlign w:val="center"/>
          </w:tcPr>
          <w:p w14:paraId="4FB755FC" w14:textId="77777777" w:rsidR="00C05A6B" w:rsidRDefault="00335CAF">
            <w:pPr>
              <w:spacing w:after="50" w:line="252" w:lineRule="auto"/>
            </w:pPr>
            <w:r>
              <w:rPr>
                <w:sz w:val="16"/>
              </w:rPr>
              <w:t>Chapter 7</w:t>
            </w:r>
          </w:p>
        </w:tc>
      </w:tr>
      <w:tr w:rsidR="00C05A6B" w14:paraId="0C41B0BE" w14:textId="77777777">
        <w:trPr>
          <w:cantSplit/>
        </w:trPr>
        <w:tc>
          <w:tcPr>
            <w:tcW w:w="2400" w:type="dxa"/>
            <w:tcMar>
              <w:top w:w="55" w:type="dxa"/>
              <w:left w:w="120" w:type="dxa"/>
              <w:bottom w:w="55" w:type="dxa"/>
              <w:right w:w="120" w:type="dxa"/>
            </w:tcMar>
            <w:vAlign w:val="center"/>
          </w:tcPr>
          <w:p w14:paraId="5DAA34AD" w14:textId="77777777" w:rsidR="00C05A6B" w:rsidRDefault="00335CAF">
            <w:pPr>
              <w:spacing w:after="50" w:line="252" w:lineRule="auto"/>
            </w:pPr>
            <w:r>
              <w:rPr>
                <w:sz w:val="16"/>
              </w:rPr>
              <w:t>Database</w:t>
            </w:r>
          </w:p>
        </w:tc>
        <w:tc>
          <w:tcPr>
            <w:tcW w:w="5960" w:type="dxa"/>
            <w:tcMar>
              <w:top w:w="55" w:type="dxa"/>
              <w:left w:w="120" w:type="dxa"/>
              <w:bottom w:w="55" w:type="dxa"/>
              <w:right w:w="120" w:type="dxa"/>
            </w:tcMar>
            <w:vAlign w:val="center"/>
          </w:tcPr>
          <w:p w14:paraId="65B3B480" w14:textId="77777777" w:rsidR="00C05A6B" w:rsidRDefault="00335CAF">
            <w:pPr>
              <w:spacing w:after="50" w:line="252" w:lineRule="auto"/>
            </w:pPr>
            <w:r>
              <w:rPr>
                <w:sz w:val="16"/>
              </w:rPr>
              <w:t>Persistent storage and retrieval of application data.</w:t>
            </w:r>
          </w:p>
        </w:tc>
        <w:tc>
          <w:tcPr>
            <w:tcW w:w="1000" w:type="dxa"/>
            <w:tcMar>
              <w:top w:w="55" w:type="dxa"/>
              <w:left w:w="120" w:type="dxa"/>
              <w:bottom w:w="55" w:type="dxa"/>
              <w:right w:w="120" w:type="dxa"/>
            </w:tcMar>
            <w:vAlign w:val="center"/>
          </w:tcPr>
          <w:p w14:paraId="3A2082AB" w14:textId="77777777" w:rsidR="00C05A6B" w:rsidRDefault="00335CAF">
            <w:pPr>
              <w:spacing w:after="50" w:line="252" w:lineRule="auto"/>
            </w:pPr>
            <w:r>
              <w:rPr>
                <w:sz w:val="16"/>
              </w:rPr>
              <w:t>Chapter 1</w:t>
            </w:r>
          </w:p>
        </w:tc>
      </w:tr>
      <w:tr w:rsidR="00C05A6B" w14:paraId="7E1C07AA" w14:textId="77777777">
        <w:trPr>
          <w:cantSplit/>
        </w:trPr>
        <w:tc>
          <w:tcPr>
            <w:tcW w:w="2400" w:type="dxa"/>
            <w:shd w:val="clear" w:color="auto" w:fill="F4F6F8"/>
            <w:tcMar>
              <w:top w:w="55" w:type="dxa"/>
              <w:left w:w="120" w:type="dxa"/>
              <w:bottom w:w="55" w:type="dxa"/>
              <w:right w:w="120" w:type="dxa"/>
            </w:tcMar>
            <w:vAlign w:val="center"/>
          </w:tcPr>
          <w:p w14:paraId="4F261B99" w14:textId="77777777" w:rsidR="00C05A6B" w:rsidRDefault="00335CAF">
            <w:pPr>
              <w:spacing w:after="50" w:line="252" w:lineRule="auto"/>
            </w:pPr>
            <w:r>
              <w:rPr>
                <w:sz w:val="16"/>
              </w:rPr>
              <w:t>Debugging</w:t>
            </w:r>
          </w:p>
        </w:tc>
        <w:tc>
          <w:tcPr>
            <w:tcW w:w="5960" w:type="dxa"/>
            <w:shd w:val="clear" w:color="auto" w:fill="F4F6F8"/>
            <w:tcMar>
              <w:top w:w="55" w:type="dxa"/>
              <w:left w:w="120" w:type="dxa"/>
              <w:bottom w:w="55" w:type="dxa"/>
              <w:right w:w="120" w:type="dxa"/>
            </w:tcMar>
            <w:vAlign w:val="center"/>
          </w:tcPr>
          <w:p w14:paraId="03FDADBA" w14:textId="77777777" w:rsidR="00C05A6B" w:rsidRDefault="00335CAF">
            <w:pPr>
              <w:spacing w:after="50" w:line="252" w:lineRule="auto"/>
            </w:pPr>
            <w:r>
              <w:rPr>
                <w:sz w:val="16"/>
              </w:rPr>
              <w:t>Finding, analysing, and fixing defects in software.</w:t>
            </w:r>
          </w:p>
        </w:tc>
        <w:tc>
          <w:tcPr>
            <w:tcW w:w="1000" w:type="dxa"/>
            <w:shd w:val="clear" w:color="auto" w:fill="F4F6F8"/>
            <w:tcMar>
              <w:top w:w="55" w:type="dxa"/>
              <w:left w:w="120" w:type="dxa"/>
              <w:bottom w:w="55" w:type="dxa"/>
              <w:right w:w="120" w:type="dxa"/>
            </w:tcMar>
            <w:vAlign w:val="center"/>
          </w:tcPr>
          <w:p w14:paraId="35FE76B0" w14:textId="77777777" w:rsidR="00C05A6B" w:rsidRDefault="00335CAF">
            <w:pPr>
              <w:spacing w:after="50" w:line="252" w:lineRule="auto"/>
            </w:pPr>
            <w:r>
              <w:rPr>
                <w:sz w:val="16"/>
              </w:rPr>
              <w:t>Chapter 9</w:t>
            </w:r>
          </w:p>
        </w:tc>
      </w:tr>
      <w:tr w:rsidR="00C05A6B" w14:paraId="446652B8" w14:textId="77777777">
        <w:trPr>
          <w:cantSplit/>
        </w:trPr>
        <w:tc>
          <w:tcPr>
            <w:tcW w:w="2400" w:type="dxa"/>
            <w:tcMar>
              <w:top w:w="55" w:type="dxa"/>
              <w:left w:w="120" w:type="dxa"/>
              <w:bottom w:w="55" w:type="dxa"/>
              <w:right w:w="120" w:type="dxa"/>
            </w:tcMar>
            <w:vAlign w:val="center"/>
          </w:tcPr>
          <w:p w14:paraId="145EFAC6" w14:textId="77777777" w:rsidR="00C05A6B" w:rsidRDefault="00335CAF">
            <w:pPr>
              <w:spacing w:after="50" w:line="252" w:lineRule="auto"/>
            </w:pPr>
            <w:r>
              <w:rPr>
                <w:sz w:val="16"/>
              </w:rPr>
              <w:t>Decomposition</w:t>
            </w:r>
          </w:p>
        </w:tc>
        <w:tc>
          <w:tcPr>
            <w:tcW w:w="5960" w:type="dxa"/>
            <w:tcMar>
              <w:top w:w="55" w:type="dxa"/>
              <w:left w:w="120" w:type="dxa"/>
              <w:bottom w:w="55" w:type="dxa"/>
              <w:right w:w="120" w:type="dxa"/>
            </w:tcMar>
            <w:vAlign w:val="center"/>
          </w:tcPr>
          <w:p w14:paraId="1AC734B4" w14:textId="77777777" w:rsidR="00C05A6B" w:rsidRDefault="00335CAF">
            <w:pPr>
              <w:spacing w:after="50" w:line="252" w:lineRule="auto"/>
            </w:pPr>
            <w:r>
              <w:rPr>
                <w:sz w:val="16"/>
              </w:rPr>
              <w:t>Identifying sub-systems, services, and their relationships to control complexity.</w:t>
            </w:r>
          </w:p>
        </w:tc>
        <w:tc>
          <w:tcPr>
            <w:tcW w:w="1000" w:type="dxa"/>
            <w:tcMar>
              <w:top w:w="55" w:type="dxa"/>
              <w:left w:w="120" w:type="dxa"/>
              <w:bottom w:w="55" w:type="dxa"/>
              <w:right w:w="120" w:type="dxa"/>
            </w:tcMar>
            <w:vAlign w:val="center"/>
          </w:tcPr>
          <w:p w14:paraId="673DAEC3" w14:textId="77777777" w:rsidR="00C05A6B" w:rsidRDefault="00335CAF">
            <w:pPr>
              <w:spacing w:after="50" w:line="252" w:lineRule="auto"/>
            </w:pPr>
            <w:r>
              <w:rPr>
                <w:sz w:val="16"/>
              </w:rPr>
              <w:t>Chapter 7</w:t>
            </w:r>
          </w:p>
        </w:tc>
      </w:tr>
      <w:tr w:rsidR="00C05A6B" w14:paraId="54046232" w14:textId="77777777">
        <w:trPr>
          <w:cantSplit/>
        </w:trPr>
        <w:tc>
          <w:tcPr>
            <w:tcW w:w="2400" w:type="dxa"/>
            <w:shd w:val="clear" w:color="auto" w:fill="F4F6F8"/>
            <w:tcMar>
              <w:top w:w="55" w:type="dxa"/>
              <w:left w:w="120" w:type="dxa"/>
              <w:bottom w:w="55" w:type="dxa"/>
              <w:right w:w="120" w:type="dxa"/>
            </w:tcMar>
            <w:vAlign w:val="center"/>
          </w:tcPr>
          <w:p w14:paraId="24803B8E" w14:textId="77777777" w:rsidR="00C05A6B" w:rsidRDefault="00335CAF">
            <w:pPr>
              <w:spacing w:after="50" w:line="252" w:lineRule="auto"/>
            </w:pPr>
            <w:r>
              <w:rPr>
                <w:sz w:val="16"/>
              </w:rPr>
              <w:t>Definition of Done (DoD)</w:t>
            </w:r>
          </w:p>
        </w:tc>
        <w:tc>
          <w:tcPr>
            <w:tcW w:w="5960" w:type="dxa"/>
            <w:shd w:val="clear" w:color="auto" w:fill="F4F6F8"/>
            <w:tcMar>
              <w:top w:w="55" w:type="dxa"/>
              <w:left w:w="120" w:type="dxa"/>
              <w:bottom w:w="55" w:type="dxa"/>
              <w:right w:w="120" w:type="dxa"/>
            </w:tcMar>
            <w:vAlign w:val="center"/>
          </w:tcPr>
          <w:p w14:paraId="667980D6" w14:textId="77777777" w:rsidR="00C05A6B" w:rsidRDefault="00335CAF">
            <w:pPr>
              <w:spacing w:after="50" w:line="252" w:lineRule="auto"/>
            </w:pPr>
            <w:r>
              <w:rPr>
                <w:sz w:val="16"/>
              </w:rPr>
              <w:t>A team checklist confirming that acceptance and quality criteria pass, regression protection exists, and the change has reached the agreed delivery state.</w:t>
            </w:r>
          </w:p>
        </w:tc>
        <w:tc>
          <w:tcPr>
            <w:tcW w:w="1000" w:type="dxa"/>
            <w:shd w:val="clear" w:color="auto" w:fill="F4F6F8"/>
            <w:tcMar>
              <w:top w:w="55" w:type="dxa"/>
              <w:left w:w="120" w:type="dxa"/>
              <w:bottom w:w="55" w:type="dxa"/>
              <w:right w:w="120" w:type="dxa"/>
            </w:tcMar>
            <w:vAlign w:val="center"/>
          </w:tcPr>
          <w:p w14:paraId="5E50922B" w14:textId="77777777" w:rsidR="00C05A6B" w:rsidRDefault="00335CAF">
            <w:pPr>
              <w:spacing w:after="50" w:line="252" w:lineRule="auto"/>
            </w:pPr>
            <w:r>
              <w:rPr>
                <w:sz w:val="16"/>
              </w:rPr>
              <w:t>Chapter 6</w:t>
            </w:r>
          </w:p>
        </w:tc>
      </w:tr>
      <w:tr w:rsidR="00C05A6B" w14:paraId="56CF92C3" w14:textId="77777777">
        <w:trPr>
          <w:cantSplit/>
        </w:trPr>
        <w:tc>
          <w:tcPr>
            <w:tcW w:w="2400" w:type="dxa"/>
            <w:tcMar>
              <w:top w:w="55" w:type="dxa"/>
              <w:left w:w="120" w:type="dxa"/>
              <w:bottom w:w="55" w:type="dxa"/>
              <w:right w:w="120" w:type="dxa"/>
            </w:tcMar>
            <w:vAlign w:val="center"/>
          </w:tcPr>
          <w:p w14:paraId="47380B8E" w14:textId="77777777" w:rsidR="00C05A6B" w:rsidRDefault="00335CAF">
            <w:pPr>
              <w:spacing w:after="50" w:line="252" w:lineRule="auto"/>
            </w:pPr>
            <w:r>
              <w:rPr>
                <w:sz w:val="16"/>
              </w:rPr>
              <w:t>Definition of Ready (DoR)</w:t>
            </w:r>
          </w:p>
        </w:tc>
        <w:tc>
          <w:tcPr>
            <w:tcW w:w="5960" w:type="dxa"/>
            <w:tcMar>
              <w:top w:w="55" w:type="dxa"/>
              <w:left w:w="120" w:type="dxa"/>
              <w:bottom w:w="55" w:type="dxa"/>
              <w:right w:w="120" w:type="dxa"/>
            </w:tcMar>
            <w:vAlign w:val="center"/>
          </w:tcPr>
          <w:p w14:paraId="4C2015EF" w14:textId="77777777" w:rsidR="00C05A6B" w:rsidRDefault="00335CAF">
            <w:pPr>
              <w:spacing w:after="50" w:line="252" w:lineRule="auto"/>
            </w:pPr>
            <w:r>
              <w:rPr>
                <w:sz w:val="16"/>
              </w:rPr>
              <w:t>A team checklist confirming that a story has enough value, clarity, quality targets, dependency knowledge, and manageable size to start.</w:t>
            </w:r>
          </w:p>
        </w:tc>
        <w:tc>
          <w:tcPr>
            <w:tcW w:w="1000" w:type="dxa"/>
            <w:tcMar>
              <w:top w:w="55" w:type="dxa"/>
              <w:left w:w="120" w:type="dxa"/>
              <w:bottom w:w="55" w:type="dxa"/>
              <w:right w:w="120" w:type="dxa"/>
            </w:tcMar>
            <w:vAlign w:val="center"/>
          </w:tcPr>
          <w:p w14:paraId="05F65961" w14:textId="77777777" w:rsidR="00C05A6B" w:rsidRDefault="00335CAF">
            <w:pPr>
              <w:spacing w:after="50" w:line="252" w:lineRule="auto"/>
            </w:pPr>
            <w:r>
              <w:rPr>
                <w:sz w:val="16"/>
              </w:rPr>
              <w:t>Chapter 6</w:t>
            </w:r>
          </w:p>
        </w:tc>
      </w:tr>
      <w:tr w:rsidR="00C05A6B" w14:paraId="1A998D24" w14:textId="77777777">
        <w:trPr>
          <w:cantSplit/>
        </w:trPr>
        <w:tc>
          <w:tcPr>
            <w:tcW w:w="2400" w:type="dxa"/>
            <w:shd w:val="clear" w:color="auto" w:fill="F4F6F8"/>
            <w:tcMar>
              <w:top w:w="55" w:type="dxa"/>
              <w:left w:w="120" w:type="dxa"/>
              <w:bottom w:w="55" w:type="dxa"/>
              <w:right w:w="120" w:type="dxa"/>
            </w:tcMar>
            <w:vAlign w:val="center"/>
          </w:tcPr>
          <w:p w14:paraId="743E2957" w14:textId="77777777" w:rsidR="00C05A6B" w:rsidRDefault="00335CAF">
            <w:pPr>
              <w:spacing w:after="50" w:line="252" w:lineRule="auto"/>
            </w:pPr>
            <w:r>
              <w:rPr>
                <w:sz w:val="16"/>
              </w:rPr>
              <w:t>Deployment Frequency</w:t>
            </w:r>
          </w:p>
        </w:tc>
        <w:tc>
          <w:tcPr>
            <w:tcW w:w="5960" w:type="dxa"/>
            <w:shd w:val="clear" w:color="auto" w:fill="F4F6F8"/>
            <w:tcMar>
              <w:top w:w="55" w:type="dxa"/>
              <w:left w:w="120" w:type="dxa"/>
              <w:bottom w:w="55" w:type="dxa"/>
              <w:right w:w="120" w:type="dxa"/>
            </w:tcMar>
            <w:vAlign w:val="center"/>
          </w:tcPr>
          <w:p w14:paraId="0FC4DB08" w14:textId="77777777" w:rsidR="00C05A6B" w:rsidRDefault="00335CAF">
            <w:pPr>
              <w:spacing w:after="50" w:line="252" w:lineRule="auto"/>
            </w:pPr>
            <w:r>
              <w:rPr>
                <w:sz w:val="16"/>
              </w:rPr>
              <w:t>How often the organisation successfully releases to production.</w:t>
            </w:r>
          </w:p>
        </w:tc>
        <w:tc>
          <w:tcPr>
            <w:tcW w:w="1000" w:type="dxa"/>
            <w:shd w:val="clear" w:color="auto" w:fill="F4F6F8"/>
            <w:tcMar>
              <w:top w:w="55" w:type="dxa"/>
              <w:left w:w="120" w:type="dxa"/>
              <w:bottom w:w="55" w:type="dxa"/>
              <w:right w:w="120" w:type="dxa"/>
            </w:tcMar>
            <w:vAlign w:val="center"/>
          </w:tcPr>
          <w:p w14:paraId="0E136F17" w14:textId="77777777" w:rsidR="00C05A6B" w:rsidRDefault="00335CAF">
            <w:pPr>
              <w:spacing w:after="50" w:line="252" w:lineRule="auto"/>
            </w:pPr>
            <w:r>
              <w:rPr>
                <w:sz w:val="16"/>
              </w:rPr>
              <w:t>Chapter 10</w:t>
            </w:r>
          </w:p>
        </w:tc>
      </w:tr>
      <w:tr w:rsidR="00C05A6B" w14:paraId="18A1A498" w14:textId="77777777">
        <w:trPr>
          <w:cantSplit/>
        </w:trPr>
        <w:tc>
          <w:tcPr>
            <w:tcW w:w="2400" w:type="dxa"/>
            <w:tcMar>
              <w:top w:w="55" w:type="dxa"/>
              <w:left w:w="120" w:type="dxa"/>
              <w:bottom w:w="55" w:type="dxa"/>
              <w:right w:w="120" w:type="dxa"/>
            </w:tcMar>
            <w:vAlign w:val="center"/>
          </w:tcPr>
          <w:p w14:paraId="0FC85202" w14:textId="77777777" w:rsidR="00C05A6B" w:rsidRDefault="00335CAF">
            <w:pPr>
              <w:spacing w:after="50" w:line="252" w:lineRule="auto"/>
            </w:pPr>
            <w:r>
              <w:rPr>
                <w:sz w:val="16"/>
              </w:rPr>
              <w:t>Deployment pipeline</w:t>
            </w:r>
          </w:p>
        </w:tc>
        <w:tc>
          <w:tcPr>
            <w:tcW w:w="5960" w:type="dxa"/>
            <w:tcMar>
              <w:top w:w="55" w:type="dxa"/>
              <w:left w:w="120" w:type="dxa"/>
              <w:bottom w:w="55" w:type="dxa"/>
              <w:right w:w="120" w:type="dxa"/>
            </w:tcMar>
            <w:vAlign w:val="center"/>
          </w:tcPr>
          <w:p w14:paraId="12FEC57C" w14:textId="77777777" w:rsidR="00C05A6B" w:rsidRDefault="00335CAF">
            <w:pPr>
              <w:spacing w:after="50" w:line="252" w:lineRule="auto"/>
            </w:pPr>
            <w:r>
              <w:rPr>
                <w:sz w:val="16"/>
              </w:rPr>
              <w:t>An automated sequence that moves a change through build, tests, staging, production, and post-deployment feedback.</w:t>
            </w:r>
          </w:p>
        </w:tc>
        <w:tc>
          <w:tcPr>
            <w:tcW w:w="1000" w:type="dxa"/>
            <w:tcMar>
              <w:top w:w="55" w:type="dxa"/>
              <w:left w:w="120" w:type="dxa"/>
              <w:bottom w:w="55" w:type="dxa"/>
              <w:right w:w="120" w:type="dxa"/>
            </w:tcMar>
            <w:vAlign w:val="center"/>
          </w:tcPr>
          <w:p w14:paraId="52EAE6B6" w14:textId="77777777" w:rsidR="00C05A6B" w:rsidRDefault="00335CAF">
            <w:pPr>
              <w:spacing w:after="50" w:line="252" w:lineRule="auto"/>
            </w:pPr>
            <w:r>
              <w:rPr>
                <w:sz w:val="16"/>
              </w:rPr>
              <w:t>Chapter 10</w:t>
            </w:r>
          </w:p>
        </w:tc>
      </w:tr>
      <w:tr w:rsidR="00C05A6B" w14:paraId="3DE7BD98" w14:textId="77777777">
        <w:trPr>
          <w:cantSplit/>
        </w:trPr>
        <w:tc>
          <w:tcPr>
            <w:tcW w:w="2400" w:type="dxa"/>
            <w:shd w:val="clear" w:color="auto" w:fill="F4F6F8"/>
            <w:tcMar>
              <w:top w:w="55" w:type="dxa"/>
              <w:left w:w="120" w:type="dxa"/>
              <w:bottom w:w="55" w:type="dxa"/>
              <w:right w:w="120" w:type="dxa"/>
            </w:tcMar>
            <w:vAlign w:val="center"/>
          </w:tcPr>
          <w:p w14:paraId="0C3411D8" w14:textId="77777777" w:rsidR="00C05A6B" w:rsidRDefault="00335CAF">
            <w:pPr>
              <w:spacing w:after="50" w:line="252" w:lineRule="auto"/>
            </w:pPr>
            <w:r>
              <w:rPr>
                <w:sz w:val="16"/>
              </w:rPr>
              <w:t>Design pattern</w:t>
            </w:r>
          </w:p>
        </w:tc>
        <w:tc>
          <w:tcPr>
            <w:tcW w:w="5960" w:type="dxa"/>
            <w:shd w:val="clear" w:color="auto" w:fill="F4F6F8"/>
            <w:tcMar>
              <w:top w:w="55" w:type="dxa"/>
              <w:left w:w="120" w:type="dxa"/>
              <w:bottom w:w="55" w:type="dxa"/>
              <w:right w:w="120" w:type="dxa"/>
            </w:tcMar>
            <w:vAlign w:val="center"/>
          </w:tcPr>
          <w:p w14:paraId="449D4EE7" w14:textId="77777777" w:rsidR="00C05A6B" w:rsidRDefault="00335CAF">
            <w:pPr>
              <w:spacing w:after="50" w:line="252" w:lineRule="auto"/>
            </w:pPr>
            <w:r>
              <w:rPr>
                <w:sz w:val="16"/>
              </w:rPr>
              <w:t>A reusable approach to a recurring object creation, structure, or communication problem.</w:t>
            </w:r>
          </w:p>
        </w:tc>
        <w:tc>
          <w:tcPr>
            <w:tcW w:w="1000" w:type="dxa"/>
            <w:shd w:val="clear" w:color="auto" w:fill="F4F6F8"/>
            <w:tcMar>
              <w:top w:w="55" w:type="dxa"/>
              <w:left w:w="120" w:type="dxa"/>
              <w:bottom w:w="55" w:type="dxa"/>
              <w:right w:w="120" w:type="dxa"/>
            </w:tcMar>
            <w:vAlign w:val="center"/>
          </w:tcPr>
          <w:p w14:paraId="61E8E00A" w14:textId="77777777" w:rsidR="00C05A6B" w:rsidRDefault="00335CAF">
            <w:pPr>
              <w:spacing w:after="50" w:line="252" w:lineRule="auto"/>
            </w:pPr>
            <w:r>
              <w:rPr>
                <w:sz w:val="16"/>
              </w:rPr>
              <w:t>Chapter 8</w:t>
            </w:r>
          </w:p>
        </w:tc>
      </w:tr>
      <w:tr w:rsidR="00C05A6B" w14:paraId="1650AEDB" w14:textId="77777777">
        <w:trPr>
          <w:cantSplit/>
        </w:trPr>
        <w:tc>
          <w:tcPr>
            <w:tcW w:w="2400" w:type="dxa"/>
            <w:tcMar>
              <w:top w:w="55" w:type="dxa"/>
              <w:left w:w="120" w:type="dxa"/>
              <w:bottom w:w="55" w:type="dxa"/>
              <w:right w:w="120" w:type="dxa"/>
            </w:tcMar>
            <w:vAlign w:val="center"/>
          </w:tcPr>
          <w:p w14:paraId="7E614183" w14:textId="77777777" w:rsidR="00C05A6B" w:rsidRDefault="00335CAF">
            <w:pPr>
              <w:spacing w:after="50" w:line="252" w:lineRule="auto"/>
            </w:pPr>
            <w:r>
              <w:rPr>
                <w:sz w:val="16"/>
              </w:rPr>
              <w:t>Design Stamina Hypothesis</w:t>
            </w:r>
          </w:p>
        </w:tc>
        <w:tc>
          <w:tcPr>
            <w:tcW w:w="5960" w:type="dxa"/>
            <w:tcMar>
              <w:top w:w="55" w:type="dxa"/>
              <w:left w:w="120" w:type="dxa"/>
              <w:bottom w:w="55" w:type="dxa"/>
              <w:right w:w="120" w:type="dxa"/>
            </w:tcMar>
            <w:vAlign w:val="center"/>
          </w:tcPr>
          <w:p w14:paraId="741B41DD" w14:textId="77777777" w:rsidR="00C05A6B" w:rsidRDefault="00335CAF">
            <w:pPr>
              <w:spacing w:after="50" w:line="252" w:lineRule="auto"/>
            </w:pPr>
            <w:r>
              <w:rPr>
                <w:sz w:val="16"/>
              </w:rPr>
              <w:t>A model in which good design starts more slowly but later supports faster cumulative functionality as change continues.</w:t>
            </w:r>
          </w:p>
        </w:tc>
        <w:tc>
          <w:tcPr>
            <w:tcW w:w="1000" w:type="dxa"/>
            <w:tcMar>
              <w:top w:w="55" w:type="dxa"/>
              <w:left w:w="120" w:type="dxa"/>
              <w:bottom w:w="55" w:type="dxa"/>
              <w:right w:w="120" w:type="dxa"/>
            </w:tcMar>
            <w:vAlign w:val="center"/>
          </w:tcPr>
          <w:p w14:paraId="54BA9E1D" w14:textId="77777777" w:rsidR="00C05A6B" w:rsidRDefault="00335CAF">
            <w:pPr>
              <w:spacing w:after="50" w:line="252" w:lineRule="auto"/>
            </w:pPr>
            <w:r>
              <w:rPr>
                <w:sz w:val="16"/>
              </w:rPr>
              <w:t>Chapter 8</w:t>
            </w:r>
          </w:p>
        </w:tc>
      </w:tr>
      <w:tr w:rsidR="00C05A6B" w14:paraId="45EBB7C5" w14:textId="77777777">
        <w:trPr>
          <w:cantSplit/>
        </w:trPr>
        <w:tc>
          <w:tcPr>
            <w:tcW w:w="2400" w:type="dxa"/>
            <w:shd w:val="clear" w:color="auto" w:fill="F4F6F8"/>
            <w:tcMar>
              <w:top w:w="55" w:type="dxa"/>
              <w:left w:w="120" w:type="dxa"/>
              <w:bottom w:w="55" w:type="dxa"/>
              <w:right w:w="120" w:type="dxa"/>
            </w:tcMar>
            <w:vAlign w:val="center"/>
          </w:tcPr>
          <w:p w14:paraId="3050C5C0" w14:textId="77777777" w:rsidR="00C05A6B" w:rsidRDefault="00335CAF">
            <w:pPr>
              <w:spacing w:after="50" w:line="252" w:lineRule="auto"/>
            </w:pPr>
            <w:r>
              <w:rPr>
                <w:sz w:val="16"/>
              </w:rPr>
              <w:t>Design Studio Method</w:t>
            </w:r>
          </w:p>
        </w:tc>
        <w:tc>
          <w:tcPr>
            <w:tcW w:w="5960" w:type="dxa"/>
            <w:shd w:val="clear" w:color="auto" w:fill="F4F6F8"/>
            <w:tcMar>
              <w:top w:w="55" w:type="dxa"/>
              <w:left w:w="120" w:type="dxa"/>
              <w:bottom w:w="55" w:type="dxa"/>
              <w:right w:w="120" w:type="dxa"/>
            </w:tcMar>
            <w:vAlign w:val="center"/>
          </w:tcPr>
          <w:p w14:paraId="25BF2773" w14:textId="77777777" w:rsidR="00C05A6B" w:rsidRDefault="00335CAF">
            <w:pPr>
              <w:spacing w:after="50" w:line="252" w:lineRule="auto"/>
            </w:pPr>
            <w:r>
              <w:rPr>
                <w:sz w:val="16"/>
              </w:rPr>
              <w:t>A short iterative process: align on a story, sketch individually, pitch and critique, then repeat and improve.</w:t>
            </w:r>
          </w:p>
        </w:tc>
        <w:tc>
          <w:tcPr>
            <w:tcW w:w="1000" w:type="dxa"/>
            <w:shd w:val="clear" w:color="auto" w:fill="F4F6F8"/>
            <w:tcMar>
              <w:top w:w="55" w:type="dxa"/>
              <w:left w:w="120" w:type="dxa"/>
              <w:bottom w:w="55" w:type="dxa"/>
              <w:right w:w="120" w:type="dxa"/>
            </w:tcMar>
            <w:vAlign w:val="center"/>
          </w:tcPr>
          <w:p w14:paraId="3159324E" w14:textId="77777777" w:rsidR="00C05A6B" w:rsidRDefault="00335CAF">
            <w:pPr>
              <w:spacing w:after="50" w:line="252" w:lineRule="auto"/>
            </w:pPr>
            <w:r>
              <w:rPr>
                <w:sz w:val="16"/>
              </w:rPr>
              <w:t>Chapter 9</w:t>
            </w:r>
          </w:p>
        </w:tc>
      </w:tr>
      <w:tr w:rsidR="00C05A6B" w14:paraId="1D8BC405" w14:textId="77777777">
        <w:trPr>
          <w:cantSplit/>
        </w:trPr>
        <w:tc>
          <w:tcPr>
            <w:tcW w:w="2400" w:type="dxa"/>
            <w:tcMar>
              <w:top w:w="55" w:type="dxa"/>
              <w:left w:w="120" w:type="dxa"/>
              <w:bottom w:w="55" w:type="dxa"/>
              <w:right w:w="120" w:type="dxa"/>
            </w:tcMar>
            <w:vAlign w:val="center"/>
          </w:tcPr>
          <w:p w14:paraId="7EF5EDCF" w14:textId="77777777" w:rsidR="00C05A6B" w:rsidRDefault="00335CAF">
            <w:pPr>
              <w:spacing w:after="50" w:line="252" w:lineRule="auto"/>
            </w:pPr>
            <w:r>
              <w:rPr>
                <w:sz w:val="16"/>
              </w:rPr>
              <w:t>Design system</w:t>
            </w:r>
          </w:p>
        </w:tc>
        <w:tc>
          <w:tcPr>
            <w:tcW w:w="5960" w:type="dxa"/>
            <w:tcMar>
              <w:top w:w="55" w:type="dxa"/>
              <w:left w:w="120" w:type="dxa"/>
              <w:bottom w:w="55" w:type="dxa"/>
              <w:right w:w="120" w:type="dxa"/>
            </w:tcMar>
            <w:vAlign w:val="center"/>
          </w:tcPr>
          <w:p w14:paraId="3BB117F5" w14:textId="77777777" w:rsidR="00C05A6B" w:rsidRDefault="00335CAF">
            <w:pPr>
              <w:spacing w:after="50" w:line="252" w:lineRule="auto"/>
            </w:pPr>
            <w:r>
              <w:rPr>
                <w:sz w:val="16"/>
              </w:rPr>
              <w:t>Standards, guidelines, and assets defining a consistent visual and experiential language.</w:t>
            </w:r>
          </w:p>
        </w:tc>
        <w:tc>
          <w:tcPr>
            <w:tcW w:w="1000" w:type="dxa"/>
            <w:tcMar>
              <w:top w:w="55" w:type="dxa"/>
              <w:left w:w="120" w:type="dxa"/>
              <w:bottom w:w="55" w:type="dxa"/>
              <w:right w:w="120" w:type="dxa"/>
            </w:tcMar>
            <w:vAlign w:val="center"/>
          </w:tcPr>
          <w:p w14:paraId="13F0F24A" w14:textId="77777777" w:rsidR="00C05A6B" w:rsidRDefault="00335CAF">
            <w:pPr>
              <w:spacing w:after="50" w:line="252" w:lineRule="auto"/>
            </w:pPr>
            <w:r>
              <w:rPr>
                <w:sz w:val="16"/>
              </w:rPr>
              <w:t>Chapter 9</w:t>
            </w:r>
          </w:p>
        </w:tc>
      </w:tr>
      <w:tr w:rsidR="00C05A6B" w14:paraId="37C365EE" w14:textId="77777777">
        <w:trPr>
          <w:cantSplit/>
        </w:trPr>
        <w:tc>
          <w:tcPr>
            <w:tcW w:w="2400" w:type="dxa"/>
            <w:shd w:val="clear" w:color="auto" w:fill="F4F6F8"/>
            <w:tcMar>
              <w:top w:w="55" w:type="dxa"/>
              <w:left w:w="120" w:type="dxa"/>
              <w:bottom w:w="55" w:type="dxa"/>
              <w:right w:w="120" w:type="dxa"/>
            </w:tcMar>
            <w:vAlign w:val="center"/>
          </w:tcPr>
          <w:p w14:paraId="15EBC411" w14:textId="77777777" w:rsidR="00C05A6B" w:rsidRDefault="00335CAF">
            <w:pPr>
              <w:spacing w:after="50" w:line="252" w:lineRule="auto"/>
            </w:pPr>
            <w:r>
              <w:rPr>
                <w:sz w:val="16"/>
              </w:rPr>
              <w:t>Developer platform</w:t>
            </w:r>
          </w:p>
        </w:tc>
        <w:tc>
          <w:tcPr>
            <w:tcW w:w="5960" w:type="dxa"/>
            <w:shd w:val="clear" w:color="auto" w:fill="F4F6F8"/>
            <w:tcMar>
              <w:top w:w="55" w:type="dxa"/>
              <w:left w:w="120" w:type="dxa"/>
              <w:bottom w:w="55" w:type="dxa"/>
              <w:right w:w="120" w:type="dxa"/>
            </w:tcMar>
            <w:vAlign w:val="center"/>
          </w:tcPr>
          <w:p w14:paraId="10CD8843" w14:textId="77777777" w:rsidR="00C05A6B" w:rsidRDefault="00335CAF">
            <w:pPr>
              <w:spacing w:after="50" w:line="252" w:lineRule="auto"/>
            </w:pPr>
            <w:r>
              <w:rPr>
                <w:sz w:val="16"/>
              </w:rPr>
              <w:t>A platform combining version control, automated actions, package build and release, and deployment-pipeline capabilities.</w:t>
            </w:r>
          </w:p>
        </w:tc>
        <w:tc>
          <w:tcPr>
            <w:tcW w:w="1000" w:type="dxa"/>
            <w:shd w:val="clear" w:color="auto" w:fill="F4F6F8"/>
            <w:tcMar>
              <w:top w:w="55" w:type="dxa"/>
              <w:left w:w="120" w:type="dxa"/>
              <w:bottom w:w="55" w:type="dxa"/>
              <w:right w:w="120" w:type="dxa"/>
            </w:tcMar>
            <w:vAlign w:val="center"/>
          </w:tcPr>
          <w:p w14:paraId="37F11BC7" w14:textId="77777777" w:rsidR="00C05A6B" w:rsidRDefault="00335CAF">
            <w:pPr>
              <w:spacing w:after="50" w:line="252" w:lineRule="auto"/>
            </w:pPr>
            <w:r>
              <w:rPr>
                <w:sz w:val="16"/>
              </w:rPr>
              <w:t>Chapter 10</w:t>
            </w:r>
          </w:p>
        </w:tc>
      </w:tr>
      <w:tr w:rsidR="00C05A6B" w14:paraId="1EE86E08" w14:textId="77777777">
        <w:trPr>
          <w:cantSplit/>
        </w:trPr>
        <w:tc>
          <w:tcPr>
            <w:tcW w:w="2400" w:type="dxa"/>
            <w:tcMar>
              <w:top w:w="55" w:type="dxa"/>
              <w:left w:w="120" w:type="dxa"/>
              <w:bottom w:w="55" w:type="dxa"/>
              <w:right w:w="120" w:type="dxa"/>
            </w:tcMar>
            <w:vAlign w:val="center"/>
          </w:tcPr>
          <w:p w14:paraId="5E2A1D9F" w14:textId="77777777" w:rsidR="00C05A6B" w:rsidRDefault="00335CAF">
            <w:pPr>
              <w:spacing w:after="50" w:line="252" w:lineRule="auto"/>
            </w:pPr>
            <w:r>
              <w:rPr>
                <w:sz w:val="16"/>
              </w:rPr>
              <w:t>DevOps loop</w:t>
            </w:r>
          </w:p>
        </w:tc>
        <w:tc>
          <w:tcPr>
            <w:tcW w:w="5960" w:type="dxa"/>
            <w:tcMar>
              <w:top w:w="55" w:type="dxa"/>
              <w:left w:w="120" w:type="dxa"/>
              <w:bottom w:w="55" w:type="dxa"/>
              <w:right w:w="120" w:type="dxa"/>
            </w:tcMar>
            <w:vAlign w:val="center"/>
          </w:tcPr>
          <w:p w14:paraId="10BF4584" w14:textId="77777777" w:rsidR="00C05A6B" w:rsidRDefault="00335CAF">
            <w:pPr>
              <w:spacing w:after="50" w:line="252" w:lineRule="auto"/>
            </w:pPr>
            <w:r>
              <w:rPr>
                <w:sz w:val="16"/>
              </w:rPr>
              <w:t>A continuous connection between planning, building, delivering, operating, and learning rather than a handoff to one 'DevOps person'.</w:t>
            </w:r>
          </w:p>
        </w:tc>
        <w:tc>
          <w:tcPr>
            <w:tcW w:w="1000" w:type="dxa"/>
            <w:tcMar>
              <w:top w:w="55" w:type="dxa"/>
              <w:left w:w="120" w:type="dxa"/>
              <w:bottom w:w="55" w:type="dxa"/>
              <w:right w:w="120" w:type="dxa"/>
            </w:tcMar>
            <w:vAlign w:val="center"/>
          </w:tcPr>
          <w:p w14:paraId="14DA89E2" w14:textId="77777777" w:rsidR="00C05A6B" w:rsidRDefault="00335CAF">
            <w:pPr>
              <w:spacing w:after="50" w:line="252" w:lineRule="auto"/>
            </w:pPr>
            <w:r>
              <w:rPr>
                <w:sz w:val="16"/>
              </w:rPr>
              <w:t>Chapter 6</w:t>
            </w:r>
          </w:p>
        </w:tc>
      </w:tr>
      <w:tr w:rsidR="00C05A6B" w14:paraId="6DFFDC18" w14:textId="77777777">
        <w:trPr>
          <w:cantSplit/>
        </w:trPr>
        <w:tc>
          <w:tcPr>
            <w:tcW w:w="2400" w:type="dxa"/>
            <w:shd w:val="clear" w:color="auto" w:fill="F4F6F8"/>
            <w:tcMar>
              <w:top w:w="55" w:type="dxa"/>
              <w:left w:w="120" w:type="dxa"/>
              <w:bottom w:w="55" w:type="dxa"/>
              <w:right w:w="120" w:type="dxa"/>
            </w:tcMar>
            <w:vAlign w:val="center"/>
          </w:tcPr>
          <w:p w14:paraId="55D1F4F5" w14:textId="77777777" w:rsidR="00C05A6B" w:rsidRDefault="00335CAF">
            <w:pPr>
              <w:spacing w:after="50" w:line="252" w:lineRule="auto"/>
            </w:pPr>
            <w:r>
              <w:rPr>
                <w:sz w:val="16"/>
              </w:rPr>
              <w:t>DORA metrics</w:t>
            </w:r>
          </w:p>
        </w:tc>
        <w:tc>
          <w:tcPr>
            <w:tcW w:w="5960" w:type="dxa"/>
            <w:shd w:val="clear" w:color="auto" w:fill="F4F6F8"/>
            <w:tcMar>
              <w:top w:w="55" w:type="dxa"/>
              <w:left w:w="120" w:type="dxa"/>
              <w:bottom w:w="55" w:type="dxa"/>
              <w:right w:w="120" w:type="dxa"/>
            </w:tcMar>
            <w:vAlign w:val="center"/>
          </w:tcPr>
          <w:p w14:paraId="72AF42DA" w14:textId="77777777" w:rsidR="00C05A6B" w:rsidRDefault="00335CAF">
            <w:pPr>
              <w:spacing w:after="50" w:line="252" w:lineRule="auto"/>
            </w:pPr>
            <w:r>
              <w:rPr>
                <w:sz w:val="16"/>
              </w:rPr>
              <w:t>Four system-level measures covering release frequency, lead time, production failure rate, and restoration speed.</w:t>
            </w:r>
          </w:p>
        </w:tc>
        <w:tc>
          <w:tcPr>
            <w:tcW w:w="1000" w:type="dxa"/>
            <w:shd w:val="clear" w:color="auto" w:fill="F4F6F8"/>
            <w:tcMar>
              <w:top w:w="55" w:type="dxa"/>
              <w:left w:w="120" w:type="dxa"/>
              <w:bottom w:w="55" w:type="dxa"/>
              <w:right w:w="120" w:type="dxa"/>
            </w:tcMar>
            <w:vAlign w:val="center"/>
          </w:tcPr>
          <w:p w14:paraId="48A49BF5" w14:textId="77777777" w:rsidR="00C05A6B" w:rsidRDefault="00335CAF">
            <w:pPr>
              <w:spacing w:after="50" w:line="252" w:lineRule="auto"/>
            </w:pPr>
            <w:r>
              <w:rPr>
                <w:sz w:val="16"/>
              </w:rPr>
              <w:t>Chapter 10</w:t>
            </w:r>
          </w:p>
        </w:tc>
      </w:tr>
      <w:tr w:rsidR="00C05A6B" w14:paraId="3CDFE598" w14:textId="77777777">
        <w:trPr>
          <w:cantSplit/>
        </w:trPr>
        <w:tc>
          <w:tcPr>
            <w:tcW w:w="2400" w:type="dxa"/>
            <w:tcMar>
              <w:top w:w="55" w:type="dxa"/>
              <w:left w:w="120" w:type="dxa"/>
              <w:bottom w:w="55" w:type="dxa"/>
              <w:right w:w="120" w:type="dxa"/>
            </w:tcMar>
            <w:vAlign w:val="center"/>
          </w:tcPr>
          <w:p w14:paraId="0BAB799C" w14:textId="77777777" w:rsidR="00C05A6B" w:rsidRDefault="00335CAF">
            <w:pPr>
              <w:spacing w:after="50" w:line="252" w:lineRule="auto"/>
            </w:pPr>
            <w:r>
              <w:rPr>
                <w:sz w:val="16"/>
              </w:rPr>
              <w:t>Dynamic threshold</w:t>
            </w:r>
          </w:p>
        </w:tc>
        <w:tc>
          <w:tcPr>
            <w:tcW w:w="5960" w:type="dxa"/>
            <w:tcMar>
              <w:top w:w="55" w:type="dxa"/>
              <w:left w:w="120" w:type="dxa"/>
              <w:bottom w:w="55" w:type="dxa"/>
              <w:right w:w="120" w:type="dxa"/>
            </w:tcMar>
            <w:vAlign w:val="center"/>
          </w:tcPr>
          <w:p w14:paraId="4C6516EF" w14:textId="77777777" w:rsidR="00C05A6B" w:rsidRDefault="00335CAF">
            <w:pPr>
              <w:spacing w:after="50" w:line="252" w:lineRule="auto"/>
            </w:pPr>
            <w:r>
              <w:rPr>
                <w:sz w:val="16"/>
              </w:rPr>
              <w:t>A boundary adapted to normal historical ranges and trends.</w:t>
            </w:r>
          </w:p>
        </w:tc>
        <w:tc>
          <w:tcPr>
            <w:tcW w:w="1000" w:type="dxa"/>
            <w:tcMar>
              <w:top w:w="55" w:type="dxa"/>
              <w:left w:w="120" w:type="dxa"/>
              <w:bottom w:w="55" w:type="dxa"/>
              <w:right w:w="120" w:type="dxa"/>
            </w:tcMar>
            <w:vAlign w:val="center"/>
          </w:tcPr>
          <w:p w14:paraId="5D2DB0AE" w14:textId="77777777" w:rsidR="00C05A6B" w:rsidRDefault="00335CAF">
            <w:pPr>
              <w:spacing w:after="50" w:line="252" w:lineRule="auto"/>
            </w:pPr>
            <w:r>
              <w:rPr>
                <w:sz w:val="16"/>
              </w:rPr>
              <w:t>Chapter 11</w:t>
            </w:r>
          </w:p>
        </w:tc>
      </w:tr>
      <w:tr w:rsidR="00C05A6B" w14:paraId="38CAC93F" w14:textId="77777777">
        <w:trPr>
          <w:cantSplit/>
        </w:trPr>
        <w:tc>
          <w:tcPr>
            <w:tcW w:w="2400" w:type="dxa"/>
            <w:shd w:val="clear" w:color="auto" w:fill="F4F6F8"/>
            <w:tcMar>
              <w:top w:w="55" w:type="dxa"/>
              <w:left w:w="120" w:type="dxa"/>
              <w:bottom w:w="55" w:type="dxa"/>
              <w:right w:w="120" w:type="dxa"/>
            </w:tcMar>
            <w:vAlign w:val="center"/>
          </w:tcPr>
          <w:p w14:paraId="7477BEA6" w14:textId="77777777" w:rsidR="00C05A6B" w:rsidRDefault="00335CAF">
            <w:pPr>
              <w:spacing w:after="50" w:line="252" w:lineRule="auto"/>
            </w:pPr>
            <w:r>
              <w:rPr>
                <w:sz w:val="16"/>
              </w:rPr>
              <w:t>Encapsulation</w:t>
            </w:r>
          </w:p>
        </w:tc>
        <w:tc>
          <w:tcPr>
            <w:tcW w:w="5960" w:type="dxa"/>
            <w:shd w:val="clear" w:color="auto" w:fill="F4F6F8"/>
            <w:tcMar>
              <w:top w:w="55" w:type="dxa"/>
              <w:left w:w="120" w:type="dxa"/>
              <w:bottom w:w="55" w:type="dxa"/>
              <w:right w:w="120" w:type="dxa"/>
            </w:tcMar>
            <w:vAlign w:val="center"/>
          </w:tcPr>
          <w:p w14:paraId="30D9DC9E" w14:textId="77777777" w:rsidR="00C05A6B" w:rsidRDefault="00335CAF">
            <w:pPr>
              <w:spacing w:after="50" w:line="252" w:lineRule="auto"/>
            </w:pPr>
            <w:r>
              <w:rPr>
                <w:sz w:val="16"/>
              </w:rPr>
              <w:t>Grouping related data and behaviour behind a meaningful boundary.</w:t>
            </w:r>
          </w:p>
        </w:tc>
        <w:tc>
          <w:tcPr>
            <w:tcW w:w="1000" w:type="dxa"/>
            <w:shd w:val="clear" w:color="auto" w:fill="F4F6F8"/>
            <w:tcMar>
              <w:top w:w="55" w:type="dxa"/>
              <w:left w:w="120" w:type="dxa"/>
              <w:bottom w:w="55" w:type="dxa"/>
              <w:right w:w="120" w:type="dxa"/>
            </w:tcMar>
            <w:vAlign w:val="center"/>
          </w:tcPr>
          <w:p w14:paraId="30F16C0C" w14:textId="77777777" w:rsidR="00C05A6B" w:rsidRDefault="00335CAF">
            <w:pPr>
              <w:spacing w:after="50" w:line="252" w:lineRule="auto"/>
            </w:pPr>
            <w:r>
              <w:rPr>
                <w:sz w:val="16"/>
              </w:rPr>
              <w:t>Chapter 8</w:t>
            </w:r>
          </w:p>
        </w:tc>
      </w:tr>
      <w:tr w:rsidR="00C05A6B" w14:paraId="27A15976" w14:textId="77777777">
        <w:trPr>
          <w:cantSplit/>
        </w:trPr>
        <w:tc>
          <w:tcPr>
            <w:tcW w:w="2400" w:type="dxa"/>
            <w:tcMar>
              <w:top w:w="55" w:type="dxa"/>
              <w:left w:w="120" w:type="dxa"/>
              <w:bottom w:w="55" w:type="dxa"/>
              <w:right w:w="120" w:type="dxa"/>
            </w:tcMar>
            <w:vAlign w:val="center"/>
          </w:tcPr>
          <w:p w14:paraId="56975B43" w14:textId="77777777" w:rsidR="00C05A6B" w:rsidRDefault="00335CAF">
            <w:pPr>
              <w:spacing w:after="50" w:line="252" w:lineRule="auto"/>
            </w:pPr>
            <w:r>
              <w:rPr>
                <w:sz w:val="16"/>
              </w:rPr>
              <w:t>Ensemble Programming</w:t>
            </w:r>
          </w:p>
        </w:tc>
        <w:tc>
          <w:tcPr>
            <w:tcW w:w="5960" w:type="dxa"/>
            <w:tcMar>
              <w:top w:w="55" w:type="dxa"/>
              <w:left w:w="120" w:type="dxa"/>
              <w:bottom w:w="55" w:type="dxa"/>
              <w:right w:w="120" w:type="dxa"/>
            </w:tcMar>
            <w:vAlign w:val="center"/>
          </w:tcPr>
          <w:p w14:paraId="07951054" w14:textId="77777777" w:rsidR="00C05A6B" w:rsidRDefault="00335CAF">
            <w:pPr>
              <w:spacing w:after="50" w:line="252" w:lineRule="auto"/>
            </w:pPr>
            <w:r>
              <w:rPr>
                <w:sz w:val="16"/>
              </w:rPr>
              <w:t>The whole team works on one task with rotating roles, useful for critical multidisciplinary problems.</w:t>
            </w:r>
          </w:p>
        </w:tc>
        <w:tc>
          <w:tcPr>
            <w:tcW w:w="1000" w:type="dxa"/>
            <w:tcMar>
              <w:top w:w="55" w:type="dxa"/>
              <w:left w:w="120" w:type="dxa"/>
              <w:bottom w:w="55" w:type="dxa"/>
              <w:right w:w="120" w:type="dxa"/>
            </w:tcMar>
            <w:vAlign w:val="center"/>
          </w:tcPr>
          <w:p w14:paraId="7CA02B12" w14:textId="77777777" w:rsidR="00C05A6B" w:rsidRDefault="00335CAF">
            <w:pPr>
              <w:spacing w:after="50" w:line="252" w:lineRule="auto"/>
            </w:pPr>
            <w:r>
              <w:rPr>
                <w:sz w:val="16"/>
              </w:rPr>
              <w:t>Chapter 9</w:t>
            </w:r>
          </w:p>
        </w:tc>
      </w:tr>
      <w:tr w:rsidR="00C05A6B" w14:paraId="7B0083F7" w14:textId="77777777">
        <w:trPr>
          <w:cantSplit/>
        </w:trPr>
        <w:tc>
          <w:tcPr>
            <w:tcW w:w="2400" w:type="dxa"/>
            <w:shd w:val="clear" w:color="auto" w:fill="F4F6F8"/>
            <w:tcMar>
              <w:top w:w="55" w:type="dxa"/>
              <w:left w:w="120" w:type="dxa"/>
              <w:bottom w:w="55" w:type="dxa"/>
              <w:right w:w="120" w:type="dxa"/>
            </w:tcMar>
            <w:vAlign w:val="center"/>
          </w:tcPr>
          <w:p w14:paraId="73F1CA86" w14:textId="77777777" w:rsidR="00C05A6B" w:rsidRDefault="00335CAF">
            <w:pPr>
              <w:spacing w:after="50" w:line="252" w:lineRule="auto"/>
            </w:pPr>
            <w:r>
              <w:rPr>
                <w:sz w:val="16"/>
              </w:rPr>
              <w:lastRenderedPageBreak/>
              <w:t>Example</w:t>
            </w:r>
          </w:p>
        </w:tc>
        <w:tc>
          <w:tcPr>
            <w:tcW w:w="5960" w:type="dxa"/>
            <w:shd w:val="clear" w:color="auto" w:fill="F4F6F8"/>
            <w:tcMar>
              <w:top w:w="55" w:type="dxa"/>
              <w:left w:w="120" w:type="dxa"/>
              <w:bottom w:w="55" w:type="dxa"/>
              <w:right w:w="120" w:type="dxa"/>
            </w:tcMar>
            <w:vAlign w:val="center"/>
          </w:tcPr>
          <w:p w14:paraId="1DF35B89" w14:textId="77777777" w:rsidR="00C05A6B" w:rsidRDefault="00335CAF">
            <w:pPr>
              <w:spacing w:after="50" w:line="252" w:lineRule="auto"/>
            </w:pPr>
            <w:r>
              <w:rPr>
                <w:sz w:val="16"/>
              </w:rPr>
              <w:t>A concrete case illustrating how a rule applies, including boundaries and exceptions.</w:t>
            </w:r>
          </w:p>
        </w:tc>
        <w:tc>
          <w:tcPr>
            <w:tcW w:w="1000" w:type="dxa"/>
            <w:shd w:val="clear" w:color="auto" w:fill="F4F6F8"/>
            <w:tcMar>
              <w:top w:w="55" w:type="dxa"/>
              <w:left w:w="120" w:type="dxa"/>
              <w:bottom w:w="55" w:type="dxa"/>
              <w:right w:w="120" w:type="dxa"/>
            </w:tcMar>
            <w:vAlign w:val="center"/>
          </w:tcPr>
          <w:p w14:paraId="1C0B5D21" w14:textId="77777777" w:rsidR="00C05A6B" w:rsidRDefault="00335CAF">
            <w:pPr>
              <w:spacing w:after="50" w:line="252" w:lineRule="auto"/>
            </w:pPr>
            <w:r>
              <w:rPr>
                <w:sz w:val="16"/>
              </w:rPr>
              <w:t>Chapter 3</w:t>
            </w:r>
          </w:p>
        </w:tc>
      </w:tr>
      <w:tr w:rsidR="00C05A6B" w14:paraId="47183BA4" w14:textId="77777777">
        <w:trPr>
          <w:cantSplit/>
        </w:trPr>
        <w:tc>
          <w:tcPr>
            <w:tcW w:w="2400" w:type="dxa"/>
            <w:tcMar>
              <w:top w:w="55" w:type="dxa"/>
              <w:left w:w="120" w:type="dxa"/>
              <w:bottom w:w="55" w:type="dxa"/>
              <w:right w:w="120" w:type="dxa"/>
            </w:tcMar>
            <w:vAlign w:val="center"/>
          </w:tcPr>
          <w:p w14:paraId="5DD397C9" w14:textId="77777777" w:rsidR="00C05A6B" w:rsidRDefault="00335CAF">
            <w:pPr>
              <w:spacing w:after="50" w:line="252" w:lineRule="auto"/>
            </w:pPr>
            <w:r>
              <w:rPr>
                <w:sz w:val="16"/>
              </w:rPr>
              <w:t>Example Mapping</w:t>
            </w:r>
          </w:p>
        </w:tc>
        <w:tc>
          <w:tcPr>
            <w:tcW w:w="5960" w:type="dxa"/>
            <w:tcMar>
              <w:top w:w="55" w:type="dxa"/>
              <w:left w:w="120" w:type="dxa"/>
              <w:bottom w:w="55" w:type="dxa"/>
              <w:right w:w="120" w:type="dxa"/>
            </w:tcMar>
            <w:vAlign w:val="center"/>
          </w:tcPr>
          <w:p w14:paraId="1972DA01" w14:textId="77777777" w:rsidR="00C05A6B" w:rsidRDefault="00335CAF">
            <w:pPr>
              <w:spacing w:after="50" w:line="252" w:lineRule="auto"/>
            </w:pPr>
            <w:r>
              <w:rPr>
                <w:sz w:val="16"/>
              </w:rPr>
              <w:t>A collaborative method that links one story to rules, examples, open questions, and newly discovered stories.</w:t>
            </w:r>
          </w:p>
        </w:tc>
        <w:tc>
          <w:tcPr>
            <w:tcW w:w="1000" w:type="dxa"/>
            <w:tcMar>
              <w:top w:w="55" w:type="dxa"/>
              <w:left w:w="120" w:type="dxa"/>
              <w:bottom w:w="55" w:type="dxa"/>
              <w:right w:w="120" w:type="dxa"/>
            </w:tcMar>
            <w:vAlign w:val="center"/>
          </w:tcPr>
          <w:p w14:paraId="662225FD" w14:textId="77777777" w:rsidR="00C05A6B" w:rsidRDefault="00335CAF">
            <w:pPr>
              <w:spacing w:after="50" w:line="252" w:lineRule="auto"/>
            </w:pPr>
            <w:r>
              <w:rPr>
                <w:sz w:val="16"/>
              </w:rPr>
              <w:t>Chapter 3</w:t>
            </w:r>
          </w:p>
        </w:tc>
      </w:tr>
      <w:tr w:rsidR="00C05A6B" w14:paraId="421E0565" w14:textId="77777777">
        <w:trPr>
          <w:cantSplit/>
        </w:trPr>
        <w:tc>
          <w:tcPr>
            <w:tcW w:w="2400" w:type="dxa"/>
            <w:shd w:val="clear" w:color="auto" w:fill="F4F6F8"/>
            <w:tcMar>
              <w:top w:w="55" w:type="dxa"/>
              <w:left w:w="120" w:type="dxa"/>
              <w:bottom w:w="55" w:type="dxa"/>
              <w:right w:w="120" w:type="dxa"/>
            </w:tcMar>
            <w:vAlign w:val="center"/>
          </w:tcPr>
          <w:p w14:paraId="07B4EF87" w14:textId="77777777" w:rsidR="00C05A6B" w:rsidRDefault="00335CAF">
            <w:pPr>
              <w:spacing w:after="50" w:line="252" w:lineRule="auto"/>
            </w:pPr>
            <w:r>
              <w:rPr>
                <w:sz w:val="16"/>
              </w:rPr>
              <w:t>Extreme Programming (XP)</w:t>
            </w:r>
          </w:p>
        </w:tc>
        <w:tc>
          <w:tcPr>
            <w:tcW w:w="5960" w:type="dxa"/>
            <w:shd w:val="clear" w:color="auto" w:fill="F4F6F8"/>
            <w:tcMar>
              <w:top w:w="55" w:type="dxa"/>
              <w:left w:w="120" w:type="dxa"/>
              <w:bottom w:w="55" w:type="dxa"/>
              <w:right w:w="120" w:type="dxa"/>
            </w:tcMar>
            <w:vAlign w:val="center"/>
          </w:tcPr>
          <w:p w14:paraId="4355C591" w14:textId="77777777" w:rsidR="00C05A6B" w:rsidRDefault="00335CAF">
            <w:pPr>
              <w:spacing w:after="50" w:line="252" w:lineRule="auto"/>
            </w:pPr>
            <w:r>
              <w:rPr>
                <w:sz w:val="16"/>
              </w:rPr>
              <w:t>An agile approach associated in the course with fast feedback and engineering practices such as TDD and pairing.</w:t>
            </w:r>
          </w:p>
        </w:tc>
        <w:tc>
          <w:tcPr>
            <w:tcW w:w="1000" w:type="dxa"/>
            <w:shd w:val="clear" w:color="auto" w:fill="F4F6F8"/>
            <w:tcMar>
              <w:top w:w="55" w:type="dxa"/>
              <w:left w:w="120" w:type="dxa"/>
              <w:bottom w:w="55" w:type="dxa"/>
              <w:right w:w="120" w:type="dxa"/>
            </w:tcMar>
            <w:vAlign w:val="center"/>
          </w:tcPr>
          <w:p w14:paraId="4C891601" w14:textId="77777777" w:rsidR="00C05A6B" w:rsidRDefault="00335CAF">
            <w:pPr>
              <w:spacing w:after="50" w:line="252" w:lineRule="auto"/>
            </w:pPr>
            <w:r>
              <w:rPr>
                <w:sz w:val="16"/>
              </w:rPr>
              <w:t>Chapter 6</w:t>
            </w:r>
          </w:p>
        </w:tc>
      </w:tr>
      <w:tr w:rsidR="00C05A6B" w14:paraId="68E88693" w14:textId="77777777">
        <w:trPr>
          <w:cantSplit/>
        </w:trPr>
        <w:tc>
          <w:tcPr>
            <w:tcW w:w="2400" w:type="dxa"/>
            <w:tcMar>
              <w:top w:w="55" w:type="dxa"/>
              <w:left w:w="120" w:type="dxa"/>
              <w:bottom w:w="55" w:type="dxa"/>
              <w:right w:w="120" w:type="dxa"/>
            </w:tcMar>
            <w:vAlign w:val="center"/>
          </w:tcPr>
          <w:p w14:paraId="14C1D626" w14:textId="77777777" w:rsidR="00C05A6B" w:rsidRDefault="00335CAF">
            <w:pPr>
              <w:spacing w:after="50" w:line="252" w:lineRule="auto"/>
            </w:pPr>
            <w:r>
              <w:rPr>
                <w:sz w:val="16"/>
              </w:rPr>
              <w:t>Feature Toggle</w:t>
            </w:r>
          </w:p>
        </w:tc>
        <w:tc>
          <w:tcPr>
            <w:tcW w:w="5960" w:type="dxa"/>
            <w:tcMar>
              <w:top w:w="55" w:type="dxa"/>
              <w:left w:w="120" w:type="dxa"/>
              <w:bottom w:w="55" w:type="dxa"/>
              <w:right w:w="120" w:type="dxa"/>
            </w:tcMar>
            <w:vAlign w:val="center"/>
          </w:tcPr>
          <w:p w14:paraId="6B413D34" w14:textId="77777777" w:rsidR="00C05A6B" w:rsidRDefault="00335CAF">
            <w:pPr>
              <w:spacing w:after="50" w:line="252" w:lineRule="auto"/>
            </w:pPr>
            <w:r>
              <w:rPr>
                <w:sz w:val="16"/>
              </w:rPr>
              <w:t>A switch that allows code to be integrated while its behaviour remains disabled until it is safe to activate.</w:t>
            </w:r>
          </w:p>
        </w:tc>
        <w:tc>
          <w:tcPr>
            <w:tcW w:w="1000" w:type="dxa"/>
            <w:tcMar>
              <w:top w:w="55" w:type="dxa"/>
              <w:left w:w="120" w:type="dxa"/>
              <w:bottom w:w="55" w:type="dxa"/>
              <w:right w:w="120" w:type="dxa"/>
            </w:tcMar>
            <w:vAlign w:val="center"/>
          </w:tcPr>
          <w:p w14:paraId="40D5E615" w14:textId="77777777" w:rsidR="00C05A6B" w:rsidRDefault="00335CAF">
            <w:pPr>
              <w:spacing w:after="50" w:line="252" w:lineRule="auto"/>
            </w:pPr>
            <w:r>
              <w:rPr>
                <w:sz w:val="16"/>
              </w:rPr>
              <w:t>Chapter 10</w:t>
            </w:r>
          </w:p>
        </w:tc>
      </w:tr>
      <w:tr w:rsidR="00C05A6B" w14:paraId="204DAFB9" w14:textId="77777777">
        <w:trPr>
          <w:cantSplit/>
        </w:trPr>
        <w:tc>
          <w:tcPr>
            <w:tcW w:w="2400" w:type="dxa"/>
            <w:shd w:val="clear" w:color="auto" w:fill="F4F6F8"/>
            <w:tcMar>
              <w:top w:w="55" w:type="dxa"/>
              <w:left w:w="120" w:type="dxa"/>
              <w:bottom w:w="55" w:type="dxa"/>
              <w:right w:w="120" w:type="dxa"/>
            </w:tcMar>
            <w:vAlign w:val="center"/>
          </w:tcPr>
          <w:p w14:paraId="3B7F922A" w14:textId="77777777" w:rsidR="00C05A6B" w:rsidRDefault="00335CAF">
            <w:pPr>
              <w:spacing w:after="50" w:line="252" w:lineRule="auto"/>
            </w:pPr>
            <w:r>
              <w:rPr>
                <w:sz w:val="16"/>
              </w:rPr>
              <w:t>Flexibility</w:t>
            </w:r>
          </w:p>
        </w:tc>
        <w:tc>
          <w:tcPr>
            <w:tcW w:w="5960" w:type="dxa"/>
            <w:shd w:val="clear" w:color="auto" w:fill="F4F6F8"/>
            <w:tcMar>
              <w:top w:w="55" w:type="dxa"/>
              <w:left w:w="120" w:type="dxa"/>
              <w:bottom w:w="55" w:type="dxa"/>
              <w:right w:w="120" w:type="dxa"/>
            </w:tcMar>
            <w:vAlign w:val="center"/>
          </w:tcPr>
          <w:p w14:paraId="28172A27" w14:textId="77777777" w:rsidR="00C05A6B" w:rsidRDefault="00335CAF">
            <w:pPr>
              <w:spacing w:after="50" w:line="252" w:lineRule="auto"/>
            </w:pPr>
            <w:r>
              <w:rPr>
                <w:sz w:val="16"/>
              </w:rPr>
              <w:t>The product can adapt, scale, install, and replace components across changing contexts and environments.</w:t>
            </w:r>
          </w:p>
        </w:tc>
        <w:tc>
          <w:tcPr>
            <w:tcW w:w="1000" w:type="dxa"/>
            <w:shd w:val="clear" w:color="auto" w:fill="F4F6F8"/>
            <w:tcMar>
              <w:top w:w="55" w:type="dxa"/>
              <w:left w:w="120" w:type="dxa"/>
              <w:bottom w:w="55" w:type="dxa"/>
              <w:right w:w="120" w:type="dxa"/>
            </w:tcMar>
            <w:vAlign w:val="center"/>
          </w:tcPr>
          <w:p w14:paraId="1BB8EC4B" w14:textId="77777777" w:rsidR="00C05A6B" w:rsidRDefault="00335CAF">
            <w:pPr>
              <w:spacing w:after="50" w:line="252" w:lineRule="auto"/>
            </w:pPr>
            <w:r>
              <w:rPr>
                <w:sz w:val="16"/>
              </w:rPr>
              <w:t>Chapter 2</w:t>
            </w:r>
          </w:p>
        </w:tc>
      </w:tr>
      <w:tr w:rsidR="00C05A6B" w14:paraId="14FE677F" w14:textId="77777777">
        <w:trPr>
          <w:cantSplit/>
        </w:trPr>
        <w:tc>
          <w:tcPr>
            <w:tcW w:w="2400" w:type="dxa"/>
            <w:tcMar>
              <w:top w:w="55" w:type="dxa"/>
              <w:left w:w="120" w:type="dxa"/>
              <w:bottom w:w="55" w:type="dxa"/>
              <w:right w:w="120" w:type="dxa"/>
            </w:tcMar>
            <w:vAlign w:val="center"/>
          </w:tcPr>
          <w:p w14:paraId="5F5B01B4" w14:textId="77777777" w:rsidR="00C05A6B" w:rsidRDefault="00335CAF">
            <w:pPr>
              <w:spacing w:after="50" w:line="252" w:lineRule="auto"/>
            </w:pPr>
            <w:r>
              <w:rPr>
                <w:sz w:val="16"/>
              </w:rPr>
              <w:t>Flow</w:t>
            </w:r>
          </w:p>
        </w:tc>
        <w:tc>
          <w:tcPr>
            <w:tcW w:w="5960" w:type="dxa"/>
            <w:tcMar>
              <w:top w:w="55" w:type="dxa"/>
              <w:left w:w="120" w:type="dxa"/>
              <w:bottom w:w="55" w:type="dxa"/>
              <w:right w:w="120" w:type="dxa"/>
            </w:tcMar>
            <w:vAlign w:val="center"/>
          </w:tcPr>
          <w:p w14:paraId="415D4AC1" w14:textId="77777777" w:rsidR="00C05A6B" w:rsidRDefault="00335CAF">
            <w:pPr>
              <w:spacing w:after="50" w:line="252" w:lineRule="auto"/>
            </w:pPr>
            <w:r>
              <w:rPr>
                <w:sz w:val="16"/>
              </w:rPr>
              <w:t>The smooth movement of valuable work through a process to completion.</w:t>
            </w:r>
          </w:p>
        </w:tc>
        <w:tc>
          <w:tcPr>
            <w:tcW w:w="1000" w:type="dxa"/>
            <w:tcMar>
              <w:top w:w="55" w:type="dxa"/>
              <w:left w:w="120" w:type="dxa"/>
              <w:bottom w:w="55" w:type="dxa"/>
              <w:right w:w="120" w:type="dxa"/>
            </w:tcMar>
            <w:vAlign w:val="center"/>
          </w:tcPr>
          <w:p w14:paraId="3309AB53" w14:textId="77777777" w:rsidR="00C05A6B" w:rsidRDefault="00335CAF">
            <w:pPr>
              <w:spacing w:after="50" w:line="252" w:lineRule="auto"/>
            </w:pPr>
            <w:r>
              <w:rPr>
                <w:sz w:val="16"/>
              </w:rPr>
              <w:t>Chapter 6</w:t>
            </w:r>
          </w:p>
        </w:tc>
      </w:tr>
      <w:tr w:rsidR="00C05A6B" w14:paraId="0A78448F" w14:textId="77777777">
        <w:trPr>
          <w:cantSplit/>
        </w:trPr>
        <w:tc>
          <w:tcPr>
            <w:tcW w:w="2400" w:type="dxa"/>
            <w:shd w:val="clear" w:color="auto" w:fill="F4F6F8"/>
            <w:tcMar>
              <w:top w:w="55" w:type="dxa"/>
              <w:left w:w="120" w:type="dxa"/>
              <w:bottom w:w="55" w:type="dxa"/>
              <w:right w:w="120" w:type="dxa"/>
            </w:tcMar>
            <w:vAlign w:val="center"/>
          </w:tcPr>
          <w:p w14:paraId="7ED52C87" w14:textId="77777777" w:rsidR="00C05A6B" w:rsidRDefault="00335CAF">
            <w:pPr>
              <w:spacing w:after="50" w:line="252" w:lineRule="auto"/>
            </w:pPr>
            <w:r>
              <w:rPr>
                <w:sz w:val="16"/>
              </w:rPr>
              <w:t>Four-eye principle</w:t>
            </w:r>
          </w:p>
        </w:tc>
        <w:tc>
          <w:tcPr>
            <w:tcW w:w="5960" w:type="dxa"/>
            <w:shd w:val="clear" w:color="auto" w:fill="F4F6F8"/>
            <w:tcMar>
              <w:top w:w="55" w:type="dxa"/>
              <w:left w:w="120" w:type="dxa"/>
              <w:bottom w:w="55" w:type="dxa"/>
              <w:right w:w="120" w:type="dxa"/>
            </w:tcMar>
            <w:vAlign w:val="center"/>
          </w:tcPr>
          <w:p w14:paraId="531A3C7D" w14:textId="77777777" w:rsidR="00C05A6B" w:rsidRDefault="00335CAF">
            <w:pPr>
              <w:spacing w:after="50" w:line="252" w:lineRule="auto"/>
            </w:pPr>
            <w:r>
              <w:rPr>
                <w:sz w:val="16"/>
              </w:rPr>
              <w:t>Involving another engineering perspective to obtain feedback and reduce costly rework.</w:t>
            </w:r>
          </w:p>
        </w:tc>
        <w:tc>
          <w:tcPr>
            <w:tcW w:w="1000" w:type="dxa"/>
            <w:shd w:val="clear" w:color="auto" w:fill="F4F6F8"/>
            <w:tcMar>
              <w:top w:w="55" w:type="dxa"/>
              <w:left w:w="120" w:type="dxa"/>
              <w:bottom w:w="55" w:type="dxa"/>
              <w:right w:w="120" w:type="dxa"/>
            </w:tcMar>
            <w:vAlign w:val="center"/>
          </w:tcPr>
          <w:p w14:paraId="308F7495" w14:textId="77777777" w:rsidR="00C05A6B" w:rsidRDefault="00335CAF">
            <w:pPr>
              <w:spacing w:after="50" w:line="252" w:lineRule="auto"/>
            </w:pPr>
            <w:r>
              <w:rPr>
                <w:sz w:val="16"/>
              </w:rPr>
              <w:t>Chapter 9</w:t>
            </w:r>
          </w:p>
        </w:tc>
      </w:tr>
      <w:tr w:rsidR="00C05A6B" w14:paraId="6E136B1D" w14:textId="77777777">
        <w:trPr>
          <w:cantSplit/>
        </w:trPr>
        <w:tc>
          <w:tcPr>
            <w:tcW w:w="2400" w:type="dxa"/>
            <w:tcMar>
              <w:top w:w="55" w:type="dxa"/>
              <w:left w:w="120" w:type="dxa"/>
              <w:bottom w:w="55" w:type="dxa"/>
              <w:right w:w="120" w:type="dxa"/>
            </w:tcMar>
            <w:vAlign w:val="center"/>
          </w:tcPr>
          <w:p w14:paraId="42EADFEA" w14:textId="77777777" w:rsidR="00C05A6B" w:rsidRDefault="00335CAF">
            <w:pPr>
              <w:spacing w:after="50" w:line="252" w:lineRule="auto"/>
            </w:pPr>
            <w:r>
              <w:rPr>
                <w:sz w:val="16"/>
              </w:rPr>
              <w:t>Frontend</w:t>
            </w:r>
          </w:p>
        </w:tc>
        <w:tc>
          <w:tcPr>
            <w:tcW w:w="5960" w:type="dxa"/>
            <w:tcMar>
              <w:top w:w="55" w:type="dxa"/>
              <w:left w:w="120" w:type="dxa"/>
              <w:bottom w:w="55" w:type="dxa"/>
              <w:right w:w="120" w:type="dxa"/>
            </w:tcMar>
            <w:vAlign w:val="center"/>
          </w:tcPr>
          <w:p w14:paraId="479CF62A" w14:textId="77777777" w:rsidR="00C05A6B" w:rsidRDefault="00335CAF">
            <w:pPr>
              <w:spacing w:after="50" w:line="252" w:lineRule="auto"/>
            </w:pPr>
            <w:r>
              <w:rPr>
                <w:sz w:val="16"/>
              </w:rPr>
              <w:t>Client-side software that presents information and handles interaction.</w:t>
            </w:r>
          </w:p>
        </w:tc>
        <w:tc>
          <w:tcPr>
            <w:tcW w:w="1000" w:type="dxa"/>
            <w:tcMar>
              <w:top w:w="55" w:type="dxa"/>
              <w:left w:w="120" w:type="dxa"/>
              <w:bottom w:w="55" w:type="dxa"/>
              <w:right w:w="120" w:type="dxa"/>
            </w:tcMar>
            <w:vAlign w:val="center"/>
          </w:tcPr>
          <w:p w14:paraId="6B9C8125" w14:textId="77777777" w:rsidR="00C05A6B" w:rsidRDefault="00335CAF">
            <w:pPr>
              <w:spacing w:after="50" w:line="252" w:lineRule="auto"/>
            </w:pPr>
            <w:r>
              <w:rPr>
                <w:sz w:val="16"/>
              </w:rPr>
              <w:t>Chapter 1</w:t>
            </w:r>
          </w:p>
        </w:tc>
      </w:tr>
      <w:tr w:rsidR="00C05A6B" w14:paraId="756C2D57" w14:textId="77777777">
        <w:trPr>
          <w:cantSplit/>
        </w:trPr>
        <w:tc>
          <w:tcPr>
            <w:tcW w:w="2400" w:type="dxa"/>
            <w:shd w:val="clear" w:color="auto" w:fill="F4F6F8"/>
            <w:tcMar>
              <w:top w:w="55" w:type="dxa"/>
              <w:left w:w="120" w:type="dxa"/>
              <w:bottom w:w="55" w:type="dxa"/>
              <w:right w:w="120" w:type="dxa"/>
            </w:tcMar>
            <w:vAlign w:val="center"/>
          </w:tcPr>
          <w:p w14:paraId="7A012F58" w14:textId="77777777" w:rsidR="00C05A6B" w:rsidRDefault="00335CAF">
            <w:pPr>
              <w:spacing w:after="50" w:line="252" w:lineRule="auto"/>
            </w:pPr>
            <w:r>
              <w:rPr>
                <w:sz w:val="16"/>
              </w:rPr>
              <w:t>Functional organisation</w:t>
            </w:r>
          </w:p>
        </w:tc>
        <w:tc>
          <w:tcPr>
            <w:tcW w:w="5960" w:type="dxa"/>
            <w:shd w:val="clear" w:color="auto" w:fill="F4F6F8"/>
            <w:tcMar>
              <w:top w:w="55" w:type="dxa"/>
              <w:left w:w="120" w:type="dxa"/>
              <w:bottom w:w="55" w:type="dxa"/>
              <w:right w:w="120" w:type="dxa"/>
            </w:tcMar>
            <w:vAlign w:val="center"/>
          </w:tcPr>
          <w:p w14:paraId="1A822DE5" w14:textId="77777777" w:rsidR="00C05A6B" w:rsidRDefault="00335CAF">
            <w:pPr>
              <w:spacing w:after="50" w:line="252" w:lineRule="auto"/>
            </w:pPr>
            <w:r>
              <w:rPr>
                <w:sz w:val="16"/>
              </w:rPr>
              <w:t>People are grouped by specialist department, supporting expertise but creating cross-department handoffs.</w:t>
            </w:r>
          </w:p>
        </w:tc>
        <w:tc>
          <w:tcPr>
            <w:tcW w:w="1000" w:type="dxa"/>
            <w:shd w:val="clear" w:color="auto" w:fill="F4F6F8"/>
            <w:tcMar>
              <w:top w:w="55" w:type="dxa"/>
              <w:left w:w="120" w:type="dxa"/>
              <w:bottom w:w="55" w:type="dxa"/>
              <w:right w:w="120" w:type="dxa"/>
            </w:tcMar>
            <w:vAlign w:val="center"/>
          </w:tcPr>
          <w:p w14:paraId="0F276577" w14:textId="77777777" w:rsidR="00C05A6B" w:rsidRDefault="00335CAF">
            <w:pPr>
              <w:spacing w:after="50" w:line="252" w:lineRule="auto"/>
            </w:pPr>
            <w:r>
              <w:rPr>
                <w:sz w:val="16"/>
              </w:rPr>
              <w:t>Chapter 5</w:t>
            </w:r>
          </w:p>
        </w:tc>
      </w:tr>
      <w:tr w:rsidR="00C05A6B" w14:paraId="3AA2D879" w14:textId="77777777">
        <w:trPr>
          <w:cantSplit/>
        </w:trPr>
        <w:tc>
          <w:tcPr>
            <w:tcW w:w="2400" w:type="dxa"/>
            <w:tcMar>
              <w:top w:w="55" w:type="dxa"/>
              <w:left w:w="120" w:type="dxa"/>
              <w:bottom w:w="55" w:type="dxa"/>
              <w:right w:w="120" w:type="dxa"/>
            </w:tcMar>
            <w:vAlign w:val="center"/>
          </w:tcPr>
          <w:p w14:paraId="52145BC4" w14:textId="77777777" w:rsidR="00C05A6B" w:rsidRDefault="00335CAF">
            <w:pPr>
              <w:spacing w:after="50" w:line="252" w:lineRule="auto"/>
            </w:pPr>
            <w:r>
              <w:rPr>
                <w:sz w:val="16"/>
              </w:rPr>
              <w:t>Functional Requirement (FR)</w:t>
            </w:r>
          </w:p>
        </w:tc>
        <w:tc>
          <w:tcPr>
            <w:tcW w:w="5960" w:type="dxa"/>
            <w:tcMar>
              <w:top w:w="55" w:type="dxa"/>
              <w:left w:w="120" w:type="dxa"/>
              <w:bottom w:w="55" w:type="dxa"/>
              <w:right w:w="120" w:type="dxa"/>
            </w:tcMar>
            <w:vAlign w:val="center"/>
          </w:tcPr>
          <w:p w14:paraId="72113D1A" w14:textId="77777777" w:rsidR="00C05A6B" w:rsidRDefault="00335CAF">
            <w:pPr>
              <w:spacing w:after="50" w:line="252" w:lineRule="auto"/>
            </w:pPr>
            <w:r>
              <w:rPr>
                <w:sz w:val="16"/>
              </w:rPr>
              <w:t>A required feature or behaviour of the system.</w:t>
            </w:r>
          </w:p>
        </w:tc>
        <w:tc>
          <w:tcPr>
            <w:tcW w:w="1000" w:type="dxa"/>
            <w:tcMar>
              <w:top w:w="55" w:type="dxa"/>
              <w:left w:w="120" w:type="dxa"/>
              <w:bottom w:w="55" w:type="dxa"/>
              <w:right w:w="120" w:type="dxa"/>
            </w:tcMar>
            <w:vAlign w:val="center"/>
          </w:tcPr>
          <w:p w14:paraId="1A61F28D" w14:textId="77777777" w:rsidR="00C05A6B" w:rsidRDefault="00335CAF">
            <w:pPr>
              <w:spacing w:after="50" w:line="252" w:lineRule="auto"/>
            </w:pPr>
            <w:r>
              <w:rPr>
                <w:sz w:val="16"/>
              </w:rPr>
              <w:t>Chapter 3</w:t>
            </w:r>
          </w:p>
        </w:tc>
      </w:tr>
      <w:tr w:rsidR="00C05A6B" w14:paraId="59ED6AC5" w14:textId="77777777">
        <w:trPr>
          <w:cantSplit/>
        </w:trPr>
        <w:tc>
          <w:tcPr>
            <w:tcW w:w="2400" w:type="dxa"/>
            <w:shd w:val="clear" w:color="auto" w:fill="F4F6F8"/>
            <w:tcMar>
              <w:top w:w="55" w:type="dxa"/>
              <w:left w:w="120" w:type="dxa"/>
              <w:bottom w:w="55" w:type="dxa"/>
              <w:right w:w="120" w:type="dxa"/>
            </w:tcMar>
            <w:vAlign w:val="center"/>
          </w:tcPr>
          <w:p w14:paraId="14577E37" w14:textId="77777777" w:rsidR="00C05A6B" w:rsidRDefault="00335CAF">
            <w:pPr>
              <w:spacing w:after="50" w:line="252" w:lineRule="auto"/>
            </w:pPr>
            <w:r>
              <w:rPr>
                <w:sz w:val="16"/>
              </w:rPr>
              <w:t>Functional Suitability</w:t>
            </w:r>
          </w:p>
        </w:tc>
        <w:tc>
          <w:tcPr>
            <w:tcW w:w="5960" w:type="dxa"/>
            <w:shd w:val="clear" w:color="auto" w:fill="F4F6F8"/>
            <w:tcMar>
              <w:top w:w="55" w:type="dxa"/>
              <w:left w:w="120" w:type="dxa"/>
              <w:bottom w:w="55" w:type="dxa"/>
              <w:right w:w="120" w:type="dxa"/>
            </w:tcMar>
            <w:vAlign w:val="center"/>
          </w:tcPr>
          <w:p w14:paraId="7B91B8CD" w14:textId="77777777" w:rsidR="00C05A6B" w:rsidRDefault="00335CAF">
            <w:pPr>
              <w:spacing w:after="50" w:line="252" w:lineRule="auto"/>
            </w:pPr>
            <w:r>
              <w:rPr>
                <w:sz w:val="16"/>
              </w:rPr>
              <w:t>Functions cover the intended tasks, produce correct results, and support user objectives appropriately.</w:t>
            </w:r>
          </w:p>
        </w:tc>
        <w:tc>
          <w:tcPr>
            <w:tcW w:w="1000" w:type="dxa"/>
            <w:shd w:val="clear" w:color="auto" w:fill="F4F6F8"/>
            <w:tcMar>
              <w:top w:w="55" w:type="dxa"/>
              <w:left w:w="120" w:type="dxa"/>
              <w:bottom w:w="55" w:type="dxa"/>
              <w:right w:w="120" w:type="dxa"/>
            </w:tcMar>
            <w:vAlign w:val="center"/>
          </w:tcPr>
          <w:p w14:paraId="206B92DA" w14:textId="77777777" w:rsidR="00C05A6B" w:rsidRDefault="00335CAF">
            <w:pPr>
              <w:spacing w:after="50" w:line="252" w:lineRule="auto"/>
            </w:pPr>
            <w:r>
              <w:rPr>
                <w:sz w:val="16"/>
              </w:rPr>
              <w:t>Chapter 2</w:t>
            </w:r>
          </w:p>
        </w:tc>
      </w:tr>
      <w:tr w:rsidR="00C05A6B" w14:paraId="555B8573" w14:textId="77777777">
        <w:trPr>
          <w:cantSplit/>
        </w:trPr>
        <w:tc>
          <w:tcPr>
            <w:tcW w:w="2400" w:type="dxa"/>
            <w:tcMar>
              <w:top w:w="55" w:type="dxa"/>
              <w:left w:w="120" w:type="dxa"/>
              <w:bottom w:w="55" w:type="dxa"/>
              <w:right w:w="120" w:type="dxa"/>
            </w:tcMar>
            <w:vAlign w:val="center"/>
          </w:tcPr>
          <w:p w14:paraId="0425DC8A" w14:textId="77777777" w:rsidR="00C05A6B" w:rsidRDefault="00335CAF">
            <w:pPr>
              <w:spacing w:after="50" w:line="252" w:lineRule="auto"/>
            </w:pPr>
            <w:r>
              <w:rPr>
                <w:sz w:val="16"/>
              </w:rPr>
              <w:t>Gherkin</w:t>
            </w:r>
          </w:p>
        </w:tc>
        <w:tc>
          <w:tcPr>
            <w:tcW w:w="5960" w:type="dxa"/>
            <w:tcMar>
              <w:top w:w="55" w:type="dxa"/>
              <w:left w:w="120" w:type="dxa"/>
              <w:bottom w:w="55" w:type="dxa"/>
              <w:right w:w="120" w:type="dxa"/>
            </w:tcMar>
            <w:vAlign w:val="center"/>
          </w:tcPr>
          <w:p w14:paraId="3B8A4CDC" w14:textId="77777777" w:rsidR="00C05A6B" w:rsidRDefault="00335CAF">
            <w:pPr>
              <w:spacing w:after="50" w:line="252" w:lineRule="auto"/>
            </w:pPr>
            <w:r>
              <w:rPr>
                <w:sz w:val="16"/>
              </w:rPr>
              <w:t>A Given-When-Then format: Given context, When an event occurs, Then an observable outcome follows.</w:t>
            </w:r>
          </w:p>
        </w:tc>
        <w:tc>
          <w:tcPr>
            <w:tcW w:w="1000" w:type="dxa"/>
            <w:tcMar>
              <w:top w:w="55" w:type="dxa"/>
              <w:left w:w="120" w:type="dxa"/>
              <w:bottom w:w="55" w:type="dxa"/>
              <w:right w:w="120" w:type="dxa"/>
            </w:tcMar>
            <w:vAlign w:val="center"/>
          </w:tcPr>
          <w:p w14:paraId="43B36CA3" w14:textId="77777777" w:rsidR="00C05A6B" w:rsidRDefault="00335CAF">
            <w:pPr>
              <w:spacing w:after="50" w:line="252" w:lineRule="auto"/>
            </w:pPr>
            <w:r>
              <w:rPr>
                <w:sz w:val="16"/>
              </w:rPr>
              <w:t>Chapter 3</w:t>
            </w:r>
          </w:p>
        </w:tc>
      </w:tr>
      <w:tr w:rsidR="00C05A6B" w14:paraId="2E9FDAF0" w14:textId="77777777">
        <w:trPr>
          <w:cantSplit/>
        </w:trPr>
        <w:tc>
          <w:tcPr>
            <w:tcW w:w="2400" w:type="dxa"/>
            <w:shd w:val="clear" w:color="auto" w:fill="F4F6F8"/>
            <w:tcMar>
              <w:top w:w="55" w:type="dxa"/>
              <w:left w:w="120" w:type="dxa"/>
              <w:bottom w:w="55" w:type="dxa"/>
              <w:right w:w="120" w:type="dxa"/>
            </w:tcMar>
            <w:vAlign w:val="center"/>
          </w:tcPr>
          <w:p w14:paraId="331B7D9F" w14:textId="77777777" w:rsidR="00C05A6B" w:rsidRDefault="00335CAF">
            <w:pPr>
              <w:spacing w:after="50" w:line="252" w:lineRule="auto"/>
            </w:pPr>
            <w:r>
              <w:rPr>
                <w:sz w:val="16"/>
              </w:rPr>
              <w:t>Holacracy</w:t>
            </w:r>
          </w:p>
        </w:tc>
        <w:tc>
          <w:tcPr>
            <w:tcW w:w="5960" w:type="dxa"/>
            <w:shd w:val="clear" w:color="auto" w:fill="F4F6F8"/>
            <w:tcMar>
              <w:top w:w="55" w:type="dxa"/>
              <w:left w:w="120" w:type="dxa"/>
              <w:bottom w:w="55" w:type="dxa"/>
              <w:right w:w="120" w:type="dxa"/>
            </w:tcMar>
            <w:vAlign w:val="center"/>
          </w:tcPr>
          <w:p w14:paraId="40AF055E" w14:textId="77777777" w:rsidR="00C05A6B" w:rsidRDefault="00335CAF">
            <w:pPr>
              <w:spacing w:after="50" w:line="252" w:lineRule="auto"/>
            </w:pPr>
            <w:r>
              <w:rPr>
                <w:sz w:val="16"/>
              </w:rPr>
              <w:t>An organisation of autonomous circles and explicit roles connected through governance roles.</w:t>
            </w:r>
          </w:p>
        </w:tc>
        <w:tc>
          <w:tcPr>
            <w:tcW w:w="1000" w:type="dxa"/>
            <w:shd w:val="clear" w:color="auto" w:fill="F4F6F8"/>
            <w:tcMar>
              <w:top w:w="55" w:type="dxa"/>
              <w:left w:w="120" w:type="dxa"/>
              <w:bottom w:w="55" w:type="dxa"/>
              <w:right w:w="120" w:type="dxa"/>
            </w:tcMar>
            <w:vAlign w:val="center"/>
          </w:tcPr>
          <w:p w14:paraId="156DC15D" w14:textId="77777777" w:rsidR="00C05A6B" w:rsidRDefault="00335CAF">
            <w:pPr>
              <w:spacing w:after="50" w:line="252" w:lineRule="auto"/>
            </w:pPr>
            <w:r>
              <w:rPr>
                <w:sz w:val="16"/>
              </w:rPr>
              <w:t>Chapter 5</w:t>
            </w:r>
          </w:p>
        </w:tc>
      </w:tr>
      <w:tr w:rsidR="00C05A6B" w14:paraId="20A6B9C3" w14:textId="77777777">
        <w:trPr>
          <w:cantSplit/>
        </w:trPr>
        <w:tc>
          <w:tcPr>
            <w:tcW w:w="2400" w:type="dxa"/>
            <w:tcMar>
              <w:top w:w="55" w:type="dxa"/>
              <w:left w:w="120" w:type="dxa"/>
              <w:bottom w:w="55" w:type="dxa"/>
              <w:right w:w="120" w:type="dxa"/>
            </w:tcMar>
            <w:vAlign w:val="center"/>
          </w:tcPr>
          <w:p w14:paraId="459EEDF9" w14:textId="77777777" w:rsidR="00C05A6B" w:rsidRDefault="00335CAF">
            <w:pPr>
              <w:spacing w:after="50" w:line="252" w:lineRule="auto"/>
            </w:pPr>
            <w:r>
              <w:rPr>
                <w:sz w:val="16"/>
              </w:rPr>
              <w:t>Hot Spot Refactoring</w:t>
            </w:r>
          </w:p>
        </w:tc>
        <w:tc>
          <w:tcPr>
            <w:tcW w:w="5960" w:type="dxa"/>
            <w:tcMar>
              <w:top w:w="55" w:type="dxa"/>
              <w:left w:w="120" w:type="dxa"/>
              <w:bottom w:w="55" w:type="dxa"/>
              <w:right w:w="120" w:type="dxa"/>
            </w:tcMar>
            <w:vAlign w:val="center"/>
          </w:tcPr>
          <w:p w14:paraId="7D1C398D" w14:textId="77777777" w:rsidR="00C05A6B" w:rsidRDefault="00335CAF">
            <w:pPr>
              <w:spacing w:after="50" w:line="252" w:lineRule="auto"/>
            </w:pPr>
            <w:r>
              <w:rPr>
                <w:sz w:val="16"/>
              </w:rPr>
              <w:t>Prioritising code with high change frequency, complexity, or bug concentration.</w:t>
            </w:r>
          </w:p>
        </w:tc>
        <w:tc>
          <w:tcPr>
            <w:tcW w:w="1000" w:type="dxa"/>
            <w:tcMar>
              <w:top w:w="55" w:type="dxa"/>
              <w:left w:w="120" w:type="dxa"/>
              <w:bottom w:w="55" w:type="dxa"/>
              <w:right w:w="120" w:type="dxa"/>
            </w:tcMar>
            <w:vAlign w:val="center"/>
          </w:tcPr>
          <w:p w14:paraId="3ED8DD18" w14:textId="77777777" w:rsidR="00C05A6B" w:rsidRDefault="00335CAF">
            <w:pPr>
              <w:spacing w:after="50" w:line="252" w:lineRule="auto"/>
            </w:pPr>
            <w:r>
              <w:rPr>
                <w:sz w:val="16"/>
              </w:rPr>
              <w:t>Chapter 11</w:t>
            </w:r>
          </w:p>
        </w:tc>
      </w:tr>
      <w:tr w:rsidR="00C05A6B" w14:paraId="6035C696" w14:textId="77777777">
        <w:trPr>
          <w:cantSplit/>
        </w:trPr>
        <w:tc>
          <w:tcPr>
            <w:tcW w:w="2400" w:type="dxa"/>
            <w:shd w:val="clear" w:color="auto" w:fill="F4F6F8"/>
            <w:tcMar>
              <w:top w:w="55" w:type="dxa"/>
              <w:left w:w="120" w:type="dxa"/>
              <w:bottom w:w="55" w:type="dxa"/>
              <w:right w:w="120" w:type="dxa"/>
            </w:tcMar>
            <w:vAlign w:val="center"/>
          </w:tcPr>
          <w:p w14:paraId="373131BA" w14:textId="77777777" w:rsidR="00C05A6B" w:rsidRDefault="00335CAF">
            <w:pPr>
              <w:spacing w:after="50" w:line="252" w:lineRule="auto"/>
            </w:pPr>
            <w:r>
              <w:rPr>
                <w:sz w:val="16"/>
              </w:rPr>
              <w:t>Infrastructure</w:t>
            </w:r>
          </w:p>
        </w:tc>
        <w:tc>
          <w:tcPr>
            <w:tcW w:w="5960" w:type="dxa"/>
            <w:shd w:val="clear" w:color="auto" w:fill="F4F6F8"/>
            <w:tcMar>
              <w:top w:w="55" w:type="dxa"/>
              <w:left w:w="120" w:type="dxa"/>
              <w:bottom w:w="55" w:type="dxa"/>
              <w:right w:w="120" w:type="dxa"/>
            </w:tcMar>
            <w:vAlign w:val="center"/>
          </w:tcPr>
          <w:p w14:paraId="754D75C6" w14:textId="77777777" w:rsidR="00C05A6B" w:rsidRDefault="00335CAF">
            <w:pPr>
              <w:spacing w:after="50" w:line="252" w:lineRule="auto"/>
            </w:pPr>
            <w:r>
              <w:rPr>
                <w:sz w:val="16"/>
              </w:rPr>
              <w:t>The compute, network, runtime, and deployment foundation on which software operates.</w:t>
            </w:r>
          </w:p>
        </w:tc>
        <w:tc>
          <w:tcPr>
            <w:tcW w:w="1000" w:type="dxa"/>
            <w:shd w:val="clear" w:color="auto" w:fill="F4F6F8"/>
            <w:tcMar>
              <w:top w:w="55" w:type="dxa"/>
              <w:left w:w="120" w:type="dxa"/>
              <w:bottom w:w="55" w:type="dxa"/>
              <w:right w:w="120" w:type="dxa"/>
            </w:tcMar>
            <w:vAlign w:val="center"/>
          </w:tcPr>
          <w:p w14:paraId="37AC1887" w14:textId="77777777" w:rsidR="00C05A6B" w:rsidRDefault="00335CAF">
            <w:pPr>
              <w:spacing w:after="50" w:line="252" w:lineRule="auto"/>
            </w:pPr>
            <w:r>
              <w:rPr>
                <w:sz w:val="16"/>
              </w:rPr>
              <w:t>Chapter 1</w:t>
            </w:r>
          </w:p>
        </w:tc>
      </w:tr>
      <w:tr w:rsidR="00C05A6B" w14:paraId="6228D635" w14:textId="77777777">
        <w:trPr>
          <w:cantSplit/>
        </w:trPr>
        <w:tc>
          <w:tcPr>
            <w:tcW w:w="2400" w:type="dxa"/>
            <w:tcMar>
              <w:top w:w="55" w:type="dxa"/>
              <w:left w:w="120" w:type="dxa"/>
              <w:bottom w:w="55" w:type="dxa"/>
              <w:right w:w="120" w:type="dxa"/>
            </w:tcMar>
            <w:vAlign w:val="center"/>
          </w:tcPr>
          <w:p w14:paraId="0A1056A4" w14:textId="77777777" w:rsidR="00C05A6B" w:rsidRDefault="00335CAF">
            <w:pPr>
              <w:spacing w:after="50" w:line="252" w:lineRule="auto"/>
            </w:pPr>
            <w:r>
              <w:rPr>
                <w:sz w:val="16"/>
              </w:rPr>
              <w:t>Inheritance</w:t>
            </w:r>
          </w:p>
        </w:tc>
        <w:tc>
          <w:tcPr>
            <w:tcW w:w="5960" w:type="dxa"/>
            <w:tcMar>
              <w:top w:w="55" w:type="dxa"/>
              <w:left w:w="120" w:type="dxa"/>
              <w:bottom w:w="55" w:type="dxa"/>
              <w:right w:w="120" w:type="dxa"/>
            </w:tcMar>
            <w:vAlign w:val="center"/>
          </w:tcPr>
          <w:p w14:paraId="2FD88581" w14:textId="77777777" w:rsidR="00C05A6B" w:rsidRDefault="00335CAF">
            <w:pPr>
              <w:spacing w:after="50" w:line="252" w:lineRule="auto"/>
            </w:pPr>
            <w:r>
              <w:rPr>
                <w:sz w:val="16"/>
              </w:rPr>
              <w:t>Reusing and specialising structures and behaviour through a class hierarchy.</w:t>
            </w:r>
          </w:p>
        </w:tc>
        <w:tc>
          <w:tcPr>
            <w:tcW w:w="1000" w:type="dxa"/>
            <w:tcMar>
              <w:top w:w="55" w:type="dxa"/>
              <w:left w:w="120" w:type="dxa"/>
              <w:bottom w:w="55" w:type="dxa"/>
              <w:right w:w="120" w:type="dxa"/>
            </w:tcMar>
            <w:vAlign w:val="center"/>
          </w:tcPr>
          <w:p w14:paraId="20867AFC" w14:textId="77777777" w:rsidR="00C05A6B" w:rsidRDefault="00335CAF">
            <w:pPr>
              <w:spacing w:after="50" w:line="252" w:lineRule="auto"/>
            </w:pPr>
            <w:r>
              <w:rPr>
                <w:sz w:val="16"/>
              </w:rPr>
              <w:t>Chapter 8</w:t>
            </w:r>
          </w:p>
        </w:tc>
      </w:tr>
      <w:tr w:rsidR="00C05A6B" w14:paraId="6ED5E789" w14:textId="77777777">
        <w:trPr>
          <w:cantSplit/>
        </w:trPr>
        <w:tc>
          <w:tcPr>
            <w:tcW w:w="2400" w:type="dxa"/>
            <w:shd w:val="clear" w:color="auto" w:fill="F4F6F8"/>
            <w:tcMar>
              <w:top w:w="55" w:type="dxa"/>
              <w:left w:w="120" w:type="dxa"/>
              <w:bottom w:w="55" w:type="dxa"/>
              <w:right w:w="120" w:type="dxa"/>
            </w:tcMar>
            <w:vAlign w:val="center"/>
          </w:tcPr>
          <w:p w14:paraId="53AEA617" w14:textId="77777777" w:rsidR="00C05A6B" w:rsidRDefault="00335CAF">
            <w:pPr>
              <w:spacing w:after="50" w:line="252" w:lineRule="auto"/>
            </w:pPr>
            <w:r>
              <w:rPr>
                <w:sz w:val="16"/>
              </w:rPr>
              <w:t>Integrated Development Environment (IDE)</w:t>
            </w:r>
          </w:p>
        </w:tc>
        <w:tc>
          <w:tcPr>
            <w:tcW w:w="5960" w:type="dxa"/>
            <w:shd w:val="clear" w:color="auto" w:fill="F4F6F8"/>
            <w:tcMar>
              <w:top w:w="55" w:type="dxa"/>
              <w:left w:w="120" w:type="dxa"/>
              <w:bottom w:w="55" w:type="dxa"/>
              <w:right w:w="120" w:type="dxa"/>
            </w:tcMar>
            <w:vAlign w:val="center"/>
          </w:tcPr>
          <w:p w14:paraId="6E269D57" w14:textId="77777777" w:rsidR="00C05A6B" w:rsidRDefault="00335CAF">
            <w:pPr>
              <w:spacing w:after="50" w:line="252" w:lineRule="auto"/>
            </w:pPr>
            <w:r>
              <w:rPr>
                <w:sz w:val="16"/>
              </w:rPr>
              <w:t>Tooling that supports coding, highlighting, debugging, framework management, and multiple languages.</w:t>
            </w:r>
          </w:p>
        </w:tc>
        <w:tc>
          <w:tcPr>
            <w:tcW w:w="1000" w:type="dxa"/>
            <w:shd w:val="clear" w:color="auto" w:fill="F4F6F8"/>
            <w:tcMar>
              <w:top w:w="55" w:type="dxa"/>
              <w:left w:w="120" w:type="dxa"/>
              <w:bottom w:w="55" w:type="dxa"/>
              <w:right w:w="120" w:type="dxa"/>
            </w:tcMar>
            <w:vAlign w:val="center"/>
          </w:tcPr>
          <w:p w14:paraId="5A6EFC67" w14:textId="77777777" w:rsidR="00C05A6B" w:rsidRDefault="00335CAF">
            <w:pPr>
              <w:spacing w:after="50" w:line="252" w:lineRule="auto"/>
            </w:pPr>
            <w:r>
              <w:rPr>
                <w:sz w:val="16"/>
              </w:rPr>
              <w:t>Chapter 9</w:t>
            </w:r>
          </w:p>
        </w:tc>
      </w:tr>
      <w:tr w:rsidR="00C05A6B" w14:paraId="4CCF1165" w14:textId="77777777">
        <w:trPr>
          <w:cantSplit/>
        </w:trPr>
        <w:tc>
          <w:tcPr>
            <w:tcW w:w="2400" w:type="dxa"/>
            <w:tcMar>
              <w:top w:w="55" w:type="dxa"/>
              <w:left w:w="120" w:type="dxa"/>
              <w:bottom w:w="55" w:type="dxa"/>
              <w:right w:w="120" w:type="dxa"/>
            </w:tcMar>
            <w:vAlign w:val="center"/>
          </w:tcPr>
          <w:p w14:paraId="1F207718" w14:textId="77777777" w:rsidR="00C05A6B" w:rsidRDefault="00335CAF">
            <w:pPr>
              <w:spacing w:after="50" w:line="252" w:lineRule="auto"/>
            </w:pPr>
            <w:r>
              <w:rPr>
                <w:sz w:val="16"/>
              </w:rPr>
              <w:t>Interaction Capability</w:t>
            </w:r>
          </w:p>
        </w:tc>
        <w:tc>
          <w:tcPr>
            <w:tcW w:w="5960" w:type="dxa"/>
            <w:tcMar>
              <w:top w:w="55" w:type="dxa"/>
              <w:left w:w="120" w:type="dxa"/>
              <w:bottom w:w="55" w:type="dxa"/>
              <w:right w:w="120" w:type="dxa"/>
            </w:tcMar>
            <w:vAlign w:val="center"/>
          </w:tcPr>
          <w:p w14:paraId="3B85A52B" w14:textId="77777777" w:rsidR="00C05A6B" w:rsidRDefault="00335CAF">
            <w:pPr>
              <w:spacing w:after="50" w:line="252" w:lineRule="auto"/>
            </w:pPr>
            <w:r>
              <w:rPr>
                <w:sz w:val="16"/>
              </w:rPr>
              <w:t>Specified users can understand and operate the system to complete tasks in their context of use; the slides also call it usability.</w:t>
            </w:r>
          </w:p>
        </w:tc>
        <w:tc>
          <w:tcPr>
            <w:tcW w:w="1000" w:type="dxa"/>
            <w:tcMar>
              <w:top w:w="55" w:type="dxa"/>
              <w:left w:w="120" w:type="dxa"/>
              <w:bottom w:w="55" w:type="dxa"/>
              <w:right w:w="120" w:type="dxa"/>
            </w:tcMar>
            <w:vAlign w:val="center"/>
          </w:tcPr>
          <w:p w14:paraId="111E271C" w14:textId="77777777" w:rsidR="00C05A6B" w:rsidRDefault="00335CAF">
            <w:pPr>
              <w:spacing w:after="50" w:line="252" w:lineRule="auto"/>
            </w:pPr>
            <w:r>
              <w:rPr>
                <w:sz w:val="16"/>
              </w:rPr>
              <w:t>Chapter 2</w:t>
            </w:r>
          </w:p>
        </w:tc>
      </w:tr>
      <w:tr w:rsidR="00C05A6B" w14:paraId="5F1C1A0F" w14:textId="77777777">
        <w:trPr>
          <w:cantSplit/>
        </w:trPr>
        <w:tc>
          <w:tcPr>
            <w:tcW w:w="2400" w:type="dxa"/>
            <w:shd w:val="clear" w:color="auto" w:fill="F4F6F8"/>
            <w:tcMar>
              <w:top w:w="55" w:type="dxa"/>
              <w:left w:w="120" w:type="dxa"/>
              <w:bottom w:w="55" w:type="dxa"/>
              <w:right w:w="120" w:type="dxa"/>
            </w:tcMar>
            <w:vAlign w:val="center"/>
          </w:tcPr>
          <w:p w14:paraId="3EDB40AF" w14:textId="77777777" w:rsidR="00C05A6B" w:rsidRDefault="00335CAF">
            <w:pPr>
              <w:spacing w:after="50" w:line="252" w:lineRule="auto"/>
            </w:pPr>
            <w:r>
              <w:rPr>
                <w:sz w:val="16"/>
              </w:rPr>
              <w:t>Interface</w:t>
            </w:r>
          </w:p>
        </w:tc>
        <w:tc>
          <w:tcPr>
            <w:tcW w:w="5960" w:type="dxa"/>
            <w:shd w:val="clear" w:color="auto" w:fill="F4F6F8"/>
            <w:tcMar>
              <w:top w:w="55" w:type="dxa"/>
              <w:left w:w="120" w:type="dxa"/>
              <w:bottom w:w="55" w:type="dxa"/>
              <w:right w:w="120" w:type="dxa"/>
            </w:tcMar>
            <w:vAlign w:val="center"/>
          </w:tcPr>
          <w:p w14:paraId="7C4D501D" w14:textId="77777777" w:rsidR="00C05A6B" w:rsidRDefault="00335CAF">
            <w:pPr>
              <w:spacing w:after="50" w:line="252" w:lineRule="auto"/>
            </w:pPr>
            <w:r>
              <w:rPr>
                <w:sz w:val="16"/>
              </w:rPr>
              <w:t>A contract that an implementing class follows; a class may implement multiple interfaces.</w:t>
            </w:r>
          </w:p>
        </w:tc>
        <w:tc>
          <w:tcPr>
            <w:tcW w:w="1000" w:type="dxa"/>
            <w:shd w:val="clear" w:color="auto" w:fill="F4F6F8"/>
            <w:tcMar>
              <w:top w:w="55" w:type="dxa"/>
              <w:left w:w="120" w:type="dxa"/>
              <w:bottom w:w="55" w:type="dxa"/>
              <w:right w:w="120" w:type="dxa"/>
            </w:tcMar>
            <w:vAlign w:val="center"/>
          </w:tcPr>
          <w:p w14:paraId="3D0760DF" w14:textId="77777777" w:rsidR="00C05A6B" w:rsidRDefault="00335CAF">
            <w:pPr>
              <w:spacing w:after="50" w:line="252" w:lineRule="auto"/>
            </w:pPr>
            <w:r>
              <w:rPr>
                <w:sz w:val="16"/>
              </w:rPr>
              <w:t>Chapter 8</w:t>
            </w:r>
          </w:p>
        </w:tc>
      </w:tr>
      <w:tr w:rsidR="00C05A6B" w14:paraId="56E8F58A" w14:textId="77777777">
        <w:trPr>
          <w:cantSplit/>
        </w:trPr>
        <w:tc>
          <w:tcPr>
            <w:tcW w:w="2400" w:type="dxa"/>
            <w:tcMar>
              <w:top w:w="55" w:type="dxa"/>
              <w:left w:w="120" w:type="dxa"/>
              <w:bottom w:w="55" w:type="dxa"/>
              <w:right w:w="120" w:type="dxa"/>
            </w:tcMar>
            <w:vAlign w:val="center"/>
          </w:tcPr>
          <w:p w14:paraId="5420A37D" w14:textId="77777777" w:rsidR="00C05A6B" w:rsidRDefault="00335CAF">
            <w:pPr>
              <w:spacing w:after="50" w:line="252" w:lineRule="auto"/>
            </w:pPr>
            <w:r>
              <w:rPr>
                <w:sz w:val="16"/>
              </w:rPr>
              <w:t>Iterative process</w:t>
            </w:r>
          </w:p>
        </w:tc>
        <w:tc>
          <w:tcPr>
            <w:tcW w:w="5960" w:type="dxa"/>
            <w:tcMar>
              <w:top w:w="55" w:type="dxa"/>
              <w:left w:w="120" w:type="dxa"/>
              <w:bottom w:w="55" w:type="dxa"/>
              <w:right w:w="120" w:type="dxa"/>
            </w:tcMar>
            <w:vAlign w:val="center"/>
          </w:tcPr>
          <w:p w14:paraId="032CDDC9" w14:textId="77777777" w:rsidR="00C05A6B" w:rsidRDefault="00335CAF">
            <w:pPr>
              <w:spacing w:after="50" w:line="252" w:lineRule="auto"/>
            </w:pPr>
            <w:r>
              <w:rPr>
                <w:sz w:val="16"/>
              </w:rPr>
              <w:t>Small cycles that plan only what is needed, embrace change, and repeatedly inspect and adapt.</w:t>
            </w:r>
          </w:p>
        </w:tc>
        <w:tc>
          <w:tcPr>
            <w:tcW w:w="1000" w:type="dxa"/>
            <w:tcMar>
              <w:top w:w="55" w:type="dxa"/>
              <w:left w:w="120" w:type="dxa"/>
              <w:bottom w:w="55" w:type="dxa"/>
              <w:right w:w="120" w:type="dxa"/>
            </w:tcMar>
            <w:vAlign w:val="center"/>
          </w:tcPr>
          <w:p w14:paraId="6B4526A8" w14:textId="77777777" w:rsidR="00C05A6B" w:rsidRDefault="00335CAF">
            <w:pPr>
              <w:spacing w:after="50" w:line="252" w:lineRule="auto"/>
            </w:pPr>
            <w:r>
              <w:rPr>
                <w:sz w:val="16"/>
              </w:rPr>
              <w:t>Chapter 6</w:t>
            </w:r>
          </w:p>
        </w:tc>
      </w:tr>
      <w:tr w:rsidR="00C05A6B" w14:paraId="73E2CCF6" w14:textId="77777777">
        <w:trPr>
          <w:cantSplit/>
        </w:trPr>
        <w:tc>
          <w:tcPr>
            <w:tcW w:w="2400" w:type="dxa"/>
            <w:shd w:val="clear" w:color="auto" w:fill="F4F6F8"/>
            <w:tcMar>
              <w:top w:w="55" w:type="dxa"/>
              <w:left w:w="120" w:type="dxa"/>
              <w:bottom w:w="55" w:type="dxa"/>
              <w:right w:w="120" w:type="dxa"/>
            </w:tcMar>
            <w:vAlign w:val="center"/>
          </w:tcPr>
          <w:p w14:paraId="42209F4D" w14:textId="77777777" w:rsidR="00C05A6B" w:rsidRDefault="00335CAF">
            <w:pPr>
              <w:spacing w:after="50" w:line="252" w:lineRule="auto"/>
            </w:pPr>
            <w:r>
              <w:rPr>
                <w:sz w:val="16"/>
              </w:rPr>
              <w:t>Kanban</w:t>
            </w:r>
          </w:p>
        </w:tc>
        <w:tc>
          <w:tcPr>
            <w:tcW w:w="5960" w:type="dxa"/>
            <w:shd w:val="clear" w:color="auto" w:fill="F4F6F8"/>
            <w:tcMar>
              <w:top w:w="55" w:type="dxa"/>
              <w:left w:w="120" w:type="dxa"/>
              <w:bottom w:w="55" w:type="dxa"/>
              <w:right w:w="120" w:type="dxa"/>
            </w:tcMar>
            <w:vAlign w:val="center"/>
          </w:tcPr>
          <w:p w14:paraId="788C2396" w14:textId="77777777" w:rsidR="00C05A6B" w:rsidRDefault="00335CAF">
            <w:pPr>
              <w:spacing w:after="50" w:line="252" w:lineRule="auto"/>
            </w:pPr>
            <w:r>
              <w:rPr>
                <w:sz w:val="16"/>
              </w:rPr>
              <w:t>A lean method that visualises work, limits work in progress, exposes bottlenecks, and optimises flow through pull.</w:t>
            </w:r>
          </w:p>
        </w:tc>
        <w:tc>
          <w:tcPr>
            <w:tcW w:w="1000" w:type="dxa"/>
            <w:shd w:val="clear" w:color="auto" w:fill="F4F6F8"/>
            <w:tcMar>
              <w:top w:w="55" w:type="dxa"/>
              <w:left w:w="120" w:type="dxa"/>
              <w:bottom w:w="55" w:type="dxa"/>
              <w:right w:w="120" w:type="dxa"/>
            </w:tcMar>
            <w:vAlign w:val="center"/>
          </w:tcPr>
          <w:p w14:paraId="333E30CC" w14:textId="77777777" w:rsidR="00C05A6B" w:rsidRDefault="00335CAF">
            <w:pPr>
              <w:spacing w:after="50" w:line="252" w:lineRule="auto"/>
            </w:pPr>
            <w:r>
              <w:rPr>
                <w:sz w:val="16"/>
              </w:rPr>
              <w:t>Chapter 6</w:t>
            </w:r>
          </w:p>
        </w:tc>
      </w:tr>
      <w:tr w:rsidR="00C05A6B" w14:paraId="71CD3711" w14:textId="77777777">
        <w:trPr>
          <w:cantSplit/>
        </w:trPr>
        <w:tc>
          <w:tcPr>
            <w:tcW w:w="2400" w:type="dxa"/>
            <w:tcMar>
              <w:top w:w="55" w:type="dxa"/>
              <w:left w:w="120" w:type="dxa"/>
              <w:bottom w:w="55" w:type="dxa"/>
              <w:right w:w="120" w:type="dxa"/>
            </w:tcMar>
            <w:vAlign w:val="center"/>
          </w:tcPr>
          <w:p w14:paraId="5EDDE4D0" w14:textId="77777777" w:rsidR="00C05A6B" w:rsidRDefault="00335CAF">
            <w:pPr>
              <w:spacing w:after="50" w:line="252" w:lineRule="auto"/>
            </w:pPr>
            <w:r>
              <w:rPr>
                <w:sz w:val="16"/>
              </w:rPr>
              <w:t>Last Responsible Moment</w:t>
            </w:r>
          </w:p>
        </w:tc>
        <w:tc>
          <w:tcPr>
            <w:tcW w:w="5960" w:type="dxa"/>
            <w:tcMar>
              <w:top w:w="55" w:type="dxa"/>
              <w:left w:w="120" w:type="dxa"/>
              <w:bottom w:w="55" w:type="dxa"/>
              <w:right w:w="120" w:type="dxa"/>
            </w:tcMar>
            <w:vAlign w:val="center"/>
          </w:tcPr>
          <w:p w14:paraId="019FEBB0" w14:textId="77777777" w:rsidR="00C05A6B" w:rsidRDefault="00335CAF">
            <w:pPr>
              <w:spacing w:after="50" w:line="252" w:lineRule="auto"/>
            </w:pPr>
            <w:r>
              <w:rPr>
                <w:sz w:val="16"/>
              </w:rPr>
              <w:t>Delay a decision until the cost of not deciding becomes greater than the cost of deciding, preserving options without creating avoidable risk.</w:t>
            </w:r>
          </w:p>
        </w:tc>
        <w:tc>
          <w:tcPr>
            <w:tcW w:w="1000" w:type="dxa"/>
            <w:tcMar>
              <w:top w:w="55" w:type="dxa"/>
              <w:left w:w="120" w:type="dxa"/>
              <w:bottom w:w="55" w:type="dxa"/>
              <w:right w:w="120" w:type="dxa"/>
            </w:tcMar>
            <w:vAlign w:val="center"/>
          </w:tcPr>
          <w:p w14:paraId="6F217688" w14:textId="77777777" w:rsidR="00C05A6B" w:rsidRDefault="00335CAF">
            <w:pPr>
              <w:spacing w:after="50" w:line="252" w:lineRule="auto"/>
            </w:pPr>
            <w:r>
              <w:rPr>
                <w:sz w:val="16"/>
              </w:rPr>
              <w:t>Chapter 7</w:t>
            </w:r>
          </w:p>
        </w:tc>
      </w:tr>
      <w:tr w:rsidR="00C05A6B" w14:paraId="78D8124F" w14:textId="77777777">
        <w:trPr>
          <w:cantSplit/>
        </w:trPr>
        <w:tc>
          <w:tcPr>
            <w:tcW w:w="2400" w:type="dxa"/>
            <w:shd w:val="clear" w:color="auto" w:fill="F4F6F8"/>
            <w:tcMar>
              <w:top w:w="55" w:type="dxa"/>
              <w:left w:w="120" w:type="dxa"/>
              <w:bottom w:w="55" w:type="dxa"/>
              <w:right w:w="120" w:type="dxa"/>
            </w:tcMar>
            <w:vAlign w:val="center"/>
          </w:tcPr>
          <w:p w14:paraId="68C66FB3" w14:textId="77777777" w:rsidR="00C05A6B" w:rsidRDefault="00335CAF">
            <w:pPr>
              <w:spacing w:after="50" w:line="252" w:lineRule="auto"/>
            </w:pPr>
            <w:r>
              <w:rPr>
                <w:sz w:val="16"/>
              </w:rPr>
              <w:t>Layering</w:t>
            </w:r>
          </w:p>
        </w:tc>
        <w:tc>
          <w:tcPr>
            <w:tcW w:w="5960" w:type="dxa"/>
            <w:shd w:val="clear" w:color="auto" w:fill="F4F6F8"/>
            <w:tcMar>
              <w:top w:w="55" w:type="dxa"/>
              <w:left w:w="120" w:type="dxa"/>
              <w:bottom w:w="55" w:type="dxa"/>
              <w:right w:w="120" w:type="dxa"/>
            </w:tcMar>
            <w:vAlign w:val="center"/>
          </w:tcPr>
          <w:p w14:paraId="1FB80EDB" w14:textId="77777777" w:rsidR="00C05A6B" w:rsidRDefault="00335CAF">
            <w:pPr>
              <w:spacing w:after="50" w:line="252" w:lineRule="auto"/>
            </w:pPr>
            <w:r>
              <w:rPr>
                <w:sz w:val="16"/>
              </w:rPr>
              <w:t>Hierarchical decomposition where lower layers provide services to higher layers.</w:t>
            </w:r>
          </w:p>
        </w:tc>
        <w:tc>
          <w:tcPr>
            <w:tcW w:w="1000" w:type="dxa"/>
            <w:shd w:val="clear" w:color="auto" w:fill="F4F6F8"/>
            <w:tcMar>
              <w:top w:w="55" w:type="dxa"/>
              <w:left w:w="120" w:type="dxa"/>
              <w:bottom w:w="55" w:type="dxa"/>
              <w:right w:w="120" w:type="dxa"/>
            </w:tcMar>
            <w:vAlign w:val="center"/>
          </w:tcPr>
          <w:p w14:paraId="731E9F74" w14:textId="77777777" w:rsidR="00C05A6B" w:rsidRDefault="00335CAF">
            <w:pPr>
              <w:spacing w:after="50" w:line="252" w:lineRule="auto"/>
            </w:pPr>
            <w:r>
              <w:rPr>
                <w:sz w:val="16"/>
              </w:rPr>
              <w:t>Chapter 7</w:t>
            </w:r>
          </w:p>
        </w:tc>
      </w:tr>
      <w:tr w:rsidR="00C05A6B" w14:paraId="34CE3DE9" w14:textId="77777777">
        <w:trPr>
          <w:cantSplit/>
        </w:trPr>
        <w:tc>
          <w:tcPr>
            <w:tcW w:w="2400" w:type="dxa"/>
            <w:tcMar>
              <w:top w:w="55" w:type="dxa"/>
              <w:left w:w="120" w:type="dxa"/>
              <w:bottom w:w="55" w:type="dxa"/>
              <w:right w:w="120" w:type="dxa"/>
            </w:tcMar>
            <w:vAlign w:val="center"/>
          </w:tcPr>
          <w:p w14:paraId="14435391" w14:textId="77777777" w:rsidR="00C05A6B" w:rsidRDefault="00335CAF">
            <w:pPr>
              <w:spacing w:after="50" w:line="252" w:lineRule="auto"/>
            </w:pPr>
            <w:r>
              <w:rPr>
                <w:sz w:val="16"/>
              </w:rPr>
              <w:t>Lead Time for Changes</w:t>
            </w:r>
          </w:p>
        </w:tc>
        <w:tc>
          <w:tcPr>
            <w:tcW w:w="5960" w:type="dxa"/>
            <w:tcMar>
              <w:top w:w="55" w:type="dxa"/>
              <w:left w:w="120" w:type="dxa"/>
              <w:bottom w:w="55" w:type="dxa"/>
              <w:right w:w="120" w:type="dxa"/>
            </w:tcMar>
            <w:vAlign w:val="center"/>
          </w:tcPr>
          <w:p w14:paraId="75E9A6AF" w14:textId="77777777" w:rsidR="00C05A6B" w:rsidRDefault="00335CAF">
            <w:pPr>
              <w:spacing w:after="50" w:line="252" w:lineRule="auto"/>
            </w:pPr>
            <w:r>
              <w:rPr>
                <w:sz w:val="16"/>
              </w:rPr>
              <w:t>Time from a commit to its production deployment.</w:t>
            </w:r>
          </w:p>
        </w:tc>
        <w:tc>
          <w:tcPr>
            <w:tcW w:w="1000" w:type="dxa"/>
            <w:tcMar>
              <w:top w:w="55" w:type="dxa"/>
              <w:left w:w="120" w:type="dxa"/>
              <w:bottom w:w="55" w:type="dxa"/>
              <w:right w:w="120" w:type="dxa"/>
            </w:tcMar>
            <w:vAlign w:val="center"/>
          </w:tcPr>
          <w:p w14:paraId="1FAC6C94" w14:textId="77777777" w:rsidR="00C05A6B" w:rsidRDefault="00335CAF">
            <w:pPr>
              <w:spacing w:after="50" w:line="252" w:lineRule="auto"/>
            </w:pPr>
            <w:r>
              <w:rPr>
                <w:sz w:val="16"/>
              </w:rPr>
              <w:t>Chapter 10</w:t>
            </w:r>
          </w:p>
        </w:tc>
      </w:tr>
      <w:tr w:rsidR="00C05A6B" w14:paraId="0B0CED33" w14:textId="77777777">
        <w:trPr>
          <w:cantSplit/>
        </w:trPr>
        <w:tc>
          <w:tcPr>
            <w:tcW w:w="2400" w:type="dxa"/>
            <w:shd w:val="clear" w:color="auto" w:fill="F4F6F8"/>
            <w:tcMar>
              <w:top w:w="55" w:type="dxa"/>
              <w:left w:w="120" w:type="dxa"/>
              <w:bottom w:w="55" w:type="dxa"/>
              <w:right w:w="120" w:type="dxa"/>
            </w:tcMar>
            <w:vAlign w:val="center"/>
          </w:tcPr>
          <w:p w14:paraId="6729ECCF" w14:textId="77777777" w:rsidR="00C05A6B" w:rsidRDefault="00335CAF">
            <w:pPr>
              <w:spacing w:after="50" w:line="252" w:lineRule="auto"/>
            </w:pPr>
            <w:r>
              <w:rPr>
                <w:sz w:val="16"/>
              </w:rPr>
              <w:lastRenderedPageBreak/>
              <w:t>Legacy code</w:t>
            </w:r>
          </w:p>
        </w:tc>
        <w:tc>
          <w:tcPr>
            <w:tcW w:w="5960" w:type="dxa"/>
            <w:shd w:val="clear" w:color="auto" w:fill="F4F6F8"/>
            <w:tcMar>
              <w:top w:w="55" w:type="dxa"/>
              <w:left w:w="120" w:type="dxa"/>
              <w:bottom w:w="55" w:type="dxa"/>
              <w:right w:w="120" w:type="dxa"/>
            </w:tcMar>
            <w:vAlign w:val="center"/>
          </w:tcPr>
          <w:p w14:paraId="4E6EA0E2" w14:textId="77777777" w:rsidR="00C05A6B" w:rsidRDefault="00335CAF">
            <w:pPr>
              <w:spacing w:after="50" w:line="252" w:lineRule="auto"/>
            </w:pPr>
            <w:r>
              <w:rPr>
                <w:sz w:val="16"/>
              </w:rPr>
              <w:t>Code whose ownership has been inherited by someone who did not originally write it; the course does not define it simply as old or bad code.</w:t>
            </w:r>
          </w:p>
        </w:tc>
        <w:tc>
          <w:tcPr>
            <w:tcW w:w="1000" w:type="dxa"/>
            <w:shd w:val="clear" w:color="auto" w:fill="F4F6F8"/>
            <w:tcMar>
              <w:top w:w="55" w:type="dxa"/>
              <w:left w:w="120" w:type="dxa"/>
              <w:bottom w:w="55" w:type="dxa"/>
              <w:right w:w="120" w:type="dxa"/>
            </w:tcMar>
            <w:vAlign w:val="center"/>
          </w:tcPr>
          <w:p w14:paraId="051ED639" w14:textId="77777777" w:rsidR="00C05A6B" w:rsidRDefault="00335CAF">
            <w:pPr>
              <w:spacing w:after="50" w:line="252" w:lineRule="auto"/>
            </w:pPr>
            <w:r>
              <w:rPr>
                <w:sz w:val="16"/>
              </w:rPr>
              <w:t>Chapter 11</w:t>
            </w:r>
          </w:p>
        </w:tc>
      </w:tr>
      <w:tr w:rsidR="00C05A6B" w14:paraId="371CD845" w14:textId="77777777">
        <w:trPr>
          <w:cantSplit/>
        </w:trPr>
        <w:tc>
          <w:tcPr>
            <w:tcW w:w="2400" w:type="dxa"/>
            <w:tcMar>
              <w:top w:w="55" w:type="dxa"/>
              <w:left w:w="120" w:type="dxa"/>
              <w:bottom w:w="55" w:type="dxa"/>
              <w:right w:w="120" w:type="dxa"/>
            </w:tcMar>
            <w:vAlign w:val="center"/>
          </w:tcPr>
          <w:p w14:paraId="09F4829D" w14:textId="77777777" w:rsidR="00C05A6B" w:rsidRDefault="00335CAF">
            <w:pPr>
              <w:spacing w:after="50" w:line="252" w:lineRule="auto"/>
            </w:pPr>
            <w:r>
              <w:rPr>
                <w:sz w:val="16"/>
              </w:rPr>
              <w:t>Maintainability</w:t>
            </w:r>
          </w:p>
        </w:tc>
        <w:tc>
          <w:tcPr>
            <w:tcW w:w="5960" w:type="dxa"/>
            <w:tcMar>
              <w:top w:w="55" w:type="dxa"/>
              <w:left w:w="120" w:type="dxa"/>
              <w:bottom w:w="55" w:type="dxa"/>
              <w:right w:w="120" w:type="dxa"/>
            </w:tcMar>
            <w:vAlign w:val="center"/>
          </w:tcPr>
          <w:p w14:paraId="044386A6" w14:textId="77777777" w:rsidR="00C05A6B" w:rsidRDefault="00335CAF">
            <w:pPr>
              <w:spacing w:after="50" w:line="252" w:lineRule="auto"/>
            </w:pPr>
            <w:r>
              <w:rPr>
                <w:sz w:val="16"/>
              </w:rPr>
              <w:t>The system can be analysed, tested, modified, and reused effectively without excessive side effects.</w:t>
            </w:r>
          </w:p>
        </w:tc>
        <w:tc>
          <w:tcPr>
            <w:tcW w:w="1000" w:type="dxa"/>
            <w:tcMar>
              <w:top w:w="55" w:type="dxa"/>
              <w:left w:w="120" w:type="dxa"/>
              <w:bottom w:w="55" w:type="dxa"/>
              <w:right w:w="120" w:type="dxa"/>
            </w:tcMar>
            <w:vAlign w:val="center"/>
          </w:tcPr>
          <w:p w14:paraId="2D9137F7" w14:textId="77777777" w:rsidR="00C05A6B" w:rsidRDefault="00335CAF">
            <w:pPr>
              <w:spacing w:after="50" w:line="252" w:lineRule="auto"/>
            </w:pPr>
            <w:r>
              <w:rPr>
                <w:sz w:val="16"/>
              </w:rPr>
              <w:t>Chapter 2</w:t>
            </w:r>
          </w:p>
        </w:tc>
      </w:tr>
      <w:tr w:rsidR="00C05A6B" w14:paraId="2AC07E6B" w14:textId="77777777">
        <w:trPr>
          <w:cantSplit/>
        </w:trPr>
        <w:tc>
          <w:tcPr>
            <w:tcW w:w="2400" w:type="dxa"/>
            <w:shd w:val="clear" w:color="auto" w:fill="F4F6F8"/>
            <w:tcMar>
              <w:top w:w="55" w:type="dxa"/>
              <w:left w:w="120" w:type="dxa"/>
              <w:bottom w:w="55" w:type="dxa"/>
              <w:right w:w="120" w:type="dxa"/>
            </w:tcMar>
            <w:vAlign w:val="center"/>
          </w:tcPr>
          <w:p w14:paraId="68A1AB3A" w14:textId="77777777" w:rsidR="00C05A6B" w:rsidRDefault="00335CAF">
            <w:pPr>
              <w:spacing w:after="50" w:line="252" w:lineRule="auto"/>
            </w:pPr>
            <w:r>
              <w:rPr>
                <w:sz w:val="16"/>
              </w:rPr>
              <w:t>Maintenance</w:t>
            </w:r>
          </w:p>
        </w:tc>
        <w:tc>
          <w:tcPr>
            <w:tcW w:w="5960" w:type="dxa"/>
            <w:shd w:val="clear" w:color="auto" w:fill="F4F6F8"/>
            <w:tcMar>
              <w:top w:w="55" w:type="dxa"/>
              <w:left w:w="120" w:type="dxa"/>
              <w:bottom w:w="55" w:type="dxa"/>
              <w:right w:w="120" w:type="dxa"/>
            </w:tcMar>
            <w:vAlign w:val="center"/>
          </w:tcPr>
          <w:p w14:paraId="1D32B9F2" w14:textId="77777777" w:rsidR="00C05A6B" w:rsidRDefault="00335CAF">
            <w:pPr>
              <w:spacing w:after="50" w:line="252" w:lineRule="auto"/>
            </w:pPr>
            <w:r>
              <w:rPr>
                <w:sz w:val="16"/>
              </w:rPr>
              <w:t>Correcting, adapting, and evolving software after delivery.</w:t>
            </w:r>
          </w:p>
        </w:tc>
        <w:tc>
          <w:tcPr>
            <w:tcW w:w="1000" w:type="dxa"/>
            <w:shd w:val="clear" w:color="auto" w:fill="F4F6F8"/>
            <w:tcMar>
              <w:top w:w="55" w:type="dxa"/>
              <w:left w:w="120" w:type="dxa"/>
              <w:bottom w:w="55" w:type="dxa"/>
              <w:right w:w="120" w:type="dxa"/>
            </w:tcMar>
            <w:vAlign w:val="center"/>
          </w:tcPr>
          <w:p w14:paraId="3E1445A4" w14:textId="77777777" w:rsidR="00C05A6B" w:rsidRDefault="00335CAF">
            <w:pPr>
              <w:spacing w:after="50" w:line="252" w:lineRule="auto"/>
            </w:pPr>
            <w:r>
              <w:rPr>
                <w:sz w:val="16"/>
              </w:rPr>
              <w:t>Chapter 1</w:t>
            </w:r>
          </w:p>
        </w:tc>
      </w:tr>
      <w:tr w:rsidR="00C05A6B" w14:paraId="0538910F" w14:textId="77777777">
        <w:trPr>
          <w:cantSplit/>
        </w:trPr>
        <w:tc>
          <w:tcPr>
            <w:tcW w:w="2400" w:type="dxa"/>
            <w:tcMar>
              <w:top w:w="55" w:type="dxa"/>
              <w:left w:w="120" w:type="dxa"/>
              <w:bottom w:w="55" w:type="dxa"/>
              <w:right w:w="120" w:type="dxa"/>
            </w:tcMar>
            <w:vAlign w:val="center"/>
          </w:tcPr>
          <w:p w14:paraId="35BEA08B" w14:textId="77777777" w:rsidR="00C05A6B" w:rsidRDefault="00335CAF">
            <w:pPr>
              <w:spacing w:after="50" w:line="252" w:lineRule="auto"/>
            </w:pPr>
            <w:r>
              <w:rPr>
                <w:sz w:val="16"/>
              </w:rPr>
              <w:t>Matrix organisation</w:t>
            </w:r>
          </w:p>
        </w:tc>
        <w:tc>
          <w:tcPr>
            <w:tcW w:w="5960" w:type="dxa"/>
            <w:tcMar>
              <w:top w:w="55" w:type="dxa"/>
              <w:left w:w="120" w:type="dxa"/>
              <w:bottom w:w="55" w:type="dxa"/>
              <w:right w:w="120" w:type="dxa"/>
            </w:tcMar>
            <w:vAlign w:val="center"/>
          </w:tcPr>
          <w:p w14:paraId="6D21CDE2" w14:textId="77777777" w:rsidR="00C05A6B" w:rsidRDefault="00335CAF">
            <w:pPr>
              <w:spacing w:after="50" w:line="252" w:lineRule="auto"/>
            </w:pPr>
            <w:r>
              <w:rPr>
                <w:sz w:val="16"/>
              </w:rPr>
              <w:t>People retain a functional home while contributing to one or more product or project teams, creating dual alignment.</w:t>
            </w:r>
          </w:p>
        </w:tc>
        <w:tc>
          <w:tcPr>
            <w:tcW w:w="1000" w:type="dxa"/>
            <w:tcMar>
              <w:top w:w="55" w:type="dxa"/>
              <w:left w:w="120" w:type="dxa"/>
              <w:bottom w:w="55" w:type="dxa"/>
              <w:right w:w="120" w:type="dxa"/>
            </w:tcMar>
            <w:vAlign w:val="center"/>
          </w:tcPr>
          <w:p w14:paraId="44E44BB1" w14:textId="77777777" w:rsidR="00C05A6B" w:rsidRDefault="00335CAF">
            <w:pPr>
              <w:spacing w:after="50" w:line="252" w:lineRule="auto"/>
            </w:pPr>
            <w:r>
              <w:rPr>
                <w:sz w:val="16"/>
              </w:rPr>
              <w:t>Chapter 5</w:t>
            </w:r>
          </w:p>
        </w:tc>
      </w:tr>
      <w:tr w:rsidR="00C05A6B" w14:paraId="23F78DB8" w14:textId="77777777">
        <w:trPr>
          <w:cantSplit/>
        </w:trPr>
        <w:tc>
          <w:tcPr>
            <w:tcW w:w="2400" w:type="dxa"/>
            <w:shd w:val="clear" w:color="auto" w:fill="F4F6F8"/>
            <w:tcMar>
              <w:top w:w="55" w:type="dxa"/>
              <w:left w:w="120" w:type="dxa"/>
              <w:bottom w:w="55" w:type="dxa"/>
              <w:right w:w="120" w:type="dxa"/>
            </w:tcMar>
            <w:vAlign w:val="center"/>
          </w:tcPr>
          <w:p w14:paraId="66219210" w14:textId="77777777" w:rsidR="00C05A6B" w:rsidRDefault="00335CAF">
            <w:pPr>
              <w:spacing w:after="50" w:line="252" w:lineRule="auto"/>
            </w:pPr>
            <w:r>
              <w:rPr>
                <w:sz w:val="16"/>
              </w:rPr>
              <w:t>Merge</w:t>
            </w:r>
          </w:p>
        </w:tc>
        <w:tc>
          <w:tcPr>
            <w:tcW w:w="5960" w:type="dxa"/>
            <w:shd w:val="clear" w:color="auto" w:fill="F4F6F8"/>
            <w:tcMar>
              <w:top w:w="55" w:type="dxa"/>
              <w:left w:w="120" w:type="dxa"/>
              <w:bottom w:w="55" w:type="dxa"/>
              <w:right w:w="120" w:type="dxa"/>
            </w:tcMar>
            <w:vAlign w:val="center"/>
          </w:tcPr>
          <w:p w14:paraId="30ED50B2" w14:textId="77777777" w:rsidR="00C05A6B" w:rsidRDefault="00335CAF">
            <w:pPr>
              <w:spacing w:after="50" w:line="252" w:lineRule="auto"/>
            </w:pPr>
            <w:r>
              <w:rPr>
                <w:sz w:val="16"/>
              </w:rPr>
              <w:t>The integration of code changes into a shared code base.</w:t>
            </w:r>
          </w:p>
        </w:tc>
        <w:tc>
          <w:tcPr>
            <w:tcW w:w="1000" w:type="dxa"/>
            <w:shd w:val="clear" w:color="auto" w:fill="F4F6F8"/>
            <w:tcMar>
              <w:top w:w="55" w:type="dxa"/>
              <w:left w:w="120" w:type="dxa"/>
              <w:bottom w:w="55" w:type="dxa"/>
              <w:right w:w="120" w:type="dxa"/>
            </w:tcMar>
            <w:vAlign w:val="center"/>
          </w:tcPr>
          <w:p w14:paraId="1B3D9130" w14:textId="77777777" w:rsidR="00C05A6B" w:rsidRDefault="00335CAF">
            <w:pPr>
              <w:spacing w:after="50" w:line="252" w:lineRule="auto"/>
            </w:pPr>
            <w:r>
              <w:rPr>
                <w:sz w:val="16"/>
              </w:rPr>
              <w:t>Chapter 10</w:t>
            </w:r>
          </w:p>
        </w:tc>
      </w:tr>
      <w:tr w:rsidR="00C05A6B" w14:paraId="483B57F2" w14:textId="77777777">
        <w:trPr>
          <w:cantSplit/>
        </w:trPr>
        <w:tc>
          <w:tcPr>
            <w:tcW w:w="2400" w:type="dxa"/>
            <w:tcMar>
              <w:top w:w="55" w:type="dxa"/>
              <w:left w:w="120" w:type="dxa"/>
              <w:bottom w:w="55" w:type="dxa"/>
              <w:right w:w="120" w:type="dxa"/>
            </w:tcMar>
            <w:vAlign w:val="center"/>
          </w:tcPr>
          <w:p w14:paraId="6B0496EB" w14:textId="77777777" w:rsidR="00C05A6B" w:rsidRDefault="00335CAF">
            <w:pPr>
              <w:spacing w:after="50" w:line="252" w:lineRule="auto"/>
            </w:pPr>
            <w:r>
              <w:rPr>
                <w:sz w:val="16"/>
              </w:rPr>
              <w:t>Monitoring</w:t>
            </w:r>
          </w:p>
        </w:tc>
        <w:tc>
          <w:tcPr>
            <w:tcW w:w="5960" w:type="dxa"/>
            <w:tcMar>
              <w:top w:w="55" w:type="dxa"/>
              <w:left w:w="120" w:type="dxa"/>
              <w:bottom w:w="55" w:type="dxa"/>
              <w:right w:w="120" w:type="dxa"/>
            </w:tcMar>
            <w:vAlign w:val="center"/>
          </w:tcPr>
          <w:p w14:paraId="2A1EB5BA" w14:textId="77777777" w:rsidR="00C05A6B" w:rsidRDefault="00335CAF">
            <w:pPr>
              <w:spacing w:after="50" w:line="252" w:lineRule="auto"/>
            </w:pPr>
            <w:r>
              <w:rPr>
                <w:sz w:val="16"/>
              </w:rPr>
              <w:t>Tracking predefined metrics, logs, traces, and conditions to answer known questions and alert on expected failure modes.</w:t>
            </w:r>
          </w:p>
        </w:tc>
        <w:tc>
          <w:tcPr>
            <w:tcW w:w="1000" w:type="dxa"/>
            <w:tcMar>
              <w:top w:w="55" w:type="dxa"/>
              <w:left w:w="120" w:type="dxa"/>
              <w:bottom w:w="55" w:type="dxa"/>
              <w:right w:w="120" w:type="dxa"/>
            </w:tcMar>
            <w:vAlign w:val="center"/>
          </w:tcPr>
          <w:p w14:paraId="772E59E3" w14:textId="77777777" w:rsidR="00C05A6B" w:rsidRDefault="00335CAF">
            <w:pPr>
              <w:spacing w:after="50" w:line="252" w:lineRule="auto"/>
            </w:pPr>
            <w:r>
              <w:rPr>
                <w:sz w:val="16"/>
              </w:rPr>
              <w:t>Chapter 11</w:t>
            </w:r>
          </w:p>
        </w:tc>
      </w:tr>
      <w:tr w:rsidR="00C05A6B" w14:paraId="7448F6D0" w14:textId="77777777">
        <w:trPr>
          <w:cantSplit/>
        </w:trPr>
        <w:tc>
          <w:tcPr>
            <w:tcW w:w="2400" w:type="dxa"/>
            <w:shd w:val="clear" w:color="auto" w:fill="F4F6F8"/>
            <w:tcMar>
              <w:top w:w="55" w:type="dxa"/>
              <w:left w:w="120" w:type="dxa"/>
              <w:bottom w:w="55" w:type="dxa"/>
              <w:right w:w="120" w:type="dxa"/>
            </w:tcMar>
            <w:vAlign w:val="center"/>
          </w:tcPr>
          <w:p w14:paraId="27A9A9C5" w14:textId="77777777" w:rsidR="00C05A6B" w:rsidRDefault="00335CAF">
            <w:pPr>
              <w:spacing w:after="50" w:line="252" w:lineRule="auto"/>
            </w:pPr>
            <w:r>
              <w:rPr>
                <w:sz w:val="16"/>
              </w:rPr>
              <w:t>Non-functional Requirement (NFR)</w:t>
            </w:r>
          </w:p>
        </w:tc>
        <w:tc>
          <w:tcPr>
            <w:tcW w:w="5960" w:type="dxa"/>
            <w:shd w:val="clear" w:color="auto" w:fill="F4F6F8"/>
            <w:tcMar>
              <w:top w:w="55" w:type="dxa"/>
              <w:left w:w="120" w:type="dxa"/>
              <w:bottom w:w="55" w:type="dxa"/>
              <w:right w:w="120" w:type="dxa"/>
            </w:tcMar>
            <w:vAlign w:val="center"/>
          </w:tcPr>
          <w:p w14:paraId="32E2AFA7" w14:textId="77777777" w:rsidR="00C05A6B" w:rsidRDefault="00335CAF">
            <w:pPr>
              <w:spacing w:after="50" w:line="252" w:lineRule="auto"/>
            </w:pPr>
            <w:r>
              <w:rPr>
                <w:sz w:val="16"/>
              </w:rPr>
              <w:t>A measurable quality expectation for the system's behaviour.</w:t>
            </w:r>
          </w:p>
        </w:tc>
        <w:tc>
          <w:tcPr>
            <w:tcW w:w="1000" w:type="dxa"/>
            <w:shd w:val="clear" w:color="auto" w:fill="F4F6F8"/>
            <w:tcMar>
              <w:top w:w="55" w:type="dxa"/>
              <w:left w:w="120" w:type="dxa"/>
              <w:bottom w:w="55" w:type="dxa"/>
              <w:right w:w="120" w:type="dxa"/>
            </w:tcMar>
            <w:vAlign w:val="center"/>
          </w:tcPr>
          <w:p w14:paraId="3D795F47" w14:textId="77777777" w:rsidR="00C05A6B" w:rsidRDefault="00335CAF">
            <w:pPr>
              <w:spacing w:after="50" w:line="252" w:lineRule="auto"/>
            </w:pPr>
            <w:r>
              <w:rPr>
                <w:sz w:val="16"/>
              </w:rPr>
              <w:t>Chapter 3</w:t>
            </w:r>
          </w:p>
        </w:tc>
      </w:tr>
      <w:tr w:rsidR="00C05A6B" w14:paraId="0E673583" w14:textId="77777777">
        <w:trPr>
          <w:cantSplit/>
        </w:trPr>
        <w:tc>
          <w:tcPr>
            <w:tcW w:w="2400" w:type="dxa"/>
            <w:tcMar>
              <w:top w:w="55" w:type="dxa"/>
              <w:left w:w="120" w:type="dxa"/>
              <w:bottom w:w="55" w:type="dxa"/>
              <w:right w:w="120" w:type="dxa"/>
            </w:tcMar>
            <w:vAlign w:val="center"/>
          </w:tcPr>
          <w:p w14:paraId="2E318977" w14:textId="77777777" w:rsidR="00C05A6B" w:rsidRDefault="00335CAF">
            <w:pPr>
              <w:spacing w:after="50" w:line="252" w:lineRule="auto"/>
            </w:pPr>
            <w:r>
              <w:rPr>
                <w:sz w:val="16"/>
              </w:rPr>
              <w:t>Object</w:t>
            </w:r>
          </w:p>
        </w:tc>
        <w:tc>
          <w:tcPr>
            <w:tcW w:w="5960" w:type="dxa"/>
            <w:tcMar>
              <w:top w:w="55" w:type="dxa"/>
              <w:left w:w="120" w:type="dxa"/>
              <w:bottom w:w="55" w:type="dxa"/>
              <w:right w:w="120" w:type="dxa"/>
            </w:tcMar>
            <w:vAlign w:val="center"/>
          </w:tcPr>
          <w:p w14:paraId="3D737678" w14:textId="77777777" w:rsidR="00C05A6B" w:rsidRDefault="00335CAF">
            <w:pPr>
              <w:spacing w:after="50" w:line="252" w:lineRule="auto"/>
            </w:pPr>
            <w:r>
              <w:rPr>
                <w:sz w:val="16"/>
              </w:rPr>
              <w:t>A concrete instance of a class with state and behaviour.</w:t>
            </w:r>
          </w:p>
        </w:tc>
        <w:tc>
          <w:tcPr>
            <w:tcW w:w="1000" w:type="dxa"/>
            <w:tcMar>
              <w:top w:w="55" w:type="dxa"/>
              <w:left w:w="120" w:type="dxa"/>
              <w:bottom w:w="55" w:type="dxa"/>
              <w:right w:w="120" w:type="dxa"/>
            </w:tcMar>
            <w:vAlign w:val="center"/>
          </w:tcPr>
          <w:p w14:paraId="1194A413" w14:textId="77777777" w:rsidR="00C05A6B" w:rsidRDefault="00335CAF">
            <w:pPr>
              <w:spacing w:after="50" w:line="252" w:lineRule="auto"/>
            </w:pPr>
            <w:r>
              <w:rPr>
                <w:sz w:val="16"/>
              </w:rPr>
              <w:t>Chapter 8</w:t>
            </w:r>
          </w:p>
        </w:tc>
      </w:tr>
      <w:tr w:rsidR="00C05A6B" w14:paraId="025A02F3" w14:textId="77777777">
        <w:trPr>
          <w:cantSplit/>
        </w:trPr>
        <w:tc>
          <w:tcPr>
            <w:tcW w:w="2400" w:type="dxa"/>
            <w:shd w:val="clear" w:color="auto" w:fill="F4F6F8"/>
            <w:tcMar>
              <w:top w:w="55" w:type="dxa"/>
              <w:left w:w="120" w:type="dxa"/>
              <w:bottom w:w="55" w:type="dxa"/>
              <w:right w:w="120" w:type="dxa"/>
            </w:tcMar>
            <w:vAlign w:val="center"/>
          </w:tcPr>
          <w:p w14:paraId="287C9671" w14:textId="77777777" w:rsidR="00C05A6B" w:rsidRDefault="00335CAF">
            <w:pPr>
              <w:spacing w:after="50" w:line="252" w:lineRule="auto"/>
            </w:pPr>
            <w:r>
              <w:rPr>
                <w:sz w:val="16"/>
              </w:rPr>
              <w:t>Observability</w:t>
            </w:r>
          </w:p>
        </w:tc>
        <w:tc>
          <w:tcPr>
            <w:tcW w:w="5960" w:type="dxa"/>
            <w:shd w:val="clear" w:color="auto" w:fill="F4F6F8"/>
            <w:tcMar>
              <w:top w:w="55" w:type="dxa"/>
              <w:left w:w="120" w:type="dxa"/>
              <w:bottom w:w="55" w:type="dxa"/>
              <w:right w:w="120" w:type="dxa"/>
            </w:tcMar>
            <w:vAlign w:val="center"/>
          </w:tcPr>
          <w:p w14:paraId="4EA43B33" w14:textId="77777777" w:rsidR="00C05A6B" w:rsidRDefault="00335CAF">
            <w:pPr>
              <w:spacing w:after="50" w:line="252" w:lineRule="auto"/>
            </w:pPr>
            <w:r>
              <w:rPr>
                <w:sz w:val="16"/>
              </w:rPr>
              <w:t>The ability to understand a system through its outputs and ask new, open-ended questions about internal state.</w:t>
            </w:r>
          </w:p>
        </w:tc>
        <w:tc>
          <w:tcPr>
            <w:tcW w:w="1000" w:type="dxa"/>
            <w:shd w:val="clear" w:color="auto" w:fill="F4F6F8"/>
            <w:tcMar>
              <w:top w:w="55" w:type="dxa"/>
              <w:left w:w="120" w:type="dxa"/>
              <w:bottom w:w="55" w:type="dxa"/>
              <w:right w:w="120" w:type="dxa"/>
            </w:tcMar>
            <w:vAlign w:val="center"/>
          </w:tcPr>
          <w:p w14:paraId="0D7FFEAE" w14:textId="77777777" w:rsidR="00C05A6B" w:rsidRDefault="00335CAF">
            <w:pPr>
              <w:spacing w:after="50" w:line="252" w:lineRule="auto"/>
            </w:pPr>
            <w:r>
              <w:rPr>
                <w:sz w:val="16"/>
              </w:rPr>
              <w:t>Chapter 11</w:t>
            </w:r>
          </w:p>
        </w:tc>
      </w:tr>
      <w:tr w:rsidR="00C05A6B" w14:paraId="5AB894B6" w14:textId="77777777">
        <w:trPr>
          <w:cantSplit/>
        </w:trPr>
        <w:tc>
          <w:tcPr>
            <w:tcW w:w="2400" w:type="dxa"/>
            <w:tcMar>
              <w:top w:w="55" w:type="dxa"/>
              <w:left w:w="120" w:type="dxa"/>
              <w:bottom w:w="55" w:type="dxa"/>
              <w:right w:w="120" w:type="dxa"/>
            </w:tcMar>
            <w:vAlign w:val="center"/>
          </w:tcPr>
          <w:p w14:paraId="522FDE6C" w14:textId="77777777" w:rsidR="00C05A6B" w:rsidRDefault="00335CAF">
            <w:pPr>
              <w:spacing w:after="50" w:line="252" w:lineRule="auto"/>
            </w:pPr>
            <w:r>
              <w:rPr>
                <w:sz w:val="16"/>
              </w:rPr>
              <w:t>On-premise data centre</w:t>
            </w:r>
          </w:p>
        </w:tc>
        <w:tc>
          <w:tcPr>
            <w:tcW w:w="5960" w:type="dxa"/>
            <w:tcMar>
              <w:top w:w="55" w:type="dxa"/>
              <w:left w:w="120" w:type="dxa"/>
              <w:bottom w:w="55" w:type="dxa"/>
              <w:right w:w="120" w:type="dxa"/>
            </w:tcMar>
            <w:vAlign w:val="center"/>
          </w:tcPr>
          <w:p w14:paraId="1174AD48" w14:textId="77777777" w:rsidR="00C05A6B" w:rsidRDefault="00335CAF">
            <w:pPr>
              <w:spacing w:after="50" w:line="252" w:lineRule="auto"/>
            </w:pPr>
            <w:r>
              <w:rPr>
                <w:sz w:val="16"/>
              </w:rPr>
              <w:t>Computing facilities controlled at an organisation's own site.</w:t>
            </w:r>
          </w:p>
        </w:tc>
        <w:tc>
          <w:tcPr>
            <w:tcW w:w="1000" w:type="dxa"/>
            <w:tcMar>
              <w:top w:w="55" w:type="dxa"/>
              <w:left w:w="120" w:type="dxa"/>
              <w:bottom w:w="55" w:type="dxa"/>
              <w:right w:w="120" w:type="dxa"/>
            </w:tcMar>
            <w:vAlign w:val="center"/>
          </w:tcPr>
          <w:p w14:paraId="442857AE" w14:textId="77777777" w:rsidR="00C05A6B" w:rsidRDefault="00335CAF">
            <w:pPr>
              <w:spacing w:after="50" w:line="252" w:lineRule="auto"/>
            </w:pPr>
            <w:r>
              <w:rPr>
                <w:sz w:val="16"/>
              </w:rPr>
              <w:t>Chapter 1</w:t>
            </w:r>
          </w:p>
        </w:tc>
      </w:tr>
      <w:tr w:rsidR="00C05A6B" w14:paraId="100C896A" w14:textId="77777777">
        <w:trPr>
          <w:cantSplit/>
        </w:trPr>
        <w:tc>
          <w:tcPr>
            <w:tcW w:w="2400" w:type="dxa"/>
            <w:shd w:val="clear" w:color="auto" w:fill="F4F6F8"/>
            <w:tcMar>
              <w:top w:w="55" w:type="dxa"/>
              <w:left w:w="120" w:type="dxa"/>
              <w:bottom w:w="55" w:type="dxa"/>
              <w:right w:w="120" w:type="dxa"/>
            </w:tcMar>
            <w:vAlign w:val="center"/>
          </w:tcPr>
          <w:p w14:paraId="762DF689" w14:textId="77777777" w:rsidR="00C05A6B" w:rsidRDefault="00335CAF">
            <w:pPr>
              <w:spacing w:after="50" w:line="252" w:lineRule="auto"/>
            </w:pPr>
            <w:r>
              <w:rPr>
                <w:sz w:val="16"/>
              </w:rPr>
              <w:t>Open Question</w:t>
            </w:r>
          </w:p>
        </w:tc>
        <w:tc>
          <w:tcPr>
            <w:tcW w:w="5960" w:type="dxa"/>
            <w:shd w:val="clear" w:color="auto" w:fill="F4F6F8"/>
            <w:tcMar>
              <w:top w:w="55" w:type="dxa"/>
              <w:left w:w="120" w:type="dxa"/>
              <w:bottom w:w="55" w:type="dxa"/>
              <w:right w:w="120" w:type="dxa"/>
            </w:tcMar>
            <w:vAlign w:val="center"/>
          </w:tcPr>
          <w:p w14:paraId="5C57DF9A" w14:textId="77777777" w:rsidR="00C05A6B" w:rsidRDefault="00335CAF">
            <w:pPr>
              <w:spacing w:after="50" w:line="252" w:lineRule="auto"/>
            </w:pPr>
            <w:r>
              <w:rPr>
                <w:sz w:val="16"/>
              </w:rPr>
              <w:t>An unresolved issue made visible during refinement and clarified no later than the start of development.</w:t>
            </w:r>
          </w:p>
        </w:tc>
        <w:tc>
          <w:tcPr>
            <w:tcW w:w="1000" w:type="dxa"/>
            <w:shd w:val="clear" w:color="auto" w:fill="F4F6F8"/>
            <w:tcMar>
              <w:top w:w="55" w:type="dxa"/>
              <w:left w:w="120" w:type="dxa"/>
              <w:bottom w:w="55" w:type="dxa"/>
              <w:right w:w="120" w:type="dxa"/>
            </w:tcMar>
            <w:vAlign w:val="center"/>
          </w:tcPr>
          <w:p w14:paraId="3229FE46" w14:textId="77777777" w:rsidR="00C05A6B" w:rsidRDefault="00335CAF">
            <w:pPr>
              <w:spacing w:after="50" w:line="252" w:lineRule="auto"/>
            </w:pPr>
            <w:r>
              <w:rPr>
                <w:sz w:val="16"/>
              </w:rPr>
              <w:t>Chapter 3</w:t>
            </w:r>
          </w:p>
        </w:tc>
      </w:tr>
      <w:tr w:rsidR="00C05A6B" w14:paraId="3488863F" w14:textId="77777777">
        <w:trPr>
          <w:cantSplit/>
        </w:trPr>
        <w:tc>
          <w:tcPr>
            <w:tcW w:w="2400" w:type="dxa"/>
            <w:tcMar>
              <w:top w:w="55" w:type="dxa"/>
              <w:left w:w="120" w:type="dxa"/>
              <w:bottom w:w="55" w:type="dxa"/>
              <w:right w:w="120" w:type="dxa"/>
            </w:tcMar>
            <w:vAlign w:val="center"/>
          </w:tcPr>
          <w:p w14:paraId="4C007402" w14:textId="77777777" w:rsidR="00C05A6B" w:rsidRDefault="00335CAF">
            <w:pPr>
              <w:spacing w:after="50" w:line="252" w:lineRule="auto"/>
            </w:pPr>
            <w:r>
              <w:rPr>
                <w:sz w:val="16"/>
              </w:rPr>
              <w:t>Operations</w:t>
            </w:r>
          </w:p>
        </w:tc>
        <w:tc>
          <w:tcPr>
            <w:tcW w:w="5960" w:type="dxa"/>
            <w:tcMar>
              <w:top w:w="55" w:type="dxa"/>
              <w:left w:w="120" w:type="dxa"/>
              <w:bottom w:w="55" w:type="dxa"/>
              <w:right w:w="120" w:type="dxa"/>
            </w:tcMar>
            <w:vAlign w:val="center"/>
          </w:tcPr>
          <w:p w14:paraId="486F5C06" w14:textId="77777777" w:rsidR="00C05A6B" w:rsidRDefault="00335CAF">
            <w:pPr>
              <w:spacing w:after="50" w:line="252" w:lineRule="auto"/>
            </w:pPr>
            <w:r>
              <w:rPr>
                <w:sz w:val="16"/>
              </w:rPr>
              <w:t>Running, monitoring, and supporting software in production.</w:t>
            </w:r>
          </w:p>
        </w:tc>
        <w:tc>
          <w:tcPr>
            <w:tcW w:w="1000" w:type="dxa"/>
            <w:tcMar>
              <w:top w:w="55" w:type="dxa"/>
              <w:left w:w="120" w:type="dxa"/>
              <w:bottom w:w="55" w:type="dxa"/>
              <w:right w:w="120" w:type="dxa"/>
            </w:tcMar>
            <w:vAlign w:val="center"/>
          </w:tcPr>
          <w:p w14:paraId="732A3036" w14:textId="77777777" w:rsidR="00C05A6B" w:rsidRDefault="00335CAF">
            <w:pPr>
              <w:spacing w:after="50" w:line="252" w:lineRule="auto"/>
            </w:pPr>
            <w:r>
              <w:rPr>
                <w:sz w:val="16"/>
              </w:rPr>
              <w:t>Chapter 1</w:t>
            </w:r>
          </w:p>
        </w:tc>
      </w:tr>
      <w:tr w:rsidR="00C05A6B" w14:paraId="011D648C" w14:textId="77777777">
        <w:trPr>
          <w:cantSplit/>
        </w:trPr>
        <w:tc>
          <w:tcPr>
            <w:tcW w:w="2400" w:type="dxa"/>
            <w:shd w:val="clear" w:color="auto" w:fill="F4F6F8"/>
            <w:tcMar>
              <w:top w:w="55" w:type="dxa"/>
              <w:left w:w="120" w:type="dxa"/>
              <w:bottom w:w="55" w:type="dxa"/>
              <w:right w:w="120" w:type="dxa"/>
            </w:tcMar>
            <w:vAlign w:val="center"/>
          </w:tcPr>
          <w:p w14:paraId="7492F7D3" w14:textId="77777777" w:rsidR="00C05A6B" w:rsidRDefault="00335CAF">
            <w:pPr>
              <w:spacing w:after="50" w:line="252" w:lineRule="auto"/>
            </w:pPr>
            <w:r>
              <w:rPr>
                <w:sz w:val="16"/>
              </w:rPr>
              <w:t>Overengineering</w:t>
            </w:r>
          </w:p>
        </w:tc>
        <w:tc>
          <w:tcPr>
            <w:tcW w:w="5960" w:type="dxa"/>
            <w:shd w:val="clear" w:color="auto" w:fill="F4F6F8"/>
            <w:tcMar>
              <w:top w:w="55" w:type="dxa"/>
              <w:left w:w="120" w:type="dxa"/>
              <w:bottom w:w="55" w:type="dxa"/>
              <w:right w:w="120" w:type="dxa"/>
            </w:tcMar>
            <w:vAlign w:val="center"/>
          </w:tcPr>
          <w:p w14:paraId="453A4ACB" w14:textId="77777777" w:rsidR="00C05A6B" w:rsidRDefault="00335CAF">
            <w:pPr>
              <w:spacing w:after="50" w:line="252" w:lineRule="auto"/>
            </w:pPr>
            <w:r>
              <w:rPr>
                <w:sz w:val="16"/>
              </w:rPr>
              <w:t>Adding more complexity, capacity, or quality than the context requires, thereby increasing cost and slowing change.</w:t>
            </w:r>
          </w:p>
        </w:tc>
        <w:tc>
          <w:tcPr>
            <w:tcW w:w="1000" w:type="dxa"/>
            <w:shd w:val="clear" w:color="auto" w:fill="F4F6F8"/>
            <w:tcMar>
              <w:top w:w="55" w:type="dxa"/>
              <w:left w:w="120" w:type="dxa"/>
              <w:bottom w:w="55" w:type="dxa"/>
              <w:right w:w="120" w:type="dxa"/>
            </w:tcMar>
            <w:vAlign w:val="center"/>
          </w:tcPr>
          <w:p w14:paraId="6854325F" w14:textId="77777777" w:rsidR="00C05A6B" w:rsidRDefault="00335CAF">
            <w:pPr>
              <w:spacing w:after="50" w:line="252" w:lineRule="auto"/>
            </w:pPr>
            <w:r>
              <w:rPr>
                <w:sz w:val="16"/>
              </w:rPr>
              <w:t>Chapter 2</w:t>
            </w:r>
          </w:p>
        </w:tc>
      </w:tr>
      <w:tr w:rsidR="00C05A6B" w14:paraId="7988319C" w14:textId="77777777">
        <w:trPr>
          <w:cantSplit/>
        </w:trPr>
        <w:tc>
          <w:tcPr>
            <w:tcW w:w="2400" w:type="dxa"/>
            <w:tcMar>
              <w:top w:w="55" w:type="dxa"/>
              <w:left w:w="120" w:type="dxa"/>
              <w:bottom w:w="55" w:type="dxa"/>
              <w:right w:w="120" w:type="dxa"/>
            </w:tcMar>
            <w:vAlign w:val="center"/>
          </w:tcPr>
          <w:p w14:paraId="5FA6EFE7" w14:textId="77777777" w:rsidR="00C05A6B" w:rsidRDefault="00335CAF">
            <w:pPr>
              <w:spacing w:after="50" w:line="252" w:lineRule="auto"/>
            </w:pPr>
            <w:r>
              <w:rPr>
                <w:sz w:val="16"/>
              </w:rPr>
              <w:t>Pair Programming</w:t>
            </w:r>
          </w:p>
        </w:tc>
        <w:tc>
          <w:tcPr>
            <w:tcW w:w="5960" w:type="dxa"/>
            <w:tcMar>
              <w:top w:w="55" w:type="dxa"/>
              <w:left w:w="120" w:type="dxa"/>
              <w:bottom w:w="55" w:type="dxa"/>
              <w:right w:w="120" w:type="dxa"/>
            </w:tcMar>
            <w:vAlign w:val="center"/>
          </w:tcPr>
          <w:p w14:paraId="224E4EBB" w14:textId="77777777" w:rsidR="00C05A6B" w:rsidRDefault="00335CAF">
            <w:pPr>
              <w:spacing w:after="50" w:line="252" w:lineRule="auto"/>
            </w:pPr>
            <w:r>
              <w:rPr>
                <w:sz w:val="16"/>
              </w:rPr>
              <w:t>Driver and navigator work on the same task and switch roles, creating immediate review and learning.</w:t>
            </w:r>
          </w:p>
        </w:tc>
        <w:tc>
          <w:tcPr>
            <w:tcW w:w="1000" w:type="dxa"/>
            <w:tcMar>
              <w:top w:w="55" w:type="dxa"/>
              <w:left w:w="120" w:type="dxa"/>
              <w:bottom w:w="55" w:type="dxa"/>
              <w:right w:w="120" w:type="dxa"/>
            </w:tcMar>
            <w:vAlign w:val="center"/>
          </w:tcPr>
          <w:p w14:paraId="312F2AC2" w14:textId="77777777" w:rsidR="00C05A6B" w:rsidRDefault="00335CAF">
            <w:pPr>
              <w:spacing w:after="50" w:line="252" w:lineRule="auto"/>
            </w:pPr>
            <w:r>
              <w:rPr>
                <w:sz w:val="16"/>
              </w:rPr>
              <w:t>Chapter 9</w:t>
            </w:r>
          </w:p>
        </w:tc>
      </w:tr>
      <w:tr w:rsidR="00C05A6B" w14:paraId="2DF96DB7" w14:textId="77777777">
        <w:trPr>
          <w:cantSplit/>
        </w:trPr>
        <w:tc>
          <w:tcPr>
            <w:tcW w:w="2400" w:type="dxa"/>
            <w:shd w:val="clear" w:color="auto" w:fill="F4F6F8"/>
            <w:tcMar>
              <w:top w:w="55" w:type="dxa"/>
              <w:left w:w="120" w:type="dxa"/>
              <w:bottom w:w="55" w:type="dxa"/>
              <w:right w:w="120" w:type="dxa"/>
            </w:tcMar>
            <w:vAlign w:val="center"/>
          </w:tcPr>
          <w:p w14:paraId="78E42567" w14:textId="77777777" w:rsidR="00C05A6B" w:rsidRDefault="00335CAF">
            <w:pPr>
              <w:spacing w:after="50" w:line="252" w:lineRule="auto"/>
            </w:pPr>
            <w:r>
              <w:rPr>
                <w:sz w:val="16"/>
              </w:rPr>
              <w:t>Partitioning</w:t>
            </w:r>
          </w:p>
        </w:tc>
        <w:tc>
          <w:tcPr>
            <w:tcW w:w="5960" w:type="dxa"/>
            <w:shd w:val="clear" w:color="auto" w:fill="F4F6F8"/>
            <w:tcMar>
              <w:top w:w="55" w:type="dxa"/>
              <w:left w:w="120" w:type="dxa"/>
              <w:bottom w:w="55" w:type="dxa"/>
              <w:right w:w="120" w:type="dxa"/>
            </w:tcMar>
            <w:vAlign w:val="center"/>
          </w:tcPr>
          <w:p w14:paraId="637BEACF" w14:textId="77777777" w:rsidR="00C05A6B" w:rsidRDefault="00335CAF">
            <w:pPr>
              <w:spacing w:after="50" w:line="252" w:lineRule="auto"/>
            </w:pPr>
            <w:r>
              <w:rPr>
                <w:sz w:val="16"/>
              </w:rPr>
              <w:t>Decomposition into peer sub-systems responsible for different classes of service.</w:t>
            </w:r>
          </w:p>
        </w:tc>
        <w:tc>
          <w:tcPr>
            <w:tcW w:w="1000" w:type="dxa"/>
            <w:shd w:val="clear" w:color="auto" w:fill="F4F6F8"/>
            <w:tcMar>
              <w:top w:w="55" w:type="dxa"/>
              <w:left w:w="120" w:type="dxa"/>
              <w:bottom w:w="55" w:type="dxa"/>
              <w:right w:w="120" w:type="dxa"/>
            </w:tcMar>
            <w:vAlign w:val="center"/>
          </w:tcPr>
          <w:p w14:paraId="23EBF3EC" w14:textId="77777777" w:rsidR="00C05A6B" w:rsidRDefault="00335CAF">
            <w:pPr>
              <w:spacing w:after="50" w:line="252" w:lineRule="auto"/>
            </w:pPr>
            <w:r>
              <w:rPr>
                <w:sz w:val="16"/>
              </w:rPr>
              <w:t>Chapter 7</w:t>
            </w:r>
          </w:p>
        </w:tc>
      </w:tr>
      <w:tr w:rsidR="00C05A6B" w14:paraId="1B747FB0" w14:textId="77777777">
        <w:trPr>
          <w:cantSplit/>
        </w:trPr>
        <w:tc>
          <w:tcPr>
            <w:tcW w:w="2400" w:type="dxa"/>
            <w:tcMar>
              <w:top w:w="55" w:type="dxa"/>
              <w:left w:w="120" w:type="dxa"/>
              <w:bottom w:w="55" w:type="dxa"/>
              <w:right w:w="120" w:type="dxa"/>
            </w:tcMar>
            <w:vAlign w:val="center"/>
          </w:tcPr>
          <w:p w14:paraId="54F2DC2C" w14:textId="77777777" w:rsidR="00C05A6B" w:rsidRDefault="00335CAF">
            <w:pPr>
              <w:spacing w:after="50" w:line="252" w:lineRule="auto"/>
            </w:pPr>
            <w:r>
              <w:rPr>
                <w:sz w:val="16"/>
              </w:rPr>
              <w:t>Pattern</w:t>
            </w:r>
          </w:p>
        </w:tc>
        <w:tc>
          <w:tcPr>
            <w:tcW w:w="5960" w:type="dxa"/>
            <w:tcMar>
              <w:top w:w="55" w:type="dxa"/>
              <w:left w:w="120" w:type="dxa"/>
              <w:bottom w:w="55" w:type="dxa"/>
              <w:right w:w="120" w:type="dxa"/>
            </w:tcMar>
            <w:vAlign w:val="center"/>
          </w:tcPr>
          <w:p w14:paraId="03F563E6" w14:textId="77777777" w:rsidR="00C05A6B" w:rsidRDefault="00335CAF">
            <w:pPr>
              <w:spacing w:after="50" w:line="252" w:lineRule="auto"/>
            </w:pPr>
            <w:r>
              <w:rPr>
                <w:sz w:val="16"/>
              </w:rPr>
              <w:t>A reusable, context-dependent solution approach that must be adapted before it becomes an implementation.</w:t>
            </w:r>
          </w:p>
        </w:tc>
        <w:tc>
          <w:tcPr>
            <w:tcW w:w="1000" w:type="dxa"/>
            <w:tcMar>
              <w:top w:w="55" w:type="dxa"/>
              <w:left w:w="120" w:type="dxa"/>
              <w:bottom w:w="55" w:type="dxa"/>
              <w:right w:w="120" w:type="dxa"/>
            </w:tcMar>
            <w:vAlign w:val="center"/>
          </w:tcPr>
          <w:p w14:paraId="78060ED8" w14:textId="77777777" w:rsidR="00C05A6B" w:rsidRDefault="00335CAF">
            <w:pPr>
              <w:spacing w:after="50" w:line="252" w:lineRule="auto"/>
            </w:pPr>
            <w:r>
              <w:rPr>
                <w:sz w:val="16"/>
              </w:rPr>
              <w:t>Chapter 7</w:t>
            </w:r>
          </w:p>
        </w:tc>
      </w:tr>
      <w:tr w:rsidR="00C05A6B" w14:paraId="45CD0EC4" w14:textId="77777777">
        <w:trPr>
          <w:cantSplit/>
        </w:trPr>
        <w:tc>
          <w:tcPr>
            <w:tcW w:w="2400" w:type="dxa"/>
            <w:shd w:val="clear" w:color="auto" w:fill="F4F6F8"/>
            <w:tcMar>
              <w:top w:w="55" w:type="dxa"/>
              <w:left w:w="120" w:type="dxa"/>
              <w:bottom w:w="55" w:type="dxa"/>
              <w:right w:w="120" w:type="dxa"/>
            </w:tcMar>
            <w:vAlign w:val="center"/>
          </w:tcPr>
          <w:p w14:paraId="5F53494B" w14:textId="77777777" w:rsidR="00C05A6B" w:rsidRDefault="00335CAF">
            <w:pPr>
              <w:spacing w:after="50" w:line="252" w:lineRule="auto"/>
            </w:pPr>
            <w:r>
              <w:rPr>
                <w:sz w:val="16"/>
              </w:rPr>
              <w:t>Performance Efficiency</w:t>
            </w:r>
          </w:p>
        </w:tc>
        <w:tc>
          <w:tcPr>
            <w:tcW w:w="5960" w:type="dxa"/>
            <w:shd w:val="clear" w:color="auto" w:fill="F4F6F8"/>
            <w:tcMar>
              <w:top w:w="55" w:type="dxa"/>
              <w:left w:w="120" w:type="dxa"/>
              <w:bottom w:w="55" w:type="dxa"/>
              <w:right w:w="120" w:type="dxa"/>
            </w:tcMar>
            <w:vAlign w:val="center"/>
          </w:tcPr>
          <w:p w14:paraId="192FB198" w14:textId="77777777" w:rsidR="00C05A6B" w:rsidRDefault="00335CAF">
            <w:pPr>
              <w:spacing w:after="50" w:line="252" w:lineRule="auto"/>
            </w:pPr>
            <w:r>
              <w:rPr>
                <w:sz w:val="16"/>
              </w:rPr>
              <w:t>Required response time, throughput, resource use, and capacity are achieved under specified conditions.</w:t>
            </w:r>
          </w:p>
        </w:tc>
        <w:tc>
          <w:tcPr>
            <w:tcW w:w="1000" w:type="dxa"/>
            <w:shd w:val="clear" w:color="auto" w:fill="F4F6F8"/>
            <w:tcMar>
              <w:top w:w="55" w:type="dxa"/>
              <w:left w:w="120" w:type="dxa"/>
              <w:bottom w:w="55" w:type="dxa"/>
              <w:right w:w="120" w:type="dxa"/>
            </w:tcMar>
            <w:vAlign w:val="center"/>
          </w:tcPr>
          <w:p w14:paraId="55BCC48C" w14:textId="77777777" w:rsidR="00C05A6B" w:rsidRDefault="00335CAF">
            <w:pPr>
              <w:spacing w:after="50" w:line="252" w:lineRule="auto"/>
            </w:pPr>
            <w:r>
              <w:rPr>
                <w:sz w:val="16"/>
              </w:rPr>
              <w:t>Chapter 2</w:t>
            </w:r>
          </w:p>
        </w:tc>
      </w:tr>
      <w:tr w:rsidR="00C05A6B" w14:paraId="6BFC92B9" w14:textId="77777777">
        <w:trPr>
          <w:cantSplit/>
        </w:trPr>
        <w:tc>
          <w:tcPr>
            <w:tcW w:w="2400" w:type="dxa"/>
            <w:tcMar>
              <w:top w:w="55" w:type="dxa"/>
              <w:left w:w="120" w:type="dxa"/>
              <w:bottom w:w="55" w:type="dxa"/>
              <w:right w:w="120" w:type="dxa"/>
            </w:tcMar>
            <w:vAlign w:val="center"/>
          </w:tcPr>
          <w:p w14:paraId="66BC6239" w14:textId="77777777" w:rsidR="00C05A6B" w:rsidRDefault="00335CAF">
            <w:pPr>
              <w:spacing w:after="50" w:line="252" w:lineRule="auto"/>
            </w:pPr>
            <w:r>
              <w:rPr>
                <w:sz w:val="16"/>
              </w:rPr>
              <w:t>Polymorphism</w:t>
            </w:r>
          </w:p>
        </w:tc>
        <w:tc>
          <w:tcPr>
            <w:tcW w:w="5960" w:type="dxa"/>
            <w:tcMar>
              <w:top w:w="55" w:type="dxa"/>
              <w:left w:w="120" w:type="dxa"/>
              <w:bottom w:w="55" w:type="dxa"/>
              <w:right w:w="120" w:type="dxa"/>
            </w:tcMar>
            <w:vAlign w:val="center"/>
          </w:tcPr>
          <w:p w14:paraId="6411098F" w14:textId="77777777" w:rsidR="00C05A6B" w:rsidRDefault="00335CAF">
            <w:pPr>
              <w:spacing w:after="50" w:line="252" w:lineRule="auto"/>
            </w:pPr>
            <w:r>
              <w:rPr>
                <w:sz w:val="16"/>
              </w:rPr>
              <w:t>Using a shared abstraction while concrete subtypes provide variant behaviour.</w:t>
            </w:r>
          </w:p>
        </w:tc>
        <w:tc>
          <w:tcPr>
            <w:tcW w:w="1000" w:type="dxa"/>
            <w:tcMar>
              <w:top w:w="55" w:type="dxa"/>
              <w:left w:w="120" w:type="dxa"/>
              <w:bottom w:w="55" w:type="dxa"/>
              <w:right w:w="120" w:type="dxa"/>
            </w:tcMar>
            <w:vAlign w:val="center"/>
          </w:tcPr>
          <w:p w14:paraId="7CA89F84" w14:textId="77777777" w:rsidR="00C05A6B" w:rsidRDefault="00335CAF">
            <w:pPr>
              <w:spacing w:after="50" w:line="252" w:lineRule="auto"/>
            </w:pPr>
            <w:r>
              <w:rPr>
                <w:sz w:val="16"/>
              </w:rPr>
              <w:t>Chapter 8</w:t>
            </w:r>
          </w:p>
        </w:tc>
      </w:tr>
      <w:tr w:rsidR="00C05A6B" w14:paraId="2A3A6484" w14:textId="77777777">
        <w:trPr>
          <w:cantSplit/>
        </w:trPr>
        <w:tc>
          <w:tcPr>
            <w:tcW w:w="2400" w:type="dxa"/>
            <w:shd w:val="clear" w:color="auto" w:fill="F4F6F8"/>
            <w:tcMar>
              <w:top w:w="55" w:type="dxa"/>
              <w:left w:w="120" w:type="dxa"/>
              <w:bottom w:w="55" w:type="dxa"/>
              <w:right w:w="120" w:type="dxa"/>
            </w:tcMar>
            <w:vAlign w:val="center"/>
          </w:tcPr>
          <w:p w14:paraId="5395A224" w14:textId="77777777" w:rsidR="00C05A6B" w:rsidRDefault="00335CAF">
            <w:pPr>
              <w:spacing w:after="50" w:line="252" w:lineRule="auto"/>
            </w:pPr>
            <w:r>
              <w:rPr>
                <w:sz w:val="16"/>
              </w:rPr>
              <w:t>Post-Mortem Analysis (PMA)</w:t>
            </w:r>
          </w:p>
        </w:tc>
        <w:tc>
          <w:tcPr>
            <w:tcW w:w="5960" w:type="dxa"/>
            <w:shd w:val="clear" w:color="auto" w:fill="F4F6F8"/>
            <w:tcMar>
              <w:top w:w="55" w:type="dxa"/>
              <w:left w:w="120" w:type="dxa"/>
              <w:bottom w:w="55" w:type="dxa"/>
              <w:right w:w="120" w:type="dxa"/>
            </w:tcMar>
            <w:vAlign w:val="center"/>
          </w:tcPr>
          <w:p w14:paraId="2E7A1E50" w14:textId="77777777" w:rsidR="00C05A6B" w:rsidRDefault="00335CAF">
            <w:pPr>
              <w:spacing w:after="50" w:line="252" w:lineRule="auto"/>
            </w:pPr>
            <w:r>
              <w:rPr>
                <w:sz w:val="16"/>
              </w:rPr>
              <w:t>A systematic, blameless analysis shortly after an incident is resolved, resulting in a written record and action items.</w:t>
            </w:r>
          </w:p>
        </w:tc>
        <w:tc>
          <w:tcPr>
            <w:tcW w:w="1000" w:type="dxa"/>
            <w:shd w:val="clear" w:color="auto" w:fill="F4F6F8"/>
            <w:tcMar>
              <w:top w:w="55" w:type="dxa"/>
              <w:left w:w="120" w:type="dxa"/>
              <w:bottom w:w="55" w:type="dxa"/>
              <w:right w:w="120" w:type="dxa"/>
            </w:tcMar>
            <w:vAlign w:val="center"/>
          </w:tcPr>
          <w:p w14:paraId="1DE9B7BC" w14:textId="77777777" w:rsidR="00C05A6B" w:rsidRDefault="00335CAF">
            <w:pPr>
              <w:spacing w:after="50" w:line="252" w:lineRule="auto"/>
            </w:pPr>
            <w:r>
              <w:rPr>
                <w:sz w:val="16"/>
              </w:rPr>
              <w:t>Chapter 11</w:t>
            </w:r>
          </w:p>
        </w:tc>
      </w:tr>
      <w:tr w:rsidR="00C05A6B" w14:paraId="3DEB7251" w14:textId="77777777">
        <w:trPr>
          <w:cantSplit/>
        </w:trPr>
        <w:tc>
          <w:tcPr>
            <w:tcW w:w="2400" w:type="dxa"/>
            <w:tcMar>
              <w:top w:w="55" w:type="dxa"/>
              <w:left w:w="120" w:type="dxa"/>
              <w:bottom w:w="55" w:type="dxa"/>
              <w:right w:w="120" w:type="dxa"/>
            </w:tcMar>
            <w:vAlign w:val="center"/>
          </w:tcPr>
          <w:p w14:paraId="1D2EDECB" w14:textId="77777777" w:rsidR="00C05A6B" w:rsidRDefault="00335CAF">
            <w:pPr>
              <w:spacing w:after="50" w:line="252" w:lineRule="auto"/>
            </w:pPr>
            <w:r>
              <w:rPr>
                <w:sz w:val="16"/>
              </w:rPr>
              <w:t>Preparatory Refactoring</w:t>
            </w:r>
          </w:p>
        </w:tc>
        <w:tc>
          <w:tcPr>
            <w:tcW w:w="5960" w:type="dxa"/>
            <w:tcMar>
              <w:top w:w="55" w:type="dxa"/>
              <w:left w:w="120" w:type="dxa"/>
              <w:bottom w:w="55" w:type="dxa"/>
              <w:right w:w="120" w:type="dxa"/>
            </w:tcMar>
            <w:vAlign w:val="center"/>
          </w:tcPr>
          <w:p w14:paraId="2A25C61F" w14:textId="77777777" w:rsidR="00C05A6B" w:rsidRDefault="00335CAF">
            <w:pPr>
              <w:spacing w:after="50" w:line="252" w:lineRule="auto"/>
            </w:pPr>
            <w:r>
              <w:rPr>
                <w:sz w:val="16"/>
              </w:rPr>
              <w:t>Improving structure before a feature because the current architecture makes the change unnecessarily difficult.</w:t>
            </w:r>
          </w:p>
        </w:tc>
        <w:tc>
          <w:tcPr>
            <w:tcW w:w="1000" w:type="dxa"/>
            <w:tcMar>
              <w:top w:w="55" w:type="dxa"/>
              <w:left w:w="120" w:type="dxa"/>
              <w:bottom w:w="55" w:type="dxa"/>
              <w:right w:w="120" w:type="dxa"/>
            </w:tcMar>
            <w:vAlign w:val="center"/>
          </w:tcPr>
          <w:p w14:paraId="062E6BD5" w14:textId="77777777" w:rsidR="00C05A6B" w:rsidRDefault="00335CAF">
            <w:pPr>
              <w:spacing w:after="50" w:line="252" w:lineRule="auto"/>
            </w:pPr>
            <w:r>
              <w:rPr>
                <w:sz w:val="16"/>
              </w:rPr>
              <w:t>Chapter 11</w:t>
            </w:r>
          </w:p>
        </w:tc>
      </w:tr>
      <w:tr w:rsidR="00C05A6B" w14:paraId="21579CAB" w14:textId="77777777">
        <w:trPr>
          <w:cantSplit/>
        </w:trPr>
        <w:tc>
          <w:tcPr>
            <w:tcW w:w="2400" w:type="dxa"/>
            <w:shd w:val="clear" w:color="auto" w:fill="F4F6F8"/>
            <w:tcMar>
              <w:top w:w="55" w:type="dxa"/>
              <w:left w:w="120" w:type="dxa"/>
              <w:bottom w:w="55" w:type="dxa"/>
              <w:right w:w="120" w:type="dxa"/>
            </w:tcMar>
            <w:vAlign w:val="center"/>
          </w:tcPr>
          <w:p w14:paraId="0C8D6026" w14:textId="77777777" w:rsidR="00C05A6B" w:rsidRDefault="00335CAF">
            <w:pPr>
              <w:spacing w:after="50" w:line="252" w:lineRule="auto"/>
            </w:pPr>
            <w:r>
              <w:rPr>
                <w:sz w:val="16"/>
              </w:rPr>
              <w:t>Procedural organisation</w:t>
            </w:r>
          </w:p>
        </w:tc>
        <w:tc>
          <w:tcPr>
            <w:tcW w:w="5960" w:type="dxa"/>
            <w:shd w:val="clear" w:color="auto" w:fill="F4F6F8"/>
            <w:tcMar>
              <w:top w:w="55" w:type="dxa"/>
              <w:left w:w="120" w:type="dxa"/>
              <w:bottom w:w="55" w:type="dxa"/>
              <w:right w:w="120" w:type="dxa"/>
            </w:tcMar>
            <w:vAlign w:val="center"/>
          </w:tcPr>
          <w:p w14:paraId="26AE59AA" w14:textId="77777777" w:rsidR="00C05A6B" w:rsidRDefault="00335CAF">
            <w:pPr>
              <w:spacing w:after="50" w:line="252" w:lineRule="auto"/>
            </w:pPr>
            <w:r>
              <w:rPr>
                <w:sz w:val="16"/>
              </w:rPr>
              <w:t>The recurring processes and coordination rules through which work moves.</w:t>
            </w:r>
          </w:p>
        </w:tc>
        <w:tc>
          <w:tcPr>
            <w:tcW w:w="1000" w:type="dxa"/>
            <w:shd w:val="clear" w:color="auto" w:fill="F4F6F8"/>
            <w:tcMar>
              <w:top w:w="55" w:type="dxa"/>
              <w:left w:w="120" w:type="dxa"/>
              <w:bottom w:w="55" w:type="dxa"/>
              <w:right w:w="120" w:type="dxa"/>
            </w:tcMar>
            <w:vAlign w:val="center"/>
          </w:tcPr>
          <w:p w14:paraId="09B289A8" w14:textId="77777777" w:rsidR="00C05A6B" w:rsidRDefault="00335CAF">
            <w:pPr>
              <w:spacing w:after="50" w:line="252" w:lineRule="auto"/>
            </w:pPr>
            <w:r>
              <w:rPr>
                <w:sz w:val="16"/>
              </w:rPr>
              <w:t>Chapter 5</w:t>
            </w:r>
          </w:p>
        </w:tc>
      </w:tr>
      <w:tr w:rsidR="00C05A6B" w14:paraId="2F96764A" w14:textId="77777777">
        <w:trPr>
          <w:cantSplit/>
        </w:trPr>
        <w:tc>
          <w:tcPr>
            <w:tcW w:w="2400" w:type="dxa"/>
            <w:tcMar>
              <w:top w:w="55" w:type="dxa"/>
              <w:left w:w="120" w:type="dxa"/>
              <w:bottom w:w="55" w:type="dxa"/>
              <w:right w:w="120" w:type="dxa"/>
            </w:tcMar>
            <w:vAlign w:val="center"/>
          </w:tcPr>
          <w:p w14:paraId="39220D29" w14:textId="77777777" w:rsidR="00C05A6B" w:rsidRDefault="00335CAF">
            <w:pPr>
              <w:spacing w:after="50" w:line="252" w:lineRule="auto"/>
            </w:pPr>
            <w:r>
              <w:rPr>
                <w:sz w:val="16"/>
              </w:rPr>
              <w:t>Product</w:t>
            </w:r>
          </w:p>
        </w:tc>
        <w:tc>
          <w:tcPr>
            <w:tcW w:w="5960" w:type="dxa"/>
            <w:tcMar>
              <w:top w:w="55" w:type="dxa"/>
              <w:left w:w="120" w:type="dxa"/>
              <w:bottom w:w="55" w:type="dxa"/>
              <w:right w:w="120" w:type="dxa"/>
            </w:tcMar>
            <w:vAlign w:val="center"/>
          </w:tcPr>
          <w:p w14:paraId="6A5FAAD8" w14:textId="77777777" w:rsidR="00C05A6B" w:rsidRDefault="00335CAF">
            <w:pPr>
              <w:spacing w:after="50" w:line="252" w:lineRule="auto"/>
            </w:pPr>
            <w:r>
              <w:rPr>
                <w:sz w:val="16"/>
              </w:rPr>
              <w:t>A value offering managed across its lifecycle from idea through development, launch, operation, and evolution.</w:t>
            </w:r>
          </w:p>
        </w:tc>
        <w:tc>
          <w:tcPr>
            <w:tcW w:w="1000" w:type="dxa"/>
            <w:tcMar>
              <w:top w:w="55" w:type="dxa"/>
              <w:left w:w="120" w:type="dxa"/>
              <w:bottom w:w="55" w:type="dxa"/>
              <w:right w:w="120" w:type="dxa"/>
            </w:tcMar>
            <w:vAlign w:val="center"/>
          </w:tcPr>
          <w:p w14:paraId="732A0F36" w14:textId="77777777" w:rsidR="00C05A6B" w:rsidRDefault="00335CAF">
            <w:pPr>
              <w:spacing w:after="50" w:line="252" w:lineRule="auto"/>
            </w:pPr>
            <w:r>
              <w:rPr>
                <w:sz w:val="16"/>
              </w:rPr>
              <w:t>Chapter 5</w:t>
            </w:r>
          </w:p>
        </w:tc>
      </w:tr>
      <w:tr w:rsidR="00C05A6B" w14:paraId="6A7BEF50" w14:textId="77777777">
        <w:trPr>
          <w:cantSplit/>
        </w:trPr>
        <w:tc>
          <w:tcPr>
            <w:tcW w:w="2400" w:type="dxa"/>
            <w:shd w:val="clear" w:color="auto" w:fill="F4F6F8"/>
            <w:tcMar>
              <w:top w:w="55" w:type="dxa"/>
              <w:left w:w="120" w:type="dxa"/>
              <w:bottom w:w="55" w:type="dxa"/>
              <w:right w:w="120" w:type="dxa"/>
            </w:tcMar>
            <w:vAlign w:val="center"/>
          </w:tcPr>
          <w:p w14:paraId="3A44CF79" w14:textId="77777777" w:rsidR="00C05A6B" w:rsidRDefault="00335CAF">
            <w:pPr>
              <w:spacing w:after="50" w:line="252" w:lineRule="auto"/>
            </w:pPr>
            <w:r>
              <w:rPr>
                <w:sz w:val="16"/>
              </w:rPr>
              <w:t>Project</w:t>
            </w:r>
          </w:p>
        </w:tc>
        <w:tc>
          <w:tcPr>
            <w:tcW w:w="5960" w:type="dxa"/>
            <w:shd w:val="clear" w:color="auto" w:fill="F4F6F8"/>
            <w:tcMar>
              <w:top w:w="55" w:type="dxa"/>
              <w:left w:w="120" w:type="dxa"/>
              <w:bottom w:w="55" w:type="dxa"/>
              <w:right w:w="120" w:type="dxa"/>
            </w:tcMar>
            <w:vAlign w:val="center"/>
          </w:tcPr>
          <w:p w14:paraId="7CD81F95" w14:textId="77777777" w:rsidR="00C05A6B" w:rsidRDefault="00335CAF">
            <w:pPr>
              <w:spacing w:after="50" w:line="252" w:lineRule="auto"/>
            </w:pPr>
            <w:r>
              <w:rPr>
                <w:sz w:val="16"/>
              </w:rPr>
              <w:t>A temporary, unique endeavour with a defined beginning and end, managed within constraints such as scope, time, and budget.</w:t>
            </w:r>
          </w:p>
        </w:tc>
        <w:tc>
          <w:tcPr>
            <w:tcW w:w="1000" w:type="dxa"/>
            <w:shd w:val="clear" w:color="auto" w:fill="F4F6F8"/>
            <w:tcMar>
              <w:top w:w="55" w:type="dxa"/>
              <w:left w:w="120" w:type="dxa"/>
              <w:bottom w:w="55" w:type="dxa"/>
              <w:right w:w="120" w:type="dxa"/>
            </w:tcMar>
            <w:vAlign w:val="center"/>
          </w:tcPr>
          <w:p w14:paraId="0A40940A" w14:textId="77777777" w:rsidR="00C05A6B" w:rsidRDefault="00335CAF">
            <w:pPr>
              <w:spacing w:after="50" w:line="252" w:lineRule="auto"/>
            </w:pPr>
            <w:r>
              <w:rPr>
                <w:sz w:val="16"/>
              </w:rPr>
              <w:t>Chapter 5</w:t>
            </w:r>
          </w:p>
        </w:tc>
      </w:tr>
      <w:tr w:rsidR="00C05A6B" w14:paraId="501DD22E" w14:textId="77777777">
        <w:trPr>
          <w:cantSplit/>
        </w:trPr>
        <w:tc>
          <w:tcPr>
            <w:tcW w:w="2400" w:type="dxa"/>
            <w:tcMar>
              <w:top w:w="55" w:type="dxa"/>
              <w:left w:w="120" w:type="dxa"/>
              <w:bottom w:w="55" w:type="dxa"/>
              <w:right w:w="120" w:type="dxa"/>
            </w:tcMar>
            <w:vAlign w:val="center"/>
          </w:tcPr>
          <w:p w14:paraId="2F98CC4C" w14:textId="77777777" w:rsidR="00C05A6B" w:rsidRDefault="00335CAF">
            <w:pPr>
              <w:spacing w:after="50" w:line="252" w:lineRule="auto"/>
            </w:pPr>
            <w:r>
              <w:rPr>
                <w:sz w:val="16"/>
              </w:rPr>
              <w:t>Project Management Triangle</w:t>
            </w:r>
          </w:p>
        </w:tc>
        <w:tc>
          <w:tcPr>
            <w:tcW w:w="5960" w:type="dxa"/>
            <w:tcMar>
              <w:top w:w="55" w:type="dxa"/>
              <w:left w:w="120" w:type="dxa"/>
              <w:bottom w:w="55" w:type="dxa"/>
              <w:right w:w="120" w:type="dxa"/>
            </w:tcMar>
            <w:vAlign w:val="center"/>
          </w:tcPr>
          <w:p w14:paraId="13E2393B" w14:textId="77777777" w:rsidR="00C05A6B" w:rsidRDefault="00335CAF">
            <w:pPr>
              <w:spacing w:after="50" w:line="252" w:lineRule="auto"/>
            </w:pPr>
            <w:r>
              <w:rPr>
                <w:sz w:val="16"/>
              </w:rPr>
              <w:t>Scope, time, and budget constrain the work; uncompensated change in one dimension reduces quality or forces change in another.</w:t>
            </w:r>
          </w:p>
        </w:tc>
        <w:tc>
          <w:tcPr>
            <w:tcW w:w="1000" w:type="dxa"/>
            <w:tcMar>
              <w:top w:w="55" w:type="dxa"/>
              <w:left w:w="120" w:type="dxa"/>
              <w:bottom w:w="55" w:type="dxa"/>
              <w:right w:w="120" w:type="dxa"/>
            </w:tcMar>
            <w:vAlign w:val="center"/>
          </w:tcPr>
          <w:p w14:paraId="68BA5A0F" w14:textId="77777777" w:rsidR="00C05A6B" w:rsidRDefault="00335CAF">
            <w:pPr>
              <w:spacing w:after="50" w:line="252" w:lineRule="auto"/>
            </w:pPr>
            <w:r>
              <w:rPr>
                <w:sz w:val="16"/>
              </w:rPr>
              <w:t>Chapter 5</w:t>
            </w:r>
          </w:p>
        </w:tc>
      </w:tr>
      <w:tr w:rsidR="00C05A6B" w14:paraId="657F720F" w14:textId="77777777">
        <w:trPr>
          <w:cantSplit/>
        </w:trPr>
        <w:tc>
          <w:tcPr>
            <w:tcW w:w="2400" w:type="dxa"/>
            <w:shd w:val="clear" w:color="auto" w:fill="F4F6F8"/>
            <w:tcMar>
              <w:top w:w="55" w:type="dxa"/>
              <w:left w:w="120" w:type="dxa"/>
              <w:bottom w:w="55" w:type="dxa"/>
              <w:right w:w="120" w:type="dxa"/>
            </w:tcMar>
            <w:vAlign w:val="center"/>
          </w:tcPr>
          <w:p w14:paraId="23151BA9" w14:textId="77777777" w:rsidR="00C05A6B" w:rsidRDefault="00335CAF">
            <w:pPr>
              <w:spacing w:after="50" w:line="252" w:lineRule="auto"/>
            </w:pPr>
            <w:r>
              <w:rPr>
                <w:sz w:val="16"/>
              </w:rPr>
              <w:lastRenderedPageBreak/>
              <w:t>Project organisation</w:t>
            </w:r>
          </w:p>
        </w:tc>
        <w:tc>
          <w:tcPr>
            <w:tcW w:w="5960" w:type="dxa"/>
            <w:shd w:val="clear" w:color="auto" w:fill="F4F6F8"/>
            <w:tcMar>
              <w:top w:w="55" w:type="dxa"/>
              <w:left w:w="120" w:type="dxa"/>
              <w:bottom w:w="55" w:type="dxa"/>
              <w:right w:w="120" w:type="dxa"/>
            </w:tcMar>
            <w:vAlign w:val="center"/>
          </w:tcPr>
          <w:p w14:paraId="7BD2D9EA" w14:textId="77777777" w:rsidR="00C05A6B" w:rsidRDefault="00335CAF">
            <w:pPr>
              <w:spacing w:after="50" w:line="252" w:lineRule="auto"/>
            </w:pPr>
            <w:r>
              <w:rPr>
                <w:sz w:val="16"/>
              </w:rPr>
              <w:t>People leave or cross their units to form a dedicated temporary delivery team.</w:t>
            </w:r>
          </w:p>
        </w:tc>
        <w:tc>
          <w:tcPr>
            <w:tcW w:w="1000" w:type="dxa"/>
            <w:shd w:val="clear" w:color="auto" w:fill="F4F6F8"/>
            <w:tcMar>
              <w:top w:w="55" w:type="dxa"/>
              <w:left w:w="120" w:type="dxa"/>
              <w:bottom w:w="55" w:type="dxa"/>
              <w:right w:w="120" w:type="dxa"/>
            </w:tcMar>
            <w:vAlign w:val="center"/>
          </w:tcPr>
          <w:p w14:paraId="62FED6B3" w14:textId="77777777" w:rsidR="00C05A6B" w:rsidRDefault="00335CAF">
            <w:pPr>
              <w:spacing w:after="50" w:line="252" w:lineRule="auto"/>
            </w:pPr>
            <w:r>
              <w:rPr>
                <w:sz w:val="16"/>
              </w:rPr>
              <w:t>Chapter 5</w:t>
            </w:r>
          </w:p>
        </w:tc>
      </w:tr>
      <w:tr w:rsidR="00C05A6B" w14:paraId="586AA35D" w14:textId="77777777">
        <w:trPr>
          <w:cantSplit/>
        </w:trPr>
        <w:tc>
          <w:tcPr>
            <w:tcW w:w="2400" w:type="dxa"/>
            <w:tcMar>
              <w:top w:w="55" w:type="dxa"/>
              <w:left w:w="120" w:type="dxa"/>
              <w:bottom w:w="55" w:type="dxa"/>
              <w:right w:w="120" w:type="dxa"/>
            </w:tcMar>
            <w:vAlign w:val="center"/>
          </w:tcPr>
          <w:p w14:paraId="65478BE7" w14:textId="77777777" w:rsidR="00C05A6B" w:rsidRDefault="00335CAF">
            <w:pPr>
              <w:spacing w:after="50" w:line="252" w:lineRule="auto"/>
            </w:pPr>
            <w:r>
              <w:rPr>
                <w:sz w:val="16"/>
              </w:rPr>
              <w:t>Pull principle</w:t>
            </w:r>
          </w:p>
        </w:tc>
        <w:tc>
          <w:tcPr>
            <w:tcW w:w="5960" w:type="dxa"/>
            <w:tcMar>
              <w:top w:w="55" w:type="dxa"/>
              <w:left w:w="120" w:type="dxa"/>
              <w:bottom w:w="55" w:type="dxa"/>
              <w:right w:w="120" w:type="dxa"/>
            </w:tcMar>
            <w:vAlign w:val="center"/>
          </w:tcPr>
          <w:p w14:paraId="04CF10B0" w14:textId="77777777" w:rsidR="00C05A6B" w:rsidRDefault="00335CAF">
            <w:pPr>
              <w:spacing w:after="50" w:line="252" w:lineRule="auto"/>
            </w:pPr>
            <w:r>
              <w:rPr>
                <w:sz w:val="16"/>
              </w:rPr>
              <w:t>A downstream step starts new work only when it has capacity, instead of work being pushed into a queue.</w:t>
            </w:r>
          </w:p>
        </w:tc>
        <w:tc>
          <w:tcPr>
            <w:tcW w:w="1000" w:type="dxa"/>
            <w:tcMar>
              <w:top w:w="55" w:type="dxa"/>
              <w:left w:w="120" w:type="dxa"/>
              <w:bottom w:w="55" w:type="dxa"/>
              <w:right w:w="120" w:type="dxa"/>
            </w:tcMar>
            <w:vAlign w:val="center"/>
          </w:tcPr>
          <w:p w14:paraId="16BFD568" w14:textId="77777777" w:rsidR="00C05A6B" w:rsidRDefault="00335CAF">
            <w:pPr>
              <w:spacing w:after="50" w:line="252" w:lineRule="auto"/>
            </w:pPr>
            <w:r>
              <w:rPr>
                <w:sz w:val="16"/>
              </w:rPr>
              <w:t>Chapter 6</w:t>
            </w:r>
          </w:p>
        </w:tc>
      </w:tr>
      <w:tr w:rsidR="00C05A6B" w14:paraId="715C76A1" w14:textId="77777777">
        <w:trPr>
          <w:cantSplit/>
        </w:trPr>
        <w:tc>
          <w:tcPr>
            <w:tcW w:w="2400" w:type="dxa"/>
            <w:shd w:val="clear" w:color="auto" w:fill="F4F6F8"/>
            <w:tcMar>
              <w:top w:w="55" w:type="dxa"/>
              <w:left w:w="120" w:type="dxa"/>
              <w:bottom w:w="55" w:type="dxa"/>
              <w:right w:w="120" w:type="dxa"/>
            </w:tcMar>
            <w:vAlign w:val="center"/>
          </w:tcPr>
          <w:p w14:paraId="0E0A038D" w14:textId="77777777" w:rsidR="00C05A6B" w:rsidRDefault="00335CAF">
            <w:pPr>
              <w:spacing w:after="50" w:line="252" w:lineRule="auto"/>
            </w:pPr>
            <w:r>
              <w:rPr>
                <w:sz w:val="16"/>
              </w:rPr>
              <w:t>Push / Pull</w:t>
            </w:r>
          </w:p>
        </w:tc>
        <w:tc>
          <w:tcPr>
            <w:tcW w:w="5960" w:type="dxa"/>
            <w:shd w:val="clear" w:color="auto" w:fill="F4F6F8"/>
            <w:tcMar>
              <w:top w:w="55" w:type="dxa"/>
              <w:left w:w="120" w:type="dxa"/>
              <w:bottom w:w="55" w:type="dxa"/>
              <w:right w:w="120" w:type="dxa"/>
            </w:tcMar>
            <w:vAlign w:val="center"/>
          </w:tcPr>
          <w:p w14:paraId="3136E6C1" w14:textId="77777777" w:rsidR="00C05A6B" w:rsidRDefault="00335CAF">
            <w:pPr>
              <w:spacing w:after="50" w:line="252" w:lineRule="auto"/>
            </w:pPr>
            <w:r>
              <w:rPr>
                <w:sz w:val="16"/>
              </w:rPr>
              <w:t>Push uploads local commits; pull fetches and merges remote changes.</w:t>
            </w:r>
          </w:p>
        </w:tc>
        <w:tc>
          <w:tcPr>
            <w:tcW w:w="1000" w:type="dxa"/>
            <w:shd w:val="clear" w:color="auto" w:fill="F4F6F8"/>
            <w:tcMar>
              <w:top w:w="55" w:type="dxa"/>
              <w:left w:w="120" w:type="dxa"/>
              <w:bottom w:w="55" w:type="dxa"/>
              <w:right w:w="120" w:type="dxa"/>
            </w:tcMar>
            <w:vAlign w:val="center"/>
          </w:tcPr>
          <w:p w14:paraId="223F4C3D" w14:textId="77777777" w:rsidR="00C05A6B" w:rsidRDefault="00335CAF">
            <w:pPr>
              <w:spacing w:after="50" w:line="252" w:lineRule="auto"/>
            </w:pPr>
            <w:r>
              <w:rPr>
                <w:sz w:val="16"/>
              </w:rPr>
              <w:t>Chapter 10</w:t>
            </w:r>
          </w:p>
        </w:tc>
      </w:tr>
      <w:tr w:rsidR="00C05A6B" w14:paraId="52E3DD51" w14:textId="77777777">
        <w:trPr>
          <w:cantSplit/>
        </w:trPr>
        <w:tc>
          <w:tcPr>
            <w:tcW w:w="2400" w:type="dxa"/>
            <w:tcMar>
              <w:top w:w="55" w:type="dxa"/>
              <w:left w:w="120" w:type="dxa"/>
              <w:bottom w:w="55" w:type="dxa"/>
              <w:right w:w="120" w:type="dxa"/>
            </w:tcMar>
            <w:vAlign w:val="center"/>
          </w:tcPr>
          <w:p w14:paraId="034000B8" w14:textId="77777777" w:rsidR="00C05A6B" w:rsidRDefault="00335CAF">
            <w:pPr>
              <w:spacing w:after="50" w:line="252" w:lineRule="auto"/>
            </w:pPr>
            <w:r>
              <w:rPr>
                <w:sz w:val="16"/>
              </w:rPr>
              <w:t>Quality scenario</w:t>
            </w:r>
          </w:p>
        </w:tc>
        <w:tc>
          <w:tcPr>
            <w:tcW w:w="5960" w:type="dxa"/>
            <w:tcMar>
              <w:top w:w="55" w:type="dxa"/>
              <w:left w:w="120" w:type="dxa"/>
              <w:bottom w:w="55" w:type="dxa"/>
              <w:right w:w="120" w:type="dxa"/>
            </w:tcMar>
            <w:vAlign w:val="center"/>
          </w:tcPr>
          <w:p w14:paraId="49683AA1" w14:textId="77777777" w:rsidR="00C05A6B" w:rsidRDefault="00335CAF">
            <w:pPr>
              <w:spacing w:after="50" w:line="252" w:lineRule="auto"/>
            </w:pPr>
            <w:r>
              <w:rPr>
                <w:sz w:val="16"/>
              </w:rPr>
              <w:t>A measurable statement linking conditions and a stimulus to an observable response and quality characteristic.</w:t>
            </w:r>
          </w:p>
        </w:tc>
        <w:tc>
          <w:tcPr>
            <w:tcW w:w="1000" w:type="dxa"/>
            <w:tcMar>
              <w:top w:w="55" w:type="dxa"/>
              <w:left w:w="120" w:type="dxa"/>
              <w:bottom w:w="55" w:type="dxa"/>
              <w:right w:w="120" w:type="dxa"/>
            </w:tcMar>
            <w:vAlign w:val="center"/>
          </w:tcPr>
          <w:p w14:paraId="3E9E1DA3" w14:textId="77777777" w:rsidR="00C05A6B" w:rsidRDefault="00335CAF">
            <w:pPr>
              <w:spacing w:after="50" w:line="252" w:lineRule="auto"/>
            </w:pPr>
            <w:r>
              <w:rPr>
                <w:sz w:val="16"/>
              </w:rPr>
              <w:t>Chapter 2</w:t>
            </w:r>
          </w:p>
        </w:tc>
      </w:tr>
      <w:tr w:rsidR="00C05A6B" w14:paraId="62FBB470" w14:textId="77777777">
        <w:trPr>
          <w:cantSplit/>
        </w:trPr>
        <w:tc>
          <w:tcPr>
            <w:tcW w:w="2400" w:type="dxa"/>
            <w:shd w:val="clear" w:color="auto" w:fill="F4F6F8"/>
            <w:tcMar>
              <w:top w:w="55" w:type="dxa"/>
              <w:left w:w="120" w:type="dxa"/>
              <w:bottom w:w="55" w:type="dxa"/>
              <w:right w:w="120" w:type="dxa"/>
            </w:tcMar>
            <w:vAlign w:val="center"/>
          </w:tcPr>
          <w:p w14:paraId="0AAE43DF" w14:textId="77777777" w:rsidR="00C05A6B" w:rsidRDefault="00335CAF">
            <w:pPr>
              <w:spacing w:after="50" w:line="252" w:lineRule="auto"/>
            </w:pPr>
            <w:r>
              <w:rPr>
                <w:sz w:val="16"/>
              </w:rPr>
              <w:t>Quality trade-off</w:t>
            </w:r>
          </w:p>
        </w:tc>
        <w:tc>
          <w:tcPr>
            <w:tcW w:w="5960" w:type="dxa"/>
            <w:shd w:val="clear" w:color="auto" w:fill="F4F6F8"/>
            <w:tcMar>
              <w:top w:w="55" w:type="dxa"/>
              <w:left w:w="120" w:type="dxa"/>
              <w:bottom w:w="55" w:type="dxa"/>
              <w:right w:w="120" w:type="dxa"/>
            </w:tcMar>
            <w:vAlign w:val="center"/>
          </w:tcPr>
          <w:p w14:paraId="5A6E7483" w14:textId="77777777" w:rsidR="00C05A6B" w:rsidRDefault="00335CAF">
            <w:pPr>
              <w:spacing w:after="50" w:line="252" w:lineRule="auto"/>
            </w:pPr>
            <w:r>
              <w:rPr>
                <w:sz w:val="16"/>
              </w:rPr>
              <w:t>A deliberate choice that improves one quality characteristic while accepting a consequence in another.</w:t>
            </w:r>
          </w:p>
        </w:tc>
        <w:tc>
          <w:tcPr>
            <w:tcW w:w="1000" w:type="dxa"/>
            <w:shd w:val="clear" w:color="auto" w:fill="F4F6F8"/>
            <w:tcMar>
              <w:top w:w="55" w:type="dxa"/>
              <w:left w:w="120" w:type="dxa"/>
              <w:bottom w:w="55" w:type="dxa"/>
              <w:right w:w="120" w:type="dxa"/>
            </w:tcMar>
            <w:vAlign w:val="center"/>
          </w:tcPr>
          <w:p w14:paraId="5A78AFC3" w14:textId="77777777" w:rsidR="00C05A6B" w:rsidRDefault="00335CAF">
            <w:pPr>
              <w:spacing w:after="50" w:line="252" w:lineRule="auto"/>
            </w:pPr>
            <w:r>
              <w:rPr>
                <w:sz w:val="16"/>
              </w:rPr>
              <w:t>Chapter 2</w:t>
            </w:r>
          </w:p>
        </w:tc>
      </w:tr>
      <w:tr w:rsidR="00C05A6B" w14:paraId="25FB0F30" w14:textId="77777777">
        <w:trPr>
          <w:cantSplit/>
        </w:trPr>
        <w:tc>
          <w:tcPr>
            <w:tcW w:w="2400" w:type="dxa"/>
            <w:tcMar>
              <w:top w:w="55" w:type="dxa"/>
              <w:left w:w="120" w:type="dxa"/>
              <w:bottom w:w="55" w:type="dxa"/>
              <w:right w:w="120" w:type="dxa"/>
            </w:tcMar>
            <w:vAlign w:val="center"/>
          </w:tcPr>
          <w:p w14:paraId="6D461C67" w14:textId="77777777" w:rsidR="00C05A6B" w:rsidRDefault="00335CAF">
            <w:pPr>
              <w:spacing w:after="50" w:line="252" w:lineRule="auto"/>
            </w:pPr>
            <w:r>
              <w:rPr>
                <w:sz w:val="16"/>
              </w:rPr>
              <w:t>Refactoring</w:t>
            </w:r>
          </w:p>
        </w:tc>
        <w:tc>
          <w:tcPr>
            <w:tcW w:w="5960" w:type="dxa"/>
            <w:tcMar>
              <w:top w:w="55" w:type="dxa"/>
              <w:left w:w="120" w:type="dxa"/>
              <w:bottom w:w="55" w:type="dxa"/>
              <w:right w:w="120" w:type="dxa"/>
            </w:tcMar>
            <w:vAlign w:val="center"/>
          </w:tcPr>
          <w:p w14:paraId="35BC94F4" w14:textId="77777777" w:rsidR="00C05A6B" w:rsidRDefault="00335CAF">
            <w:pPr>
              <w:spacing w:after="50" w:line="252" w:lineRule="auto"/>
            </w:pPr>
            <w:r>
              <w:rPr>
                <w:sz w:val="16"/>
              </w:rPr>
              <w:t>Improving internal structure without changing external behaviour.</w:t>
            </w:r>
          </w:p>
        </w:tc>
        <w:tc>
          <w:tcPr>
            <w:tcW w:w="1000" w:type="dxa"/>
            <w:tcMar>
              <w:top w:w="55" w:type="dxa"/>
              <w:left w:w="120" w:type="dxa"/>
              <w:bottom w:w="55" w:type="dxa"/>
              <w:right w:w="120" w:type="dxa"/>
            </w:tcMar>
            <w:vAlign w:val="center"/>
          </w:tcPr>
          <w:p w14:paraId="1EAB2019" w14:textId="77777777" w:rsidR="00C05A6B" w:rsidRDefault="00335CAF">
            <w:pPr>
              <w:spacing w:after="50" w:line="252" w:lineRule="auto"/>
            </w:pPr>
            <w:r>
              <w:rPr>
                <w:sz w:val="16"/>
              </w:rPr>
              <w:t>Chapter 11</w:t>
            </w:r>
          </w:p>
        </w:tc>
      </w:tr>
      <w:tr w:rsidR="00C05A6B" w14:paraId="7DE022D6" w14:textId="77777777">
        <w:trPr>
          <w:cantSplit/>
        </w:trPr>
        <w:tc>
          <w:tcPr>
            <w:tcW w:w="2400" w:type="dxa"/>
            <w:shd w:val="clear" w:color="auto" w:fill="F4F6F8"/>
            <w:tcMar>
              <w:top w:w="55" w:type="dxa"/>
              <w:left w:w="120" w:type="dxa"/>
              <w:bottom w:w="55" w:type="dxa"/>
              <w:right w:w="120" w:type="dxa"/>
            </w:tcMar>
            <w:vAlign w:val="center"/>
          </w:tcPr>
          <w:p w14:paraId="2B826F71" w14:textId="77777777" w:rsidR="00C05A6B" w:rsidRDefault="00335CAF">
            <w:pPr>
              <w:spacing w:after="50" w:line="252" w:lineRule="auto"/>
            </w:pPr>
            <w:r>
              <w:rPr>
                <w:sz w:val="16"/>
              </w:rPr>
              <w:t>Refinement</w:t>
            </w:r>
          </w:p>
        </w:tc>
        <w:tc>
          <w:tcPr>
            <w:tcW w:w="5960" w:type="dxa"/>
            <w:shd w:val="clear" w:color="auto" w:fill="F4F6F8"/>
            <w:tcMar>
              <w:top w:w="55" w:type="dxa"/>
              <w:left w:w="120" w:type="dxa"/>
              <w:bottom w:w="55" w:type="dxa"/>
              <w:right w:w="120" w:type="dxa"/>
            </w:tcMar>
            <w:vAlign w:val="center"/>
          </w:tcPr>
          <w:p w14:paraId="45FA1512" w14:textId="77777777" w:rsidR="00C05A6B" w:rsidRDefault="00335CAF">
            <w:pPr>
              <w:spacing w:after="50" w:line="252" w:lineRule="auto"/>
            </w:pPr>
            <w:r>
              <w:rPr>
                <w:sz w:val="16"/>
              </w:rPr>
              <w:t>Collaborative clarification, splitting, changing, or removal of requirements before implementation.</w:t>
            </w:r>
          </w:p>
        </w:tc>
        <w:tc>
          <w:tcPr>
            <w:tcW w:w="1000" w:type="dxa"/>
            <w:shd w:val="clear" w:color="auto" w:fill="F4F6F8"/>
            <w:tcMar>
              <w:top w:w="55" w:type="dxa"/>
              <w:left w:w="120" w:type="dxa"/>
              <w:bottom w:w="55" w:type="dxa"/>
              <w:right w:w="120" w:type="dxa"/>
            </w:tcMar>
            <w:vAlign w:val="center"/>
          </w:tcPr>
          <w:p w14:paraId="26073745" w14:textId="77777777" w:rsidR="00C05A6B" w:rsidRDefault="00335CAF">
            <w:pPr>
              <w:spacing w:after="50" w:line="252" w:lineRule="auto"/>
            </w:pPr>
            <w:r>
              <w:rPr>
                <w:sz w:val="16"/>
              </w:rPr>
              <w:t>Chapter 3</w:t>
            </w:r>
          </w:p>
        </w:tc>
      </w:tr>
      <w:tr w:rsidR="00C05A6B" w14:paraId="13431D59" w14:textId="77777777">
        <w:trPr>
          <w:cantSplit/>
        </w:trPr>
        <w:tc>
          <w:tcPr>
            <w:tcW w:w="2400" w:type="dxa"/>
            <w:tcMar>
              <w:top w:w="55" w:type="dxa"/>
              <w:left w:w="120" w:type="dxa"/>
              <w:bottom w:w="55" w:type="dxa"/>
              <w:right w:w="120" w:type="dxa"/>
            </w:tcMar>
            <w:vAlign w:val="center"/>
          </w:tcPr>
          <w:p w14:paraId="1AA5649B" w14:textId="77777777" w:rsidR="00C05A6B" w:rsidRDefault="00335CAF">
            <w:pPr>
              <w:spacing w:after="50" w:line="252" w:lineRule="auto"/>
            </w:pPr>
            <w:r>
              <w:rPr>
                <w:sz w:val="16"/>
              </w:rPr>
              <w:t>Regression Test</w:t>
            </w:r>
          </w:p>
        </w:tc>
        <w:tc>
          <w:tcPr>
            <w:tcW w:w="5960" w:type="dxa"/>
            <w:tcMar>
              <w:top w:w="55" w:type="dxa"/>
              <w:left w:w="120" w:type="dxa"/>
              <w:bottom w:w="55" w:type="dxa"/>
              <w:right w:w="120" w:type="dxa"/>
            </w:tcMar>
            <w:vAlign w:val="center"/>
          </w:tcPr>
          <w:p w14:paraId="56114155" w14:textId="77777777" w:rsidR="00C05A6B" w:rsidRDefault="00335CAF">
            <w:pPr>
              <w:spacing w:after="50" w:line="252" w:lineRule="auto"/>
            </w:pPr>
            <w:r>
              <w:rPr>
                <w:sz w:val="16"/>
              </w:rPr>
              <w:t>A repeated test protecting existing behaviour after change.</w:t>
            </w:r>
          </w:p>
        </w:tc>
        <w:tc>
          <w:tcPr>
            <w:tcW w:w="1000" w:type="dxa"/>
            <w:tcMar>
              <w:top w:w="55" w:type="dxa"/>
              <w:left w:w="120" w:type="dxa"/>
              <w:bottom w:w="55" w:type="dxa"/>
              <w:right w:w="120" w:type="dxa"/>
            </w:tcMar>
            <w:vAlign w:val="center"/>
          </w:tcPr>
          <w:p w14:paraId="6F044E77" w14:textId="77777777" w:rsidR="00C05A6B" w:rsidRDefault="00335CAF">
            <w:pPr>
              <w:spacing w:after="50" w:line="252" w:lineRule="auto"/>
            </w:pPr>
            <w:r>
              <w:rPr>
                <w:sz w:val="16"/>
              </w:rPr>
              <w:t>Chapter 9</w:t>
            </w:r>
          </w:p>
        </w:tc>
      </w:tr>
      <w:tr w:rsidR="00C05A6B" w14:paraId="13329427" w14:textId="77777777">
        <w:trPr>
          <w:cantSplit/>
        </w:trPr>
        <w:tc>
          <w:tcPr>
            <w:tcW w:w="2400" w:type="dxa"/>
            <w:shd w:val="clear" w:color="auto" w:fill="F4F6F8"/>
            <w:tcMar>
              <w:top w:w="55" w:type="dxa"/>
              <w:left w:w="120" w:type="dxa"/>
              <w:bottom w:w="55" w:type="dxa"/>
              <w:right w:w="120" w:type="dxa"/>
            </w:tcMar>
            <w:vAlign w:val="center"/>
          </w:tcPr>
          <w:p w14:paraId="10C9AB63" w14:textId="77777777" w:rsidR="00C05A6B" w:rsidRDefault="00335CAF">
            <w:pPr>
              <w:spacing w:after="50" w:line="252" w:lineRule="auto"/>
            </w:pPr>
            <w:r>
              <w:rPr>
                <w:sz w:val="16"/>
              </w:rPr>
              <w:t>Release</w:t>
            </w:r>
          </w:p>
        </w:tc>
        <w:tc>
          <w:tcPr>
            <w:tcW w:w="5960" w:type="dxa"/>
            <w:shd w:val="clear" w:color="auto" w:fill="F4F6F8"/>
            <w:tcMar>
              <w:top w:w="55" w:type="dxa"/>
              <w:left w:w="120" w:type="dxa"/>
              <w:bottom w:w="55" w:type="dxa"/>
              <w:right w:w="120" w:type="dxa"/>
            </w:tcMar>
            <w:vAlign w:val="center"/>
          </w:tcPr>
          <w:p w14:paraId="23C0B674" w14:textId="77777777" w:rsidR="00C05A6B" w:rsidRDefault="00335CAF">
            <w:pPr>
              <w:spacing w:after="50" w:line="252" w:lineRule="auto"/>
            </w:pPr>
            <w:r>
              <w:rPr>
                <w:sz w:val="16"/>
              </w:rPr>
              <w:t>A formally approved, tested, validated, documented, and accepted version.</w:t>
            </w:r>
          </w:p>
        </w:tc>
        <w:tc>
          <w:tcPr>
            <w:tcW w:w="1000" w:type="dxa"/>
            <w:shd w:val="clear" w:color="auto" w:fill="F4F6F8"/>
            <w:tcMar>
              <w:top w:w="55" w:type="dxa"/>
              <w:left w:w="120" w:type="dxa"/>
              <w:bottom w:w="55" w:type="dxa"/>
              <w:right w:w="120" w:type="dxa"/>
            </w:tcMar>
            <w:vAlign w:val="center"/>
          </w:tcPr>
          <w:p w14:paraId="3324508A" w14:textId="77777777" w:rsidR="00C05A6B" w:rsidRDefault="00335CAF">
            <w:pPr>
              <w:spacing w:after="50" w:line="252" w:lineRule="auto"/>
            </w:pPr>
            <w:r>
              <w:rPr>
                <w:sz w:val="16"/>
              </w:rPr>
              <w:t>Chapter 10</w:t>
            </w:r>
          </w:p>
        </w:tc>
      </w:tr>
      <w:tr w:rsidR="00C05A6B" w14:paraId="295CA82A" w14:textId="77777777">
        <w:trPr>
          <w:cantSplit/>
        </w:trPr>
        <w:tc>
          <w:tcPr>
            <w:tcW w:w="2400" w:type="dxa"/>
            <w:tcMar>
              <w:top w:w="55" w:type="dxa"/>
              <w:left w:w="120" w:type="dxa"/>
              <w:bottom w:w="55" w:type="dxa"/>
              <w:right w:w="120" w:type="dxa"/>
            </w:tcMar>
            <w:vAlign w:val="center"/>
          </w:tcPr>
          <w:p w14:paraId="166A63BA" w14:textId="77777777" w:rsidR="00C05A6B" w:rsidRDefault="00335CAF">
            <w:pPr>
              <w:spacing w:after="50" w:line="252" w:lineRule="auto"/>
            </w:pPr>
            <w:r>
              <w:rPr>
                <w:sz w:val="16"/>
              </w:rPr>
              <w:t>Reliability</w:t>
            </w:r>
          </w:p>
        </w:tc>
        <w:tc>
          <w:tcPr>
            <w:tcW w:w="5960" w:type="dxa"/>
            <w:tcMar>
              <w:top w:w="55" w:type="dxa"/>
              <w:left w:w="120" w:type="dxa"/>
              <w:bottom w:w="55" w:type="dxa"/>
              <w:right w:w="120" w:type="dxa"/>
            </w:tcMar>
            <w:vAlign w:val="center"/>
          </w:tcPr>
          <w:p w14:paraId="0A809BF5" w14:textId="77777777" w:rsidR="00C05A6B" w:rsidRDefault="00335CAF">
            <w:pPr>
              <w:spacing w:after="50" w:line="252" w:lineRule="auto"/>
            </w:pPr>
            <w:r>
              <w:rPr>
                <w:sz w:val="16"/>
              </w:rPr>
              <w:t>The system performs required functions over time, remains available, tolerates faults, and can recover.</w:t>
            </w:r>
          </w:p>
        </w:tc>
        <w:tc>
          <w:tcPr>
            <w:tcW w:w="1000" w:type="dxa"/>
            <w:tcMar>
              <w:top w:w="55" w:type="dxa"/>
              <w:left w:w="120" w:type="dxa"/>
              <w:bottom w:w="55" w:type="dxa"/>
              <w:right w:w="120" w:type="dxa"/>
            </w:tcMar>
            <w:vAlign w:val="center"/>
          </w:tcPr>
          <w:p w14:paraId="02EBC120" w14:textId="77777777" w:rsidR="00C05A6B" w:rsidRDefault="00335CAF">
            <w:pPr>
              <w:spacing w:after="50" w:line="252" w:lineRule="auto"/>
            </w:pPr>
            <w:r>
              <w:rPr>
                <w:sz w:val="16"/>
              </w:rPr>
              <w:t>Chapter 2</w:t>
            </w:r>
          </w:p>
        </w:tc>
      </w:tr>
      <w:tr w:rsidR="00C05A6B" w14:paraId="1196A4C6" w14:textId="77777777">
        <w:trPr>
          <w:cantSplit/>
        </w:trPr>
        <w:tc>
          <w:tcPr>
            <w:tcW w:w="2400" w:type="dxa"/>
            <w:shd w:val="clear" w:color="auto" w:fill="F4F6F8"/>
            <w:tcMar>
              <w:top w:w="55" w:type="dxa"/>
              <w:left w:w="120" w:type="dxa"/>
              <w:bottom w:w="55" w:type="dxa"/>
              <w:right w:w="120" w:type="dxa"/>
            </w:tcMar>
            <w:vAlign w:val="center"/>
          </w:tcPr>
          <w:p w14:paraId="62AC2E4C" w14:textId="77777777" w:rsidR="00C05A6B" w:rsidRDefault="00335CAF">
            <w:pPr>
              <w:spacing w:after="50" w:line="252" w:lineRule="auto"/>
            </w:pPr>
            <w:r>
              <w:rPr>
                <w:sz w:val="16"/>
              </w:rPr>
              <w:t>Rewrite</w:t>
            </w:r>
          </w:p>
        </w:tc>
        <w:tc>
          <w:tcPr>
            <w:tcW w:w="5960" w:type="dxa"/>
            <w:shd w:val="clear" w:color="auto" w:fill="F4F6F8"/>
            <w:tcMar>
              <w:top w:w="55" w:type="dxa"/>
              <w:left w:w="120" w:type="dxa"/>
              <w:bottom w:w="55" w:type="dxa"/>
              <w:right w:w="120" w:type="dxa"/>
            </w:tcMar>
            <w:vAlign w:val="center"/>
          </w:tcPr>
          <w:p w14:paraId="0278FEB1" w14:textId="77777777" w:rsidR="00C05A6B" w:rsidRDefault="00335CAF">
            <w:pPr>
              <w:spacing w:after="50" w:line="252" w:lineRule="auto"/>
            </w:pPr>
            <w:r>
              <w:rPr>
                <w:sz w:val="16"/>
              </w:rPr>
              <w:t>Starting again and reopening architecture, technology, feature, and test choices.</w:t>
            </w:r>
          </w:p>
        </w:tc>
        <w:tc>
          <w:tcPr>
            <w:tcW w:w="1000" w:type="dxa"/>
            <w:shd w:val="clear" w:color="auto" w:fill="F4F6F8"/>
            <w:tcMar>
              <w:top w:w="55" w:type="dxa"/>
              <w:left w:w="120" w:type="dxa"/>
              <w:bottom w:w="55" w:type="dxa"/>
              <w:right w:w="120" w:type="dxa"/>
            </w:tcMar>
            <w:vAlign w:val="center"/>
          </w:tcPr>
          <w:p w14:paraId="76CF810C" w14:textId="77777777" w:rsidR="00C05A6B" w:rsidRDefault="00335CAF">
            <w:pPr>
              <w:spacing w:after="50" w:line="252" w:lineRule="auto"/>
            </w:pPr>
            <w:r>
              <w:rPr>
                <w:sz w:val="16"/>
              </w:rPr>
              <w:t>Chapter 11</w:t>
            </w:r>
          </w:p>
        </w:tc>
      </w:tr>
      <w:tr w:rsidR="00C05A6B" w14:paraId="60DC03E4" w14:textId="77777777">
        <w:trPr>
          <w:cantSplit/>
        </w:trPr>
        <w:tc>
          <w:tcPr>
            <w:tcW w:w="2400" w:type="dxa"/>
            <w:tcMar>
              <w:top w:w="55" w:type="dxa"/>
              <w:left w:w="120" w:type="dxa"/>
              <w:bottom w:w="55" w:type="dxa"/>
              <w:right w:w="120" w:type="dxa"/>
            </w:tcMar>
            <w:vAlign w:val="center"/>
          </w:tcPr>
          <w:p w14:paraId="5B3BEA43" w14:textId="77777777" w:rsidR="00C05A6B" w:rsidRDefault="00335CAF">
            <w:pPr>
              <w:spacing w:after="50" w:line="252" w:lineRule="auto"/>
            </w:pPr>
            <w:r>
              <w:rPr>
                <w:sz w:val="16"/>
              </w:rPr>
              <w:t>Rule</w:t>
            </w:r>
          </w:p>
        </w:tc>
        <w:tc>
          <w:tcPr>
            <w:tcW w:w="5960" w:type="dxa"/>
            <w:tcMar>
              <w:top w:w="55" w:type="dxa"/>
              <w:left w:w="120" w:type="dxa"/>
              <w:bottom w:w="55" w:type="dxa"/>
              <w:right w:w="120" w:type="dxa"/>
            </w:tcMar>
            <w:vAlign w:val="center"/>
          </w:tcPr>
          <w:p w14:paraId="2496FE3C" w14:textId="77777777" w:rsidR="00C05A6B" w:rsidRDefault="00335CAF">
            <w:pPr>
              <w:spacing w:after="50" w:line="252" w:lineRule="auto"/>
            </w:pPr>
            <w:r>
              <w:rPr>
                <w:sz w:val="16"/>
              </w:rPr>
              <w:t>A condition or policy that governs how a User Story behaves.</w:t>
            </w:r>
          </w:p>
        </w:tc>
        <w:tc>
          <w:tcPr>
            <w:tcW w:w="1000" w:type="dxa"/>
            <w:tcMar>
              <w:top w:w="55" w:type="dxa"/>
              <w:left w:w="120" w:type="dxa"/>
              <w:bottom w:w="55" w:type="dxa"/>
              <w:right w:w="120" w:type="dxa"/>
            </w:tcMar>
            <w:vAlign w:val="center"/>
          </w:tcPr>
          <w:p w14:paraId="4FA3FADE" w14:textId="77777777" w:rsidR="00C05A6B" w:rsidRDefault="00335CAF">
            <w:pPr>
              <w:spacing w:after="50" w:line="252" w:lineRule="auto"/>
            </w:pPr>
            <w:r>
              <w:rPr>
                <w:sz w:val="16"/>
              </w:rPr>
              <w:t>Chapter 3</w:t>
            </w:r>
          </w:p>
        </w:tc>
      </w:tr>
      <w:tr w:rsidR="00C05A6B" w14:paraId="6C7FD451" w14:textId="77777777">
        <w:trPr>
          <w:cantSplit/>
        </w:trPr>
        <w:tc>
          <w:tcPr>
            <w:tcW w:w="2400" w:type="dxa"/>
            <w:shd w:val="clear" w:color="auto" w:fill="F4F6F8"/>
            <w:tcMar>
              <w:top w:w="55" w:type="dxa"/>
              <w:left w:w="120" w:type="dxa"/>
              <w:bottom w:w="55" w:type="dxa"/>
              <w:right w:w="120" w:type="dxa"/>
            </w:tcMar>
            <w:vAlign w:val="center"/>
          </w:tcPr>
          <w:p w14:paraId="738E3B95" w14:textId="77777777" w:rsidR="00C05A6B" w:rsidRDefault="00335CAF">
            <w:pPr>
              <w:spacing w:after="50" w:line="252" w:lineRule="auto"/>
            </w:pPr>
            <w:r>
              <w:rPr>
                <w:sz w:val="16"/>
              </w:rPr>
              <w:t>SAFe / LeSS</w:t>
            </w:r>
          </w:p>
        </w:tc>
        <w:tc>
          <w:tcPr>
            <w:tcW w:w="5960" w:type="dxa"/>
            <w:shd w:val="clear" w:color="auto" w:fill="F4F6F8"/>
            <w:tcMar>
              <w:top w:w="55" w:type="dxa"/>
              <w:left w:w="120" w:type="dxa"/>
              <w:bottom w:w="55" w:type="dxa"/>
              <w:right w:w="120" w:type="dxa"/>
            </w:tcMar>
            <w:vAlign w:val="center"/>
          </w:tcPr>
          <w:p w14:paraId="3290C9B4" w14:textId="77777777" w:rsidR="00C05A6B" w:rsidRDefault="00335CAF">
            <w:pPr>
              <w:spacing w:after="50" w:line="252" w:lineRule="auto"/>
            </w:pPr>
            <w:r>
              <w:rPr>
                <w:sz w:val="16"/>
              </w:rPr>
              <w:t>Frameworks named by the course for coordinating agile work at larger scale; the slides show the frameworks but do not prescribe one.</w:t>
            </w:r>
          </w:p>
        </w:tc>
        <w:tc>
          <w:tcPr>
            <w:tcW w:w="1000" w:type="dxa"/>
            <w:shd w:val="clear" w:color="auto" w:fill="F4F6F8"/>
            <w:tcMar>
              <w:top w:w="55" w:type="dxa"/>
              <w:left w:w="120" w:type="dxa"/>
              <w:bottom w:w="55" w:type="dxa"/>
              <w:right w:w="120" w:type="dxa"/>
            </w:tcMar>
            <w:vAlign w:val="center"/>
          </w:tcPr>
          <w:p w14:paraId="7796BA8E" w14:textId="77777777" w:rsidR="00C05A6B" w:rsidRDefault="00335CAF">
            <w:pPr>
              <w:spacing w:after="50" w:line="252" w:lineRule="auto"/>
            </w:pPr>
            <w:r>
              <w:rPr>
                <w:sz w:val="16"/>
              </w:rPr>
              <w:t>Chapter 6</w:t>
            </w:r>
          </w:p>
        </w:tc>
      </w:tr>
      <w:tr w:rsidR="00C05A6B" w14:paraId="4499E2D8" w14:textId="77777777">
        <w:trPr>
          <w:cantSplit/>
        </w:trPr>
        <w:tc>
          <w:tcPr>
            <w:tcW w:w="2400" w:type="dxa"/>
            <w:tcMar>
              <w:top w:w="55" w:type="dxa"/>
              <w:left w:w="120" w:type="dxa"/>
              <w:bottom w:w="55" w:type="dxa"/>
              <w:right w:w="120" w:type="dxa"/>
            </w:tcMar>
            <w:vAlign w:val="center"/>
          </w:tcPr>
          <w:p w14:paraId="7F0115A4" w14:textId="77777777" w:rsidR="00C05A6B" w:rsidRDefault="00335CAF">
            <w:pPr>
              <w:spacing w:after="50" w:line="252" w:lineRule="auto"/>
            </w:pPr>
            <w:r>
              <w:rPr>
                <w:sz w:val="16"/>
              </w:rPr>
              <w:t>Safety</w:t>
            </w:r>
          </w:p>
        </w:tc>
        <w:tc>
          <w:tcPr>
            <w:tcW w:w="5960" w:type="dxa"/>
            <w:tcMar>
              <w:top w:w="55" w:type="dxa"/>
              <w:left w:w="120" w:type="dxa"/>
              <w:bottom w:w="55" w:type="dxa"/>
              <w:right w:w="120" w:type="dxa"/>
            </w:tcMar>
            <w:vAlign w:val="center"/>
          </w:tcPr>
          <w:p w14:paraId="67A83C45" w14:textId="77777777" w:rsidR="00C05A6B" w:rsidRDefault="00335CAF">
            <w:pPr>
              <w:spacing w:after="50" w:line="252" w:lineRule="auto"/>
            </w:pPr>
            <w:r>
              <w:rPr>
                <w:sz w:val="16"/>
              </w:rPr>
              <w:t>The product avoids states that endanger life, health, property, or the environment.</w:t>
            </w:r>
          </w:p>
        </w:tc>
        <w:tc>
          <w:tcPr>
            <w:tcW w:w="1000" w:type="dxa"/>
            <w:tcMar>
              <w:top w:w="55" w:type="dxa"/>
              <w:left w:w="120" w:type="dxa"/>
              <w:bottom w:w="55" w:type="dxa"/>
              <w:right w:w="120" w:type="dxa"/>
            </w:tcMar>
            <w:vAlign w:val="center"/>
          </w:tcPr>
          <w:p w14:paraId="3C1D2179" w14:textId="77777777" w:rsidR="00C05A6B" w:rsidRDefault="00335CAF">
            <w:pPr>
              <w:spacing w:after="50" w:line="252" w:lineRule="auto"/>
            </w:pPr>
            <w:r>
              <w:rPr>
                <w:sz w:val="16"/>
              </w:rPr>
              <w:t>Chapter 2</w:t>
            </w:r>
          </w:p>
        </w:tc>
      </w:tr>
      <w:tr w:rsidR="00C05A6B" w14:paraId="1E8C0222" w14:textId="77777777">
        <w:trPr>
          <w:cantSplit/>
        </w:trPr>
        <w:tc>
          <w:tcPr>
            <w:tcW w:w="2400" w:type="dxa"/>
            <w:shd w:val="clear" w:color="auto" w:fill="F4F6F8"/>
            <w:tcMar>
              <w:top w:w="55" w:type="dxa"/>
              <w:left w:w="120" w:type="dxa"/>
              <w:bottom w:w="55" w:type="dxa"/>
              <w:right w:w="120" w:type="dxa"/>
            </w:tcMar>
            <w:vAlign w:val="center"/>
          </w:tcPr>
          <w:p w14:paraId="5EA041AC" w14:textId="77777777" w:rsidR="00C05A6B" w:rsidRDefault="00335CAF">
            <w:pPr>
              <w:spacing w:after="50" w:line="252" w:lineRule="auto"/>
            </w:pPr>
            <w:r>
              <w:rPr>
                <w:sz w:val="16"/>
              </w:rPr>
              <w:t>Scrum</w:t>
            </w:r>
          </w:p>
        </w:tc>
        <w:tc>
          <w:tcPr>
            <w:tcW w:w="5960" w:type="dxa"/>
            <w:shd w:val="clear" w:color="auto" w:fill="F4F6F8"/>
            <w:tcMar>
              <w:top w:w="55" w:type="dxa"/>
              <w:left w:w="120" w:type="dxa"/>
              <w:bottom w:w="55" w:type="dxa"/>
              <w:right w:w="120" w:type="dxa"/>
            </w:tcMar>
            <w:vAlign w:val="center"/>
          </w:tcPr>
          <w:p w14:paraId="45044F15" w14:textId="77777777" w:rsidR="00C05A6B" w:rsidRDefault="00335CAF">
            <w:pPr>
              <w:spacing w:after="50" w:line="252" w:lineRule="auto"/>
            </w:pPr>
            <w:r>
              <w:rPr>
                <w:sz w:val="16"/>
              </w:rPr>
              <w:t>An iterative framework defining roles, timeboxed Sprints, events, backlogs, and a reviewable product increment.</w:t>
            </w:r>
          </w:p>
        </w:tc>
        <w:tc>
          <w:tcPr>
            <w:tcW w:w="1000" w:type="dxa"/>
            <w:shd w:val="clear" w:color="auto" w:fill="F4F6F8"/>
            <w:tcMar>
              <w:top w:w="55" w:type="dxa"/>
              <w:left w:w="120" w:type="dxa"/>
              <w:bottom w:w="55" w:type="dxa"/>
              <w:right w:w="120" w:type="dxa"/>
            </w:tcMar>
            <w:vAlign w:val="center"/>
          </w:tcPr>
          <w:p w14:paraId="515AAC2C" w14:textId="77777777" w:rsidR="00C05A6B" w:rsidRDefault="00335CAF">
            <w:pPr>
              <w:spacing w:after="50" w:line="252" w:lineRule="auto"/>
            </w:pPr>
            <w:r>
              <w:rPr>
                <w:sz w:val="16"/>
              </w:rPr>
              <w:t>Chapter 6</w:t>
            </w:r>
          </w:p>
        </w:tc>
      </w:tr>
      <w:tr w:rsidR="00C05A6B" w14:paraId="4D655A08" w14:textId="77777777">
        <w:trPr>
          <w:cantSplit/>
        </w:trPr>
        <w:tc>
          <w:tcPr>
            <w:tcW w:w="2400" w:type="dxa"/>
            <w:tcMar>
              <w:top w:w="55" w:type="dxa"/>
              <w:left w:w="120" w:type="dxa"/>
              <w:bottom w:w="55" w:type="dxa"/>
              <w:right w:w="120" w:type="dxa"/>
            </w:tcMar>
            <w:vAlign w:val="center"/>
          </w:tcPr>
          <w:p w14:paraId="7C3A8646" w14:textId="77777777" w:rsidR="00C05A6B" w:rsidRDefault="00335CAF">
            <w:pPr>
              <w:spacing w:after="50" w:line="252" w:lineRule="auto"/>
            </w:pPr>
            <w:r>
              <w:rPr>
                <w:sz w:val="16"/>
              </w:rPr>
              <w:t>Security</w:t>
            </w:r>
          </w:p>
        </w:tc>
        <w:tc>
          <w:tcPr>
            <w:tcW w:w="5960" w:type="dxa"/>
            <w:tcMar>
              <w:top w:w="55" w:type="dxa"/>
              <w:left w:w="120" w:type="dxa"/>
              <w:bottom w:w="55" w:type="dxa"/>
              <w:right w:w="120" w:type="dxa"/>
            </w:tcMar>
            <w:vAlign w:val="center"/>
          </w:tcPr>
          <w:p w14:paraId="6C3E26E9" w14:textId="77777777" w:rsidR="00C05A6B" w:rsidRDefault="00335CAF">
            <w:pPr>
              <w:spacing w:after="50" w:line="252" w:lineRule="auto"/>
            </w:pPr>
            <w:r>
              <w:rPr>
                <w:sz w:val="16"/>
              </w:rPr>
              <w:t>The system protects information and resists malicious action according to authorised access.</w:t>
            </w:r>
          </w:p>
        </w:tc>
        <w:tc>
          <w:tcPr>
            <w:tcW w:w="1000" w:type="dxa"/>
            <w:tcMar>
              <w:top w:w="55" w:type="dxa"/>
              <w:left w:w="120" w:type="dxa"/>
              <w:bottom w:w="55" w:type="dxa"/>
              <w:right w:w="120" w:type="dxa"/>
            </w:tcMar>
            <w:vAlign w:val="center"/>
          </w:tcPr>
          <w:p w14:paraId="27679FAC" w14:textId="77777777" w:rsidR="00C05A6B" w:rsidRDefault="00335CAF">
            <w:pPr>
              <w:spacing w:after="50" w:line="252" w:lineRule="auto"/>
            </w:pPr>
            <w:r>
              <w:rPr>
                <w:sz w:val="16"/>
              </w:rPr>
              <w:t>Chapter 2</w:t>
            </w:r>
          </w:p>
        </w:tc>
      </w:tr>
      <w:tr w:rsidR="00C05A6B" w14:paraId="410878B4" w14:textId="77777777">
        <w:trPr>
          <w:cantSplit/>
        </w:trPr>
        <w:tc>
          <w:tcPr>
            <w:tcW w:w="2400" w:type="dxa"/>
            <w:shd w:val="clear" w:color="auto" w:fill="F4F6F8"/>
            <w:tcMar>
              <w:top w:w="55" w:type="dxa"/>
              <w:left w:w="120" w:type="dxa"/>
              <w:bottom w:w="55" w:type="dxa"/>
              <w:right w:w="120" w:type="dxa"/>
            </w:tcMar>
            <w:vAlign w:val="center"/>
          </w:tcPr>
          <w:p w14:paraId="443BC8DC" w14:textId="77777777" w:rsidR="00C05A6B" w:rsidRDefault="00335CAF">
            <w:pPr>
              <w:spacing w:after="50" w:line="252" w:lineRule="auto"/>
            </w:pPr>
            <w:r>
              <w:rPr>
                <w:sz w:val="16"/>
              </w:rPr>
              <w:t>Semantic Versioning (SemVer)</w:t>
            </w:r>
          </w:p>
        </w:tc>
        <w:tc>
          <w:tcPr>
            <w:tcW w:w="5960" w:type="dxa"/>
            <w:shd w:val="clear" w:color="auto" w:fill="F4F6F8"/>
            <w:tcMar>
              <w:top w:w="55" w:type="dxa"/>
              <w:left w:w="120" w:type="dxa"/>
              <w:bottom w:w="55" w:type="dxa"/>
              <w:right w:w="120" w:type="dxa"/>
            </w:tcMar>
            <w:vAlign w:val="center"/>
          </w:tcPr>
          <w:p w14:paraId="4495859A" w14:textId="77777777" w:rsidR="00C05A6B" w:rsidRDefault="00335CAF">
            <w:pPr>
              <w:spacing w:after="50" w:line="252" w:lineRule="auto"/>
            </w:pPr>
            <w:r>
              <w:rPr>
                <w:sz w:val="16"/>
              </w:rPr>
              <w:t>MAJOR.MINOR.PATCH: incompatible API change, backward-compatible feature, backward-compatible fix.</w:t>
            </w:r>
          </w:p>
        </w:tc>
        <w:tc>
          <w:tcPr>
            <w:tcW w:w="1000" w:type="dxa"/>
            <w:shd w:val="clear" w:color="auto" w:fill="F4F6F8"/>
            <w:tcMar>
              <w:top w:w="55" w:type="dxa"/>
              <w:left w:w="120" w:type="dxa"/>
              <w:bottom w:w="55" w:type="dxa"/>
              <w:right w:w="120" w:type="dxa"/>
            </w:tcMar>
            <w:vAlign w:val="center"/>
          </w:tcPr>
          <w:p w14:paraId="37332B14" w14:textId="77777777" w:rsidR="00C05A6B" w:rsidRDefault="00335CAF">
            <w:pPr>
              <w:spacing w:after="50" w:line="252" w:lineRule="auto"/>
            </w:pPr>
            <w:r>
              <w:rPr>
                <w:sz w:val="16"/>
              </w:rPr>
              <w:t>Chapter 10</w:t>
            </w:r>
          </w:p>
        </w:tc>
      </w:tr>
      <w:tr w:rsidR="00C05A6B" w14:paraId="6E7AD490" w14:textId="77777777">
        <w:trPr>
          <w:cantSplit/>
        </w:trPr>
        <w:tc>
          <w:tcPr>
            <w:tcW w:w="2400" w:type="dxa"/>
            <w:tcMar>
              <w:top w:w="55" w:type="dxa"/>
              <w:left w:w="120" w:type="dxa"/>
              <w:bottom w:w="55" w:type="dxa"/>
              <w:right w:w="120" w:type="dxa"/>
            </w:tcMar>
            <w:vAlign w:val="center"/>
          </w:tcPr>
          <w:p w14:paraId="7D0B7471" w14:textId="77777777" w:rsidR="00C05A6B" w:rsidRDefault="00335CAF">
            <w:pPr>
              <w:spacing w:after="50" w:line="252" w:lineRule="auto"/>
            </w:pPr>
            <w:r>
              <w:rPr>
                <w:sz w:val="16"/>
              </w:rPr>
              <w:t>Semantics</w:t>
            </w:r>
          </w:p>
        </w:tc>
        <w:tc>
          <w:tcPr>
            <w:tcW w:w="5960" w:type="dxa"/>
            <w:tcMar>
              <w:top w:w="55" w:type="dxa"/>
              <w:left w:w="120" w:type="dxa"/>
              <w:bottom w:w="55" w:type="dxa"/>
              <w:right w:w="120" w:type="dxa"/>
            </w:tcMar>
            <w:vAlign w:val="center"/>
          </w:tcPr>
          <w:p w14:paraId="3B7F1833" w14:textId="77777777" w:rsidR="00C05A6B" w:rsidRDefault="00335CAF">
            <w:pPr>
              <w:spacing w:after="50" w:line="252" w:lineRule="auto"/>
            </w:pPr>
            <w:r>
              <w:rPr>
                <w:sz w:val="16"/>
              </w:rPr>
              <w:t>The meaning and behaviour of a program statement.</w:t>
            </w:r>
          </w:p>
        </w:tc>
        <w:tc>
          <w:tcPr>
            <w:tcW w:w="1000" w:type="dxa"/>
            <w:tcMar>
              <w:top w:w="55" w:type="dxa"/>
              <w:left w:w="120" w:type="dxa"/>
              <w:bottom w:w="55" w:type="dxa"/>
              <w:right w:w="120" w:type="dxa"/>
            </w:tcMar>
            <w:vAlign w:val="center"/>
          </w:tcPr>
          <w:p w14:paraId="15D02DD4" w14:textId="77777777" w:rsidR="00C05A6B" w:rsidRDefault="00335CAF">
            <w:pPr>
              <w:spacing w:after="50" w:line="252" w:lineRule="auto"/>
            </w:pPr>
            <w:r>
              <w:rPr>
                <w:sz w:val="16"/>
              </w:rPr>
              <w:t>Chapter 9</w:t>
            </w:r>
          </w:p>
        </w:tc>
      </w:tr>
      <w:tr w:rsidR="00C05A6B" w14:paraId="79AED074" w14:textId="77777777">
        <w:trPr>
          <w:cantSplit/>
        </w:trPr>
        <w:tc>
          <w:tcPr>
            <w:tcW w:w="2400" w:type="dxa"/>
            <w:shd w:val="clear" w:color="auto" w:fill="F4F6F8"/>
            <w:tcMar>
              <w:top w:w="55" w:type="dxa"/>
              <w:left w:w="120" w:type="dxa"/>
              <w:bottom w:w="55" w:type="dxa"/>
              <w:right w:w="120" w:type="dxa"/>
            </w:tcMar>
            <w:vAlign w:val="center"/>
          </w:tcPr>
          <w:p w14:paraId="79397B24" w14:textId="77777777" w:rsidR="00C05A6B" w:rsidRDefault="00335CAF">
            <w:pPr>
              <w:spacing w:after="50" w:line="252" w:lineRule="auto"/>
            </w:pPr>
            <w:r>
              <w:rPr>
                <w:sz w:val="16"/>
              </w:rPr>
              <w:t>Sequential process</w:t>
            </w:r>
          </w:p>
        </w:tc>
        <w:tc>
          <w:tcPr>
            <w:tcW w:w="5960" w:type="dxa"/>
            <w:shd w:val="clear" w:color="auto" w:fill="F4F6F8"/>
            <w:tcMar>
              <w:top w:w="55" w:type="dxa"/>
              <w:left w:w="120" w:type="dxa"/>
              <w:bottom w:w="55" w:type="dxa"/>
              <w:right w:w="120" w:type="dxa"/>
            </w:tcMar>
            <w:vAlign w:val="center"/>
          </w:tcPr>
          <w:p w14:paraId="2D360466" w14:textId="77777777" w:rsidR="00C05A6B" w:rsidRDefault="00335CAF">
            <w:pPr>
              <w:spacing w:after="50" w:line="252" w:lineRule="auto"/>
            </w:pPr>
            <w:r>
              <w:rPr>
                <w:sz w:val="16"/>
              </w:rPr>
              <w:t>Long-term upfront planning followed by phases completed largely in order, with deviations discouraged.</w:t>
            </w:r>
          </w:p>
        </w:tc>
        <w:tc>
          <w:tcPr>
            <w:tcW w:w="1000" w:type="dxa"/>
            <w:shd w:val="clear" w:color="auto" w:fill="F4F6F8"/>
            <w:tcMar>
              <w:top w:w="55" w:type="dxa"/>
              <w:left w:w="120" w:type="dxa"/>
              <w:bottom w:w="55" w:type="dxa"/>
              <w:right w:w="120" w:type="dxa"/>
            </w:tcMar>
            <w:vAlign w:val="center"/>
          </w:tcPr>
          <w:p w14:paraId="0C537B53" w14:textId="77777777" w:rsidR="00C05A6B" w:rsidRDefault="00335CAF">
            <w:pPr>
              <w:spacing w:after="50" w:line="252" w:lineRule="auto"/>
            </w:pPr>
            <w:r>
              <w:rPr>
                <w:sz w:val="16"/>
              </w:rPr>
              <w:t>Chapter 6</w:t>
            </w:r>
          </w:p>
        </w:tc>
      </w:tr>
      <w:tr w:rsidR="00C05A6B" w14:paraId="397B0F54" w14:textId="77777777">
        <w:trPr>
          <w:cantSplit/>
        </w:trPr>
        <w:tc>
          <w:tcPr>
            <w:tcW w:w="2400" w:type="dxa"/>
            <w:tcMar>
              <w:top w:w="55" w:type="dxa"/>
              <w:left w:w="120" w:type="dxa"/>
              <w:bottom w:w="55" w:type="dxa"/>
              <w:right w:w="120" w:type="dxa"/>
            </w:tcMar>
            <w:vAlign w:val="center"/>
          </w:tcPr>
          <w:p w14:paraId="427FDFE9" w14:textId="77777777" w:rsidR="00C05A6B" w:rsidRDefault="00335CAF">
            <w:pPr>
              <w:spacing w:after="50" w:line="252" w:lineRule="auto"/>
            </w:pPr>
            <w:r>
              <w:rPr>
                <w:sz w:val="16"/>
              </w:rPr>
              <w:t>Service</w:t>
            </w:r>
          </w:p>
        </w:tc>
        <w:tc>
          <w:tcPr>
            <w:tcW w:w="5960" w:type="dxa"/>
            <w:tcMar>
              <w:top w:w="55" w:type="dxa"/>
              <w:left w:w="120" w:type="dxa"/>
              <w:bottom w:w="55" w:type="dxa"/>
              <w:right w:w="120" w:type="dxa"/>
            </w:tcMar>
            <w:vAlign w:val="center"/>
          </w:tcPr>
          <w:p w14:paraId="3EBDCB88" w14:textId="77777777" w:rsidR="00C05A6B" w:rsidRDefault="00335CAF">
            <w:pPr>
              <w:spacing w:after="50" w:line="252" w:lineRule="auto"/>
            </w:pPr>
            <w:r>
              <w:rPr>
                <w:sz w:val="16"/>
              </w:rPr>
              <w:t>A group of externally visible operations provided through a stable interface.</w:t>
            </w:r>
          </w:p>
        </w:tc>
        <w:tc>
          <w:tcPr>
            <w:tcW w:w="1000" w:type="dxa"/>
            <w:tcMar>
              <w:top w:w="55" w:type="dxa"/>
              <w:left w:w="120" w:type="dxa"/>
              <w:bottom w:w="55" w:type="dxa"/>
              <w:right w:w="120" w:type="dxa"/>
            </w:tcMar>
            <w:vAlign w:val="center"/>
          </w:tcPr>
          <w:p w14:paraId="1235EABD" w14:textId="77777777" w:rsidR="00C05A6B" w:rsidRDefault="00335CAF">
            <w:pPr>
              <w:spacing w:after="50" w:line="252" w:lineRule="auto"/>
            </w:pPr>
            <w:r>
              <w:rPr>
                <w:sz w:val="16"/>
              </w:rPr>
              <w:t>Chapter 7</w:t>
            </w:r>
          </w:p>
        </w:tc>
      </w:tr>
      <w:tr w:rsidR="00C05A6B" w14:paraId="683CCBB2" w14:textId="77777777">
        <w:trPr>
          <w:cantSplit/>
        </w:trPr>
        <w:tc>
          <w:tcPr>
            <w:tcW w:w="2400" w:type="dxa"/>
            <w:shd w:val="clear" w:color="auto" w:fill="F4F6F8"/>
            <w:tcMar>
              <w:top w:w="55" w:type="dxa"/>
              <w:left w:w="120" w:type="dxa"/>
              <w:bottom w:w="55" w:type="dxa"/>
              <w:right w:w="120" w:type="dxa"/>
            </w:tcMar>
            <w:vAlign w:val="center"/>
          </w:tcPr>
          <w:p w14:paraId="4107EBF9" w14:textId="77777777" w:rsidR="00C05A6B" w:rsidRDefault="00335CAF">
            <w:pPr>
              <w:spacing w:after="50" w:line="252" w:lineRule="auto"/>
            </w:pPr>
            <w:r>
              <w:rPr>
                <w:sz w:val="16"/>
              </w:rPr>
              <w:t>Service / Integration Test</w:t>
            </w:r>
          </w:p>
        </w:tc>
        <w:tc>
          <w:tcPr>
            <w:tcW w:w="5960" w:type="dxa"/>
            <w:shd w:val="clear" w:color="auto" w:fill="F4F6F8"/>
            <w:tcMar>
              <w:top w:w="55" w:type="dxa"/>
              <w:left w:w="120" w:type="dxa"/>
              <w:bottom w:w="55" w:type="dxa"/>
              <w:right w:w="120" w:type="dxa"/>
            </w:tcMar>
            <w:vAlign w:val="center"/>
          </w:tcPr>
          <w:p w14:paraId="67F47CDB" w14:textId="77777777" w:rsidR="00C05A6B" w:rsidRDefault="00335CAF">
            <w:pPr>
              <w:spacing w:after="50" w:line="252" w:lineRule="auto"/>
            </w:pPr>
            <w:r>
              <w:rPr>
                <w:sz w:val="16"/>
              </w:rPr>
              <w:t>A test of two or more units working together.</w:t>
            </w:r>
          </w:p>
        </w:tc>
        <w:tc>
          <w:tcPr>
            <w:tcW w:w="1000" w:type="dxa"/>
            <w:shd w:val="clear" w:color="auto" w:fill="F4F6F8"/>
            <w:tcMar>
              <w:top w:w="55" w:type="dxa"/>
              <w:left w:w="120" w:type="dxa"/>
              <w:bottom w:w="55" w:type="dxa"/>
              <w:right w:w="120" w:type="dxa"/>
            </w:tcMar>
            <w:vAlign w:val="center"/>
          </w:tcPr>
          <w:p w14:paraId="2966CFC0" w14:textId="77777777" w:rsidR="00C05A6B" w:rsidRDefault="00335CAF">
            <w:pPr>
              <w:spacing w:after="50" w:line="252" w:lineRule="auto"/>
            </w:pPr>
            <w:r>
              <w:rPr>
                <w:sz w:val="16"/>
              </w:rPr>
              <w:t>Chapter 9</w:t>
            </w:r>
          </w:p>
        </w:tc>
      </w:tr>
      <w:tr w:rsidR="00C05A6B" w14:paraId="174C76E7" w14:textId="77777777">
        <w:trPr>
          <w:cantSplit/>
        </w:trPr>
        <w:tc>
          <w:tcPr>
            <w:tcW w:w="2400" w:type="dxa"/>
            <w:tcMar>
              <w:top w:w="55" w:type="dxa"/>
              <w:left w:w="120" w:type="dxa"/>
              <w:bottom w:w="55" w:type="dxa"/>
              <w:right w:w="120" w:type="dxa"/>
            </w:tcMar>
            <w:vAlign w:val="center"/>
          </w:tcPr>
          <w:p w14:paraId="7F5F486C" w14:textId="77777777" w:rsidR="00C05A6B" w:rsidRDefault="00335CAF">
            <w:pPr>
              <w:spacing w:after="50" w:line="252" w:lineRule="auto"/>
            </w:pPr>
            <w:r>
              <w:rPr>
                <w:sz w:val="16"/>
              </w:rPr>
              <w:t>Software architecture</w:t>
            </w:r>
          </w:p>
        </w:tc>
        <w:tc>
          <w:tcPr>
            <w:tcW w:w="5960" w:type="dxa"/>
            <w:tcMar>
              <w:top w:w="55" w:type="dxa"/>
              <w:left w:w="120" w:type="dxa"/>
              <w:bottom w:w="55" w:type="dxa"/>
              <w:right w:w="120" w:type="dxa"/>
            </w:tcMar>
            <w:vAlign w:val="center"/>
          </w:tcPr>
          <w:p w14:paraId="056A527F" w14:textId="77777777" w:rsidR="00C05A6B" w:rsidRDefault="00335CAF">
            <w:pPr>
              <w:spacing w:after="50" w:line="252" w:lineRule="auto"/>
            </w:pPr>
            <w:r>
              <w:rPr>
                <w:sz w:val="16"/>
              </w:rPr>
              <w:t>The high-level structure of a software system and the discipline of creating that structure.</w:t>
            </w:r>
          </w:p>
        </w:tc>
        <w:tc>
          <w:tcPr>
            <w:tcW w:w="1000" w:type="dxa"/>
            <w:tcMar>
              <w:top w:w="55" w:type="dxa"/>
              <w:left w:w="120" w:type="dxa"/>
              <w:bottom w:w="55" w:type="dxa"/>
              <w:right w:w="120" w:type="dxa"/>
            </w:tcMar>
            <w:vAlign w:val="center"/>
          </w:tcPr>
          <w:p w14:paraId="5AEB7DF8" w14:textId="77777777" w:rsidR="00C05A6B" w:rsidRDefault="00335CAF">
            <w:pPr>
              <w:spacing w:after="50" w:line="252" w:lineRule="auto"/>
            </w:pPr>
            <w:r>
              <w:rPr>
                <w:sz w:val="16"/>
              </w:rPr>
              <w:t>Chapter 8</w:t>
            </w:r>
          </w:p>
        </w:tc>
      </w:tr>
      <w:tr w:rsidR="00C05A6B" w14:paraId="54830AA3" w14:textId="77777777">
        <w:trPr>
          <w:cantSplit/>
        </w:trPr>
        <w:tc>
          <w:tcPr>
            <w:tcW w:w="2400" w:type="dxa"/>
            <w:shd w:val="clear" w:color="auto" w:fill="F4F6F8"/>
            <w:tcMar>
              <w:top w:w="55" w:type="dxa"/>
              <w:left w:w="120" w:type="dxa"/>
              <w:bottom w:w="55" w:type="dxa"/>
              <w:right w:w="120" w:type="dxa"/>
            </w:tcMar>
            <w:vAlign w:val="center"/>
          </w:tcPr>
          <w:p w14:paraId="6B7A2D4B" w14:textId="77777777" w:rsidR="00C05A6B" w:rsidRDefault="00335CAF">
            <w:pPr>
              <w:spacing w:after="50" w:line="252" w:lineRule="auto"/>
            </w:pPr>
            <w:r>
              <w:rPr>
                <w:sz w:val="16"/>
              </w:rPr>
              <w:t>Software development process</w:t>
            </w:r>
          </w:p>
        </w:tc>
        <w:tc>
          <w:tcPr>
            <w:tcW w:w="5960" w:type="dxa"/>
            <w:shd w:val="clear" w:color="auto" w:fill="F4F6F8"/>
            <w:tcMar>
              <w:top w:w="55" w:type="dxa"/>
              <w:left w:w="120" w:type="dxa"/>
              <w:bottom w:w="55" w:type="dxa"/>
              <w:right w:w="120" w:type="dxa"/>
            </w:tcMar>
            <w:vAlign w:val="center"/>
          </w:tcPr>
          <w:p w14:paraId="49288AFC" w14:textId="77777777" w:rsidR="00C05A6B" w:rsidRDefault="00335CAF">
            <w:pPr>
              <w:spacing w:after="50" w:line="252" w:lineRule="auto"/>
            </w:pPr>
            <w:r>
              <w:rPr>
                <w:sz w:val="16"/>
              </w:rPr>
              <w:t>An ordered model of engineering activities that creates shared procedures and control points.</w:t>
            </w:r>
          </w:p>
        </w:tc>
        <w:tc>
          <w:tcPr>
            <w:tcW w:w="1000" w:type="dxa"/>
            <w:shd w:val="clear" w:color="auto" w:fill="F4F6F8"/>
            <w:tcMar>
              <w:top w:w="55" w:type="dxa"/>
              <w:left w:w="120" w:type="dxa"/>
              <w:bottom w:w="55" w:type="dxa"/>
              <w:right w:w="120" w:type="dxa"/>
            </w:tcMar>
            <w:vAlign w:val="center"/>
          </w:tcPr>
          <w:p w14:paraId="3368BF63" w14:textId="77777777" w:rsidR="00C05A6B" w:rsidRDefault="00335CAF">
            <w:pPr>
              <w:spacing w:after="50" w:line="252" w:lineRule="auto"/>
            </w:pPr>
            <w:r>
              <w:rPr>
                <w:sz w:val="16"/>
              </w:rPr>
              <w:t>Chapter 6</w:t>
            </w:r>
          </w:p>
        </w:tc>
      </w:tr>
      <w:tr w:rsidR="00C05A6B" w14:paraId="1A2BD7A9" w14:textId="77777777">
        <w:trPr>
          <w:cantSplit/>
        </w:trPr>
        <w:tc>
          <w:tcPr>
            <w:tcW w:w="2400" w:type="dxa"/>
            <w:tcMar>
              <w:top w:w="55" w:type="dxa"/>
              <w:left w:w="120" w:type="dxa"/>
              <w:bottom w:w="55" w:type="dxa"/>
              <w:right w:w="120" w:type="dxa"/>
            </w:tcMar>
            <w:vAlign w:val="center"/>
          </w:tcPr>
          <w:p w14:paraId="423BE89B" w14:textId="77777777" w:rsidR="00C05A6B" w:rsidRDefault="00335CAF">
            <w:pPr>
              <w:spacing w:after="50" w:line="252" w:lineRule="auto"/>
            </w:pPr>
            <w:r>
              <w:rPr>
                <w:sz w:val="16"/>
              </w:rPr>
              <w:t>Software engineering</w:t>
            </w:r>
          </w:p>
        </w:tc>
        <w:tc>
          <w:tcPr>
            <w:tcW w:w="5960" w:type="dxa"/>
            <w:tcMar>
              <w:top w:w="55" w:type="dxa"/>
              <w:left w:w="120" w:type="dxa"/>
              <w:bottom w:w="55" w:type="dxa"/>
              <w:right w:w="120" w:type="dxa"/>
            </w:tcMar>
            <w:vAlign w:val="center"/>
          </w:tcPr>
          <w:p w14:paraId="0F575089" w14:textId="77777777" w:rsidR="00C05A6B" w:rsidRDefault="00335CAF">
            <w:pPr>
              <w:spacing w:after="50" w:line="252" w:lineRule="auto"/>
            </w:pPr>
            <w:r>
              <w:rPr>
                <w:sz w:val="16"/>
              </w:rPr>
              <w:t>An engineering discipline covering the decisions and activities required to build, deliver, run, and evolve software - not just programming.</w:t>
            </w:r>
          </w:p>
        </w:tc>
        <w:tc>
          <w:tcPr>
            <w:tcW w:w="1000" w:type="dxa"/>
            <w:tcMar>
              <w:top w:w="55" w:type="dxa"/>
              <w:left w:w="120" w:type="dxa"/>
              <w:bottom w:w="55" w:type="dxa"/>
              <w:right w:w="120" w:type="dxa"/>
            </w:tcMar>
            <w:vAlign w:val="center"/>
          </w:tcPr>
          <w:p w14:paraId="23B96386" w14:textId="77777777" w:rsidR="00C05A6B" w:rsidRDefault="00335CAF">
            <w:pPr>
              <w:spacing w:after="50" w:line="252" w:lineRule="auto"/>
            </w:pPr>
            <w:r>
              <w:rPr>
                <w:sz w:val="16"/>
              </w:rPr>
              <w:t>Chapter 1</w:t>
            </w:r>
          </w:p>
        </w:tc>
      </w:tr>
      <w:tr w:rsidR="00C05A6B" w14:paraId="48679017" w14:textId="77777777">
        <w:trPr>
          <w:cantSplit/>
        </w:trPr>
        <w:tc>
          <w:tcPr>
            <w:tcW w:w="2400" w:type="dxa"/>
            <w:shd w:val="clear" w:color="auto" w:fill="F4F6F8"/>
            <w:tcMar>
              <w:top w:w="55" w:type="dxa"/>
              <w:left w:w="120" w:type="dxa"/>
              <w:bottom w:w="55" w:type="dxa"/>
              <w:right w:w="120" w:type="dxa"/>
            </w:tcMar>
            <w:vAlign w:val="center"/>
          </w:tcPr>
          <w:p w14:paraId="1EFD28EA" w14:textId="77777777" w:rsidR="00C05A6B" w:rsidRDefault="00335CAF">
            <w:pPr>
              <w:spacing w:after="50" w:line="252" w:lineRule="auto"/>
            </w:pPr>
            <w:r>
              <w:rPr>
                <w:sz w:val="16"/>
              </w:rPr>
              <w:t>Specification waste</w:t>
            </w:r>
          </w:p>
        </w:tc>
        <w:tc>
          <w:tcPr>
            <w:tcW w:w="5960" w:type="dxa"/>
            <w:shd w:val="clear" w:color="auto" w:fill="F4F6F8"/>
            <w:tcMar>
              <w:top w:w="55" w:type="dxa"/>
              <w:left w:w="120" w:type="dxa"/>
              <w:bottom w:w="55" w:type="dxa"/>
              <w:right w:w="120" w:type="dxa"/>
            </w:tcMar>
            <w:vAlign w:val="center"/>
          </w:tcPr>
          <w:p w14:paraId="71176D86" w14:textId="77777777" w:rsidR="00C05A6B" w:rsidRDefault="00335CAF">
            <w:pPr>
              <w:spacing w:after="50" w:line="252" w:lineRule="auto"/>
            </w:pPr>
            <w:r>
              <w:rPr>
                <w:sz w:val="16"/>
              </w:rPr>
              <w:t>Detailed requirement work that becomes obsolete before the team needs to implement it.</w:t>
            </w:r>
          </w:p>
        </w:tc>
        <w:tc>
          <w:tcPr>
            <w:tcW w:w="1000" w:type="dxa"/>
            <w:shd w:val="clear" w:color="auto" w:fill="F4F6F8"/>
            <w:tcMar>
              <w:top w:w="55" w:type="dxa"/>
              <w:left w:w="120" w:type="dxa"/>
              <w:bottom w:w="55" w:type="dxa"/>
              <w:right w:w="120" w:type="dxa"/>
            </w:tcMar>
            <w:vAlign w:val="center"/>
          </w:tcPr>
          <w:p w14:paraId="2AD1A9B0" w14:textId="77777777" w:rsidR="00C05A6B" w:rsidRDefault="00335CAF">
            <w:pPr>
              <w:spacing w:after="50" w:line="252" w:lineRule="auto"/>
            </w:pPr>
            <w:r>
              <w:rPr>
                <w:sz w:val="16"/>
              </w:rPr>
              <w:t>Chapter 3</w:t>
            </w:r>
          </w:p>
        </w:tc>
      </w:tr>
      <w:tr w:rsidR="00C05A6B" w14:paraId="3F0A1BD7" w14:textId="77777777">
        <w:trPr>
          <w:cantSplit/>
        </w:trPr>
        <w:tc>
          <w:tcPr>
            <w:tcW w:w="2400" w:type="dxa"/>
            <w:tcMar>
              <w:top w:w="55" w:type="dxa"/>
              <w:left w:w="120" w:type="dxa"/>
              <w:bottom w:w="55" w:type="dxa"/>
              <w:right w:w="120" w:type="dxa"/>
            </w:tcMar>
            <w:vAlign w:val="center"/>
          </w:tcPr>
          <w:p w14:paraId="480FA350" w14:textId="77777777" w:rsidR="00C05A6B" w:rsidRDefault="00335CAF">
            <w:pPr>
              <w:spacing w:after="50" w:line="252" w:lineRule="auto"/>
            </w:pPr>
            <w:r>
              <w:rPr>
                <w:sz w:val="16"/>
              </w:rPr>
              <w:lastRenderedPageBreak/>
              <w:t>Spotify model</w:t>
            </w:r>
          </w:p>
        </w:tc>
        <w:tc>
          <w:tcPr>
            <w:tcW w:w="5960" w:type="dxa"/>
            <w:tcMar>
              <w:top w:w="55" w:type="dxa"/>
              <w:left w:w="120" w:type="dxa"/>
              <w:bottom w:w="55" w:type="dxa"/>
              <w:right w:w="120" w:type="dxa"/>
            </w:tcMar>
            <w:vAlign w:val="center"/>
          </w:tcPr>
          <w:p w14:paraId="1AF90F8D" w14:textId="77777777" w:rsidR="00C05A6B" w:rsidRDefault="00335CAF">
            <w:pPr>
              <w:spacing w:after="50" w:line="252" w:lineRule="auto"/>
            </w:pPr>
            <w:r>
              <w:rPr>
                <w:sz w:val="16"/>
              </w:rPr>
              <w:t>A matrix vocabulary of autonomous Squads, capability-focused Chapters, collections of Squads called Tribes, and learning communities called Guilds.</w:t>
            </w:r>
          </w:p>
        </w:tc>
        <w:tc>
          <w:tcPr>
            <w:tcW w:w="1000" w:type="dxa"/>
            <w:tcMar>
              <w:top w:w="55" w:type="dxa"/>
              <w:left w:w="120" w:type="dxa"/>
              <w:bottom w:w="55" w:type="dxa"/>
              <w:right w:w="120" w:type="dxa"/>
            </w:tcMar>
            <w:vAlign w:val="center"/>
          </w:tcPr>
          <w:p w14:paraId="5FD665BE" w14:textId="77777777" w:rsidR="00C05A6B" w:rsidRDefault="00335CAF">
            <w:pPr>
              <w:spacing w:after="50" w:line="252" w:lineRule="auto"/>
            </w:pPr>
            <w:r>
              <w:rPr>
                <w:sz w:val="16"/>
              </w:rPr>
              <w:t>Chapter 5</w:t>
            </w:r>
          </w:p>
        </w:tc>
      </w:tr>
      <w:tr w:rsidR="00C05A6B" w14:paraId="0A3CAE35" w14:textId="77777777">
        <w:trPr>
          <w:cantSplit/>
        </w:trPr>
        <w:tc>
          <w:tcPr>
            <w:tcW w:w="2400" w:type="dxa"/>
            <w:shd w:val="clear" w:color="auto" w:fill="F4F6F8"/>
            <w:tcMar>
              <w:top w:w="55" w:type="dxa"/>
              <w:left w:w="120" w:type="dxa"/>
              <w:bottom w:w="55" w:type="dxa"/>
              <w:right w:w="120" w:type="dxa"/>
            </w:tcMar>
            <w:vAlign w:val="center"/>
          </w:tcPr>
          <w:p w14:paraId="01DADD94" w14:textId="77777777" w:rsidR="00C05A6B" w:rsidRDefault="00335CAF">
            <w:pPr>
              <w:spacing w:after="50" w:line="252" w:lineRule="auto"/>
            </w:pPr>
            <w:r>
              <w:rPr>
                <w:sz w:val="16"/>
              </w:rPr>
              <w:t>Static threshold</w:t>
            </w:r>
          </w:p>
        </w:tc>
        <w:tc>
          <w:tcPr>
            <w:tcW w:w="5960" w:type="dxa"/>
            <w:shd w:val="clear" w:color="auto" w:fill="F4F6F8"/>
            <w:tcMar>
              <w:top w:w="55" w:type="dxa"/>
              <w:left w:w="120" w:type="dxa"/>
              <w:bottom w:w="55" w:type="dxa"/>
              <w:right w:w="120" w:type="dxa"/>
            </w:tcMar>
            <w:vAlign w:val="center"/>
          </w:tcPr>
          <w:p w14:paraId="44731B68" w14:textId="77777777" w:rsidR="00C05A6B" w:rsidRDefault="00335CAF">
            <w:pPr>
              <w:spacing w:after="50" w:line="252" w:lineRule="auto"/>
            </w:pPr>
            <w:r>
              <w:rPr>
                <w:sz w:val="16"/>
              </w:rPr>
              <w:t>A fixed boundary, such as memory use above 80%.</w:t>
            </w:r>
          </w:p>
        </w:tc>
        <w:tc>
          <w:tcPr>
            <w:tcW w:w="1000" w:type="dxa"/>
            <w:shd w:val="clear" w:color="auto" w:fill="F4F6F8"/>
            <w:tcMar>
              <w:top w:w="55" w:type="dxa"/>
              <w:left w:w="120" w:type="dxa"/>
              <w:bottom w:w="55" w:type="dxa"/>
              <w:right w:w="120" w:type="dxa"/>
            </w:tcMar>
            <w:vAlign w:val="center"/>
          </w:tcPr>
          <w:p w14:paraId="0EEF37CF" w14:textId="77777777" w:rsidR="00C05A6B" w:rsidRDefault="00335CAF">
            <w:pPr>
              <w:spacing w:after="50" w:line="252" w:lineRule="auto"/>
            </w:pPr>
            <w:r>
              <w:rPr>
                <w:sz w:val="16"/>
              </w:rPr>
              <w:t>Chapter 11</w:t>
            </w:r>
          </w:p>
        </w:tc>
      </w:tr>
      <w:tr w:rsidR="00C05A6B" w14:paraId="08703001" w14:textId="77777777">
        <w:trPr>
          <w:cantSplit/>
        </w:trPr>
        <w:tc>
          <w:tcPr>
            <w:tcW w:w="2400" w:type="dxa"/>
            <w:tcMar>
              <w:top w:w="55" w:type="dxa"/>
              <w:left w:w="120" w:type="dxa"/>
              <w:bottom w:w="55" w:type="dxa"/>
              <w:right w:w="120" w:type="dxa"/>
            </w:tcMar>
            <w:vAlign w:val="center"/>
          </w:tcPr>
          <w:p w14:paraId="54F3EEF6" w14:textId="77777777" w:rsidR="00C05A6B" w:rsidRDefault="00335CAF">
            <w:pPr>
              <w:spacing w:after="50" w:line="252" w:lineRule="auto"/>
            </w:pPr>
            <w:r>
              <w:rPr>
                <w:sz w:val="16"/>
              </w:rPr>
              <w:t>Structural organisation</w:t>
            </w:r>
          </w:p>
        </w:tc>
        <w:tc>
          <w:tcPr>
            <w:tcW w:w="5960" w:type="dxa"/>
            <w:tcMar>
              <w:top w:w="55" w:type="dxa"/>
              <w:left w:w="120" w:type="dxa"/>
              <w:bottom w:w="55" w:type="dxa"/>
              <w:right w:w="120" w:type="dxa"/>
            </w:tcMar>
            <w:vAlign w:val="center"/>
          </w:tcPr>
          <w:p w14:paraId="2D2326B0" w14:textId="77777777" w:rsidR="00C05A6B" w:rsidRDefault="00335CAF">
            <w:pPr>
              <w:spacing w:after="50" w:line="252" w:lineRule="auto"/>
            </w:pPr>
            <w:r>
              <w:rPr>
                <w:sz w:val="16"/>
              </w:rPr>
              <w:t>The allocation of roles, responsibilities, hierarchy, positions, and reporting lines.</w:t>
            </w:r>
          </w:p>
        </w:tc>
        <w:tc>
          <w:tcPr>
            <w:tcW w:w="1000" w:type="dxa"/>
            <w:tcMar>
              <w:top w:w="55" w:type="dxa"/>
              <w:left w:w="120" w:type="dxa"/>
              <w:bottom w:w="55" w:type="dxa"/>
              <w:right w:w="120" w:type="dxa"/>
            </w:tcMar>
            <w:vAlign w:val="center"/>
          </w:tcPr>
          <w:p w14:paraId="3890072E" w14:textId="77777777" w:rsidR="00C05A6B" w:rsidRDefault="00335CAF">
            <w:pPr>
              <w:spacing w:after="50" w:line="252" w:lineRule="auto"/>
            </w:pPr>
            <w:r>
              <w:rPr>
                <w:sz w:val="16"/>
              </w:rPr>
              <w:t>Chapter 5</w:t>
            </w:r>
          </w:p>
        </w:tc>
      </w:tr>
      <w:tr w:rsidR="00C05A6B" w14:paraId="0D7934FD" w14:textId="77777777">
        <w:trPr>
          <w:cantSplit/>
        </w:trPr>
        <w:tc>
          <w:tcPr>
            <w:tcW w:w="2400" w:type="dxa"/>
            <w:shd w:val="clear" w:color="auto" w:fill="F4F6F8"/>
            <w:tcMar>
              <w:top w:w="55" w:type="dxa"/>
              <w:left w:w="120" w:type="dxa"/>
              <w:bottom w:w="55" w:type="dxa"/>
              <w:right w:w="120" w:type="dxa"/>
            </w:tcMar>
            <w:vAlign w:val="center"/>
          </w:tcPr>
          <w:p w14:paraId="52EE43FE" w14:textId="77777777" w:rsidR="00C05A6B" w:rsidRDefault="00335CAF">
            <w:pPr>
              <w:spacing w:after="50" w:line="252" w:lineRule="auto"/>
            </w:pPr>
            <w:r>
              <w:rPr>
                <w:sz w:val="16"/>
              </w:rPr>
              <w:t>Sub-system</w:t>
            </w:r>
          </w:p>
        </w:tc>
        <w:tc>
          <w:tcPr>
            <w:tcW w:w="5960" w:type="dxa"/>
            <w:shd w:val="clear" w:color="auto" w:fill="F4F6F8"/>
            <w:tcMar>
              <w:top w:w="55" w:type="dxa"/>
              <w:left w:w="120" w:type="dxa"/>
              <w:bottom w:w="55" w:type="dxa"/>
              <w:right w:w="120" w:type="dxa"/>
            </w:tcMar>
            <w:vAlign w:val="center"/>
          </w:tcPr>
          <w:p w14:paraId="19B358DE" w14:textId="77777777" w:rsidR="00C05A6B" w:rsidRDefault="00335CAF">
            <w:pPr>
              <w:spacing w:after="50" w:line="252" w:lineRule="auto"/>
            </w:pPr>
            <w:r>
              <w:rPr>
                <w:sz w:val="16"/>
              </w:rPr>
              <w:t>A collection of related classes, functions, events, and associations that work together.</w:t>
            </w:r>
          </w:p>
        </w:tc>
        <w:tc>
          <w:tcPr>
            <w:tcW w:w="1000" w:type="dxa"/>
            <w:shd w:val="clear" w:color="auto" w:fill="F4F6F8"/>
            <w:tcMar>
              <w:top w:w="55" w:type="dxa"/>
              <w:left w:w="120" w:type="dxa"/>
              <w:bottom w:w="55" w:type="dxa"/>
              <w:right w:w="120" w:type="dxa"/>
            </w:tcMar>
            <w:vAlign w:val="center"/>
          </w:tcPr>
          <w:p w14:paraId="1064FE37" w14:textId="77777777" w:rsidR="00C05A6B" w:rsidRDefault="00335CAF">
            <w:pPr>
              <w:spacing w:after="50" w:line="252" w:lineRule="auto"/>
            </w:pPr>
            <w:r>
              <w:rPr>
                <w:sz w:val="16"/>
              </w:rPr>
              <w:t>Chapter 7</w:t>
            </w:r>
          </w:p>
        </w:tc>
      </w:tr>
      <w:tr w:rsidR="00C05A6B" w14:paraId="2BFEE50B" w14:textId="77777777">
        <w:trPr>
          <w:cantSplit/>
        </w:trPr>
        <w:tc>
          <w:tcPr>
            <w:tcW w:w="2400" w:type="dxa"/>
            <w:tcMar>
              <w:top w:w="55" w:type="dxa"/>
              <w:left w:w="120" w:type="dxa"/>
              <w:bottom w:w="55" w:type="dxa"/>
              <w:right w:w="120" w:type="dxa"/>
            </w:tcMar>
            <w:vAlign w:val="center"/>
          </w:tcPr>
          <w:p w14:paraId="7DF27971" w14:textId="77777777" w:rsidR="00C05A6B" w:rsidRDefault="00335CAF">
            <w:pPr>
              <w:spacing w:after="50" w:line="252" w:lineRule="auto"/>
            </w:pPr>
            <w:r>
              <w:rPr>
                <w:sz w:val="16"/>
              </w:rPr>
              <w:t>Syntax</w:t>
            </w:r>
          </w:p>
        </w:tc>
        <w:tc>
          <w:tcPr>
            <w:tcW w:w="5960" w:type="dxa"/>
            <w:tcMar>
              <w:top w:w="55" w:type="dxa"/>
              <w:left w:w="120" w:type="dxa"/>
              <w:bottom w:w="55" w:type="dxa"/>
              <w:right w:w="120" w:type="dxa"/>
            </w:tcMar>
            <w:vAlign w:val="center"/>
          </w:tcPr>
          <w:p w14:paraId="5A29D258" w14:textId="77777777" w:rsidR="00C05A6B" w:rsidRDefault="00335CAF">
            <w:pPr>
              <w:spacing w:after="50" w:line="252" w:lineRule="auto"/>
            </w:pPr>
            <w:r>
              <w:rPr>
                <w:sz w:val="16"/>
              </w:rPr>
              <w:t>The grammar and validity rules of a programming language.</w:t>
            </w:r>
          </w:p>
        </w:tc>
        <w:tc>
          <w:tcPr>
            <w:tcW w:w="1000" w:type="dxa"/>
            <w:tcMar>
              <w:top w:w="55" w:type="dxa"/>
              <w:left w:w="120" w:type="dxa"/>
              <w:bottom w:w="55" w:type="dxa"/>
              <w:right w:w="120" w:type="dxa"/>
            </w:tcMar>
            <w:vAlign w:val="center"/>
          </w:tcPr>
          <w:p w14:paraId="11776232" w14:textId="77777777" w:rsidR="00C05A6B" w:rsidRDefault="00335CAF">
            <w:pPr>
              <w:spacing w:after="50" w:line="252" w:lineRule="auto"/>
            </w:pPr>
            <w:r>
              <w:rPr>
                <w:sz w:val="16"/>
              </w:rPr>
              <w:t>Chapter 9</w:t>
            </w:r>
          </w:p>
        </w:tc>
      </w:tr>
      <w:tr w:rsidR="00C05A6B" w14:paraId="7CC4BDAD" w14:textId="77777777">
        <w:trPr>
          <w:cantSplit/>
        </w:trPr>
        <w:tc>
          <w:tcPr>
            <w:tcW w:w="2400" w:type="dxa"/>
            <w:shd w:val="clear" w:color="auto" w:fill="F4F6F8"/>
            <w:tcMar>
              <w:top w:w="55" w:type="dxa"/>
              <w:left w:w="120" w:type="dxa"/>
              <w:bottom w:w="55" w:type="dxa"/>
              <w:right w:w="120" w:type="dxa"/>
            </w:tcMar>
            <w:vAlign w:val="center"/>
          </w:tcPr>
          <w:p w14:paraId="6CA59868" w14:textId="77777777" w:rsidR="00C05A6B" w:rsidRDefault="00335CAF">
            <w:pPr>
              <w:spacing w:after="50" w:line="252" w:lineRule="auto"/>
            </w:pPr>
            <w:r>
              <w:rPr>
                <w:sz w:val="16"/>
              </w:rPr>
              <w:t>System architecture</w:t>
            </w:r>
          </w:p>
        </w:tc>
        <w:tc>
          <w:tcPr>
            <w:tcW w:w="5960" w:type="dxa"/>
            <w:shd w:val="clear" w:color="auto" w:fill="F4F6F8"/>
            <w:tcMar>
              <w:top w:w="55" w:type="dxa"/>
              <w:left w:w="120" w:type="dxa"/>
              <w:bottom w:w="55" w:type="dxa"/>
              <w:right w:w="120" w:type="dxa"/>
            </w:tcMar>
            <w:vAlign w:val="center"/>
          </w:tcPr>
          <w:p w14:paraId="27D4BD93" w14:textId="77777777" w:rsidR="00C05A6B" w:rsidRDefault="00335CAF">
            <w:pPr>
              <w:spacing w:after="50" w:line="252" w:lineRule="auto"/>
            </w:pPr>
            <w:r>
              <w:rPr>
                <w:sz w:val="16"/>
              </w:rPr>
              <w:t>The structure and behaviour of the complete technical system, including software, hardware, networks, storage, and other critical elements.</w:t>
            </w:r>
          </w:p>
        </w:tc>
        <w:tc>
          <w:tcPr>
            <w:tcW w:w="1000" w:type="dxa"/>
            <w:shd w:val="clear" w:color="auto" w:fill="F4F6F8"/>
            <w:tcMar>
              <w:top w:w="55" w:type="dxa"/>
              <w:left w:w="120" w:type="dxa"/>
              <w:bottom w:w="55" w:type="dxa"/>
              <w:right w:w="120" w:type="dxa"/>
            </w:tcMar>
            <w:vAlign w:val="center"/>
          </w:tcPr>
          <w:p w14:paraId="27798A8B" w14:textId="77777777" w:rsidR="00C05A6B" w:rsidRDefault="00335CAF">
            <w:pPr>
              <w:spacing w:after="50" w:line="252" w:lineRule="auto"/>
            </w:pPr>
            <w:r>
              <w:rPr>
                <w:sz w:val="16"/>
              </w:rPr>
              <w:t>Chapter 7</w:t>
            </w:r>
          </w:p>
        </w:tc>
      </w:tr>
      <w:tr w:rsidR="00C05A6B" w14:paraId="6E69EDEB" w14:textId="77777777">
        <w:trPr>
          <w:cantSplit/>
        </w:trPr>
        <w:tc>
          <w:tcPr>
            <w:tcW w:w="2400" w:type="dxa"/>
            <w:tcMar>
              <w:top w:w="55" w:type="dxa"/>
              <w:left w:w="120" w:type="dxa"/>
              <w:bottom w:w="55" w:type="dxa"/>
              <w:right w:w="120" w:type="dxa"/>
            </w:tcMar>
            <w:vAlign w:val="center"/>
          </w:tcPr>
          <w:p w14:paraId="22AD851E" w14:textId="77777777" w:rsidR="00C05A6B" w:rsidRDefault="00335CAF">
            <w:pPr>
              <w:spacing w:after="50" w:line="252" w:lineRule="auto"/>
            </w:pPr>
            <w:r>
              <w:rPr>
                <w:sz w:val="16"/>
              </w:rPr>
              <w:t>Tag</w:t>
            </w:r>
          </w:p>
        </w:tc>
        <w:tc>
          <w:tcPr>
            <w:tcW w:w="5960" w:type="dxa"/>
            <w:tcMar>
              <w:top w:w="55" w:type="dxa"/>
              <w:left w:w="120" w:type="dxa"/>
              <w:bottom w:w="55" w:type="dxa"/>
              <w:right w:w="120" w:type="dxa"/>
            </w:tcMar>
            <w:vAlign w:val="center"/>
          </w:tcPr>
          <w:p w14:paraId="75D89FB2" w14:textId="77777777" w:rsidR="00C05A6B" w:rsidRDefault="00335CAF">
            <w:pPr>
              <w:spacing w:after="50" w:line="252" w:lineRule="auto"/>
            </w:pPr>
            <w:r>
              <w:rPr>
                <w:sz w:val="16"/>
              </w:rPr>
              <w:t>A named pointer to a specific commit hash.</w:t>
            </w:r>
          </w:p>
        </w:tc>
        <w:tc>
          <w:tcPr>
            <w:tcW w:w="1000" w:type="dxa"/>
            <w:tcMar>
              <w:top w:w="55" w:type="dxa"/>
              <w:left w:w="120" w:type="dxa"/>
              <w:bottom w:w="55" w:type="dxa"/>
              <w:right w:w="120" w:type="dxa"/>
            </w:tcMar>
            <w:vAlign w:val="center"/>
          </w:tcPr>
          <w:p w14:paraId="12735AAA" w14:textId="77777777" w:rsidR="00C05A6B" w:rsidRDefault="00335CAF">
            <w:pPr>
              <w:spacing w:after="50" w:line="252" w:lineRule="auto"/>
            </w:pPr>
            <w:r>
              <w:rPr>
                <w:sz w:val="16"/>
              </w:rPr>
              <w:t>Chapter 10</w:t>
            </w:r>
          </w:p>
        </w:tc>
      </w:tr>
      <w:tr w:rsidR="00C05A6B" w14:paraId="72C94AA8" w14:textId="77777777">
        <w:trPr>
          <w:cantSplit/>
        </w:trPr>
        <w:tc>
          <w:tcPr>
            <w:tcW w:w="2400" w:type="dxa"/>
            <w:shd w:val="clear" w:color="auto" w:fill="F4F6F8"/>
            <w:tcMar>
              <w:top w:w="55" w:type="dxa"/>
              <w:left w:w="120" w:type="dxa"/>
              <w:bottom w:w="55" w:type="dxa"/>
              <w:right w:w="120" w:type="dxa"/>
            </w:tcMar>
            <w:vAlign w:val="center"/>
          </w:tcPr>
          <w:p w14:paraId="70D9391E" w14:textId="77777777" w:rsidR="00C05A6B" w:rsidRDefault="00335CAF">
            <w:pPr>
              <w:spacing w:after="50" w:line="252" w:lineRule="auto"/>
            </w:pPr>
            <w:r>
              <w:rPr>
                <w:sz w:val="16"/>
              </w:rPr>
              <w:t>Team</w:t>
            </w:r>
          </w:p>
        </w:tc>
        <w:tc>
          <w:tcPr>
            <w:tcW w:w="5960" w:type="dxa"/>
            <w:shd w:val="clear" w:color="auto" w:fill="F4F6F8"/>
            <w:tcMar>
              <w:top w:w="55" w:type="dxa"/>
              <w:left w:w="120" w:type="dxa"/>
              <w:bottom w:w="55" w:type="dxa"/>
              <w:right w:w="120" w:type="dxa"/>
            </w:tcMar>
            <w:vAlign w:val="center"/>
          </w:tcPr>
          <w:p w14:paraId="587131B4" w14:textId="77777777" w:rsidR="00C05A6B" w:rsidRDefault="00335CAF">
            <w:pPr>
              <w:spacing w:after="50" w:line="252" w:lineRule="auto"/>
            </w:pPr>
            <w:r>
              <w:rPr>
                <w:sz w:val="16"/>
              </w:rPr>
              <w:t>People with a common goal who collaborate through complementary skills, communication, interdependence, and shared as well as individual accountability.</w:t>
            </w:r>
          </w:p>
        </w:tc>
        <w:tc>
          <w:tcPr>
            <w:tcW w:w="1000" w:type="dxa"/>
            <w:shd w:val="clear" w:color="auto" w:fill="F4F6F8"/>
            <w:tcMar>
              <w:top w:w="55" w:type="dxa"/>
              <w:left w:w="120" w:type="dxa"/>
              <w:bottom w:w="55" w:type="dxa"/>
              <w:right w:w="120" w:type="dxa"/>
            </w:tcMar>
            <w:vAlign w:val="center"/>
          </w:tcPr>
          <w:p w14:paraId="098C9F56" w14:textId="77777777" w:rsidR="00C05A6B" w:rsidRDefault="00335CAF">
            <w:pPr>
              <w:spacing w:after="50" w:line="252" w:lineRule="auto"/>
            </w:pPr>
            <w:r>
              <w:rPr>
                <w:sz w:val="16"/>
              </w:rPr>
              <w:t>Chapter 5</w:t>
            </w:r>
          </w:p>
        </w:tc>
      </w:tr>
      <w:tr w:rsidR="00C05A6B" w14:paraId="66CCE6A3" w14:textId="77777777">
        <w:trPr>
          <w:cantSplit/>
        </w:trPr>
        <w:tc>
          <w:tcPr>
            <w:tcW w:w="2400" w:type="dxa"/>
            <w:tcMar>
              <w:top w:w="55" w:type="dxa"/>
              <w:left w:w="120" w:type="dxa"/>
              <w:bottom w:w="55" w:type="dxa"/>
              <w:right w:w="120" w:type="dxa"/>
            </w:tcMar>
            <w:vAlign w:val="center"/>
          </w:tcPr>
          <w:p w14:paraId="2F41F383" w14:textId="77777777" w:rsidR="00C05A6B" w:rsidRDefault="00335CAF">
            <w:pPr>
              <w:spacing w:after="50" w:line="252" w:lineRule="auto"/>
            </w:pPr>
            <w:r>
              <w:rPr>
                <w:sz w:val="16"/>
              </w:rPr>
              <w:t>Technical Debt</w:t>
            </w:r>
          </w:p>
        </w:tc>
        <w:tc>
          <w:tcPr>
            <w:tcW w:w="5960" w:type="dxa"/>
            <w:tcMar>
              <w:top w:w="55" w:type="dxa"/>
              <w:left w:w="120" w:type="dxa"/>
              <w:bottom w:w="55" w:type="dxa"/>
              <w:right w:w="120" w:type="dxa"/>
            </w:tcMar>
            <w:vAlign w:val="center"/>
          </w:tcPr>
          <w:p w14:paraId="1027B266" w14:textId="77777777" w:rsidR="00C05A6B" w:rsidRDefault="00335CAF">
            <w:pPr>
              <w:spacing w:after="50" w:line="252" w:lineRule="auto"/>
            </w:pPr>
            <w:r>
              <w:rPr>
                <w:sz w:val="16"/>
              </w:rPr>
              <w:t>Shortcuts or erosion that make architecture and quality less fit, increasing future change cost and defect risk.</w:t>
            </w:r>
          </w:p>
        </w:tc>
        <w:tc>
          <w:tcPr>
            <w:tcW w:w="1000" w:type="dxa"/>
            <w:tcMar>
              <w:top w:w="55" w:type="dxa"/>
              <w:left w:w="120" w:type="dxa"/>
              <w:bottom w:w="55" w:type="dxa"/>
              <w:right w:w="120" w:type="dxa"/>
            </w:tcMar>
            <w:vAlign w:val="center"/>
          </w:tcPr>
          <w:p w14:paraId="5DF3A34F" w14:textId="77777777" w:rsidR="00C05A6B" w:rsidRDefault="00335CAF">
            <w:pPr>
              <w:spacing w:after="50" w:line="252" w:lineRule="auto"/>
            </w:pPr>
            <w:r>
              <w:rPr>
                <w:sz w:val="16"/>
              </w:rPr>
              <w:t>Chapter 11</w:t>
            </w:r>
          </w:p>
        </w:tc>
      </w:tr>
      <w:tr w:rsidR="00C05A6B" w14:paraId="557BC3EF" w14:textId="77777777">
        <w:trPr>
          <w:cantSplit/>
        </w:trPr>
        <w:tc>
          <w:tcPr>
            <w:tcW w:w="2400" w:type="dxa"/>
            <w:shd w:val="clear" w:color="auto" w:fill="F4F6F8"/>
            <w:tcMar>
              <w:top w:w="55" w:type="dxa"/>
              <w:left w:w="120" w:type="dxa"/>
              <w:bottom w:w="55" w:type="dxa"/>
              <w:right w:w="120" w:type="dxa"/>
            </w:tcMar>
            <w:vAlign w:val="center"/>
          </w:tcPr>
          <w:p w14:paraId="5DB8EC5B" w14:textId="77777777" w:rsidR="00C05A6B" w:rsidRDefault="00335CAF">
            <w:pPr>
              <w:spacing w:after="50" w:line="252" w:lineRule="auto"/>
            </w:pPr>
            <w:r>
              <w:rPr>
                <w:sz w:val="16"/>
              </w:rPr>
              <w:t>Technical Excellence</w:t>
            </w:r>
          </w:p>
        </w:tc>
        <w:tc>
          <w:tcPr>
            <w:tcW w:w="5960" w:type="dxa"/>
            <w:shd w:val="clear" w:color="auto" w:fill="F4F6F8"/>
            <w:tcMar>
              <w:top w:w="55" w:type="dxa"/>
              <w:left w:w="120" w:type="dxa"/>
              <w:bottom w:w="55" w:type="dxa"/>
              <w:right w:w="120" w:type="dxa"/>
            </w:tcMar>
            <w:vAlign w:val="center"/>
          </w:tcPr>
          <w:p w14:paraId="1A50438A" w14:textId="77777777" w:rsidR="00C05A6B" w:rsidRDefault="00335CAF">
            <w:pPr>
              <w:spacing w:after="50" w:line="252" w:lineRule="auto"/>
            </w:pPr>
            <w:r>
              <w:rPr>
                <w:sz w:val="16"/>
              </w:rPr>
              <w:t>The course's stated opposite of technical debt: sustained investment in quality and improvement.</w:t>
            </w:r>
          </w:p>
        </w:tc>
        <w:tc>
          <w:tcPr>
            <w:tcW w:w="1000" w:type="dxa"/>
            <w:shd w:val="clear" w:color="auto" w:fill="F4F6F8"/>
            <w:tcMar>
              <w:top w:w="55" w:type="dxa"/>
              <w:left w:w="120" w:type="dxa"/>
              <w:bottom w:w="55" w:type="dxa"/>
              <w:right w:w="120" w:type="dxa"/>
            </w:tcMar>
            <w:vAlign w:val="center"/>
          </w:tcPr>
          <w:p w14:paraId="143BCEDE" w14:textId="77777777" w:rsidR="00C05A6B" w:rsidRDefault="00335CAF">
            <w:pPr>
              <w:spacing w:after="50" w:line="252" w:lineRule="auto"/>
            </w:pPr>
            <w:r>
              <w:rPr>
                <w:sz w:val="16"/>
              </w:rPr>
              <w:t>Chapter 11</w:t>
            </w:r>
          </w:p>
        </w:tc>
      </w:tr>
      <w:tr w:rsidR="00C05A6B" w14:paraId="08E40CA5" w14:textId="77777777">
        <w:trPr>
          <w:cantSplit/>
        </w:trPr>
        <w:tc>
          <w:tcPr>
            <w:tcW w:w="2400" w:type="dxa"/>
            <w:tcMar>
              <w:top w:w="55" w:type="dxa"/>
              <w:left w:w="120" w:type="dxa"/>
              <w:bottom w:w="55" w:type="dxa"/>
              <w:right w:w="120" w:type="dxa"/>
            </w:tcMar>
            <w:vAlign w:val="center"/>
          </w:tcPr>
          <w:p w14:paraId="081884E4" w14:textId="77777777" w:rsidR="00C05A6B" w:rsidRDefault="00335CAF">
            <w:pPr>
              <w:spacing w:after="50" w:line="252" w:lineRule="auto"/>
            </w:pPr>
            <w:r>
              <w:rPr>
                <w:sz w:val="16"/>
              </w:rPr>
              <w:t>Test Double</w:t>
            </w:r>
          </w:p>
        </w:tc>
        <w:tc>
          <w:tcPr>
            <w:tcW w:w="5960" w:type="dxa"/>
            <w:tcMar>
              <w:top w:w="55" w:type="dxa"/>
              <w:left w:w="120" w:type="dxa"/>
              <w:bottom w:w="55" w:type="dxa"/>
              <w:right w:w="120" w:type="dxa"/>
            </w:tcMar>
            <w:vAlign w:val="center"/>
          </w:tcPr>
          <w:p w14:paraId="2FAEC2DF" w14:textId="77777777" w:rsidR="00C05A6B" w:rsidRDefault="00335CAF">
            <w:pPr>
              <w:spacing w:after="50" w:line="252" w:lineRule="auto"/>
            </w:pPr>
            <w:r>
              <w:rPr>
                <w:sz w:val="16"/>
              </w:rPr>
              <w:t>A replacement for a real dependency during a test.</w:t>
            </w:r>
          </w:p>
        </w:tc>
        <w:tc>
          <w:tcPr>
            <w:tcW w:w="1000" w:type="dxa"/>
            <w:tcMar>
              <w:top w:w="55" w:type="dxa"/>
              <w:left w:w="120" w:type="dxa"/>
              <w:bottom w:w="55" w:type="dxa"/>
              <w:right w:w="120" w:type="dxa"/>
            </w:tcMar>
            <w:vAlign w:val="center"/>
          </w:tcPr>
          <w:p w14:paraId="5E76A6A6" w14:textId="77777777" w:rsidR="00C05A6B" w:rsidRDefault="00335CAF">
            <w:pPr>
              <w:spacing w:after="50" w:line="252" w:lineRule="auto"/>
            </w:pPr>
            <w:r>
              <w:rPr>
                <w:sz w:val="16"/>
              </w:rPr>
              <w:t>Chapter 9</w:t>
            </w:r>
          </w:p>
        </w:tc>
      </w:tr>
      <w:tr w:rsidR="00C05A6B" w14:paraId="3E98520C" w14:textId="77777777">
        <w:trPr>
          <w:cantSplit/>
        </w:trPr>
        <w:tc>
          <w:tcPr>
            <w:tcW w:w="2400" w:type="dxa"/>
            <w:shd w:val="clear" w:color="auto" w:fill="F4F6F8"/>
            <w:tcMar>
              <w:top w:w="55" w:type="dxa"/>
              <w:left w:w="120" w:type="dxa"/>
              <w:bottom w:w="55" w:type="dxa"/>
              <w:right w:w="120" w:type="dxa"/>
            </w:tcMar>
            <w:vAlign w:val="center"/>
          </w:tcPr>
          <w:p w14:paraId="2FC5BD5B" w14:textId="77777777" w:rsidR="00C05A6B" w:rsidRDefault="00335CAF">
            <w:pPr>
              <w:spacing w:after="50" w:line="252" w:lineRule="auto"/>
            </w:pPr>
            <w:r>
              <w:rPr>
                <w:sz w:val="16"/>
              </w:rPr>
              <w:t>Test-Driven Development (TDD)</w:t>
            </w:r>
          </w:p>
        </w:tc>
        <w:tc>
          <w:tcPr>
            <w:tcW w:w="5960" w:type="dxa"/>
            <w:shd w:val="clear" w:color="auto" w:fill="F4F6F8"/>
            <w:tcMar>
              <w:top w:w="55" w:type="dxa"/>
              <w:left w:w="120" w:type="dxa"/>
              <w:bottom w:w="55" w:type="dxa"/>
              <w:right w:w="120" w:type="dxa"/>
            </w:tcMar>
            <w:vAlign w:val="center"/>
          </w:tcPr>
          <w:p w14:paraId="4FFE145D" w14:textId="77777777" w:rsidR="00C05A6B" w:rsidRDefault="00335CAF">
            <w:pPr>
              <w:spacing w:after="50" w:line="252" w:lineRule="auto"/>
            </w:pPr>
            <w:r>
              <w:rPr>
                <w:sz w:val="16"/>
              </w:rPr>
              <w:t>Creating a test before the solution, writing code that passes it, and refactoring under test protection.</w:t>
            </w:r>
          </w:p>
        </w:tc>
        <w:tc>
          <w:tcPr>
            <w:tcW w:w="1000" w:type="dxa"/>
            <w:shd w:val="clear" w:color="auto" w:fill="F4F6F8"/>
            <w:tcMar>
              <w:top w:w="55" w:type="dxa"/>
              <w:left w:w="120" w:type="dxa"/>
              <w:bottom w:w="55" w:type="dxa"/>
              <w:right w:w="120" w:type="dxa"/>
            </w:tcMar>
            <w:vAlign w:val="center"/>
          </w:tcPr>
          <w:p w14:paraId="6160187D" w14:textId="77777777" w:rsidR="00C05A6B" w:rsidRDefault="00335CAF">
            <w:pPr>
              <w:spacing w:after="50" w:line="252" w:lineRule="auto"/>
            </w:pPr>
            <w:r>
              <w:rPr>
                <w:sz w:val="16"/>
              </w:rPr>
              <w:t>Chapter 9</w:t>
            </w:r>
          </w:p>
        </w:tc>
      </w:tr>
      <w:tr w:rsidR="00C05A6B" w14:paraId="71F8D76E" w14:textId="77777777">
        <w:trPr>
          <w:cantSplit/>
        </w:trPr>
        <w:tc>
          <w:tcPr>
            <w:tcW w:w="2400" w:type="dxa"/>
            <w:tcMar>
              <w:top w:w="55" w:type="dxa"/>
              <w:left w:w="120" w:type="dxa"/>
              <w:bottom w:w="55" w:type="dxa"/>
              <w:right w:w="120" w:type="dxa"/>
            </w:tcMar>
            <w:vAlign w:val="center"/>
          </w:tcPr>
          <w:p w14:paraId="749059A4" w14:textId="77777777" w:rsidR="00C05A6B" w:rsidRDefault="00335CAF">
            <w:pPr>
              <w:spacing w:after="50" w:line="252" w:lineRule="auto"/>
            </w:pPr>
            <w:r>
              <w:rPr>
                <w:sz w:val="16"/>
              </w:rPr>
              <w:t>Testing Pyramid</w:t>
            </w:r>
          </w:p>
        </w:tc>
        <w:tc>
          <w:tcPr>
            <w:tcW w:w="5960" w:type="dxa"/>
            <w:tcMar>
              <w:top w:w="55" w:type="dxa"/>
              <w:left w:w="120" w:type="dxa"/>
              <w:bottom w:w="55" w:type="dxa"/>
              <w:right w:w="120" w:type="dxa"/>
            </w:tcMar>
            <w:vAlign w:val="center"/>
          </w:tcPr>
          <w:p w14:paraId="60CBED20" w14:textId="77777777" w:rsidR="00C05A6B" w:rsidRDefault="00335CAF">
            <w:pPr>
              <w:spacing w:after="50" w:line="252" w:lineRule="auto"/>
            </w:pPr>
            <w:r>
              <w:rPr>
                <w:sz w:val="16"/>
              </w:rPr>
              <w:t>A heuristic favouring many fast isolated tests and fewer slower integrated tests; terminology and boundaries vary.</w:t>
            </w:r>
          </w:p>
        </w:tc>
        <w:tc>
          <w:tcPr>
            <w:tcW w:w="1000" w:type="dxa"/>
            <w:tcMar>
              <w:top w:w="55" w:type="dxa"/>
              <w:left w:w="120" w:type="dxa"/>
              <w:bottom w:w="55" w:type="dxa"/>
              <w:right w:w="120" w:type="dxa"/>
            </w:tcMar>
            <w:vAlign w:val="center"/>
          </w:tcPr>
          <w:p w14:paraId="0A54CAE8" w14:textId="77777777" w:rsidR="00C05A6B" w:rsidRDefault="00335CAF">
            <w:pPr>
              <w:spacing w:after="50" w:line="252" w:lineRule="auto"/>
            </w:pPr>
            <w:r>
              <w:rPr>
                <w:sz w:val="16"/>
              </w:rPr>
              <w:t>Chapter 9</w:t>
            </w:r>
          </w:p>
        </w:tc>
      </w:tr>
      <w:tr w:rsidR="00C05A6B" w14:paraId="362A597B" w14:textId="77777777">
        <w:trPr>
          <w:cantSplit/>
        </w:trPr>
        <w:tc>
          <w:tcPr>
            <w:tcW w:w="2400" w:type="dxa"/>
            <w:shd w:val="clear" w:color="auto" w:fill="F4F6F8"/>
            <w:tcMar>
              <w:top w:w="55" w:type="dxa"/>
              <w:left w:w="120" w:type="dxa"/>
              <w:bottom w:w="55" w:type="dxa"/>
              <w:right w:w="120" w:type="dxa"/>
            </w:tcMar>
            <w:vAlign w:val="center"/>
          </w:tcPr>
          <w:p w14:paraId="726D9D28" w14:textId="77777777" w:rsidR="00C05A6B" w:rsidRDefault="00335CAF">
            <w:pPr>
              <w:spacing w:after="50" w:line="252" w:lineRule="auto"/>
            </w:pPr>
            <w:r>
              <w:rPr>
                <w:sz w:val="16"/>
              </w:rPr>
              <w:t>Threshold</w:t>
            </w:r>
          </w:p>
        </w:tc>
        <w:tc>
          <w:tcPr>
            <w:tcW w:w="5960" w:type="dxa"/>
            <w:shd w:val="clear" w:color="auto" w:fill="F4F6F8"/>
            <w:tcMar>
              <w:top w:w="55" w:type="dxa"/>
              <w:left w:w="120" w:type="dxa"/>
              <w:bottom w:w="55" w:type="dxa"/>
              <w:right w:w="120" w:type="dxa"/>
            </w:tcMar>
            <w:vAlign w:val="center"/>
          </w:tcPr>
          <w:p w14:paraId="7232EDA8" w14:textId="77777777" w:rsidR="00C05A6B" w:rsidRDefault="00335CAF">
            <w:pPr>
              <w:spacing w:after="50" w:line="252" w:lineRule="auto"/>
            </w:pPr>
            <w:r>
              <w:rPr>
                <w:sz w:val="16"/>
              </w:rPr>
              <w:t>A value or condition separating expected from abnormal behaviour.</w:t>
            </w:r>
          </w:p>
        </w:tc>
        <w:tc>
          <w:tcPr>
            <w:tcW w:w="1000" w:type="dxa"/>
            <w:shd w:val="clear" w:color="auto" w:fill="F4F6F8"/>
            <w:tcMar>
              <w:top w:w="55" w:type="dxa"/>
              <w:left w:w="120" w:type="dxa"/>
              <w:bottom w:w="55" w:type="dxa"/>
              <w:right w:w="120" w:type="dxa"/>
            </w:tcMar>
            <w:vAlign w:val="center"/>
          </w:tcPr>
          <w:p w14:paraId="26D4360D" w14:textId="77777777" w:rsidR="00C05A6B" w:rsidRDefault="00335CAF">
            <w:pPr>
              <w:spacing w:after="50" w:line="252" w:lineRule="auto"/>
            </w:pPr>
            <w:r>
              <w:rPr>
                <w:sz w:val="16"/>
              </w:rPr>
              <w:t>Chapter 11</w:t>
            </w:r>
          </w:p>
        </w:tc>
      </w:tr>
      <w:tr w:rsidR="00C05A6B" w14:paraId="1C956E22" w14:textId="77777777">
        <w:trPr>
          <w:cantSplit/>
        </w:trPr>
        <w:tc>
          <w:tcPr>
            <w:tcW w:w="2400" w:type="dxa"/>
            <w:tcMar>
              <w:top w:w="55" w:type="dxa"/>
              <w:left w:w="120" w:type="dxa"/>
              <w:bottom w:w="55" w:type="dxa"/>
              <w:right w:w="120" w:type="dxa"/>
            </w:tcMar>
            <w:vAlign w:val="center"/>
          </w:tcPr>
          <w:p w14:paraId="11B78579" w14:textId="77777777" w:rsidR="00C05A6B" w:rsidRDefault="00335CAF">
            <w:pPr>
              <w:spacing w:after="50" w:line="252" w:lineRule="auto"/>
            </w:pPr>
            <w:r>
              <w:rPr>
                <w:sz w:val="16"/>
              </w:rPr>
              <w:t>Throughput</w:t>
            </w:r>
          </w:p>
        </w:tc>
        <w:tc>
          <w:tcPr>
            <w:tcW w:w="5960" w:type="dxa"/>
            <w:tcMar>
              <w:top w:w="55" w:type="dxa"/>
              <w:left w:w="120" w:type="dxa"/>
              <w:bottom w:w="55" w:type="dxa"/>
              <w:right w:w="120" w:type="dxa"/>
            </w:tcMar>
            <w:vAlign w:val="center"/>
          </w:tcPr>
          <w:p w14:paraId="488838DD" w14:textId="77777777" w:rsidR="00C05A6B" w:rsidRDefault="00335CAF">
            <w:pPr>
              <w:spacing w:after="50" w:line="252" w:lineRule="auto"/>
            </w:pPr>
            <w:r>
              <w:rPr>
                <w:sz w:val="16"/>
              </w:rPr>
              <w:t>The rate at which a process creates completed output in a given period.</w:t>
            </w:r>
          </w:p>
        </w:tc>
        <w:tc>
          <w:tcPr>
            <w:tcW w:w="1000" w:type="dxa"/>
            <w:tcMar>
              <w:top w:w="55" w:type="dxa"/>
              <w:left w:w="120" w:type="dxa"/>
              <w:bottom w:w="55" w:type="dxa"/>
              <w:right w:w="120" w:type="dxa"/>
            </w:tcMar>
            <w:vAlign w:val="center"/>
          </w:tcPr>
          <w:p w14:paraId="2CFA622F" w14:textId="77777777" w:rsidR="00C05A6B" w:rsidRDefault="00335CAF">
            <w:pPr>
              <w:spacing w:after="50" w:line="252" w:lineRule="auto"/>
            </w:pPr>
            <w:r>
              <w:rPr>
                <w:sz w:val="16"/>
              </w:rPr>
              <w:t>Chapter 6</w:t>
            </w:r>
          </w:p>
        </w:tc>
      </w:tr>
      <w:tr w:rsidR="00C05A6B" w14:paraId="11F49F16" w14:textId="77777777">
        <w:trPr>
          <w:cantSplit/>
        </w:trPr>
        <w:tc>
          <w:tcPr>
            <w:tcW w:w="2400" w:type="dxa"/>
            <w:shd w:val="clear" w:color="auto" w:fill="F4F6F8"/>
            <w:tcMar>
              <w:top w:w="55" w:type="dxa"/>
              <w:left w:w="120" w:type="dxa"/>
              <w:bottom w:w="55" w:type="dxa"/>
              <w:right w:w="120" w:type="dxa"/>
            </w:tcMar>
            <w:vAlign w:val="center"/>
          </w:tcPr>
          <w:p w14:paraId="2BAEC5A6" w14:textId="77777777" w:rsidR="00C05A6B" w:rsidRDefault="00335CAF">
            <w:pPr>
              <w:spacing w:after="50" w:line="252" w:lineRule="auto"/>
            </w:pPr>
            <w:r>
              <w:rPr>
                <w:sz w:val="16"/>
              </w:rPr>
              <w:t>Time to Restore Service</w:t>
            </w:r>
          </w:p>
        </w:tc>
        <w:tc>
          <w:tcPr>
            <w:tcW w:w="5960" w:type="dxa"/>
            <w:shd w:val="clear" w:color="auto" w:fill="F4F6F8"/>
            <w:tcMar>
              <w:top w:w="55" w:type="dxa"/>
              <w:left w:w="120" w:type="dxa"/>
              <w:bottom w:w="55" w:type="dxa"/>
              <w:right w:w="120" w:type="dxa"/>
            </w:tcMar>
            <w:vAlign w:val="center"/>
          </w:tcPr>
          <w:p w14:paraId="6AE14D17" w14:textId="77777777" w:rsidR="00C05A6B" w:rsidRDefault="00335CAF">
            <w:pPr>
              <w:spacing w:after="50" w:line="252" w:lineRule="auto"/>
            </w:pPr>
            <w:r>
              <w:rPr>
                <w:sz w:val="16"/>
              </w:rPr>
              <w:t>Time required to recover from a production failure.</w:t>
            </w:r>
          </w:p>
        </w:tc>
        <w:tc>
          <w:tcPr>
            <w:tcW w:w="1000" w:type="dxa"/>
            <w:shd w:val="clear" w:color="auto" w:fill="F4F6F8"/>
            <w:tcMar>
              <w:top w:w="55" w:type="dxa"/>
              <w:left w:w="120" w:type="dxa"/>
              <w:bottom w:w="55" w:type="dxa"/>
              <w:right w:w="120" w:type="dxa"/>
            </w:tcMar>
            <w:vAlign w:val="center"/>
          </w:tcPr>
          <w:p w14:paraId="605758C0" w14:textId="77777777" w:rsidR="00C05A6B" w:rsidRDefault="00335CAF">
            <w:pPr>
              <w:spacing w:after="50" w:line="252" w:lineRule="auto"/>
            </w:pPr>
            <w:r>
              <w:rPr>
                <w:sz w:val="16"/>
              </w:rPr>
              <w:t>Chapter 10</w:t>
            </w:r>
          </w:p>
        </w:tc>
      </w:tr>
      <w:tr w:rsidR="00C05A6B" w14:paraId="2F38D2BF" w14:textId="77777777">
        <w:trPr>
          <w:cantSplit/>
        </w:trPr>
        <w:tc>
          <w:tcPr>
            <w:tcW w:w="2400" w:type="dxa"/>
            <w:tcMar>
              <w:top w:w="55" w:type="dxa"/>
              <w:left w:w="120" w:type="dxa"/>
              <w:bottom w:w="55" w:type="dxa"/>
              <w:right w:w="120" w:type="dxa"/>
            </w:tcMar>
            <w:vAlign w:val="center"/>
          </w:tcPr>
          <w:p w14:paraId="7087C098" w14:textId="77777777" w:rsidR="00C05A6B" w:rsidRDefault="00335CAF">
            <w:pPr>
              <w:spacing w:after="50" w:line="252" w:lineRule="auto"/>
            </w:pPr>
            <w:r>
              <w:rPr>
                <w:sz w:val="16"/>
              </w:rPr>
              <w:t>Tuckman model</w:t>
            </w:r>
          </w:p>
        </w:tc>
        <w:tc>
          <w:tcPr>
            <w:tcW w:w="5960" w:type="dxa"/>
            <w:tcMar>
              <w:top w:w="55" w:type="dxa"/>
              <w:left w:w="120" w:type="dxa"/>
              <w:bottom w:w="55" w:type="dxa"/>
              <w:right w:w="120" w:type="dxa"/>
            </w:tcMar>
            <w:vAlign w:val="center"/>
          </w:tcPr>
          <w:p w14:paraId="22F46A80" w14:textId="77777777" w:rsidR="00C05A6B" w:rsidRDefault="00335CAF">
            <w:pPr>
              <w:spacing w:after="50" w:line="252" w:lineRule="auto"/>
            </w:pPr>
            <w:r>
              <w:rPr>
                <w:sz w:val="16"/>
              </w:rPr>
              <w:t>A model of team development: Forming, Storming, Norming, Performing, and Adjourning; membership changes may reset the team.</w:t>
            </w:r>
          </w:p>
        </w:tc>
        <w:tc>
          <w:tcPr>
            <w:tcW w:w="1000" w:type="dxa"/>
            <w:tcMar>
              <w:top w:w="55" w:type="dxa"/>
              <w:left w:w="120" w:type="dxa"/>
              <w:bottom w:w="55" w:type="dxa"/>
              <w:right w:w="120" w:type="dxa"/>
            </w:tcMar>
            <w:vAlign w:val="center"/>
          </w:tcPr>
          <w:p w14:paraId="15A67DE7" w14:textId="77777777" w:rsidR="00C05A6B" w:rsidRDefault="00335CAF">
            <w:pPr>
              <w:spacing w:after="50" w:line="252" w:lineRule="auto"/>
            </w:pPr>
            <w:r>
              <w:rPr>
                <w:sz w:val="16"/>
              </w:rPr>
              <w:t>Chapter 5</w:t>
            </w:r>
          </w:p>
        </w:tc>
      </w:tr>
      <w:tr w:rsidR="00C05A6B" w14:paraId="61F48914" w14:textId="77777777">
        <w:trPr>
          <w:cantSplit/>
        </w:trPr>
        <w:tc>
          <w:tcPr>
            <w:tcW w:w="2400" w:type="dxa"/>
            <w:shd w:val="clear" w:color="auto" w:fill="F4F6F8"/>
            <w:tcMar>
              <w:top w:w="55" w:type="dxa"/>
              <w:left w:w="120" w:type="dxa"/>
              <w:bottom w:w="55" w:type="dxa"/>
              <w:right w:w="120" w:type="dxa"/>
            </w:tcMar>
            <w:vAlign w:val="center"/>
          </w:tcPr>
          <w:p w14:paraId="31F9BC55" w14:textId="77777777" w:rsidR="00C05A6B" w:rsidRDefault="00335CAF">
            <w:pPr>
              <w:spacing w:after="50" w:line="252" w:lineRule="auto"/>
            </w:pPr>
            <w:r>
              <w:rPr>
                <w:sz w:val="16"/>
              </w:rPr>
              <w:t>UI / End-to-End Test</w:t>
            </w:r>
          </w:p>
        </w:tc>
        <w:tc>
          <w:tcPr>
            <w:tcW w:w="5960" w:type="dxa"/>
            <w:shd w:val="clear" w:color="auto" w:fill="F4F6F8"/>
            <w:tcMar>
              <w:top w:w="55" w:type="dxa"/>
              <w:left w:w="120" w:type="dxa"/>
              <w:bottom w:w="55" w:type="dxa"/>
              <w:right w:w="120" w:type="dxa"/>
            </w:tcMar>
            <w:vAlign w:val="center"/>
          </w:tcPr>
          <w:p w14:paraId="54BAE5A4" w14:textId="77777777" w:rsidR="00C05A6B" w:rsidRDefault="00335CAF">
            <w:pPr>
              <w:spacing w:after="50" w:line="252" w:lineRule="auto"/>
            </w:pPr>
            <w:r>
              <w:rPr>
                <w:sz w:val="16"/>
              </w:rPr>
              <w:t>A test of the integrated application through a user-facing or system-wide path.</w:t>
            </w:r>
          </w:p>
        </w:tc>
        <w:tc>
          <w:tcPr>
            <w:tcW w:w="1000" w:type="dxa"/>
            <w:shd w:val="clear" w:color="auto" w:fill="F4F6F8"/>
            <w:tcMar>
              <w:top w:w="55" w:type="dxa"/>
              <w:left w:w="120" w:type="dxa"/>
              <w:bottom w:w="55" w:type="dxa"/>
              <w:right w:w="120" w:type="dxa"/>
            </w:tcMar>
            <w:vAlign w:val="center"/>
          </w:tcPr>
          <w:p w14:paraId="21089979" w14:textId="77777777" w:rsidR="00C05A6B" w:rsidRDefault="00335CAF">
            <w:pPr>
              <w:spacing w:after="50" w:line="252" w:lineRule="auto"/>
            </w:pPr>
            <w:r>
              <w:rPr>
                <w:sz w:val="16"/>
              </w:rPr>
              <w:t>Chapter 9</w:t>
            </w:r>
          </w:p>
        </w:tc>
      </w:tr>
      <w:tr w:rsidR="00C05A6B" w14:paraId="740FB20D" w14:textId="77777777">
        <w:trPr>
          <w:cantSplit/>
        </w:trPr>
        <w:tc>
          <w:tcPr>
            <w:tcW w:w="2400" w:type="dxa"/>
            <w:tcMar>
              <w:top w:w="55" w:type="dxa"/>
              <w:left w:w="120" w:type="dxa"/>
              <w:bottom w:w="55" w:type="dxa"/>
              <w:right w:w="120" w:type="dxa"/>
            </w:tcMar>
            <w:vAlign w:val="center"/>
          </w:tcPr>
          <w:p w14:paraId="7D3BA119" w14:textId="77777777" w:rsidR="00C05A6B" w:rsidRDefault="00335CAF">
            <w:pPr>
              <w:spacing w:after="50" w:line="252" w:lineRule="auto"/>
            </w:pPr>
            <w:r>
              <w:rPr>
                <w:sz w:val="16"/>
              </w:rPr>
              <w:t>UI component</w:t>
            </w:r>
          </w:p>
        </w:tc>
        <w:tc>
          <w:tcPr>
            <w:tcW w:w="5960" w:type="dxa"/>
            <w:tcMar>
              <w:top w:w="55" w:type="dxa"/>
              <w:left w:w="120" w:type="dxa"/>
              <w:bottom w:w="55" w:type="dxa"/>
              <w:right w:w="120" w:type="dxa"/>
            </w:tcMar>
            <w:vAlign w:val="center"/>
          </w:tcPr>
          <w:p w14:paraId="73A03E4E" w14:textId="77777777" w:rsidR="00C05A6B" w:rsidRDefault="00335CAF">
            <w:pPr>
              <w:spacing w:after="50" w:line="252" w:lineRule="auto"/>
            </w:pPr>
            <w:r>
              <w:rPr>
                <w:sz w:val="16"/>
              </w:rPr>
              <w:t>A reusable interaction element such as a label, button, table, list, view, or layout.</w:t>
            </w:r>
          </w:p>
        </w:tc>
        <w:tc>
          <w:tcPr>
            <w:tcW w:w="1000" w:type="dxa"/>
            <w:tcMar>
              <w:top w:w="55" w:type="dxa"/>
              <w:left w:w="120" w:type="dxa"/>
              <w:bottom w:w="55" w:type="dxa"/>
              <w:right w:w="120" w:type="dxa"/>
            </w:tcMar>
            <w:vAlign w:val="center"/>
          </w:tcPr>
          <w:p w14:paraId="65832AD9" w14:textId="77777777" w:rsidR="00C05A6B" w:rsidRDefault="00335CAF">
            <w:pPr>
              <w:spacing w:after="50" w:line="252" w:lineRule="auto"/>
            </w:pPr>
            <w:r>
              <w:rPr>
                <w:sz w:val="16"/>
              </w:rPr>
              <w:t>Chapter 9</w:t>
            </w:r>
          </w:p>
        </w:tc>
      </w:tr>
      <w:tr w:rsidR="00C05A6B" w14:paraId="148BB083" w14:textId="77777777">
        <w:trPr>
          <w:cantSplit/>
        </w:trPr>
        <w:tc>
          <w:tcPr>
            <w:tcW w:w="2400" w:type="dxa"/>
            <w:shd w:val="clear" w:color="auto" w:fill="F4F6F8"/>
            <w:tcMar>
              <w:top w:w="55" w:type="dxa"/>
              <w:left w:w="120" w:type="dxa"/>
              <w:bottom w:w="55" w:type="dxa"/>
              <w:right w:w="120" w:type="dxa"/>
            </w:tcMar>
            <w:vAlign w:val="center"/>
          </w:tcPr>
          <w:p w14:paraId="192E9A28" w14:textId="77777777" w:rsidR="00C05A6B" w:rsidRDefault="00335CAF">
            <w:pPr>
              <w:spacing w:after="50" w:line="252" w:lineRule="auto"/>
            </w:pPr>
            <w:r>
              <w:rPr>
                <w:sz w:val="16"/>
              </w:rPr>
              <w:t>UI/UX design</w:t>
            </w:r>
          </w:p>
        </w:tc>
        <w:tc>
          <w:tcPr>
            <w:tcW w:w="5960" w:type="dxa"/>
            <w:shd w:val="clear" w:color="auto" w:fill="F4F6F8"/>
            <w:tcMar>
              <w:top w:w="55" w:type="dxa"/>
              <w:left w:w="120" w:type="dxa"/>
              <w:bottom w:w="55" w:type="dxa"/>
              <w:right w:w="120" w:type="dxa"/>
            </w:tcMar>
            <w:vAlign w:val="center"/>
          </w:tcPr>
          <w:p w14:paraId="2BDCA6B5" w14:textId="77777777" w:rsidR="00C05A6B" w:rsidRDefault="00335CAF">
            <w:pPr>
              <w:spacing w:after="50" w:line="252" w:lineRule="auto"/>
            </w:pPr>
            <w:r>
              <w:rPr>
                <w:sz w:val="16"/>
              </w:rPr>
              <w:t>The creation of the software's look, feel, interactions, and user workflows.</w:t>
            </w:r>
          </w:p>
        </w:tc>
        <w:tc>
          <w:tcPr>
            <w:tcW w:w="1000" w:type="dxa"/>
            <w:shd w:val="clear" w:color="auto" w:fill="F4F6F8"/>
            <w:tcMar>
              <w:top w:w="55" w:type="dxa"/>
              <w:left w:w="120" w:type="dxa"/>
              <w:bottom w:w="55" w:type="dxa"/>
              <w:right w:w="120" w:type="dxa"/>
            </w:tcMar>
            <w:vAlign w:val="center"/>
          </w:tcPr>
          <w:p w14:paraId="4AF42DBE" w14:textId="77777777" w:rsidR="00C05A6B" w:rsidRDefault="00335CAF">
            <w:pPr>
              <w:spacing w:after="50" w:line="252" w:lineRule="auto"/>
            </w:pPr>
            <w:r>
              <w:rPr>
                <w:sz w:val="16"/>
              </w:rPr>
              <w:t>Chapter 9</w:t>
            </w:r>
          </w:p>
        </w:tc>
      </w:tr>
      <w:tr w:rsidR="00C05A6B" w14:paraId="5595B200" w14:textId="77777777">
        <w:trPr>
          <w:cantSplit/>
        </w:trPr>
        <w:tc>
          <w:tcPr>
            <w:tcW w:w="2400" w:type="dxa"/>
            <w:tcMar>
              <w:top w:w="55" w:type="dxa"/>
              <w:left w:w="120" w:type="dxa"/>
              <w:bottom w:w="55" w:type="dxa"/>
              <w:right w:w="120" w:type="dxa"/>
            </w:tcMar>
            <w:vAlign w:val="center"/>
          </w:tcPr>
          <w:p w14:paraId="4DFF46F0" w14:textId="77777777" w:rsidR="00C05A6B" w:rsidRDefault="00335CAF">
            <w:pPr>
              <w:spacing w:after="50" w:line="252" w:lineRule="auto"/>
            </w:pPr>
            <w:r>
              <w:rPr>
                <w:sz w:val="16"/>
              </w:rPr>
              <w:t>UML</w:t>
            </w:r>
          </w:p>
        </w:tc>
        <w:tc>
          <w:tcPr>
            <w:tcW w:w="5960" w:type="dxa"/>
            <w:tcMar>
              <w:top w:w="55" w:type="dxa"/>
              <w:left w:w="120" w:type="dxa"/>
              <w:bottom w:w="55" w:type="dxa"/>
              <w:right w:w="120" w:type="dxa"/>
            </w:tcMar>
            <w:vAlign w:val="center"/>
          </w:tcPr>
          <w:p w14:paraId="55514B9D" w14:textId="77777777" w:rsidR="00C05A6B" w:rsidRDefault="00335CAF">
            <w:pPr>
              <w:spacing w:after="50" w:line="252" w:lineRule="auto"/>
            </w:pPr>
            <w:r>
              <w:rPr>
                <w:sz w:val="16"/>
              </w:rPr>
              <w:t>A family of structure and behaviour diagrams used to communicate software and system views.</w:t>
            </w:r>
          </w:p>
        </w:tc>
        <w:tc>
          <w:tcPr>
            <w:tcW w:w="1000" w:type="dxa"/>
            <w:tcMar>
              <w:top w:w="55" w:type="dxa"/>
              <w:left w:w="120" w:type="dxa"/>
              <w:bottom w:w="55" w:type="dxa"/>
              <w:right w:w="120" w:type="dxa"/>
            </w:tcMar>
            <w:vAlign w:val="center"/>
          </w:tcPr>
          <w:p w14:paraId="2ACEAB7D" w14:textId="77777777" w:rsidR="00C05A6B" w:rsidRDefault="00335CAF">
            <w:pPr>
              <w:spacing w:after="50" w:line="252" w:lineRule="auto"/>
            </w:pPr>
            <w:r>
              <w:rPr>
                <w:sz w:val="16"/>
              </w:rPr>
              <w:t>Chapter 8</w:t>
            </w:r>
          </w:p>
        </w:tc>
      </w:tr>
      <w:tr w:rsidR="00C05A6B" w14:paraId="1C3BD9C0" w14:textId="77777777">
        <w:trPr>
          <w:cantSplit/>
        </w:trPr>
        <w:tc>
          <w:tcPr>
            <w:tcW w:w="2400" w:type="dxa"/>
            <w:shd w:val="clear" w:color="auto" w:fill="F4F6F8"/>
            <w:tcMar>
              <w:top w:w="55" w:type="dxa"/>
              <w:left w:w="120" w:type="dxa"/>
              <w:bottom w:w="55" w:type="dxa"/>
              <w:right w:w="120" w:type="dxa"/>
            </w:tcMar>
            <w:vAlign w:val="center"/>
          </w:tcPr>
          <w:p w14:paraId="6ADA90CD" w14:textId="77777777" w:rsidR="00C05A6B" w:rsidRDefault="00335CAF">
            <w:pPr>
              <w:spacing w:after="50" w:line="252" w:lineRule="auto"/>
            </w:pPr>
            <w:r>
              <w:rPr>
                <w:sz w:val="16"/>
              </w:rPr>
              <w:t>Unit / Component Test</w:t>
            </w:r>
          </w:p>
        </w:tc>
        <w:tc>
          <w:tcPr>
            <w:tcW w:w="5960" w:type="dxa"/>
            <w:shd w:val="clear" w:color="auto" w:fill="F4F6F8"/>
            <w:tcMar>
              <w:top w:w="55" w:type="dxa"/>
              <w:left w:w="120" w:type="dxa"/>
              <w:bottom w:w="55" w:type="dxa"/>
              <w:right w:w="120" w:type="dxa"/>
            </w:tcMar>
            <w:vAlign w:val="center"/>
          </w:tcPr>
          <w:p w14:paraId="5DF1EA67" w14:textId="77777777" w:rsidR="00C05A6B" w:rsidRDefault="00335CAF">
            <w:pPr>
              <w:spacing w:after="50" w:line="252" w:lineRule="auto"/>
            </w:pPr>
            <w:r>
              <w:rPr>
                <w:sz w:val="16"/>
              </w:rPr>
              <w:t>A test of a small piece of code in isolation.</w:t>
            </w:r>
          </w:p>
        </w:tc>
        <w:tc>
          <w:tcPr>
            <w:tcW w:w="1000" w:type="dxa"/>
            <w:shd w:val="clear" w:color="auto" w:fill="F4F6F8"/>
            <w:tcMar>
              <w:top w:w="55" w:type="dxa"/>
              <w:left w:w="120" w:type="dxa"/>
              <w:bottom w:w="55" w:type="dxa"/>
              <w:right w:w="120" w:type="dxa"/>
            </w:tcMar>
            <w:vAlign w:val="center"/>
          </w:tcPr>
          <w:p w14:paraId="24BA5AD8" w14:textId="77777777" w:rsidR="00C05A6B" w:rsidRDefault="00335CAF">
            <w:pPr>
              <w:spacing w:after="50" w:line="252" w:lineRule="auto"/>
            </w:pPr>
            <w:r>
              <w:rPr>
                <w:sz w:val="16"/>
              </w:rPr>
              <w:t>Chapter 9</w:t>
            </w:r>
          </w:p>
        </w:tc>
      </w:tr>
      <w:tr w:rsidR="00C05A6B" w14:paraId="690A75A5" w14:textId="77777777">
        <w:trPr>
          <w:cantSplit/>
        </w:trPr>
        <w:tc>
          <w:tcPr>
            <w:tcW w:w="2400" w:type="dxa"/>
            <w:tcMar>
              <w:top w:w="55" w:type="dxa"/>
              <w:left w:w="120" w:type="dxa"/>
              <w:bottom w:w="55" w:type="dxa"/>
              <w:right w:w="120" w:type="dxa"/>
            </w:tcMar>
            <w:vAlign w:val="center"/>
          </w:tcPr>
          <w:p w14:paraId="3F1D66F4" w14:textId="77777777" w:rsidR="00C05A6B" w:rsidRDefault="00335CAF">
            <w:pPr>
              <w:spacing w:after="50" w:line="252" w:lineRule="auto"/>
            </w:pPr>
            <w:r>
              <w:rPr>
                <w:sz w:val="16"/>
              </w:rPr>
              <w:t>User Interface (UI)</w:t>
            </w:r>
          </w:p>
        </w:tc>
        <w:tc>
          <w:tcPr>
            <w:tcW w:w="5960" w:type="dxa"/>
            <w:tcMar>
              <w:top w:w="55" w:type="dxa"/>
              <w:left w:w="120" w:type="dxa"/>
              <w:bottom w:w="55" w:type="dxa"/>
              <w:right w:w="120" w:type="dxa"/>
            </w:tcMar>
            <w:vAlign w:val="center"/>
          </w:tcPr>
          <w:p w14:paraId="66036E10" w14:textId="77777777" w:rsidR="00C05A6B" w:rsidRDefault="00335CAF">
            <w:pPr>
              <w:spacing w:after="50" w:line="252" w:lineRule="auto"/>
            </w:pPr>
            <w:r>
              <w:rPr>
                <w:sz w:val="16"/>
              </w:rPr>
              <w:t>The screens and controls through which a user interacts with a system.</w:t>
            </w:r>
          </w:p>
        </w:tc>
        <w:tc>
          <w:tcPr>
            <w:tcW w:w="1000" w:type="dxa"/>
            <w:tcMar>
              <w:top w:w="55" w:type="dxa"/>
              <w:left w:w="120" w:type="dxa"/>
              <w:bottom w:w="55" w:type="dxa"/>
              <w:right w:w="120" w:type="dxa"/>
            </w:tcMar>
            <w:vAlign w:val="center"/>
          </w:tcPr>
          <w:p w14:paraId="2CA24A55" w14:textId="77777777" w:rsidR="00C05A6B" w:rsidRDefault="00335CAF">
            <w:pPr>
              <w:spacing w:after="50" w:line="252" w:lineRule="auto"/>
            </w:pPr>
            <w:r>
              <w:rPr>
                <w:sz w:val="16"/>
              </w:rPr>
              <w:t>Chapter 1</w:t>
            </w:r>
          </w:p>
        </w:tc>
      </w:tr>
      <w:tr w:rsidR="00C05A6B" w14:paraId="3BB066CA" w14:textId="77777777">
        <w:trPr>
          <w:cantSplit/>
        </w:trPr>
        <w:tc>
          <w:tcPr>
            <w:tcW w:w="2400" w:type="dxa"/>
            <w:shd w:val="clear" w:color="auto" w:fill="F4F6F8"/>
            <w:tcMar>
              <w:top w:w="55" w:type="dxa"/>
              <w:left w:w="120" w:type="dxa"/>
              <w:bottom w:w="55" w:type="dxa"/>
              <w:right w:w="120" w:type="dxa"/>
            </w:tcMar>
            <w:vAlign w:val="center"/>
          </w:tcPr>
          <w:p w14:paraId="515021D1" w14:textId="77777777" w:rsidR="00C05A6B" w:rsidRDefault="00335CAF">
            <w:pPr>
              <w:spacing w:after="50" w:line="252" w:lineRule="auto"/>
            </w:pPr>
            <w:r>
              <w:rPr>
                <w:sz w:val="16"/>
              </w:rPr>
              <w:t>User Story</w:t>
            </w:r>
          </w:p>
        </w:tc>
        <w:tc>
          <w:tcPr>
            <w:tcW w:w="5960" w:type="dxa"/>
            <w:shd w:val="clear" w:color="auto" w:fill="F4F6F8"/>
            <w:tcMar>
              <w:top w:w="55" w:type="dxa"/>
              <w:left w:w="120" w:type="dxa"/>
              <w:bottom w:w="55" w:type="dxa"/>
              <w:right w:w="120" w:type="dxa"/>
            </w:tcMar>
            <w:vAlign w:val="center"/>
          </w:tcPr>
          <w:p w14:paraId="0A2E37D4" w14:textId="77777777" w:rsidR="00C05A6B" w:rsidRDefault="00335CAF">
            <w:pPr>
              <w:spacing w:after="50" w:line="252" w:lineRule="auto"/>
            </w:pPr>
            <w:r>
              <w:rPr>
                <w:sz w:val="16"/>
              </w:rPr>
              <w:t>A concise requirement stated as role, desired action, and benefit: As [role], I want [action], so that [outcome].</w:t>
            </w:r>
          </w:p>
        </w:tc>
        <w:tc>
          <w:tcPr>
            <w:tcW w:w="1000" w:type="dxa"/>
            <w:shd w:val="clear" w:color="auto" w:fill="F4F6F8"/>
            <w:tcMar>
              <w:top w:w="55" w:type="dxa"/>
              <w:left w:w="120" w:type="dxa"/>
              <w:bottom w:w="55" w:type="dxa"/>
              <w:right w:w="120" w:type="dxa"/>
            </w:tcMar>
            <w:vAlign w:val="center"/>
          </w:tcPr>
          <w:p w14:paraId="2A207EE2" w14:textId="77777777" w:rsidR="00C05A6B" w:rsidRDefault="00335CAF">
            <w:pPr>
              <w:spacing w:after="50" w:line="252" w:lineRule="auto"/>
            </w:pPr>
            <w:r>
              <w:rPr>
                <w:sz w:val="16"/>
              </w:rPr>
              <w:t>Chapter 3</w:t>
            </w:r>
          </w:p>
        </w:tc>
      </w:tr>
      <w:tr w:rsidR="00C05A6B" w14:paraId="2C93226F" w14:textId="77777777">
        <w:trPr>
          <w:cantSplit/>
        </w:trPr>
        <w:tc>
          <w:tcPr>
            <w:tcW w:w="2400" w:type="dxa"/>
            <w:tcMar>
              <w:top w:w="55" w:type="dxa"/>
              <w:left w:w="120" w:type="dxa"/>
              <w:bottom w:w="55" w:type="dxa"/>
              <w:right w:w="120" w:type="dxa"/>
            </w:tcMar>
            <w:vAlign w:val="center"/>
          </w:tcPr>
          <w:p w14:paraId="7964202E" w14:textId="77777777" w:rsidR="00C05A6B" w:rsidRDefault="00335CAF">
            <w:pPr>
              <w:spacing w:after="50" w:line="252" w:lineRule="auto"/>
            </w:pPr>
            <w:r>
              <w:rPr>
                <w:sz w:val="16"/>
              </w:rPr>
              <w:t>Utilisation</w:t>
            </w:r>
          </w:p>
        </w:tc>
        <w:tc>
          <w:tcPr>
            <w:tcW w:w="5960" w:type="dxa"/>
            <w:tcMar>
              <w:top w:w="55" w:type="dxa"/>
              <w:left w:w="120" w:type="dxa"/>
              <w:bottom w:w="55" w:type="dxa"/>
              <w:right w:w="120" w:type="dxa"/>
            </w:tcMar>
            <w:vAlign w:val="center"/>
          </w:tcPr>
          <w:p w14:paraId="11338BE2" w14:textId="77777777" w:rsidR="00C05A6B" w:rsidRDefault="00335CAF">
            <w:pPr>
              <w:spacing w:after="50" w:line="252" w:lineRule="auto"/>
            </w:pPr>
            <w:r>
              <w:rPr>
                <w:sz w:val="16"/>
              </w:rPr>
              <w:t>The proportion of available capacity that is occupied; maximum utilisation can create queues and slow flow.</w:t>
            </w:r>
          </w:p>
        </w:tc>
        <w:tc>
          <w:tcPr>
            <w:tcW w:w="1000" w:type="dxa"/>
            <w:tcMar>
              <w:top w:w="55" w:type="dxa"/>
              <w:left w:w="120" w:type="dxa"/>
              <w:bottom w:w="55" w:type="dxa"/>
              <w:right w:w="120" w:type="dxa"/>
            </w:tcMar>
            <w:vAlign w:val="center"/>
          </w:tcPr>
          <w:p w14:paraId="018A2AA8" w14:textId="77777777" w:rsidR="00C05A6B" w:rsidRDefault="00335CAF">
            <w:pPr>
              <w:spacing w:after="50" w:line="252" w:lineRule="auto"/>
            </w:pPr>
            <w:r>
              <w:rPr>
                <w:sz w:val="16"/>
              </w:rPr>
              <w:t>Chapter 6</w:t>
            </w:r>
          </w:p>
        </w:tc>
      </w:tr>
      <w:tr w:rsidR="00C05A6B" w14:paraId="112D6FB8" w14:textId="77777777">
        <w:trPr>
          <w:cantSplit/>
        </w:trPr>
        <w:tc>
          <w:tcPr>
            <w:tcW w:w="2400" w:type="dxa"/>
            <w:shd w:val="clear" w:color="auto" w:fill="F4F6F8"/>
            <w:tcMar>
              <w:top w:w="55" w:type="dxa"/>
              <w:left w:w="120" w:type="dxa"/>
              <w:bottom w:w="55" w:type="dxa"/>
              <w:right w:w="120" w:type="dxa"/>
            </w:tcMar>
            <w:vAlign w:val="center"/>
          </w:tcPr>
          <w:p w14:paraId="239CC708" w14:textId="77777777" w:rsidR="00C05A6B" w:rsidRDefault="00335CAF">
            <w:pPr>
              <w:spacing w:after="50" w:line="252" w:lineRule="auto"/>
            </w:pPr>
            <w:r>
              <w:rPr>
                <w:sz w:val="16"/>
              </w:rPr>
              <w:t>V-Model</w:t>
            </w:r>
          </w:p>
        </w:tc>
        <w:tc>
          <w:tcPr>
            <w:tcW w:w="5960" w:type="dxa"/>
            <w:shd w:val="clear" w:color="auto" w:fill="F4F6F8"/>
            <w:tcMar>
              <w:top w:w="55" w:type="dxa"/>
              <w:left w:w="120" w:type="dxa"/>
              <w:bottom w:w="55" w:type="dxa"/>
              <w:right w:w="120" w:type="dxa"/>
            </w:tcMar>
            <w:vAlign w:val="center"/>
          </w:tcPr>
          <w:p w14:paraId="508C408E" w14:textId="77777777" w:rsidR="00C05A6B" w:rsidRDefault="00335CAF">
            <w:pPr>
              <w:spacing w:after="50" w:line="252" w:lineRule="auto"/>
            </w:pPr>
            <w:r>
              <w:rPr>
                <w:sz w:val="16"/>
              </w:rPr>
              <w:t>A sequential model pairing each development activity with a corresponding verification or test activity.</w:t>
            </w:r>
          </w:p>
        </w:tc>
        <w:tc>
          <w:tcPr>
            <w:tcW w:w="1000" w:type="dxa"/>
            <w:shd w:val="clear" w:color="auto" w:fill="F4F6F8"/>
            <w:tcMar>
              <w:top w:w="55" w:type="dxa"/>
              <w:left w:w="120" w:type="dxa"/>
              <w:bottom w:w="55" w:type="dxa"/>
              <w:right w:w="120" w:type="dxa"/>
            </w:tcMar>
            <w:vAlign w:val="center"/>
          </w:tcPr>
          <w:p w14:paraId="2F956416" w14:textId="77777777" w:rsidR="00C05A6B" w:rsidRDefault="00335CAF">
            <w:pPr>
              <w:spacing w:after="50" w:line="252" w:lineRule="auto"/>
            </w:pPr>
            <w:r>
              <w:rPr>
                <w:sz w:val="16"/>
              </w:rPr>
              <w:t>Chapter 6</w:t>
            </w:r>
          </w:p>
        </w:tc>
      </w:tr>
      <w:tr w:rsidR="00C05A6B" w14:paraId="10C7E5C8" w14:textId="77777777">
        <w:trPr>
          <w:cantSplit/>
        </w:trPr>
        <w:tc>
          <w:tcPr>
            <w:tcW w:w="2400" w:type="dxa"/>
            <w:tcMar>
              <w:top w:w="55" w:type="dxa"/>
              <w:left w:w="120" w:type="dxa"/>
              <w:bottom w:w="55" w:type="dxa"/>
              <w:right w:w="120" w:type="dxa"/>
            </w:tcMar>
            <w:vAlign w:val="center"/>
          </w:tcPr>
          <w:p w14:paraId="1723A383" w14:textId="77777777" w:rsidR="00C05A6B" w:rsidRDefault="00335CAF">
            <w:pPr>
              <w:spacing w:after="50" w:line="252" w:lineRule="auto"/>
            </w:pPr>
            <w:r>
              <w:rPr>
                <w:sz w:val="16"/>
              </w:rPr>
              <w:lastRenderedPageBreak/>
              <w:t>Version</w:t>
            </w:r>
          </w:p>
        </w:tc>
        <w:tc>
          <w:tcPr>
            <w:tcW w:w="5960" w:type="dxa"/>
            <w:tcMar>
              <w:top w:w="55" w:type="dxa"/>
              <w:left w:w="120" w:type="dxa"/>
              <w:bottom w:w="55" w:type="dxa"/>
              <w:right w:w="120" w:type="dxa"/>
            </w:tcMar>
            <w:vAlign w:val="center"/>
          </w:tcPr>
          <w:p w14:paraId="4D449EDF" w14:textId="77777777" w:rsidR="00C05A6B" w:rsidRDefault="00335CAF">
            <w:pPr>
              <w:spacing w:after="50" w:line="252" w:lineRule="auto"/>
            </w:pPr>
            <w:r>
              <w:rPr>
                <w:sz w:val="16"/>
              </w:rPr>
              <w:t>A specific state of an application or library.</w:t>
            </w:r>
          </w:p>
        </w:tc>
        <w:tc>
          <w:tcPr>
            <w:tcW w:w="1000" w:type="dxa"/>
            <w:tcMar>
              <w:top w:w="55" w:type="dxa"/>
              <w:left w:w="120" w:type="dxa"/>
              <w:bottom w:w="55" w:type="dxa"/>
              <w:right w:w="120" w:type="dxa"/>
            </w:tcMar>
            <w:vAlign w:val="center"/>
          </w:tcPr>
          <w:p w14:paraId="5C8FB963" w14:textId="77777777" w:rsidR="00C05A6B" w:rsidRDefault="00335CAF">
            <w:pPr>
              <w:spacing w:after="50" w:line="252" w:lineRule="auto"/>
            </w:pPr>
            <w:r>
              <w:rPr>
                <w:sz w:val="16"/>
              </w:rPr>
              <w:t>Chapter 10</w:t>
            </w:r>
          </w:p>
        </w:tc>
      </w:tr>
      <w:tr w:rsidR="00C05A6B" w14:paraId="677FECBF" w14:textId="77777777">
        <w:trPr>
          <w:cantSplit/>
        </w:trPr>
        <w:tc>
          <w:tcPr>
            <w:tcW w:w="2400" w:type="dxa"/>
            <w:shd w:val="clear" w:color="auto" w:fill="F4F6F8"/>
            <w:tcMar>
              <w:top w:w="55" w:type="dxa"/>
              <w:left w:w="120" w:type="dxa"/>
              <w:bottom w:w="55" w:type="dxa"/>
              <w:right w:w="120" w:type="dxa"/>
            </w:tcMar>
            <w:vAlign w:val="center"/>
          </w:tcPr>
          <w:p w14:paraId="5FC6E2D3" w14:textId="77777777" w:rsidR="00C05A6B" w:rsidRDefault="00335CAF">
            <w:pPr>
              <w:spacing w:after="50" w:line="252" w:lineRule="auto"/>
            </w:pPr>
            <w:r>
              <w:rPr>
                <w:sz w:val="16"/>
              </w:rPr>
              <w:t>Version Control System</w:t>
            </w:r>
          </w:p>
        </w:tc>
        <w:tc>
          <w:tcPr>
            <w:tcW w:w="5960" w:type="dxa"/>
            <w:shd w:val="clear" w:color="auto" w:fill="F4F6F8"/>
            <w:tcMar>
              <w:top w:w="55" w:type="dxa"/>
              <w:left w:w="120" w:type="dxa"/>
              <w:bottom w:w="55" w:type="dxa"/>
              <w:right w:w="120" w:type="dxa"/>
            </w:tcMar>
            <w:vAlign w:val="center"/>
          </w:tcPr>
          <w:p w14:paraId="6BF8A931" w14:textId="77777777" w:rsidR="00C05A6B" w:rsidRDefault="00335CAF">
            <w:pPr>
              <w:spacing w:after="50" w:line="252" w:lineRule="auto"/>
            </w:pPr>
            <w:r>
              <w:rPr>
                <w:sz w:val="16"/>
              </w:rPr>
              <w:t>A system for collaborative change tracking, commit history, and restoration of earlier states.</w:t>
            </w:r>
          </w:p>
        </w:tc>
        <w:tc>
          <w:tcPr>
            <w:tcW w:w="1000" w:type="dxa"/>
            <w:shd w:val="clear" w:color="auto" w:fill="F4F6F8"/>
            <w:tcMar>
              <w:top w:w="55" w:type="dxa"/>
              <w:left w:w="120" w:type="dxa"/>
              <w:bottom w:w="55" w:type="dxa"/>
              <w:right w:w="120" w:type="dxa"/>
            </w:tcMar>
            <w:vAlign w:val="center"/>
          </w:tcPr>
          <w:p w14:paraId="3D7FB643" w14:textId="77777777" w:rsidR="00C05A6B" w:rsidRDefault="00335CAF">
            <w:pPr>
              <w:spacing w:after="50" w:line="252" w:lineRule="auto"/>
            </w:pPr>
            <w:r>
              <w:rPr>
                <w:sz w:val="16"/>
              </w:rPr>
              <w:t>Chapter 10</w:t>
            </w:r>
          </w:p>
        </w:tc>
      </w:tr>
      <w:tr w:rsidR="00C05A6B" w14:paraId="65C5FCDE" w14:textId="77777777">
        <w:trPr>
          <w:cantSplit/>
        </w:trPr>
        <w:tc>
          <w:tcPr>
            <w:tcW w:w="2400" w:type="dxa"/>
            <w:tcMar>
              <w:top w:w="55" w:type="dxa"/>
              <w:left w:w="120" w:type="dxa"/>
              <w:bottom w:w="55" w:type="dxa"/>
              <w:right w:w="120" w:type="dxa"/>
            </w:tcMar>
            <w:vAlign w:val="center"/>
          </w:tcPr>
          <w:p w14:paraId="31AA555F" w14:textId="77777777" w:rsidR="00C05A6B" w:rsidRDefault="00335CAF">
            <w:pPr>
              <w:spacing w:after="50" w:line="252" w:lineRule="auto"/>
            </w:pPr>
            <w:r>
              <w:rPr>
                <w:sz w:val="16"/>
              </w:rPr>
              <w:t>Waste</w:t>
            </w:r>
          </w:p>
        </w:tc>
        <w:tc>
          <w:tcPr>
            <w:tcW w:w="5960" w:type="dxa"/>
            <w:tcMar>
              <w:top w:w="55" w:type="dxa"/>
              <w:left w:w="120" w:type="dxa"/>
              <w:bottom w:w="55" w:type="dxa"/>
              <w:right w:w="120" w:type="dxa"/>
            </w:tcMar>
            <w:vAlign w:val="center"/>
          </w:tcPr>
          <w:p w14:paraId="6E99EC42" w14:textId="77777777" w:rsidR="00C05A6B" w:rsidRDefault="00335CAF">
            <w:pPr>
              <w:spacing w:after="50" w:line="252" w:lineRule="auto"/>
            </w:pPr>
            <w:r>
              <w:rPr>
                <w:sz w:val="16"/>
              </w:rPr>
              <w:t>Non-value-adding activity such as excess inventory/WIP, motion, waiting, over-processing, or defects.</w:t>
            </w:r>
          </w:p>
        </w:tc>
        <w:tc>
          <w:tcPr>
            <w:tcW w:w="1000" w:type="dxa"/>
            <w:tcMar>
              <w:top w:w="55" w:type="dxa"/>
              <w:left w:w="120" w:type="dxa"/>
              <w:bottom w:w="55" w:type="dxa"/>
              <w:right w:w="120" w:type="dxa"/>
            </w:tcMar>
            <w:vAlign w:val="center"/>
          </w:tcPr>
          <w:p w14:paraId="22099C82" w14:textId="77777777" w:rsidR="00C05A6B" w:rsidRDefault="00335CAF">
            <w:pPr>
              <w:spacing w:after="50" w:line="252" w:lineRule="auto"/>
            </w:pPr>
            <w:r>
              <w:rPr>
                <w:sz w:val="16"/>
              </w:rPr>
              <w:t>Chapter 6</w:t>
            </w:r>
          </w:p>
        </w:tc>
      </w:tr>
      <w:tr w:rsidR="00C05A6B" w14:paraId="30DCC7DC" w14:textId="77777777">
        <w:trPr>
          <w:cantSplit/>
        </w:trPr>
        <w:tc>
          <w:tcPr>
            <w:tcW w:w="2400" w:type="dxa"/>
            <w:shd w:val="clear" w:color="auto" w:fill="F4F6F8"/>
            <w:tcMar>
              <w:top w:w="55" w:type="dxa"/>
              <w:left w:w="120" w:type="dxa"/>
              <w:bottom w:w="55" w:type="dxa"/>
              <w:right w:w="120" w:type="dxa"/>
            </w:tcMar>
            <w:vAlign w:val="center"/>
          </w:tcPr>
          <w:p w14:paraId="7782C216" w14:textId="77777777" w:rsidR="00C05A6B" w:rsidRDefault="00335CAF">
            <w:pPr>
              <w:spacing w:after="50" w:line="252" w:lineRule="auto"/>
            </w:pPr>
            <w:r>
              <w:rPr>
                <w:sz w:val="16"/>
              </w:rPr>
              <w:t>Waterfall</w:t>
            </w:r>
          </w:p>
        </w:tc>
        <w:tc>
          <w:tcPr>
            <w:tcW w:w="5960" w:type="dxa"/>
            <w:shd w:val="clear" w:color="auto" w:fill="F4F6F8"/>
            <w:tcMar>
              <w:top w:w="55" w:type="dxa"/>
              <w:left w:w="120" w:type="dxa"/>
              <w:bottom w:w="55" w:type="dxa"/>
              <w:right w:w="120" w:type="dxa"/>
            </w:tcMar>
            <w:vAlign w:val="center"/>
          </w:tcPr>
          <w:p w14:paraId="6E5CC658" w14:textId="77777777" w:rsidR="00C05A6B" w:rsidRDefault="00335CAF">
            <w:pPr>
              <w:spacing w:after="50" w:line="252" w:lineRule="auto"/>
            </w:pPr>
            <w:r>
              <w:rPr>
                <w:sz w:val="16"/>
              </w:rPr>
              <w:t>A linear sequence in which one activity is completed before the next begins; the deck no longer considers it generally viable.</w:t>
            </w:r>
          </w:p>
        </w:tc>
        <w:tc>
          <w:tcPr>
            <w:tcW w:w="1000" w:type="dxa"/>
            <w:shd w:val="clear" w:color="auto" w:fill="F4F6F8"/>
            <w:tcMar>
              <w:top w:w="55" w:type="dxa"/>
              <w:left w:w="120" w:type="dxa"/>
              <w:bottom w:w="55" w:type="dxa"/>
              <w:right w:w="120" w:type="dxa"/>
            </w:tcMar>
            <w:vAlign w:val="center"/>
          </w:tcPr>
          <w:p w14:paraId="7831FDA6" w14:textId="77777777" w:rsidR="00C05A6B" w:rsidRDefault="00335CAF">
            <w:pPr>
              <w:spacing w:after="50" w:line="252" w:lineRule="auto"/>
            </w:pPr>
            <w:r>
              <w:rPr>
                <w:sz w:val="16"/>
              </w:rPr>
              <w:t>Chapter 6</w:t>
            </w:r>
          </w:p>
        </w:tc>
      </w:tr>
      <w:tr w:rsidR="00C05A6B" w14:paraId="6C61EDEA" w14:textId="77777777">
        <w:trPr>
          <w:cantSplit/>
        </w:trPr>
        <w:tc>
          <w:tcPr>
            <w:tcW w:w="2400" w:type="dxa"/>
            <w:tcMar>
              <w:top w:w="55" w:type="dxa"/>
              <w:left w:w="120" w:type="dxa"/>
              <w:bottom w:w="55" w:type="dxa"/>
              <w:right w:w="120" w:type="dxa"/>
            </w:tcMar>
            <w:vAlign w:val="center"/>
          </w:tcPr>
          <w:p w14:paraId="20EC14D2" w14:textId="77777777" w:rsidR="00C05A6B" w:rsidRDefault="00335CAF">
            <w:pPr>
              <w:spacing w:after="50" w:line="252" w:lineRule="auto"/>
            </w:pPr>
            <w:r>
              <w:rPr>
                <w:sz w:val="16"/>
              </w:rPr>
              <w:t>Whole Team Quality</w:t>
            </w:r>
          </w:p>
        </w:tc>
        <w:tc>
          <w:tcPr>
            <w:tcW w:w="5960" w:type="dxa"/>
            <w:tcMar>
              <w:top w:w="55" w:type="dxa"/>
              <w:left w:w="120" w:type="dxa"/>
              <w:bottom w:w="55" w:type="dxa"/>
              <w:right w:w="120" w:type="dxa"/>
            </w:tcMar>
            <w:vAlign w:val="center"/>
          </w:tcPr>
          <w:p w14:paraId="1BE78439" w14:textId="77777777" w:rsidR="00C05A6B" w:rsidRDefault="00335CAF">
            <w:pPr>
              <w:spacing w:after="50" w:line="252" w:lineRule="auto"/>
            </w:pPr>
            <w:r>
              <w:rPr>
                <w:sz w:val="16"/>
              </w:rPr>
              <w:t>Quality is owned across roles and activities, not delegated to testers or a QA department.</w:t>
            </w:r>
          </w:p>
        </w:tc>
        <w:tc>
          <w:tcPr>
            <w:tcW w:w="1000" w:type="dxa"/>
            <w:tcMar>
              <w:top w:w="55" w:type="dxa"/>
              <w:left w:w="120" w:type="dxa"/>
              <w:bottom w:w="55" w:type="dxa"/>
              <w:right w:w="120" w:type="dxa"/>
            </w:tcMar>
            <w:vAlign w:val="center"/>
          </w:tcPr>
          <w:p w14:paraId="1BC84092" w14:textId="77777777" w:rsidR="00C05A6B" w:rsidRDefault="00335CAF">
            <w:pPr>
              <w:spacing w:after="50" w:line="252" w:lineRule="auto"/>
            </w:pPr>
            <w:r>
              <w:rPr>
                <w:sz w:val="16"/>
              </w:rPr>
              <w:t>Chapter 2</w:t>
            </w:r>
          </w:p>
        </w:tc>
      </w:tr>
      <w:tr w:rsidR="00C05A6B" w14:paraId="60778671" w14:textId="77777777">
        <w:trPr>
          <w:cantSplit/>
        </w:trPr>
        <w:tc>
          <w:tcPr>
            <w:tcW w:w="2400" w:type="dxa"/>
            <w:shd w:val="clear" w:color="auto" w:fill="F4F6F8"/>
            <w:tcMar>
              <w:top w:w="55" w:type="dxa"/>
              <w:left w:w="120" w:type="dxa"/>
              <w:bottom w:w="55" w:type="dxa"/>
              <w:right w:w="120" w:type="dxa"/>
            </w:tcMar>
            <w:vAlign w:val="center"/>
          </w:tcPr>
          <w:p w14:paraId="03F111CA" w14:textId="77777777" w:rsidR="00C05A6B" w:rsidRDefault="00335CAF">
            <w:pPr>
              <w:spacing w:after="50" w:line="252" w:lineRule="auto"/>
            </w:pPr>
            <w:r>
              <w:rPr>
                <w:sz w:val="16"/>
              </w:rPr>
              <w:t>Work in Progress (WIP)</w:t>
            </w:r>
          </w:p>
        </w:tc>
        <w:tc>
          <w:tcPr>
            <w:tcW w:w="5960" w:type="dxa"/>
            <w:shd w:val="clear" w:color="auto" w:fill="F4F6F8"/>
            <w:tcMar>
              <w:top w:w="55" w:type="dxa"/>
              <w:left w:w="120" w:type="dxa"/>
              <w:bottom w:w="55" w:type="dxa"/>
              <w:right w:w="120" w:type="dxa"/>
            </w:tcMar>
            <w:vAlign w:val="center"/>
          </w:tcPr>
          <w:p w14:paraId="52441586" w14:textId="77777777" w:rsidR="00C05A6B" w:rsidRDefault="00335CAF">
            <w:pPr>
              <w:spacing w:after="50" w:line="252" w:lineRule="auto"/>
            </w:pPr>
            <w:r>
              <w:rPr>
                <w:sz w:val="16"/>
              </w:rPr>
              <w:t>Started work that has not yet reached the agreed definition of completion.</w:t>
            </w:r>
          </w:p>
        </w:tc>
        <w:tc>
          <w:tcPr>
            <w:tcW w:w="1000" w:type="dxa"/>
            <w:shd w:val="clear" w:color="auto" w:fill="F4F6F8"/>
            <w:tcMar>
              <w:top w:w="55" w:type="dxa"/>
              <w:left w:w="120" w:type="dxa"/>
              <w:bottom w:w="55" w:type="dxa"/>
              <w:right w:w="120" w:type="dxa"/>
            </w:tcMar>
            <w:vAlign w:val="center"/>
          </w:tcPr>
          <w:p w14:paraId="18FA96CA" w14:textId="77777777" w:rsidR="00C05A6B" w:rsidRDefault="00335CAF">
            <w:pPr>
              <w:spacing w:after="50" w:line="252" w:lineRule="auto"/>
            </w:pPr>
            <w:r>
              <w:rPr>
                <w:sz w:val="16"/>
              </w:rPr>
              <w:t>Chapter 6</w:t>
            </w:r>
          </w:p>
        </w:tc>
      </w:tr>
    </w:tbl>
    <w:p w14:paraId="646D8CB1" w14:textId="77777777" w:rsidR="00C05A6B" w:rsidRDefault="00C05A6B">
      <w:pPr>
        <w:spacing w:after="0"/>
      </w:pPr>
    </w:p>
    <w:p w14:paraId="59BB54DD" w14:textId="77777777" w:rsidR="00C05A6B" w:rsidRDefault="00335CAF">
      <w:pPr>
        <w:pStyle w:val="berschrift1"/>
        <w:pageBreakBefore/>
      </w:pPr>
      <w:bookmarkStart w:id="98" w:name="_Toc236920461"/>
      <w:r>
        <w:lastRenderedPageBreak/>
        <w:t>16. Source map and open information</w:t>
      </w:r>
      <w:bookmarkEnd w:id="98"/>
    </w:p>
    <w:p w14:paraId="02B39814" w14:textId="77777777" w:rsidR="00C05A6B" w:rsidRDefault="00335CAF">
      <w:pPr>
        <w:pStyle w:val="Lead"/>
      </w:pPr>
      <w:r>
        <w:t>The handbook is based on the complete local Software Engineering material set available on 6 August 2026. Original files remain unchanged.</w:t>
      </w:r>
    </w:p>
    <w:tbl>
      <w:tblPr>
        <w:tblW w:w="9360" w:type="dxa"/>
        <w:tblInd w:w="120" w:type="dxa"/>
        <w:tblBorders>
          <w:top w:val="single" w:sz="5" w:space="0" w:color="D5DBE1"/>
          <w:left w:val="single" w:sz="5" w:space="0" w:color="D5DBE1"/>
          <w:bottom w:val="single" w:sz="5" w:space="0" w:color="D5DBE1"/>
          <w:right w:val="single" w:sz="5" w:space="0" w:color="D5DBE1"/>
          <w:insideH w:val="single" w:sz="5" w:space="0" w:color="D5DBE1"/>
          <w:insideV w:val="single" w:sz="5" w:space="0" w:color="D5DBE1"/>
        </w:tblBorders>
        <w:tblLayout w:type="fixed"/>
        <w:tblLook w:val="04A0" w:firstRow="1" w:lastRow="0" w:firstColumn="1" w:lastColumn="0" w:noHBand="0" w:noVBand="1"/>
      </w:tblPr>
      <w:tblGrid>
        <w:gridCol w:w="650"/>
        <w:gridCol w:w="3180"/>
        <w:gridCol w:w="4130"/>
        <w:gridCol w:w="1400"/>
      </w:tblGrid>
      <w:tr w:rsidR="00C05A6B" w14:paraId="65DDD72A" w14:textId="77777777">
        <w:trPr>
          <w:cantSplit/>
          <w:tblHeader/>
        </w:trPr>
        <w:tc>
          <w:tcPr>
            <w:tcW w:w="650" w:type="dxa"/>
            <w:shd w:val="clear" w:color="auto" w:fill="007C78"/>
            <w:tcMar>
              <w:top w:w="55" w:type="dxa"/>
              <w:left w:w="120" w:type="dxa"/>
              <w:bottom w:w="55" w:type="dxa"/>
              <w:right w:w="120" w:type="dxa"/>
            </w:tcMar>
            <w:vAlign w:val="center"/>
          </w:tcPr>
          <w:p w14:paraId="3EDDD90F" w14:textId="77777777" w:rsidR="00C05A6B" w:rsidRDefault="00335CAF">
            <w:pPr>
              <w:spacing w:after="50" w:line="252" w:lineRule="auto"/>
            </w:pPr>
            <w:r>
              <w:rPr>
                <w:b/>
                <w:color w:val="FFFFFF"/>
                <w:sz w:val="15"/>
              </w:rPr>
              <w:t>Deck</w:t>
            </w:r>
          </w:p>
        </w:tc>
        <w:tc>
          <w:tcPr>
            <w:tcW w:w="3180" w:type="dxa"/>
            <w:shd w:val="clear" w:color="auto" w:fill="007C78"/>
            <w:tcMar>
              <w:top w:w="55" w:type="dxa"/>
              <w:left w:w="120" w:type="dxa"/>
              <w:bottom w:w="55" w:type="dxa"/>
              <w:right w:w="120" w:type="dxa"/>
            </w:tcMar>
            <w:vAlign w:val="center"/>
          </w:tcPr>
          <w:p w14:paraId="5FDCEB38" w14:textId="77777777" w:rsidR="00C05A6B" w:rsidRDefault="00335CAF">
            <w:pPr>
              <w:spacing w:after="50" w:line="252" w:lineRule="auto"/>
            </w:pPr>
            <w:r>
              <w:rPr>
                <w:b/>
                <w:color w:val="FFFFFF"/>
                <w:sz w:val="15"/>
              </w:rPr>
              <w:t>File</w:t>
            </w:r>
          </w:p>
        </w:tc>
        <w:tc>
          <w:tcPr>
            <w:tcW w:w="4130" w:type="dxa"/>
            <w:shd w:val="clear" w:color="auto" w:fill="007C78"/>
            <w:tcMar>
              <w:top w:w="55" w:type="dxa"/>
              <w:left w:w="120" w:type="dxa"/>
              <w:bottom w:w="55" w:type="dxa"/>
              <w:right w:w="120" w:type="dxa"/>
            </w:tcMar>
            <w:vAlign w:val="center"/>
          </w:tcPr>
          <w:p w14:paraId="39389ADC" w14:textId="77777777" w:rsidR="00C05A6B" w:rsidRDefault="00335CAF">
            <w:pPr>
              <w:spacing w:after="50" w:line="252" w:lineRule="auto"/>
            </w:pPr>
            <w:r>
              <w:rPr>
                <w:b/>
                <w:color w:val="FFFFFF"/>
                <w:sz w:val="15"/>
              </w:rPr>
              <w:t>Main content</w:t>
            </w:r>
          </w:p>
        </w:tc>
        <w:tc>
          <w:tcPr>
            <w:tcW w:w="1400" w:type="dxa"/>
            <w:shd w:val="clear" w:color="auto" w:fill="007C78"/>
            <w:tcMar>
              <w:top w:w="55" w:type="dxa"/>
              <w:left w:w="120" w:type="dxa"/>
              <w:bottom w:w="55" w:type="dxa"/>
              <w:right w:w="120" w:type="dxa"/>
            </w:tcMar>
            <w:vAlign w:val="center"/>
          </w:tcPr>
          <w:p w14:paraId="4B99C9C1" w14:textId="77777777" w:rsidR="00C05A6B" w:rsidRDefault="00335CAF">
            <w:pPr>
              <w:spacing w:after="50" w:line="252" w:lineRule="auto"/>
            </w:pPr>
            <w:r>
              <w:rPr>
                <w:b/>
                <w:color w:val="FFFFFF"/>
                <w:sz w:val="15"/>
              </w:rPr>
              <w:t>Coverage</w:t>
            </w:r>
          </w:p>
        </w:tc>
      </w:tr>
      <w:tr w:rsidR="00C05A6B" w14:paraId="0BB38285" w14:textId="77777777">
        <w:trPr>
          <w:cantSplit/>
        </w:trPr>
        <w:tc>
          <w:tcPr>
            <w:tcW w:w="650" w:type="dxa"/>
            <w:tcMar>
              <w:top w:w="55" w:type="dxa"/>
              <w:left w:w="120" w:type="dxa"/>
              <w:bottom w:w="55" w:type="dxa"/>
              <w:right w:w="120" w:type="dxa"/>
            </w:tcMar>
            <w:vAlign w:val="center"/>
          </w:tcPr>
          <w:p w14:paraId="0A944F3C" w14:textId="77777777" w:rsidR="00C05A6B" w:rsidRDefault="00335CAF">
            <w:pPr>
              <w:spacing w:after="50" w:line="252" w:lineRule="auto"/>
            </w:pPr>
            <w:r>
              <w:rPr>
                <w:sz w:val="15"/>
              </w:rPr>
              <w:t>01</w:t>
            </w:r>
          </w:p>
        </w:tc>
        <w:tc>
          <w:tcPr>
            <w:tcW w:w="3180" w:type="dxa"/>
            <w:tcMar>
              <w:top w:w="55" w:type="dxa"/>
              <w:left w:w="120" w:type="dxa"/>
              <w:bottom w:w="55" w:type="dxa"/>
              <w:right w:w="120" w:type="dxa"/>
            </w:tcMar>
            <w:vAlign w:val="center"/>
          </w:tcPr>
          <w:p w14:paraId="76B076A1" w14:textId="77777777" w:rsidR="00C05A6B" w:rsidRDefault="00335CAF">
            <w:pPr>
              <w:spacing w:after="50" w:line="252" w:lineRule="auto"/>
            </w:pPr>
            <w:r>
              <w:rPr>
                <w:sz w:val="15"/>
              </w:rPr>
              <w:t>SW Engineering - 01 - Intro - 2026.pdf (12 pages)</w:t>
            </w:r>
          </w:p>
        </w:tc>
        <w:tc>
          <w:tcPr>
            <w:tcW w:w="4130" w:type="dxa"/>
            <w:tcMar>
              <w:top w:w="55" w:type="dxa"/>
              <w:left w:w="120" w:type="dxa"/>
              <w:bottom w:w="55" w:type="dxa"/>
              <w:right w:w="120" w:type="dxa"/>
            </w:tcMar>
            <w:vAlign w:val="center"/>
          </w:tcPr>
          <w:p w14:paraId="6AC3E36A" w14:textId="77777777" w:rsidR="00C05A6B" w:rsidRDefault="00335CAF">
            <w:pPr>
              <w:spacing w:after="50" w:line="252" w:lineRule="auto"/>
            </w:pPr>
            <w:r>
              <w:rPr>
                <w:sz w:val="15"/>
              </w:rPr>
              <w:t>History, prerequisites, layers, runtime environments, discipline scope</w:t>
            </w:r>
          </w:p>
        </w:tc>
        <w:tc>
          <w:tcPr>
            <w:tcW w:w="1400" w:type="dxa"/>
            <w:tcMar>
              <w:top w:w="55" w:type="dxa"/>
              <w:left w:w="120" w:type="dxa"/>
              <w:bottom w:w="55" w:type="dxa"/>
              <w:right w:w="120" w:type="dxa"/>
            </w:tcMar>
            <w:vAlign w:val="center"/>
          </w:tcPr>
          <w:p w14:paraId="77F84D1E" w14:textId="77777777" w:rsidR="00C05A6B" w:rsidRDefault="00335CAF">
            <w:pPr>
              <w:spacing w:after="50" w:line="252" w:lineRule="auto"/>
            </w:pPr>
            <w:r>
              <w:rPr>
                <w:sz w:val="15"/>
              </w:rPr>
              <w:t>Slides 2-11</w:t>
            </w:r>
          </w:p>
        </w:tc>
      </w:tr>
      <w:tr w:rsidR="00C05A6B" w14:paraId="18E264F5" w14:textId="77777777">
        <w:trPr>
          <w:cantSplit/>
        </w:trPr>
        <w:tc>
          <w:tcPr>
            <w:tcW w:w="650" w:type="dxa"/>
            <w:shd w:val="clear" w:color="auto" w:fill="F4F6F8"/>
            <w:tcMar>
              <w:top w:w="55" w:type="dxa"/>
              <w:left w:w="120" w:type="dxa"/>
              <w:bottom w:w="55" w:type="dxa"/>
              <w:right w:w="120" w:type="dxa"/>
            </w:tcMar>
            <w:vAlign w:val="center"/>
          </w:tcPr>
          <w:p w14:paraId="00A2DD4B" w14:textId="77777777" w:rsidR="00C05A6B" w:rsidRDefault="00335CAF">
            <w:pPr>
              <w:spacing w:after="50" w:line="252" w:lineRule="auto"/>
            </w:pPr>
            <w:r>
              <w:rPr>
                <w:sz w:val="15"/>
              </w:rPr>
              <w:t>02</w:t>
            </w:r>
          </w:p>
        </w:tc>
        <w:tc>
          <w:tcPr>
            <w:tcW w:w="3180" w:type="dxa"/>
            <w:shd w:val="clear" w:color="auto" w:fill="F4F6F8"/>
            <w:tcMar>
              <w:top w:w="55" w:type="dxa"/>
              <w:left w:w="120" w:type="dxa"/>
              <w:bottom w:w="55" w:type="dxa"/>
              <w:right w:w="120" w:type="dxa"/>
            </w:tcMar>
            <w:vAlign w:val="center"/>
          </w:tcPr>
          <w:p w14:paraId="031049D6" w14:textId="77777777" w:rsidR="00C05A6B" w:rsidRDefault="00335CAF">
            <w:pPr>
              <w:spacing w:after="50" w:line="252" w:lineRule="auto"/>
            </w:pPr>
            <w:r>
              <w:rPr>
                <w:sz w:val="15"/>
              </w:rPr>
              <w:t>SW Engineering - 02 - Quality - 2026.pdf (27 pages)</w:t>
            </w:r>
          </w:p>
        </w:tc>
        <w:tc>
          <w:tcPr>
            <w:tcW w:w="4130" w:type="dxa"/>
            <w:shd w:val="clear" w:color="auto" w:fill="F4F6F8"/>
            <w:tcMar>
              <w:top w:w="55" w:type="dxa"/>
              <w:left w:w="120" w:type="dxa"/>
              <w:bottom w:w="55" w:type="dxa"/>
              <w:right w:w="120" w:type="dxa"/>
            </w:tcMar>
            <w:vAlign w:val="center"/>
          </w:tcPr>
          <w:p w14:paraId="22ED4414" w14:textId="77777777" w:rsidR="00C05A6B" w:rsidRDefault="00335CAF">
            <w:pPr>
              <w:spacing w:after="50" w:line="252" w:lineRule="auto"/>
            </w:pPr>
            <w:r>
              <w:rPr>
                <w:sz w:val="15"/>
              </w:rPr>
              <w:t>Whole-team quality, ISO 25010, overengineering, trade-offs, quality scenarios</w:t>
            </w:r>
          </w:p>
        </w:tc>
        <w:tc>
          <w:tcPr>
            <w:tcW w:w="1400" w:type="dxa"/>
            <w:shd w:val="clear" w:color="auto" w:fill="F4F6F8"/>
            <w:tcMar>
              <w:top w:w="55" w:type="dxa"/>
              <w:left w:w="120" w:type="dxa"/>
              <w:bottom w:w="55" w:type="dxa"/>
              <w:right w:w="120" w:type="dxa"/>
            </w:tcMar>
            <w:vAlign w:val="center"/>
          </w:tcPr>
          <w:p w14:paraId="03596E20" w14:textId="77777777" w:rsidR="00C05A6B" w:rsidRDefault="00335CAF">
            <w:pPr>
              <w:spacing w:after="50" w:line="252" w:lineRule="auto"/>
            </w:pPr>
            <w:r>
              <w:rPr>
                <w:sz w:val="15"/>
              </w:rPr>
              <w:t>Slides 2-26</w:t>
            </w:r>
          </w:p>
        </w:tc>
      </w:tr>
      <w:tr w:rsidR="00C05A6B" w14:paraId="3D74EEDE" w14:textId="77777777">
        <w:trPr>
          <w:cantSplit/>
        </w:trPr>
        <w:tc>
          <w:tcPr>
            <w:tcW w:w="650" w:type="dxa"/>
            <w:tcMar>
              <w:top w:w="55" w:type="dxa"/>
              <w:left w:w="120" w:type="dxa"/>
              <w:bottom w:w="55" w:type="dxa"/>
              <w:right w:w="120" w:type="dxa"/>
            </w:tcMar>
            <w:vAlign w:val="center"/>
          </w:tcPr>
          <w:p w14:paraId="4047C3FD" w14:textId="77777777" w:rsidR="00C05A6B" w:rsidRDefault="00335CAF">
            <w:pPr>
              <w:spacing w:after="50" w:line="252" w:lineRule="auto"/>
            </w:pPr>
            <w:r>
              <w:rPr>
                <w:sz w:val="15"/>
              </w:rPr>
              <w:t>03</w:t>
            </w:r>
          </w:p>
        </w:tc>
        <w:tc>
          <w:tcPr>
            <w:tcW w:w="3180" w:type="dxa"/>
            <w:tcMar>
              <w:top w:w="55" w:type="dxa"/>
              <w:left w:w="120" w:type="dxa"/>
              <w:bottom w:w="55" w:type="dxa"/>
              <w:right w:w="120" w:type="dxa"/>
            </w:tcMar>
            <w:vAlign w:val="center"/>
          </w:tcPr>
          <w:p w14:paraId="1C368CDA" w14:textId="77777777" w:rsidR="00C05A6B" w:rsidRDefault="00335CAF">
            <w:pPr>
              <w:spacing w:after="50" w:line="252" w:lineRule="auto"/>
            </w:pPr>
            <w:r>
              <w:rPr>
                <w:sz w:val="15"/>
              </w:rPr>
              <w:t>SW Engineering - 03 - Requirements Engineering - 2026.pdf (20 pages)</w:t>
            </w:r>
          </w:p>
        </w:tc>
        <w:tc>
          <w:tcPr>
            <w:tcW w:w="4130" w:type="dxa"/>
            <w:tcMar>
              <w:top w:w="55" w:type="dxa"/>
              <w:left w:w="120" w:type="dxa"/>
              <w:bottom w:w="55" w:type="dxa"/>
              <w:right w:w="120" w:type="dxa"/>
            </w:tcMar>
            <w:vAlign w:val="center"/>
          </w:tcPr>
          <w:p w14:paraId="73C6515F" w14:textId="77777777" w:rsidR="00C05A6B" w:rsidRDefault="00335CAF">
            <w:pPr>
              <w:spacing w:after="50" w:line="252" w:lineRule="auto"/>
            </w:pPr>
            <w:r>
              <w:rPr>
                <w:sz w:val="15"/>
              </w:rPr>
              <w:t>FR/NFR, iterative refinement, User Stories, Example Mapping, acceptance criteria</w:t>
            </w:r>
          </w:p>
        </w:tc>
        <w:tc>
          <w:tcPr>
            <w:tcW w:w="1400" w:type="dxa"/>
            <w:tcMar>
              <w:top w:w="55" w:type="dxa"/>
              <w:left w:w="120" w:type="dxa"/>
              <w:bottom w:w="55" w:type="dxa"/>
              <w:right w:w="120" w:type="dxa"/>
            </w:tcMar>
            <w:vAlign w:val="center"/>
          </w:tcPr>
          <w:p w14:paraId="1A2CA2F9" w14:textId="77777777" w:rsidR="00C05A6B" w:rsidRDefault="00335CAF">
            <w:pPr>
              <w:spacing w:after="50" w:line="252" w:lineRule="auto"/>
            </w:pPr>
            <w:r>
              <w:rPr>
                <w:sz w:val="15"/>
              </w:rPr>
              <w:t>Slides 2-19</w:t>
            </w:r>
          </w:p>
        </w:tc>
      </w:tr>
      <w:tr w:rsidR="00C05A6B" w14:paraId="0747BFDE" w14:textId="77777777">
        <w:trPr>
          <w:cantSplit/>
        </w:trPr>
        <w:tc>
          <w:tcPr>
            <w:tcW w:w="650" w:type="dxa"/>
            <w:shd w:val="clear" w:color="auto" w:fill="F4F6F8"/>
            <w:tcMar>
              <w:top w:w="55" w:type="dxa"/>
              <w:left w:w="120" w:type="dxa"/>
              <w:bottom w:w="55" w:type="dxa"/>
              <w:right w:w="120" w:type="dxa"/>
            </w:tcMar>
            <w:vAlign w:val="center"/>
          </w:tcPr>
          <w:p w14:paraId="49FC8E45" w14:textId="77777777" w:rsidR="00C05A6B" w:rsidRDefault="00335CAF">
            <w:pPr>
              <w:spacing w:after="50" w:line="252" w:lineRule="auto"/>
            </w:pPr>
            <w:r>
              <w:rPr>
                <w:sz w:val="15"/>
              </w:rPr>
              <w:t>04</w:t>
            </w:r>
          </w:p>
        </w:tc>
        <w:tc>
          <w:tcPr>
            <w:tcW w:w="3180" w:type="dxa"/>
            <w:shd w:val="clear" w:color="auto" w:fill="F4F6F8"/>
            <w:tcMar>
              <w:top w:w="55" w:type="dxa"/>
              <w:left w:w="120" w:type="dxa"/>
              <w:bottom w:w="55" w:type="dxa"/>
              <w:right w:w="120" w:type="dxa"/>
            </w:tcMar>
            <w:vAlign w:val="center"/>
          </w:tcPr>
          <w:p w14:paraId="78EABBD0" w14:textId="77777777" w:rsidR="00C05A6B" w:rsidRDefault="00335CAF">
            <w:pPr>
              <w:spacing w:after="50" w:line="252" w:lineRule="auto"/>
            </w:pPr>
            <w:r>
              <w:rPr>
                <w:sz w:val="15"/>
              </w:rPr>
              <w:t>Not available (- pages)</w:t>
            </w:r>
          </w:p>
        </w:tc>
        <w:tc>
          <w:tcPr>
            <w:tcW w:w="4130" w:type="dxa"/>
            <w:shd w:val="clear" w:color="auto" w:fill="F4F6F8"/>
            <w:tcMar>
              <w:top w:w="55" w:type="dxa"/>
              <w:left w:w="120" w:type="dxa"/>
              <w:bottom w:w="55" w:type="dxa"/>
              <w:right w:w="120" w:type="dxa"/>
            </w:tcMar>
            <w:vAlign w:val="center"/>
          </w:tcPr>
          <w:p w14:paraId="60341717" w14:textId="77777777" w:rsidR="00C05A6B" w:rsidRDefault="00335CAF">
            <w:pPr>
              <w:spacing w:after="50" w:line="252" w:lineRule="auto"/>
            </w:pPr>
            <w:r>
              <w:rPr>
                <w:sz w:val="15"/>
              </w:rPr>
              <w:t>Unknown</w:t>
            </w:r>
          </w:p>
        </w:tc>
        <w:tc>
          <w:tcPr>
            <w:tcW w:w="1400" w:type="dxa"/>
            <w:shd w:val="clear" w:color="auto" w:fill="F4F6F8"/>
            <w:tcMar>
              <w:top w:w="55" w:type="dxa"/>
              <w:left w:w="120" w:type="dxa"/>
              <w:bottom w:w="55" w:type="dxa"/>
              <w:right w:w="120" w:type="dxa"/>
            </w:tcMar>
            <w:vAlign w:val="center"/>
          </w:tcPr>
          <w:p w14:paraId="4966C95D" w14:textId="77777777" w:rsidR="00C05A6B" w:rsidRDefault="00335CAF">
            <w:pPr>
              <w:spacing w:after="50" w:line="252" w:lineRule="auto"/>
            </w:pPr>
            <w:r>
              <w:rPr>
                <w:sz w:val="15"/>
              </w:rPr>
              <w:t>Open</w:t>
            </w:r>
          </w:p>
        </w:tc>
      </w:tr>
      <w:tr w:rsidR="00C05A6B" w14:paraId="30A5226F" w14:textId="77777777">
        <w:trPr>
          <w:cantSplit/>
        </w:trPr>
        <w:tc>
          <w:tcPr>
            <w:tcW w:w="650" w:type="dxa"/>
            <w:tcMar>
              <w:top w:w="55" w:type="dxa"/>
              <w:left w:w="120" w:type="dxa"/>
              <w:bottom w:w="55" w:type="dxa"/>
              <w:right w:w="120" w:type="dxa"/>
            </w:tcMar>
            <w:vAlign w:val="center"/>
          </w:tcPr>
          <w:p w14:paraId="66985B46" w14:textId="77777777" w:rsidR="00C05A6B" w:rsidRDefault="00335CAF">
            <w:pPr>
              <w:spacing w:after="50" w:line="252" w:lineRule="auto"/>
            </w:pPr>
            <w:r>
              <w:rPr>
                <w:sz w:val="15"/>
              </w:rPr>
              <w:t>05</w:t>
            </w:r>
          </w:p>
        </w:tc>
        <w:tc>
          <w:tcPr>
            <w:tcW w:w="3180" w:type="dxa"/>
            <w:tcMar>
              <w:top w:w="55" w:type="dxa"/>
              <w:left w:w="120" w:type="dxa"/>
              <w:bottom w:w="55" w:type="dxa"/>
              <w:right w:w="120" w:type="dxa"/>
            </w:tcMar>
            <w:vAlign w:val="center"/>
          </w:tcPr>
          <w:p w14:paraId="7DF26C09" w14:textId="77777777" w:rsidR="00C05A6B" w:rsidRDefault="00335CAF">
            <w:pPr>
              <w:spacing w:after="50" w:line="252" w:lineRule="auto"/>
            </w:pPr>
            <w:r>
              <w:rPr>
                <w:sz w:val="15"/>
              </w:rPr>
              <w:t>SW Engineering - 05 - Organisational Structure - 2026.pdf (24 pages)</w:t>
            </w:r>
          </w:p>
        </w:tc>
        <w:tc>
          <w:tcPr>
            <w:tcW w:w="4130" w:type="dxa"/>
            <w:tcMar>
              <w:top w:w="55" w:type="dxa"/>
              <w:left w:w="120" w:type="dxa"/>
              <w:bottom w:w="55" w:type="dxa"/>
              <w:right w:w="120" w:type="dxa"/>
            </w:tcMar>
            <w:vAlign w:val="center"/>
          </w:tcPr>
          <w:p w14:paraId="58278CC7" w14:textId="77777777" w:rsidR="00C05A6B" w:rsidRDefault="00335CAF">
            <w:pPr>
              <w:spacing w:after="50" w:line="252" w:lineRule="auto"/>
            </w:pPr>
            <w:r>
              <w:rPr>
                <w:sz w:val="15"/>
              </w:rPr>
              <w:t>Teams, Tuckman, project/product, triangle, organisation forms</w:t>
            </w:r>
          </w:p>
        </w:tc>
        <w:tc>
          <w:tcPr>
            <w:tcW w:w="1400" w:type="dxa"/>
            <w:tcMar>
              <w:top w:w="55" w:type="dxa"/>
              <w:left w:w="120" w:type="dxa"/>
              <w:bottom w:w="55" w:type="dxa"/>
              <w:right w:w="120" w:type="dxa"/>
            </w:tcMar>
            <w:vAlign w:val="center"/>
          </w:tcPr>
          <w:p w14:paraId="0050A3B6" w14:textId="77777777" w:rsidR="00C05A6B" w:rsidRDefault="00335CAF">
            <w:pPr>
              <w:spacing w:after="50" w:line="252" w:lineRule="auto"/>
            </w:pPr>
            <w:r>
              <w:rPr>
                <w:sz w:val="15"/>
              </w:rPr>
              <w:t>Slides 2-23</w:t>
            </w:r>
          </w:p>
        </w:tc>
      </w:tr>
      <w:tr w:rsidR="00C05A6B" w14:paraId="5B065356" w14:textId="77777777">
        <w:trPr>
          <w:cantSplit/>
        </w:trPr>
        <w:tc>
          <w:tcPr>
            <w:tcW w:w="650" w:type="dxa"/>
            <w:shd w:val="clear" w:color="auto" w:fill="F4F6F8"/>
            <w:tcMar>
              <w:top w:w="55" w:type="dxa"/>
              <w:left w:w="120" w:type="dxa"/>
              <w:bottom w:w="55" w:type="dxa"/>
              <w:right w:w="120" w:type="dxa"/>
            </w:tcMar>
            <w:vAlign w:val="center"/>
          </w:tcPr>
          <w:p w14:paraId="4A26C156" w14:textId="77777777" w:rsidR="00C05A6B" w:rsidRDefault="00335CAF">
            <w:pPr>
              <w:spacing w:after="50" w:line="252" w:lineRule="auto"/>
            </w:pPr>
            <w:r>
              <w:rPr>
                <w:sz w:val="15"/>
              </w:rPr>
              <w:t>06</w:t>
            </w:r>
          </w:p>
        </w:tc>
        <w:tc>
          <w:tcPr>
            <w:tcW w:w="3180" w:type="dxa"/>
            <w:shd w:val="clear" w:color="auto" w:fill="F4F6F8"/>
            <w:tcMar>
              <w:top w:w="55" w:type="dxa"/>
              <w:left w:w="120" w:type="dxa"/>
              <w:bottom w:w="55" w:type="dxa"/>
              <w:right w:w="120" w:type="dxa"/>
            </w:tcMar>
            <w:vAlign w:val="center"/>
          </w:tcPr>
          <w:p w14:paraId="4BD3CD45" w14:textId="77777777" w:rsidR="00C05A6B" w:rsidRDefault="00335CAF">
            <w:pPr>
              <w:spacing w:after="50" w:line="252" w:lineRule="auto"/>
            </w:pPr>
            <w:r>
              <w:rPr>
                <w:sz w:val="15"/>
              </w:rPr>
              <w:t>SW Engineering - 06 - SW Dev Processes - 2026.pdf (48 pages)</w:t>
            </w:r>
          </w:p>
        </w:tc>
        <w:tc>
          <w:tcPr>
            <w:tcW w:w="4130" w:type="dxa"/>
            <w:shd w:val="clear" w:color="auto" w:fill="F4F6F8"/>
            <w:tcMar>
              <w:top w:w="55" w:type="dxa"/>
              <w:left w:w="120" w:type="dxa"/>
              <w:bottom w:w="55" w:type="dxa"/>
              <w:right w:w="120" w:type="dxa"/>
            </w:tcMar>
            <w:vAlign w:val="center"/>
          </w:tcPr>
          <w:p w14:paraId="17769F6B" w14:textId="77777777" w:rsidR="00C05A6B" w:rsidRDefault="00335CAF">
            <w:pPr>
              <w:spacing w:after="50" w:line="252" w:lineRule="auto"/>
            </w:pPr>
            <w:r>
              <w:rPr>
                <w:sz w:val="15"/>
              </w:rPr>
              <w:t>Activities, roles, sequential/iterative models, Scrum, Kanban, flow, DoR/DoD, scaling</w:t>
            </w:r>
          </w:p>
        </w:tc>
        <w:tc>
          <w:tcPr>
            <w:tcW w:w="1400" w:type="dxa"/>
            <w:shd w:val="clear" w:color="auto" w:fill="F4F6F8"/>
            <w:tcMar>
              <w:top w:w="55" w:type="dxa"/>
              <w:left w:w="120" w:type="dxa"/>
              <w:bottom w:w="55" w:type="dxa"/>
              <w:right w:w="120" w:type="dxa"/>
            </w:tcMar>
            <w:vAlign w:val="center"/>
          </w:tcPr>
          <w:p w14:paraId="3CCE8D0F" w14:textId="77777777" w:rsidR="00C05A6B" w:rsidRDefault="00335CAF">
            <w:pPr>
              <w:spacing w:after="50" w:line="252" w:lineRule="auto"/>
            </w:pPr>
            <w:r>
              <w:rPr>
                <w:sz w:val="15"/>
              </w:rPr>
              <w:t>Slides 3-46</w:t>
            </w:r>
          </w:p>
        </w:tc>
      </w:tr>
      <w:tr w:rsidR="00C05A6B" w14:paraId="74882433" w14:textId="77777777">
        <w:trPr>
          <w:cantSplit/>
        </w:trPr>
        <w:tc>
          <w:tcPr>
            <w:tcW w:w="650" w:type="dxa"/>
            <w:tcMar>
              <w:top w:w="55" w:type="dxa"/>
              <w:left w:w="120" w:type="dxa"/>
              <w:bottom w:w="55" w:type="dxa"/>
              <w:right w:w="120" w:type="dxa"/>
            </w:tcMar>
            <w:vAlign w:val="center"/>
          </w:tcPr>
          <w:p w14:paraId="1CB7F0BF" w14:textId="77777777" w:rsidR="00C05A6B" w:rsidRDefault="00335CAF">
            <w:pPr>
              <w:spacing w:after="50" w:line="252" w:lineRule="auto"/>
            </w:pPr>
            <w:r>
              <w:rPr>
                <w:sz w:val="15"/>
              </w:rPr>
              <w:t>07</w:t>
            </w:r>
          </w:p>
        </w:tc>
        <w:tc>
          <w:tcPr>
            <w:tcW w:w="3180" w:type="dxa"/>
            <w:tcMar>
              <w:top w:w="55" w:type="dxa"/>
              <w:left w:w="120" w:type="dxa"/>
              <w:bottom w:w="55" w:type="dxa"/>
              <w:right w:w="120" w:type="dxa"/>
            </w:tcMar>
            <w:vAlign w:val="center"/>
          </w:tcPr>
          <w:p w14:paraId="579B9572" w14:textId="77777777" w:rsidR="00C05A6B" w:rsidRDefault="00335CAF">
            <w:pPr>
              <w:spacing w:after="50" w:line="252" w:lineRule="auto"/>
            </w:pPr>
            <w:r>
              <w:rPr>
                <w:sz w:val="15"/>
              </w:rPr>
              <w:t>SW Engineering - 07 - System Architecture - 2026.pdf (27 pages)</w:t>
            </w:r>
          </w:p>
        </w:tc>
        <w:tc>
          <w:tcPr>
            <w:tcW w:w="4130" w:type="dxa"/>
            <w:tcMar>
              <w:top w:w="55" w:type="dxa"/>
              <w:left w:w="120" w:type="dxa"/>
              <w:bottom w:w="55" w:type="dxa"/>
              <w:right w:w="120" w:type="dxa"/>
            </w:tcMar>
            <w:vAlign w:val="center"/>
          </w:tcPr>
          <w:p w14:paraId="06C109E3" w14:textId="77777777" w:rsidR="00C05A6B" w:rsidRDefault="00335CAF">
            <w:pPr>
              <w:spacing w:after="50" w:line="252" w:lineRule="auto"/>
            </w:pPr>
            <w:r>
              <w:rPr>
                <w:sz w:val="15"/>
              </w:rPr>
              <w:t>Decomposition, cohesion/coupling, architecture patterns, COTS, Conway's Law</w:t>
            </w:r>
          </w:p>
        </w:tc>
        <w:tc>
          <w:tcPr>
            <w:tcW w:w="1400" w:type="dxa"/>
            <w:tcMar>
              <w:top w:w="55" w:type="dxa"/>
              <w:left w:w="120" w:type="dxa"/>
              <w:bottom w:w="55" w:type="dxa"/>
              <w:right w:w="120" w:type="dxa"/>
            </w:tcMar>
            <w:vAlign w:val="center"/>
          </w:tcPr>
          <w:p w14:paraId="36A50A47" w14:textId="77777777" w:rsidR="00C05A6B" w:rsidRDefault="00335CAF">
            <w:pPr>
              <w:spacing w:after="50" w:line="252" w:lineRule="auto"/>
            </w:pPr>
            <w:r>
              <w:rPr>
                <w:sz w:val="15"/>
              </w:rPr>
              <w:t>Slides 2-26</w:t>
            </w:r>
          </w:p>
        </w:tc>
      </w:tr>
      <w:tr w:rsidR="00C05A6B" w14:paraId="1C62777B" w14:textId="77777777">
        <w:trPr>
          <w:cantSplit/>
        </w:trPr>
        <w:tc>
          <w:tcPr>
            <w:tcW w:w="650" w:type="dxa"/>
            <w:shd w:val="clear" w:color="auto" w:fill="F4F6F8"/>
            <w:tcMar>
              <w:top w:w="55" w:type="dxa"/>
              <w:left w:w="120" w:type="dxa"/>
              <w:bottom w:w="55" w:type="dxa"/>
              <w:right w:w="120" w:type="dxa"/>
            </w:tcMar>
            <w:vAlign w:val="center"/>
          </w:tcPr>
          <w:p w14:paraId="25E1B3A3" w14:textId="77777777" w:rsidR="00C05A6B" w:rsidRDefault="00335CAF">
            <w:pPr>
              <w:spacing w:after="50" w:line="252" w:lineRule="auto"/>
            </w:pPr>
            <w:r>
              <w:rPr>
                <w:sz w:val="15"/>
              </w:rPr>
              <w:t>08</w:t>
            </w:r>
          </w:p>
        </w:tc>
        <w:tc>
          <w:tcPr>
            <w:tcW w:w="3180" w:type="dxa"/>
            <w:shd w:val="clear" w:color="auto" w:fill="F4F6F8"/>
            <w:tcMar>
              <w:top w:w="55" w:type="dxa"/>
              <w:left w:w="120" w:type="dxa"/>
              <w:bottom w:w="55" w:type="dxa"/>
              <w:right w:w="120" w:type="dxa"/>
            </w:tcMar>
            <w:vAlign w:val="center"/>
          </w:tcPr>
          <w:p w14:paraId="5EB53879" w14:textId="77777777" w:rsidR="00C05A6B" w:rsidRDefault="00335CAF">
            <w:pPr>
              <w:spacing w:after="50" w:line="252" w:lineRule="auto"/>
            </w:pPr>
            <w:r>
              <w:rPr>
                <w:sz w:val="15"/>
              </w:rPr>
              <w:t>SW Engineering - 08 - Software Architecture - 2026.pdf (34 pages)</w:t>
            </w:r>
          </w:p>
        </w:tc>
        <w:tc>
          <w:tcPr>
            <w:tcW w:w="4130" w:type="dxa"/>
            <w:shd w:val="clear" w:color="auto" w:fill="F4F6F8"/>
            <w:tcMar>
              <w:top w:w="55" w:type="dxa"/>
              <w:left w:w="120" w:type="dxa"/>
              <w:bottom w:w="55" w:type="dxa"/>
              <w:right w:w="120" w:type="dxa"/>
            </w:tcMar>
            <w:vAlign w:val="center"/>
          </w:tcPr>
          <w:p w14:paraId="69446600" w14:textId="77777777" w:rsidR="00C05A6B" w:rsidRDefault="00335CAF">
            <w:pPr>
              <w:spacing w:after="50" w:line="252" w:lineRule="auto"/>
            </w:pPr>
            <w:r>
              <w:rPr>
                <w:sz w:val="15"/>
              </w:rPr>
              <w:t>OOP, design patterns, UML, arc42, ADRs, architecture economics</w:t>
            </w:r>
          </w:p>
        </w:tc>
        <w:tc>
          <w:tcPr>
            <w:tcW w:w="1400" w:type="dxa"/>
            <w:shd w:val="clear" w:color="auto" w:fill="F4F6F8"/>
            <w:tcMar>
              <w:top w:w="55" w:type="dxa"/>
              <w:left w:w="120" w:type="dxa"/>
              <w:bottom w:w="55" w:type="dxa"/>
              <w:right w:w="120" w:type="dxa"/>
            </w:tcMar>
            <w:vAlign w:val="center"/>
          </w:tcPr>
          <w:p w14:paraId="000A0B5C" w14:textId="77777777" w:rsidR="00C05A6B" w:rsidRDefault="00335CAF">
            <w:pPr>
              <w:spacing w:after="50" w:line="252" w:lineRule="auto"/>
            </w:pPr>
            <w:r>
              <w:rPr>
                <w:sz w:val="15"/>
              </w:rPr>
              <w:t>Slides 2-33</w:t>
            </w:r>
          </w:p>
        </w:tc>
      </w:tr>
      <w:tr w:rsidR="00C05A6B" w14:paraId="3C892A82" w14:textId="77777777">
        <w:trPr>
          <w:cantSplit/>
        </w:trPr>
        <w:tc>
          <w:tcPr>
            <w:tcW w:w="650" w:type="dxa"/>
            <w:tcMar>
              <w:top w:w="55" w:type="dxa"/>
              <w:left w:w="120" w:type="dxa"/>
              <w:bottom w:w="55" w:type="dxa"/>
              <w:right w:w="120" w:type="dxa"/>
            </w:tcMar>
            <w:vAlign w:val="center"/>
          </w:tcPr>
          <w:p w14:paraId="088E5FDD" w14:textId="77777777" w:rsidR="00C05A6B" w:rsidRDefault="00335CAF">
            <w:pPr>
              <w:spacing w:after="50" w:line="252" w:lineRule="auto"/>
            </w:pPr>
            <w:r>
              <w:rPr>
                <w:sz w:val="15"/>
              </w:rPr>
              <w:t>09</w:t>
            </w:r>
          </w:p>
        </w:tc>
        <w:tc>
          <w:tcPr>
            <w:tcW w:w="3180" w:type="dxa"/>
            <w:tcMar>
              <w:top w:w="55" w:type="dxa"/>
              <w:left w:w="120" w:type="dxa"/>
              <w:bottom w:w="55" w:type="dxa"/>
              <w:right w:w="120" w:type="dxa"/>
            </w:tcMar>
            <w:vAlign w:val="center"/>
          </w:tcPr>
          <w:p w14:paraId="5900488C" w14:textId="77777777" w:rsidR="00C05A6B" w:rsidRDefault="00335CAF">
            <w:pPr>
              <w:spacing w:after="50" w:line="252" w:lineRule="auto"/>
            </w:pPr>
            <w:r>
              <w:rPr>
                <w:sz w:val="15"/>
              </w:rPr>
              <w:t>SW Engineering - 09 - Design &amp; Implementation - 2026.pdf (35 pages)</w:t>
            </w:r>
          </w:p>
        </w:tc>
        <w:tc>
          <w:tcPr>
            <w:tcW w:w="4130" w:type="dxa"/>
            <w:tcMar>
              <w:top w:w="55" w:type="dxa"/>
              <w:left w:w="120" w:type="dxa"/>
              <w:bottom w:w="55" w:type="dxa"/>
              <w:right w:w="120" w:type="dxa"/>
            </w:tcMar>
            <w:vAlign w:val="center"/>
          </w:tcPr>
          <w:p w14:paraId="7AEC0397" w14:textId="77777777" w:rsidR="00C05A6B" w:rsidRDefault="00335CAF">
            <w:pPr>
              <w:spacing w:after="50" w:line="252" w:lineRule="auto"/>
            </w:pPr>
            <w:r>
              <w:rPr>
                <w:sz w:val="15"/>
              </w:rPr>
              <w:t>UI/UX, implementation, TDD, Testing Pyramid, BDD, reviews and pairing</w:t>
            </w:r>
          </w:p>
        </w:tc>
        <w:tc>
          <w:tcPr>
            <w:tcW w:w="1400" w:type="dxa"/>
            <w:tcMar>
              <w:top w:w="55" w:type="dxa"/>
              <w:left w:w="120" w:type="dxa"/>
              <w:bottom w:w="55" w:type="dxa"/>
              <w:right w:w="120" w:type="dxa"/>
            </w:tcMar>
            <w:vAlign w:val="center"/>
          </w:tcPr>
          <w:p w14:paraId="4B52A4CD" w14:textId="77777777" w:rsidR="00C05A6B" w:rsidRDefault="00335CAF">
            <w:pPr>
              <w:spacing w:after="50" w:line="252" w:lineRule="auto"/>
            </w:pPr>
            <w:r>
              <w:rPr>
                <w:sz w:val="15"/>
              </w:rPr>
              <w:t>Slides 2-34</w:t>
            </w:r>
          </w:p>
        </w:tc>
      </w:tr>
      <w:tr w:rsidR="00C05A6B" w14:paraId="3F7C39B8" w14:textId="77777777">
        <w:trPr>
          <w:cantSplit/>
        </w:trPr>
        <w:tc>
          <w:tcPr>
            <w:tcW w:w="650" w:type="dxa"/>
            <w:shd w:val="clear" w:color="auto" w:fill="F4F6F8"/>
            <w:tcMar>
              <w:top w:w="55" w:type="dxa"/>
              <w:left w:w="120" w:type="dxa"/>
              <w:bottom w:w="55" w:type="dxa"/>
              <w:right w:w="120" w:type="dxa"/>
            </w:tcMar>
            <w:vAlign w:val="center"/>
          </w:tcPr>
          <w:p w14:paraId="7530957D" w14:textId="77777777" w:rsidR="00C05A6B" w:rsidRDefault="00335CAF">
            <w:pPr>
              <w:spacing w:after="50" w:line="252" w:lineRule="auto"/>
            </w:pPr>
            <w:r>
              <w:rPr>
                <w:sz w:val="15"/>
              </w:rPr>
              <w:t>10</w:t>
            </w:r>
          </w:p>
        </w:tc>
        <w:tc>
          <w:tcPr>
            <w:tcW w:w="3180" w:type="dxa"/>
            <w:shd w:val="clear" w:color="auto" w:fill="F4F6F8"/>
            <w:tcMar>
              <w:top w:w="55" w:type="dxa"/>
              <w:left w:w="120" w:type="dxa"/>
              <w:bottom w:w="55" w:type="dxa"/>
              <w:right w:w="120" w:type="dxa"/>
            </w:tcMar>
            <w:vAlign w:val="center"/>
          </w:tcPr>
          <w:p w14:paraId="63E3DB90" w14:textId="77777777" w:rsidR="00C05A6B" w:rsidRDefault="00335CAF">
            <w:pPr>
              <w:spacing w:after="50" w:line="252" w:lineRule="auto"/>
            </w:pPr>
            <w:r>
              <w:rPr>
                <w:sz w:val="15"/>
              </w:rPr>
              <w:t>SW Engineering - 10 - Builds and Releases - 2026.pdf (34 pages)</w:t>
            </w:r>
          </w:p>
        </w:tc>
        <w:tc>
          <w:tcPr>
            <w:tcW w:w="4130" w:type="dxa"/>
            <w:shd w:val="clear" w:color="auto" w:fill="F4F6F8"/>
            <w:tcMar>
              <w:top w:w="55" w:type="dxa"/>
              <w:left w:w="120" w:type="dxa"/>
              <w:bottom w:w="55" w:type="dxa"/>
              <w:right w:w="120" w:type="dxa"/>
            </w:tcMar>
            <w:vAlign w:val="center"/>
          </w:tcPr>
          <w:p w14:paraId="376B0698" w14:textId="77777777" w:rsidR="00C05A6B" w:rsidRDefault="00335CAF">
            <w:pPr>
              <w:spacing w:after="50" w:line="252" w:lineRule="auto"/>
            </w:pPr>
            <w:r>
              <w:rPr>
                <w:sz w:val="15"/>
              </w:rPr>
              <w:t>Automation, Git, SemVer, branching, CI/CD, feature toggles, DORA</w:t>
            </w:r>
          </w:p>
        </w:tc>
        <w:tc>
          <w:tcPr>
            <w:tcW w:w="1400" w:type="dxa"/>
            <w:shd w:val="clear" w:color="auto" w:fill="F4F6F8"/>
            <w:tcMar>
              <w:top w:w="55" w:type="dxa"/>
              <w:left w:w="120" w:type="dxa"/>
              <w:bottom w:w="55" w:type="dxa"/>
              <w:right w:w="120" w:type="dxa"/>
            </w:tcMar>
            <w:vAlign w:val="center"/>
          </w:tcPr>
          <w:p w14:paraId="1FE8C28C" w14:textId="77777777" w:rsidR="00C05A6B" w:rsidRDefault="00335CAF">
            <w:pPr>
              <w:spacing w:after="50" w:line="252" w:lineRule="auto"/>
            </w:pPr>
            <w:r>
              <w:rPr>
                <w:sz w:val="15"/>
              </w:rPr>
              <w:t>Slides 2-33</w:t>
            </w:r>
          </w:p>
        </w:tc>
      </w:tr>
      <w:tr w:rsidR="00C05A6B" w14:paraId="2E0D16EB" w14:textId="77777777">
        <w:trPr>
          <w:cantSplit/>
        </w:trPr>
        <w:tc>
          <w:tcPr>
            <w:tcW w:w="650" w:type="dxa"/>
            <w:tcMar>
              <w:top w:w="55" w:type="dxa"/>
              <w:left w:w="120" w:type="dxa"/>
              <w:bottom w:w="55" w:type="dxa"/>
              <w:right w:w="120" w:type="dxa"/>
            </w:tcMar>
            <w:vAlign w:val="center"/>
          </w:tcPr>
          <w:p w14:paraId="1BBF1EEA" w14:textId="77777777" w:rsidR="00C05A6B" w:rsidRDefault="00335CAF">
            <w:pPr>
              <w:spacing w:after="50" w:line="252" w:lineRule="auto"/>
            </w:pPr>
            <w:r>
              <w:rPr>
                <w:sz w:val="15"/>
              </w:rPr>
              <w:t>11</w:t>
            </w:r>
          </w:p>
        </w:tc>
        <w:tc>
          <w:tcPr>
            <w:tcW w:w="3180" w:type="dxa"/>
            <w:tcMar>
              <w:top w:w="55" w:type="dxa"/>
              <w:left w:w="120" w:type="dxa"/>
              <w:bottom w:w="55" w:type="dxa"/>
              <w:right w:w="120" w:type="dxa"/>
            </w:tcMar>
            <w:vAlign w:val="center"/>
          </w:tcPr>
          <w:p w14:paraId="0E11AD09" w14:textId="77777777" w:rsidR="00C05A6B" w:rsidRDefault="00335CAF">
            <w:pPr>
              <w:spacing w:after="50" w:line="252" w:lineRule="auto"/>
            </w:pPr>
            <w:r>
              <w:rPr>
                <w:sz w:val="15"/>
              </w:rPr>
              <w:t>SW Engineering - 11 - Ops &amp; Maintenance - 2026.pdf (19 pages)</w:t>
            </w:r>
          </w:p>
        </w:tc>
        <w:tc>
          <w:tcPr>
            <w:tcW w:w="4130" w:type="dxa"/>
            <w:tcMar>
              <w:top w:w="55" w:type="dxa"/>
              <w:left w:w="120" w:type="dxa"/>
              <w:bottom w:w="55" w:type="dxa"/>
              <w:right w:w="120" w:type="dxa"/>
            </w:tcMar>
            <w:vAlign w:val="center"/>
          </w:tcPr>
          <w:p w14:paraId="5727E452" w14:textId="77777777" w:rsidR="00C05A6B" w:rsidRDefault="00335CAF">
            <w:pPr>
              <w:spacing w:after="50" w:line="252" w:lineRule="auto"/>
            </w:pPr>
            <w:r>
              <w:rPr>
                <w:sz w:val="15"/>
              </w:rPr>
              <w:t>PMA, monitoring, observability, legacy code, refactoring, technical debt</w:t>
            </w:r>
          </w:p>
        </w:tc>
        <w:tc>
          <w:tcPr>
            <w:tcW w:w="1400" w:type="dxa"/>
            <w:tcMar>
              <w:top w:w="55" w:type="dxa"/>
              <w:left w:w="120" w:type="dxa"/>
              <w:bottom w:w="55" w:type="dxa"/>
              <w:right w:w="120" w:type="dxa"/>
            </w:tcMar>
            <w:vAlign w:val="center"/>
          </w:tcPr>
          <w:p w14:paraId="306F0484" w14:textId="77777777" w:rsidR="00C05A6B" w:rsidRDefault="00335CAF">
            <w:pPr>
              <w:spacing w:after="50" w:line="252" w:lineRule="auto"/>
            </w:pPr>
            <w:r>
              <w:rPr>
                <w:sz w:val="15"/>
              </w:rPr>
              <w:t>Slides 2-18</w:t>
            </w:r>
          </w:p>
        </w:tc>
      </w:tr>
      <w:tr w:rsidR="00C05A6B" w14:paraId="34722189" w14:textId="77777777">
        <w:trPr>
          <w:cantSplit/>
        </w:trPr>
        <w:tc>
          <w:tcPr>
            <w:tcW w:w="650" w:type="dxa"/>
            <w:shd w:val="clear" w:color="auto" w:fill="F4F6F8"/>
            <w:tcMar>
              <w:top w:w="55" w:type="dxa"/>
              <w:left w:w="120" w:type="dxa"/>
              <w:bottom w:w="55" w:type="dxa"/>
              <w:right w:w="120" w:type="dxa"/>
            </w:tcMar>
            <w:vAlign w:val="center"/>
          </w:tcPr>
          <w:p w14:paraId="4734FC7A" w14:textId="77777777" w:rsidR="00C05A6B" w:rsidRDefault="00335CAF">
            <w:pPr>
              <w:spacing w:after="50" w:line="252" w:lineRule="auto"/>
            </w:pPr>
            <w:r>
              <w:rPr>
                <w:sz w:val="15"/>
              </w:rPr>
              <w:t>VC</w:t>
            </w:r>
          </w:p>
        </w:tc>
        <w:tc>
          <w:tcPr>
            <w:tcW w:w="3180" w:type="dxa"/>
            <w:shd w:val="clear" w:color="auto" w:fill="F4F6F8"/>
            <w:tcMar>
              <w:top w:w="55" w:type="dxa"/>
              <w:left w:w="120" w:type="dxa"/>
              <w:bottom w:w="55" w:type="dxa"/>
              <w:right w:w="120" w:type="dxa"/>
            </w:tcMar>
            <w:vAlign w:val="center"/>
          </w:tcPr>
          <w:p w14:paraId="56C6BC9F" w14:textId="77777777" w:rsidR="00C05A6B" w:rsidRDefault="00335CAF">
            <w:pPr>
              <w:spacing w:after="50" w:line="252" w:lineRule="auto"/>
            </w:pPr>
            <w:r>
              <w:rPr>
                <w:sz w:val="15"/>
              </w:rPr>
              <w:t>SW Engineering - Video Club.pdf (16 pages)</w:t>
            </w:r>
          </w:p>
        </w:tc>
        <w:tc>
          <w:tcPr>
            <w:tcW w:w="4130" w:type="dxa"/>
            <w:shd w:val="clear" w:color="auto" w:fill="F4F6F8"/>
            <w:tcMar>
              <w:top w:w="55" w:type="dxa"/>
              <w:left w:w="120" w:type="dxa"/>
              <w:bottom w:w="55" w:type="dxa"/>
              <w:right w:w="120" w:type="dxa"/>
            </w:tcMar>
            <w:vAlign w:val="center"/>
          </w:tcPr>
          <w:p w14:paraId="213EF39C" w14:textId="77777777" w:rsidR="00C05A6B" w:rsidRDefault="00335CAF">
            <w:pPr>
              <w:spacing w:after="50" w:line="252" w:lineRule="auto"/>
            </w:pPr>
            <w:r>
              <w:rPr>
                <w:sz w:val="15"/>
              </w:rPr>
              <w:t>Video prompts for quality, holistic testing, Delivery, architecture, TDD, metrics</w:t>
            </w:r>
          </w:p>
        </w:tc>
        <w:tc>
          <w:tcPr>
            <w:tcW w:w="1400" w:type="dxa"/>
            <w:shd w:val="clear" w:color="auto" w:fill="F4F6F8"/>
            <w:tcMar>
              <w:top w:w="55" w:type="dxa"/>
              <w:left w:w="120" w:type="dxa"/>
              <w:bottom w:w="55" w:type="dxa"/>
              <w:right w:w="120" w:type="dxa"/>
            </w:tcMar>
            <w:vAlign w:val="center"/>
          </w:tcPr>
          <w:p w14:paraId="071464F8" w14:textId="77777777" w:rsidR="00C05A6B" w:rsidRDefault="00335CAF">
            <w:pPr>
              <w:spacing w:after="50" w:line="252" w:lineRule="auto"/>
            </w:pPr>
            <w:r>
              <w:rPr>
                <w:sz w:val="15"/>
              </w:rPr>
              <w:t>Slides 2-15</w:t>
            </w:r>
          </w:p>
        </w:tc>
      </w:tr>
    </w:tbl>
    <w:p w14:paraId="197D5B64" w14:textId="77777777" w:rsidR="00C05A6B" w:rsidRDefault="00C05A6B">
      <w:pPr>
        <w:spacing w:after="0"/>
      </w:pPr>
    </w:p>
    <w:p w14:paraId="7927BDE7" w14:textId="77777777" w:rsidR="00C05A6B" w:rsidRDefault="00335CAF">
      <w:pPr>
        <w:pStyle w:val="berschrift2"/>
      </w:pPr>
      <w:bookmarkStart w:id="99" w:name="_Toc236920462"/>
      <w:r>
        <w:t>Open course information</w:t>
      </w:r>
      <w:bookmarkEnd w:id="99"/>
    </w:p>
    <w:p w14:paraId="04AD3810" w14:textId="77777777" w:rsidR="00C05A6B" w:rsidRDefault="00335CAF">
      <w:pPr>
        <w:numPr>
          <w:ilvl w:val="0"/>
          <w:numId w:val="1"/>
        </w:numPr>
        <w:spacing w:after="80"/>
      </w:pPr>
      <w:r>
        <w:t>Deck 04 and its topic are missing from the local source set.</w:t>
      </w:r>
    </w:p>
    <w:p w14:paraId="044C7C15" w14:textId="77777777" w:rsidR="00C05A6B" w:rsidRDefault="00335CAF">
      <w:pPr>
        <w:numPr>
          <w:ilvl w:val="0"/>
          <w:numId w:val="1"/>
        </w:numPr>
        <w:spacing w:after="80"/>
      </w:pPr>
      <w:r>
        <w:t>The assessment format, date, duration, language, permitted aids, weighting, and marking criteria are not stated in the available module files.</w:t>
      </w:r>
    </w:p>
    <w:p w14:paraId="0540E2F0" w14:textId="77777777" w:rsidR="00C05A6B" w:rsidRDefault="00335CAF">
      <w:pPr>
        <w:numPr>
          <w:ilvl w:val="0"/>
          <w:numId w:val="1"/>
        </w:numPr>
        <w:spacing w:after="80"/>
      </w:pPr>
      <w:r>
        <w:t>The official module description and formal learning outcomes are not present in the module folder.</w:t>
      </w:r>
    </w:p>
    <w:p w14:paraId="254EB23C" w14:textId="77777777" w:rsidR="00C05A6B" w:rsidRDefault="00335CAF">
      <w:pPr>
        <w:numPr>
          <w:ilvl w:val="0"/>
          <w:numId w:val="1"/>
        </w:numPr>
        <w:spacing w:after="80"/>
      </w:pPr>
      <w:r>
        <w:t>The Video Club PDF contains links and prompts, not full transcripts; this handbook does not attribute arguments from videos that were not separately analysed.</w:t>
      </w:r>
    </w:p>
    <w:p w14:paraId="57185F3E" w14:textId="77777777" w:rsidR="00C05A6B" w:rsidRDefault="00335CAF">
      <w:pPr>
        <w:pStyle w:val="Callout"/>
        <w:pBdr>
          <w:left w:val="single" w:sz="18" w:space="8" w:color="8A6400"/>
        </w:pBdr>
        <w:shd w:val="clear" w:color="auto" w:fill="F3F1EA"/>
        <w:spacing w:before="100"/>
        <w:ind w:left="173" w:right="115"/>
      </w:pPr>
      <w:r>
        <w:rPr>
          <w:b/>
          <w:color w:val="8A6400"/>
          <w:sz w:val="18"/>
        </w:rPr>
        <w:lastRenderedPageBreak/>
        <w:t xml:space="preserve">BOUNDARY  </w:t>
      </w:r>
      <w:r>
        <w:t>This handbook explains the available course content. It does not invent an assessment format, grading rule, deadline, or topic for the missing deck.</w:t>
      </w:r>
    </w:p>
    <w:p w14:paraId="5D0AB73F" w14:textId="77777777" w:rsidR="00C05A6B" w:rsidRDefault="00335CAF">
      <w:pPr>
        <w:pStyle w:val="berschrift2"/>
      </w:pPr>
      <w:bookmarkStart w:id="100" w:name="_Toc236920463"/>
      <w:r>
        <w:t>One-page final recall</w:t>
      </w:r>
      <w:bookmarkEnd w:id="100"/>
    </w:p>
    <w:p w14:paraId="7F24D109" w14:textId="77777777" w:rsidR="00C05A6B" w:rsidRDefault="00335CAF">
      <w:pPr>
        <w:numPr>
          <w:ilvl w:val="0"/>
          <w:numId w:val="1"/>
        </w:numPr>
        <w:spacing w:after="80"/>
      </w:pPr>
      <w:r>
        <w:t>Quality tells us what 'good' means; requirements tell us what behaviour and outcomes are needed.</w:t>
      </w:r>
    </w:p>
    <w:p w14:paraId="42744EB7" w14:textId="77777777" w:rsidR="00C05A6B" w:rsidRDefault="00335CAF">
      <w:pPr>
        <w:numPr>
          <w:ilvl w:val="0"/>
          <w:numId w:val="1"/>
        </w:numPr>
        <w:spacing w:after="80"/>
      </w:pPr>
      <w:r>
        <w:t>Organisation and process determine communication, ownership, feedback speed, and flow.</w:t>
      </w:r>
    </w:p>
    <w:p w14:paraId="02FC937B" w14:textId="77777777" w:rsidR="00C05A6B" w:rsidRDefault="00335CAF">
      <w:pPr>
        <w:numPr>
          <w:ilvl w:val="0"/>
          <w:numId w:val="1"/>
        </w:numPr>
        <w:spacing w:after="80"/>
      </w:pPr>
      <w:r>
        <w:t>Architecture translates goals and constraints into boundaries and recorded decisions.</w:t>
      </w:r>
    </w:p>
    <w:p w14:paraId="2EB296B9" w14:textId="77777777" w:rsidR="00C05A6B" w:rsidRDefault="00335CAF">
      <w:pPr>
        <w:numPr>
          <w:ilvl w:val="0"/>
          <w:numId w:val="1"/>
        </w:numPr>
        <w:spacing w:after="80"/>
      </w:pPr>
      <w:r>
        <w:t>Design, implementation, and tests create the executable solution and short feedback loops.</w:t>
      </w:r>
    </w:p>
    <w:p w14:paraId="144D042A" w14:textId="77777777" w:rsidR="00C05A6B" w:rsidRDefault="00335CAF">
      <w:pPr>
        <w:numPr>
          <w:ilvl w:val="0"/>
          <w:numId w:val="1"/>
        </w:numPr>
        <w:spacing w:after="80"/>
      </w:pPr>
      <w:r>
        <w:t>Build and release automation make small changes traceable and safely releasable.</w:t>
      </w:r>
    </w:p>
    <w:p w14:paraId="69A57847" w14:textId="77777777" w:rsidR="00C05A6B" w:rsidRDefault="00335CAF">
      <w:pPr>
        <w:numPr>
          <w:ilvl w:val="0"/>
          <w:numId w:val="1"/>
        </w:numPr>
        <w:spacing w:after="80"/>
      </w:pPr>
      <w:r>
        <w:t>Operations reveal reality; monitoring, observability, PMAs, and maintenance turn it into improvement.</w:t>
      </w:r>
    </w:p>
    <w:p w14:paraId="0C041E67" w14:textId="77777777" w:rsidR="00C05A6B" w:rsidRDefault="00335CAF">
      <w:pPr>
        <w:numPr>
          <w:ilvl w:val="0"/>
          <w:numId w:val="1"/>
        </w:numPr>
        <w:spacing w:after="80"/>
      </w:pPr>
      <w:r>
        <w:t>Every stage is connected by evidence, quality trade-offs, and feedback to earlier decisions.</w:t>
      </w:r>
    </w:p>
    <w:sectPr w:rsidR="00C05A6B"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63196" w14:textId="77777777" w:rsidR="00335CAF" w:rsidRDefault="00335CAF">
      <w:pPr>
        <w:spacing w:after="0" w:line="240" w:lineRule="auto"/>
      </w:pPr>
      <w:r>
        <w:separator/>
      </w:r>
    </w:p>
  </w:endnote>
  <w:endnote w:type="continuationSeparator" w:id="0">
    <w:p w14:paraId="6058E4B2" w14:textId="77777777" w:rsidR="00335CAF" w:rsidRDefault="00335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CDCF4" w14:textId="77777777" w:rsidR="00425AE5" w:rsidRDefault="00425AE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1B6C1" w14:textId="77777777" w:rsidR="00C05A6B" w:rsidRDefault="00335CAF">
    <w:pPr>
      <w:pStyle w:val="Fuzeile"/>
    </w:pPr>
    <w:r>
      <w:rPr>
        <w:b/>
        <w:color w:val="5B6673"/>
        <w:sz w:val="16"/>
      </w:rPr>
      <w:t>COURSE SOURCES + SYNTHESIS</w:t>
    </w:r>
    <w:r>
      <w:rPr>
        <w:color w:val="5B6673"/>
        <w:sz w:val="17"/>
      </w:rPr>
      <w:tab/>
      <w:t xml:space="preserve">Page </w:t>
    </w:r>
    <w:r>
      <w:rPr>
        <w:color w:val="5B6673"/>
        <w:sz w:val="17"/>
      </w:rPr>
      <w:fldChar w:fldCharType="begin"/>
    </w:r>
    <w:r>
      <w:rPr>
        <w:color w:val="5B6673"/>
        <w:sz w:val="17"/>
      </w:rPr>
      <w:instrText>PAGE</w:instrText>
    </w:r>
    <w:r>
      <w:rPr>
        <w:color w:val="5B6673"/>
        <w:sz w:val="17"/>
      </w:rPr>
      <w:fldChar w:fldCharType="separate"/>
    </w:r>
    <w:r>
      <w:rPr>
        <w:color w:val="5B6673"/>
        <w:sz w:val="17"/>
      </w:rPr>
      <w:t>1</w:t>
    </w:r>
    <w:r>
      <w:rPr>
        <w:color w:val="5B6673"/>
        <w:sz w:val="17"/>
      </w:rPr>
      <w:fldChar w:fldCharType="end"/>
    </w:r>
    <w:r>
      <w:rPr>
        <w:color w:val="5B6673"/>
        <w:sz w:val="17"/>
      </w:rPr>
      <w:t xml:space="preserve"> of </w:t>
    </w:r>
    <w:r>
      <w:rPr>
        <w:color w:val="5B6673"/>
        <w:sz w:val="17"/>
      </w:rPr>
      <w:fldChar w:fldCharType="begin"/>
    </w:r>
    <w:r>
      <w:rPr>
        <w:color w:val="5B6673"/>
        <w:sz w:val="17"/>
      </w:rPr>
      <w:instrText>NUMPAGES</w:instrText>
    </w:r>
    <w:r>
      <w:rPr>
        <w:color w:val="5B6673"/>
        <w:sz w:val="17"/>
      </w:rPr>
      <w:fldChar w:fldCharType="separate"/>
    </w:r>
    <w:r>
      <w:rPr>
        <w:color w:val="5B6673"/>
        <w:sz w:val="17"/>
      </w:rPr>
      <w:t>1</w:t>
    </w:r>
    <w:r>
      <w:rPr>
        <w:color w:val="5B6673"/>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8ECE7" w14:textId="77777777" w:rsidR="00C05A6B" w:rsidRDefault="00335CAF">
    <w:pPr>
      <w:pStyle w:val="Fuzeile"/>
      <w:jc w:val="center"/>
    </w:pPr>
    <w:r>
      <w:rPr>
        <w:b/>
        <w:color w:val="5B6673"/>
        <w:sz w:val="16"/>
      </w:rPr>
      <w:t>SOURCE BASIS: 11 LOCAL COURSE PDFS - DECK 04 IS NOT AVAILABLE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7CB30" w14:textId="77777777" w:rsidR="00335CAF" w:rsidRDefault="00335CAF">
      <w:pPr>
        <w:spacing w:after="0" w:line="240" w:lineRule="auto"/>
      </w:pPr>
      <w:r>
        <w:separator/>
      </w:r>
    </w:p>
  </w:footnote>
  <w:footnote w:type="continuationSeparator" w:id="0">
    <w:p w14:paraId="5DFD9217" w14:textId="77777777" w:rsidR="00335CAF" w:rsidRDefault="00335C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B2BD5" w14:textId="77777777" w:rsidR="00425AE5" w:rsidRDefault="00425AE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80B97" w14:textId="77777777" w:rsidR="00C05A6B" w:rsidRDefault="00335CAF">
    <w:pPr>
      <w:pStyle w:val="Kopfzeile"/>
    </w:pPr>
    <w:r>
      <w:rPr>
        <w:b/>
        <w:color w:val="5B6673"/>
        <w:sz w:val="16"/>
      </w:rPr>
      <w:t>SOFTWARE ENGINEERING - COURSE MAP &amp; REFERENCE</w:t>
    </w:r>
    <w:r>
      <w:rPr>
        <w:b/>
        <w:color w:val="5B6673"/>
        <w:sz w:val="16"/>
      </w:rPr>
      <w:tab/>
      <w:t>HSBA - 2ND SEMESTER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EE90A" w14:textId="77777777" w:rsidR="00C05A6B" w:rsidRDefault="00C05A6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422487"/>
    <w:multiLevelType w:val="singleLevel"/>
    <w:tmpl w:val="EE5E3C86"/>
    <w:lvl w:ilvl="0">
      <w:start w:val="1"/>
      <w:numFmt w:val="bullet"/>
      <w:lvlText w:val="•"/>
      <w:lvlJc w:val="left"/>
      <w:pPr>
        <w:tabs>
          <w:tab w:val="num" w:pos="540"/>
        </w:tabs>
        <w:ind w:left="540" w:hanging="270"/>
      </w:pPr>
      <w:rPr>
        <w:rFonts w:ascii="Arial" w:hAnsi="Arial"/>
      </w:rPr>
    </w:lvl>
  </w:abstractNum>
  <w:abstractNum w:abstractNumId="10" w15:restartNumberingAfterBreak="0">
    <w:nsid w:val="01610943"/>
    <w:multiLevelType w:val="singleLevel"/>
    <w:tmpl w:val="F3A81670"/>
    <w:lvl w:ilvl="0">
      <w:start w:val="1"/>
      <w:numFmt w:val="decimal"/>
      <w:lvlText w:val="%1."/>
      <w:lvlJc w:val="left"/>
      <w:pPr>
        <w:tabs>
          <w:tab w:val="num" w:pos="540"/>
        </w:tabs>
        <w:ind w:left="540" w:hanging="270"/>
      </w:pPr>
    </w:lvl>
  </w:abstractNum>
  <w:abstractNum w:abstractNumId="11" w15:restartNumberingAfterBreak="0">
    <w:nsid w:val="03B97DF0"/>
    <w:multiLevelType w:val="singleLevel"/>
    <w:tmpl w:val="8E582B04"/>
    <w:lvl w:ilvl="0">
      <w:start w:val="1"/>
      <w:numFmt w:val="decimal"/>
      <w:lvlText w:val="%1."/>
      <w:lvlJc w:val="left"/>
      <w:pPr>
        <w:tabs>
          <w:tab w:val="num" w:pos="540"/>
        </w:tabs>
        <w:ind w:left="540" w:hanging="270"/>
      </w:pPr>
    </w:lvl>
  </w:abstractNum>
  <w:abstractNum w:abstractNumId="12" w15:restartNumberingAfterBreak="0">
    <w:nsid w:val="057F145F"/>
    <w:multiLevelType w:val="singleLevel"/>
    <w:tmpl w:val="5C742E42"/>
    <w:lvl w:ilvl="0">
      <w:start w:val="1"/>
      <w:numFmt w:val="bullet"/>
      <w:lvlText w:val="•"/>
      <w:lvlJc w:val="left"/>
      <w:pPr>
        <w:tabs>
          <w:tab w:val="num" w:pos="540"/>
        </w:tabs>
        <w:ind w:left="540" w:hanging="270"/>
      </w:pPr>
      <w:rPr>
        <w:rFonts w:ascii="Arial" w:hAnsi="Arial"/>
      </w:rPr>
    </w:lvl>
  </w:abstractNum>
  <w:abstractNum w:abstractNumId="13" w15:restartNumberingAfterBreak="0">
    <w:nsid w:val="06F474FF"/>
    <w:multiLevelType w:val="singleLevel"/>
    <w:tmpl w:val="5936E0D6"/>
    <w:lvl w:ilvl="0">
      <w:start w:val="1"/>
      <w:numFmt w:val="bullet"/>
      <w:lvlText w:val="•"/>
      <w:lvlJc w:val="left"/>
      <w:pPr>
        <w:tabs>
          <w:tab w:val="num" w:pos="540"/>
        </w:tabs>
        <w:ind w:left="540" w:hanging="270"/>
      </w:pPr>
      <w:rPr>
        <w:rFonts w:ascii="Arial" w:hAnsi="Arial"/>
      </w:rPr>
    </w:lvl>
  </w:abstractNum>
  <w:abstractNum w:abstractNumId="14" w15:restartNumberingAfterBreak="0">
    <w:nsid w:val="0DED6730"/>
    <w:multiLevelType w:val="singleLevel"/>
    <w:tmpl w:val="C9AE9A4A"/>
    <w:lvl w:ilvl="0">
      <w:start w:val="1"/>
      <w:numFmt w:val="bullet"/>
      <w:lvlText w:val="•"/>
      <w:lvlJc w:val="left"/>
      <w:pPr>
        <w:tabs>
          <w:tab w:val="num" w:pos="540"/>
        </w:tabs>
        <w:ind w:left="540" w:hanging="270"/>
      </w:pPr>
      <w:rPr>
        <w:rFonts w:ascii="Arial" w:hAnsi="Arial"/>
      </w:rPr>
    </w:lvl>
  </w:abstractNum>
  <w:abstractNum w:abstractNumId="15" w15:restartNumberingAfterBreak="0">
    <w:nsid w:val="13B37347"/>
    <w:multiLevelType w:val="singleLevel"/>
    <w:tmpl w:val="84927C32"/>
    <w:lvl w:ilvl="0">
      <w:start w:val="1"/>
      <w:numFmt w:val="bullet"/>
      <w:lvlText w:val="•"/>
      <w:lvlJc w:val="left"/>
      <w:pPr>
        <w:tabs>
          <w:tab w:val="num" w:pos="540"/>
        </w:tabs>
        <w:ind w:left="540" w:hanging="270"/>
      </w:pPr>
      <w:rPr>
        <w:rFonts w:ascii="Arial" w:hAnsi="Arial"/>
      </w:rPr>
    </w:lvl>
  </w:abstractNum>
  <w:abstractNum w:abstractNumId="16" w15:restartNumberingAfterBreak="0">
    <w:nsid w:val="21771B12"/>
    <w:multiLevelType w:val="singleLevel"/>
    <w:tmpl w:val="51989FC0"/>
    <w:lvl w:ilvl="0">
      <w:start w:val="1"/>
      <w:numFmt w:val="bullet"/>
      <w:lvlText w:val="•"/>
      <w:lvlJc w:val="left"/>
      <w:pPr>
        <w:tabs>
          <w:tab w:val="num" w:pos="540"/>
        </w:tabs>
        <w:ind w:left="540" w:hanging="270"/>
      </w:pPr>
      <w:rPr>
        <w:rFonts w:ascii="Arial" w:hAnsi="Arial"/>
      </w:rPr>
    </w:lvl>
  </w:abstractNum>
  <w:abstractNum w:abstractNumId="17" w15:restartNumberingAfterBreak="0">
    <w:nsid w:val="23B51EBE"/>
    <w:multiLevelType w:val="singleLevel"/>
    <w:tmpl w:val="0F2453A4"/>
    <w:lvl w:ilvl="0">
      <w:start w:val="1"/>
      <w:numFmt w:val="bullet"/>
      <w:lvlText w:val="•"/>
      <w:lvlJc w:val="left"/>
      <w:pPr>
        <w:tabs>
          <w:tab w:val="num" w:pos="540"/>
        </w:tabs>
        <w:ind w:left="540" w:hanging="270"/>
      </w:pPr>
      <w:rPr>
        <w:rFonts w:ascii="Arial" w:hAnsi="Arial"/>
      </w:rPr>
    </w:lvl>
  </w:abstractNum>
  <w:abstractNum w:abstractNumId="18" w15:restartNumberingAfterBreak="0">
    <w:nsid w:val="24AC19F6"/>
    <w:multiLevelType w:val="singleLevel"/>
    <w:tmpl w:val="6AE08EFA"/>
    <w:lvl w:ilvl="0">
      <w:start w:val="1"/>
      <w:numFmt w:val="decimal"/>
      <w:lvlText w:val="%1."/>
      <w:lvlJc w:val="left"/>
      <w:pPr>
        <w:tabs>
          <w:tab w:val="num" w:pos="540"/>
        </w:tabs>
        <w:ind w:left="540" w:hanging="270"/>
      </w:pPr>
    </w:lvl>
  </w:abstractNum>
  <w:abstractNum w:abstractNumId="19" w15:restartNumberingAfterBreak="0">
    <w:nsid w:val="257827C6"/>
    <w:multiLevelType w:val="singleLevel"/>
    <w:tmpl w:val="0358C782"/>
    <w:lvl w:ilvl="0">
      <w:start w:val="1"/>
      <w:numFmt w:val="decimal"/>
      <w:lvlText w:val="%1."/>
      <w:lvlJc w:val="left"/>
      <w:pPr>
        <w:tabs>
          <w:tab w:val="num" w:pos="540"/>
        </w:tabs>
        <w:ind w:left="540" w:hanging="270"/>
      </w:pPr>
    </w:lvl>
  </w:abstractNum>
  <w:abstractNum w:abstractNumId="20" w15:restartNumberingAfterBreak="0">
    <w:nsid w:val="282C5F82"/>
    <w:multiLevelType w:val="singleLevel"/>
    <w:tmpl w:val="9A8C8EC2"/>
    <w:lvl w:ilvl="0">
      <w:start w:val="1"/>
      <w:numFmt w:val="bullet"/>
      <w:lvlText w:val="•"/>
      <w:lvlJc w:val="left"/>
      <w:pPr>
        <w:tabs>
          <w:tab w:val="num" w:pos="540"/>
        </w:tabs>
        <w:ind w:left="540" w:hanging="270"/>
      </w:pPr>
      <w:rPr>
        <w:rFonts w:ascii="Arial" w:hAnsi="Arial"/>
      </w:rPr>
    </w:lvl>
  </w:abstractNum>
  <w:abstractNum w:abstractNumId="21" w15:restartNumberingAfterBreak="0">
    <w:nsid w:val="2CC65164"/>
    <w:multiLevelType w:val="singleLevel"/>
    <w:tmpl w:val="69D0ABB2"/>
    <w:lvl w:ilvl="0">
      <w:start w:val="1"/>
      <w:numFmt w:val="decimal"/>
      <w:lvlText w:val="%1."/>
      <w:lvlJc w:val="left"/>
      <w:pPr>
        <w:tabs>
          <w:tab w:val="num" w:pos="540"/>
        </w:tabs>
        <w:ind w:left="540" w:hanging="270"/>
      </w:pPr>
    </w:lvl>
  </w:abstractNum>
  <w:abstractNum w:abstractNumId="22" w15:restartNumberingAfterBreak="0">
    <w:nsid w:val="2E99714A"/>
    <w:multiLevelType w:val="singleLevel"/>
    <w:tmpl w:val="FC304528"/>
    <w:lvl w:ilvl="0">
      <w:start w:val="1"/>
      <w:numFmt w:val="decimal"/>
      <w:lvlText w:val="%1."/>
      <w:lvlJc w:val="left"/>
      <w:pPr>
        <w:tabs>
          <w:tab w:val="num" w:pos="540"/>
        </w:tabs>
        <w:ind w:left="540" w:hanging="270"/>
      </w:pPr>
    </w:lvl>
  </w:abstractNum>
  <w:abstractNum w:abstractNumId="23" w15:restartNumberingAfterBreak="0">
    <w:nsid w:val="301D74C4"/>
    <w:multiLevelType w:val="singleLevel"/>
    <w:tmpl w:val="BDC4B380"/>
    <w:lvl w:ilvl="0">
      <w:start w:val="1"/>
      <w:numFmt w:val="decimal"/>
      <w:lvlText w:val="%1."/>
      <w:lvlJc w:val="left"/>
      <w:pPr>
        <w:tabs>
          <w:tab w:val="num" w:pos="540"/>
        </w:tabs>
        <w:ind w:left="540" w:hanging="270"/>
      </w:pPr>
    </w:lvl>
  </w:abstractNum>
  <w:abstractNum w:abstractNumId="24" w15:restartNumberingAfterBreak="0">
    <w:nsid w:val="30D879C2"/>
    <w:multiLevelType w:val="singleLevel"/>
    <w:tmpl w:val="A0660FF6"/>
    <w:lvl w:ilvl="0">
      <w:start w:val="1"/>
      <w:numFmt w:val="bullet"/>
      <w:lvlText w:val="•"/>
      <w:lvlJc w:val="left"/>
      <w:pPr>
        <w:tabs>
          <w:tab w:val="num" w:pos="540"/>
        </w:tabs>
        <w:ind w:left="540" w:hanging="270"/>
      </w:pPr>
      <w:rPr>
        <w:rFonts w:ascii="Arial" w:hAnsi="Arial"/>
      </w:rPr>
    </w:lvl>
  </w:abstractNum>
  <w:abstractNum w:abstractNumId="25" w15:restartNumberingAfterBreak="0">
    <w:nsid w:val="37590BD3"/>
    <w:multiLevelType w:val="singleLevel"/>
    <w:tmpl w:val="7C3C7FCC"/>
    <w:lvl w:ilvl="0">
      <w:start w:val="1"/>
      <w:numFmt w:val="decimal"/>
      <w:lvlText w:val="%1."/>
      <w:lvlJc w:val="left"/>
      <w:pPr>
        <w:tabs>
          <w:tab w:val="num" w:pos="540"/>
        </w:tabs>
        <w:ind w:left="540" w:hanging="270"/>
      </w:pPr>
    </w:lvl>
  </w:abstractNum>
  <w:abstractNum w:abstractNumId="26" w15:restartNumberingAfterBreak="0">
    <w:nsid w:val="3A743A0B"/>
    <w:multiLevelType w:val="singleLevel"/>
    <w:tmpl w:val="CB4A874C"/>
    <w:lvl w:ilvl="0">
      <w:start w:val="1"/>
      <w:numFmt w:val="bullet"/>
      <w:lvlText w:val="•"/>
      <w:lvlJc w:val="left"/>
      <w:pPr>
        <w:tabs>
          <w:tab w:val="num" w:pos="540"/>
        </w:tabs>
        <w:ind w:left="540" w:hanging="270"/>
      </w:pPr>
      <w:rPr>
        <w:rFonts w:ascii="Arial" w:hAnsi="Arial"/>
      </w:rPr>
    </w:lvl>
  </w:abstractNum>
  <w:abstractNum w:abstractNumId="27" w15:restartNumberingAfterBreak="0">
    <w:nsid w:val="3B4D3519"/>
    <w:multiLevelType w:val="singleLevel"/>
    <w:tmpl w:val="A2CE356C"/>
    <w:lvl w:ilvl="0">
      <w:start w:val="1"/>
      <w:numFmt w:val="bullet"/>
      <w:lvlText w:val="•"/>
      <w:lvlJc w:val="left"/>
      <w:pPr>
        <w:tabs>
          <w:tab w:val="num" w:pos="540"/>
        </w:tabs>
        <w:ind w:left="540" w:hanging="270"/>
      </w:pPr>
      <w:rPr>
        <w:rFonts w:ascii="Arial" w:hAnsi="Arial"/>
      </w:rPr>
    </w:lvl>
  </w:abstractNum>
  <w:abstractNum w:abstractNumId="28" w15:restartNumberingAfterBreak="0">
    <w:nsid w:val="3D9F39BF"/>
    <w:multiLevelType w:val="singleLevel"/>
    <w:tmpl w:val="0C78B358"/>
    <w:lvl w:ilvl="0">
      <w:start w:val="1"/>
      <w:numFmt w:val="decimal"/>
      <w:lvlText w:val="%1."/>
      <w:lvlJc w:val="left"/>
      <w:pPr>
        <w:tabs>
          <w:tab w:val="num" w:pos="540"/>
        </w:tabs>
        <w:ind w:left="540" w:hanging="270"/>
      </w:pPr>
    </w:lvl>
  </w:abstractNum>
  <w:abstractNum w:abstractNumId="29" w15:restartNumberingAfterBreak="0">
    <w:nsid w:val="4140781D"/>
    <w:multiLevelType w:val="singleLevel"/>
    <w:tmpl w:val="7C9CDCD4"/>
    <w:lvl w:ilvl="0">
      <w:start w:val="1"/>
      <w:numFmt w:val="decimal"/>
      <w:lvlText w:val="%1."/>
      <w:lvlJc w:val="left"/>
      <w:pPr>
        <w:tabs>
          <w:tab w:val="num" w:pos="540"/>
        </w:tabs>
        <w:ind w:left="540" w:hanging="270"/>
      </w:pPr>
    </w:lvl>
  </w:abstractNum>
  <w:abstractNum w:abstractNumId="30" w15:restartNumberingAfterBreak="0">
    <w:nsid w:val="430442BF"/>
    <w:multiLevelType w:val="singleLevel"/>
    <w:tmpl w:val="925C4546"/>
    <w:lvl w:ilvl="0">
      <w:start w:val="1"/>
      <w:numFmt w:val="bullet"/>
      <w:lvlText w:val="•"/>
      <w:lvlJc w:val="left"/>
      <w:pPr>
        <w:tabs>
          <w:tab w:val="num" w:pos="540"/>
        </w:tabs>
        <w:ind w:left="540" w:hanging="270"/>
      </w:pPr>
      <w:rPr>
        <w:rFonts w:ascii="Arial" w:hAnsi="Arial"/>
      </w:rPr>
    </w:lvl>
  </w:abstractNum>
  <w:abstractNum w:abstractNumId="31" w15:restartNumberingAfterBreak="0">
    <w:nsid w:val="483A2268"/>
    <w:multiLevelType w:val="singleLevel"/>
    <w:tmpl w:val="5EA08852"/>
    <w:lvl w:ilvl="0">
      <w:start w:val="1"/>
      <w:numFmt w:val="bullet"/>
      <w:lvlText w:val="•"/>
      <w:lvlJc w:val="left"/>
      <w:pPr>
        <w:tabs>
          <w:tab w:val="num" w:pos="540"/>
        </w:tabs>
        <w:ind w:left="540" w:hanging="270"/>
      </w:pPr>
      <w:rPr>
        <w:rFonts w:ascii="Arial" w:hAnsi="Arial"/>
      </w:rPr>
    </w:lvl>
  </w:abstractNum>
  <w:abstractNum w:abstractNumId="32" w15:restartNumberingAfterBreak="0">
    <w:nsid w:val="490759F1"/>
    <w:multiLevelType w:val="singleLevel"/>
    <w:tmpl w:val="54B65F4E"/>
    <w:lvl w:ilvl="0">
      <w:start w:val="1"/>
      <w:numFmt w:val="bullet"/>
      <w:lvlText w:val="•"/>
      <w:lvlJc w:val="left"/>
      <w:pPr>
        <w:tabs>
          <w:tab w:val="num" w:pos="540"/>
        </w:tabs>
        <w:ind w:left="540" w:hanging="270"/>
      </w:pPr>
      <w:rPr>
        <w:rFonts w:ascii="Arial" w:hAnsi="Arial"/>
      </w:rPr>
    </w:lvl>
  </w:abstractNum>
  <w:abstractNum w:abstractNumId="33" w15:restartNumberingAfterBreak="0">
    <w:nsid w:val="493D7C98"/>
    <w:multiLevelType w:val="singleLevel"/>
    <w:tmpl w:val="346A2C26"/>
    <w:lvl w:ilvl="0">
      <w:start w:val="1"/>
      <w:numFmt w:val="bullet"/>
      <w:lvlText w:val="•"/>
      <w:lvlJc w:val="left"/>
      <w:pPr>
        <w:tabs>
          <w:tab w:val="num" w:pos="540"/>
        </w:tabs>
        <w:ind w:left="540" w:hanging="270"/>
      </w:pPr>
      <w:rPr>
        <w:rFonts w:ascii="Arial" w:hAnsi="Arial"/>
      </w:rPr>
    </w:lvl>
  </w:abstractNum>
  <w:abstractNum w:abstractNumId="34" w15:restartNumberingAfterBreak="0">
    <w:nsid w:val="4EFB27B8"/>
    <w:multiLevelType w:val="singleLevel"/>
    <w:tmpl w:val="D1BCB8EE"/>
    <w:lvl w:ilvl="0">
      <w:start w:val="1"/>
      <w:numFmt w:val="bullet"/>
      <w:lvlText w:val="•"/>
      <w:lvlJc w:val="left"/>
      <w:pPr>
        <w:tabs>
          <w:tab w:val="num" w:pos="540"/>
        </w:tabs>
        <w:ind w:left="540" w:hanging="270"/>
      </w:pPr>
      <w:rPr>
        <w:rFonts w:ascii="Arial" w:hAnsi="Arial"/>
      </w:rPr>
    </w:lvl>
  </w:abstractNum>
  <w:abstractNum w:abstractNumId="35" w15:restartNumberingAfterBreak="0">
    <w:nsid w:val="4F552EA5"/>
    <w:multiLevelType w:val="singleLevel"/>
    <w:tmpl w:val="5A443988"/>
    <w:lvl w:ilvl="0">
      <w:start w:val="1"/>
      <w:numFmt w:val="bullet"/>
      <w:lvlText w:val="•"/>
      <w:lvlJc w:val="left"/>
      <w:pPr>
        <w:tabs>
          <w:tab w:val="num" w:pos="540"/>
        </w:tabs>
        <w:ind w:left="540" w:hanging="270"/>
      </w:pPr>
      <w:rPr>
        <w:rFonts w:ascii="Arial" w:hAnsi="Arial"/>
      </w:rPr>
    </w:lvl>
  </w:abstractNum>
  <w:abstractNum w:abstractNumId="36" w15:restartNumberingAfterBreak="0">
    <w:nsid w:val="62813FFD"/>
    <w:multiLevelType w:val="singleLevel"/>
    <w:tmpl w:val="34A4C24E"/>
    <w:lvl w:ilvl="0">
      <w:start w:val="1"/>
      <w:numFmt w:val="bullet"/>
      <w:lvlText w:val="•"/>
      <w:lvlJc w:val="left"/>
      <w:pPr>
        <w:tabs>
          <w:tab w:val="num" w:pos="540"/>
        </w:tabs>
        <w:ind w:left="540" w:hanging="270"/>
      </w:pPr>
      <w:rPr>
        <w:rFonts w:ascii="Arial" w:hAnsi="Arial"/>
      </w:rPr>
    </w:lvl>
  </w:abstractNum>
  <w:abstractNum w:abstractNumId="37" w15:restartNumberingAfterBreak="0">
    <w:nsid w:val="66F62A83"/>
    <w:multiLevelType w:val="singleLevel"/>
    <w:tmpl w:val="24289888"/>
    <w:lvl w:ilvl="0">
      <w:start w:val="1"/>
      <w:numFmt w:val="bullet"/>
      <w:lvlText w:val="•"/>
      <w:lvlJc w:val="left"/>
      <w:pPr>
        <w:tabs>
          <w:tab w:val="num" w:pos="540"/>
        </w:tabs>
        <w:ind w:left="540" w:hanging="270"/>
      </w:pPr>
      <w:rPr>
        <w:rFonts w:ascii="Arial" w:hAnsi="Arial"/>
      </w:rPr>
    </w:lvl>
  </w:abstractNum>
  <w:abstractNum w:abstractNumId="38" w15:restartNumberingAfterBreak="0">
    <w:nsid w:val="67AB487B"/>
    <w:multiLevelType w:val="singleLevel"/>
    <w:tmpl w:val="C068D714"/>
    <w:lvl w:ilvl="0">
      <w:start w:val="1"/>
      <w:numFmt w:val="decimal"/>
      <w:lvlText w:val="%1."/>
      <w:lvlJc w:val="left"/>
      <w:pPr>
        <w:tabs>
          <w:tab w:val="num" w:pos="540"/>
        </w:tabs>
        <w:ind w:left="540" w:hanging="270"/>
      </w:pPr>
    </w:lvl>
  </w:abstractNum>
  <w:abstractNum w:abstractNumId="39" w15:restartNumberingAfterBreak="0">
    <w:nsid w:val="6A3C3EBF"/>
    <w:multiLevelType w:val="singleLevel"/>
    <w:tmpl w:val="B608E870"/>
    <w:lvl w:ilvl="0">
      <w:start w:val="1"/>
      <w:numFmt w:val="bullet"/>
      <w:lvlText w:val="•"/>
      <w:lvlJc w:val="left"/>
      <w:pPr>
        <w:tabs>
          <w:tab w:val="num" w:pos="540"/>
        </w:tabs>
        <w:ind w:left="540" w:hanging="270"/>
      </w:pPr>
      <w:rPr>
        <w:rFonts w:ascii="Arial" w:hAnsi="Arial"/>
      </w:rPr>
    </w:lvl>
  </w:abstractNum>
  <w:abstractNum w:abstractNumId="40" w15:restartNumberingAfterBreak="0">
    <w:nsid w:val="76322A11"/>
    <w:multiLevelType w:val="singleLevel"/>
    <w:tmpl w:val="19F0687E"/>
    <w:lvl w:ilvl="0">
      <w:start w:val="1"/>
      <w:numFmt w:val="decimal"/>
      <w:lvlText w:val="%1."/>
      <w:lvlJc w:val="left"/>
      <w:pPr>
        <w:tabs>
          <w:tab w:val="num" w:pos="540"/>
        </w:tabs>
        <w:ind w:left="540" w:hanging="270"/>
      </w:pPr>
    </w:lvl>
  </w:abstractNum>
  <w:abstractNum w:abstractNumId="41" w15:restartNumberingAfterBreak="0">
    <w:nsid w:val="77E4470B"/>
    <w:multiLevelType w:val="singleLevel"/>
    <w:tmpl w:val="48208626"/>
    <w:lvl w:ilvl="0">
      <w:start w:val="1"/>
      <w:numFmt w:val="bullet"/>
      <w:pStyle w:val="Aufzhlungszeichen"/>
      <w:lvlText w:val="•"/>
      <w:lvlJc w:val="left"/>
      <w:pPr>
        <w:tabs>
          <w:tab w:val="num" w:pos="540"/>
        </w:tabs>
        <w:ind w:left="540" w:hanging="270"/>
      </w:pPr>
      <w:rPr>
        <w:rFonts w:ascii="Arial" w:hAnsi="Arial"/>
      </w:rPr>
    </w:lvl>
  </w:abstractNum>
  <w:abstractNum w:abstractNumId="42" w15:restartNumberingAfterBreak="0">
    <w:nsid w:val="78E955A8"/>
    <w:multiLevelType w:val="singleLevel"/>
    <w:tmpl w:val="BF189F66"/>
    <w:lvl w:ilvl="0">
      <w:start w:val="1"/>
      <w:numFmt w:val="bullet"/>
      <w:lvlText w:val="•"/>
      <w:lvlJc w:val="left"/>
      <w:pPr>
        <w:tabs>
          <w:tab w:val="num" w:pos="540"/>
        </w:tabs>
        <w:ind w:left="540" w:hanging="270"/>
      </w:pPr>
      <w:rPr>
        <w:rFonts w:ascii="Arial" w:hAnsi="Arial"/>
      </w:rPr>
    </w:lvl>
  </w:abstractNum>
  <w:abstractNum w:abstractNumId="43" w15:restartNumberingAfterBreak="0">
    <w:nsid w:val="7AD51B24"/>
    <w:multiLevelType w:val="singleLevel"/>
    <w:tmpl w:val="B1C8F87C"/>
    <w:lvl w:ilvl="0">
      <w:start w:val="1"/>
      <w:numFmt w:val="bullet"/>
      <w:lvlText w:val="•"/>
      <w:lvlJc w:val="left"/>
      <w:pPr>
        <w:tabs>
          <w:tab w:val="num" w:pos="540"/>
        </w:tabs>
        <w:ind w:left="540" w:hanging="270"/>
      </w:pPr>
      <w:rPr>
        <w:rFonts w:ascii="Arial" w:hAnsi="Arial"/>
      </w:rPr>
    </w:lvl>
  </w:abstractNum>
  <w:abstractNum w:abstractNumId="44" w15:restartNumberingAfterBreak="0">
    <w:nsid w:val="7AF13EA4"/>
    <w:multiLevelType w:val="singleLevel"/>
    <w:tmpl w:val="B0368544"/>
    <w:lvl w:ilvl="0">
      <w:start w:val="1"/>
      <w:numFmt w:val="bullet"/>
      <w:lvlText w:val="•"/>
      <w:lvlJc w:val="left"/>
      <w:pPr>
        <w:tabs>
          <w:tab w:val="num" w:pos="540"/>
        </w:tabs>
        <w:ind w:left="540" w:hanging="270"/>
      </w:pPr>
      <w:rPr>
        <w:rFonts w:ascii="Arial" w:hAnsi="Arial"/>
      </w:rPr>
    </w:lvl>
  </w:abstractNum>
  <w:num w:numId="1" w16cid:durableId="24623470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5CAF"/>
    <w:rsid w:val="00425AE5"/>
    <w:rsid w:val="00AA1D8D"/>
    <w:rsid w:val="00B47730"/>
    <w:rsid w:val="00C05A6B"/>
    <w:rsid w:val="00CB0664"/>
    <w:rsid w:val="00D15F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B7761D"/>
  <w14:defaultImageDpi w14:val="300"/>
  <w15:docId w15:val="{6F5E10E8-0AAC-4EE4-85EE-D6DFC826A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00" w:lineRule="auto"/>
    </w:pPr>
    <w:rPr>
      <w:rFonts w:ascii="Calibri" w:hAnsi="Calibri"/>
      <w:color w:val="1F2933"/>
    </w:rPr>
  </w:style>
  <w:style w:type="paragraph" w:styleId="berschrift1">
    <w:name w:val="heading 1"/>
    <w:basedOn w:val="Standard"/>
    <w:next w:val="Standard"/>
    <w:link w:val="berschrift1Zchn"/>
    <w:uiPriority w:val="9"/>
    <w:qFormat/>
    <w:rsid w:val="00FC693F"/>
    <w:pPr>
      <w:keepNext/>
      <w:keepLines/>
      <w:spacing w:before="360" w:after="200"/>
      <w:outlineLvl w:val="0"/>
    </w:pPr>
    <w:rPr>
      <w:rFonts w:asciiTheme="majorHAnsi" w:eastAsiaTheme="majorEastAsia" w:hAnsiTheme="majorHAnsi" w:cstheme="majorBidi"/>
      <w:b/>
      <w:bCs/>
      <w:color w:val="002C58"/>
      <w:sz w:val="32"/>
      <w:szCs w:val="28"/>
    </w:rPr>
  </w:style>
  <w:style w:type="paragraph" w:styleId="berschrift2">
    <w:name w:val="heading 2"/>
    <w:basedOn w:val="Standard"/>
    <w:next w:val="Standard"/>
    <w:link w:val="berschrift2Zchn"/>
    <w:uiPriority w:val="9"/>
    <w:unhideWhenUsed/>
    <w:qFormat/>
    <w:rsid w:val="00FC693F"/>
    <w:pPr>
      <w:keepNext/>
      <w:keepLines/>
      <w:spacing w:before="280" w:after="140"/>
      <w:outlineLvl w:val="1"/>
    </w:pPr>
    <w:rPr>
      <w:rFonts w:asciiTheme="majorHAnsi" w:eastAsiaTheme="majorEastAsia" w:hAnsiTheme="majorHAnsi" w:cstheme="majorBidi"/>
      <w:b/>
      <w:bCs/>
      <w:color w:val="007C78"/>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100"/>
      <w:outlineLvl w:val="2"/>
    </w:pPr>
    <w:rPr>
      <w:rFonts w:asciiTheme="majorHAnsi" w:eastAsiaTheme="majorEastAsia" w:hAnsiTheme="majorHAnsi" w:cstheme="majorBidi"/>
      <w:b/>
      <w:bCs/>
      <w:color w:val="002C5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tabs>
        <w:tab w:val="num" w:pos="360"/>
      </w:tabs>
      <w:contextualSpacing/>
    </w:pPr>
  </w:style>
  <w:style w:type="paragraph" w:styleId="Aufzhlungszeichen3">
    <w:name w:val="List Bullet 3"/>
    <w:basedOn w:val="Standard"/>
    <w:uiPriority w:val="99"/>
    <w:unhideWhenUsed/>
    <w:rsid w:val="00326F90"/>
    <w:pPr>
      <w:tabs>
        <w:tab w:val="num" w:pos="360"/>
      </w:tabs>
      <w:contextualSpacing/>
    </w:pPr>
  </w:style>
  <w:style w:type="paragraph" w:styleId="Listennummer">
    <w:name w:val="List Number"/>
    <w:basedOn w:val="Standard"/>
    <w:uiPriority w:val="99"/>
    <w:unhideWhenUsed/>
    <w:rsid w:val="00326F90"/>
    <w:pPr>
      <w:tabs>
        <w:tab w:val="num" w:pos="360"/>
      </w:tabs>
      <w:contextualSpacing/>
    </w:pPr>
  </w:style>
  <w:style w:type="paragraph" w:styleId="Listennummer2">
    <w:name w:val="List Number 2"/>
    <w:basedOn w:val="Standard"/>
    <w:uiPriority w:val="99"/>
    <w:unhideWhenUsed/>
    <w:rsid w:val="0029639D"/>
    <w:pPr>
      <w:tabs>
        <w:tab w:val="num" w:pos="360"/>
      </w:tabs>
      <w:contextualSpacing/>
    </w:pPr>
  </w:style>
  <w:style w:type="paragraph" w:styleId="Listennummer3">
    <w:name w:val="List Number 3"/>
    <w:basedOn w:val="Standard"/>
    <w:uiPriority w:val="99"/>
    <w:unhideWhenUsed/>
    <w:rsid w:val="0029639D"/>
    <w:pPr>
      <w:tabs>
        <w:tab w:val="num" w:pos="360"/>
      </w:tabs>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andbookTitle">
    <w:name w:val="Handbook Title"/>
    <w:pPr>
      <w:spacing w:after="160" w:line="240" w:lineRule="auto"/>
    </w:pPr>
    <w:rPr>
      <w:rFonts w:ascii="Calibri" w:hAnsi="Calibri"/>
      <w:b/>
      <w:color w:val="002C58"/>
      <w:sz w:val="60"/>
    </w:rPr>
  </w:style>
  <w:style w:type="paragraph" w:customStyle="1" w:styleId="HandbookSubtitle">
    <w:name w:val="Handbook Subtitle"/>
    <w:pPr>
      <w:spacing w:after="120" w:line="240" w:lineRule="auto"/>
    </w:pPr>
    <w:rPr>
      <w:rFonts w:ascii="Calibri" w:hAnsi="Calibri"/>
      <w:color w:val="007C78"/>
      <w:sz w:val="32"/>
    </w:rPr>
  </w:style>
  <w:style w:type="paragraph" w:customStyle="1" w:styleId="Kicker">
    <w:name w:val="Kicker"/>
    <w:pPr>
      <w:spacing w:after="160" w:line="240" w:lineRule="auto"/>
    </w:pPr>
    <w:rPr>
      <w:rFonts w:ascii="Calibri" w:hAnsi="Calibri"/>
      <w:b/>
      <w:color w:val="4779AE"/>
      <w:sz w:val="20"/>
    </w:rPr>
  </w:style>
  <w:style w:type="paragraph" w:customStyle="1" w:styleId="Lead">
    <w:name w:val="Lead"/>
    <w:pPr>
      <w:spacing w:after="180" w:line="288" w:lineRule="auto"/>
    </w:pPr>
    <w:rPr>
      <w:rFonts w:ascii="Calibri" w:hAnsi="Calibri"/>
      <w:color w:val="002C58"/>
      <w:sz w:val="24"/>
    </w:rPr>
  </w:style>
  <w:style w:type="paragraph" w:customStyle="1" w:styleId="Question">
    <w:name w:val="Question"/>
    <w:pPr>
      <w:spacing w:after="160" w:line="288" w:lineRule="auto"/>
    </w:pPr>
    <w:rPr>
      <w:rFonts w:ascii="Calibri" w:hAnsi="Calibri"/>
      <w:b/>
      <w:color w:val="007C78"/>
    </w:rPr>
  </w:style>
  <w:style w:type="paragraph" w:customStyle="1" w:styleId="SourceNote">
    <w:name w:val="Source Note"/>
    <w:pPr>
      <w:spacing w:before="60" w:after="160" w:line="264" w:lineRule="auto"/>
    </w:pPr>
    <w:rPr>
      <w:rFonts w:ascii="Calibri" w:hAnsi="Calibri"/>
      <w:color w:val="5B6673"/>
      <w:sz w:val="17"/>
    </w:rPr>
  </w:style>
  <w:style w:type="paragraph" w:customStyle="1" w:styleId="Callout">
    <w:name w:val="Callout"/>
    <w:pPr>
      <w:spacing w:before="80" w:after="160"/>
    </w:pPr>
    <w:rPr>
      <w:rFonts w:ascii="Calibri" w:hAnsi="Calibri"/>
      <w:color w:val="1F2933"/>
      <w:sz w:val="20"/>
    </w:rPr>
  </w:style>
  <w:style w:type="paragraph" w:customStyle="1" w:styleId="TOCTitle">
    <w:name w:val="TOC Title"/>
    <w:pPr>
      <w:spacing w:after="240" w:line="240" w:lineRule="auto"/>
    </w:pPr>
    <w:rPr>
      <w:rFonts w:ascii="Calibri" w:hAnsi="Calibri"/>
      <w:b/>
      <w:color w:val="002C58"/>
      <w:sz w:val="40"/>
    </w:rPr>
  </w:style>
  <w:style w:type="paragraph" w:customStyle="1" w:styleId="FigureCaption">
    <w:name w:val="Figure Caption"/>
    <w:pPr>
      <w:spacing w:before="60" w:after="160" w:line="252" w:lineRule="auto"/>
    </w:pPr>
    <w:rPr>
      <w:rFonts w:ascii="Calibri" w:hAnsi="Calibri"/>
      <w:i/>
      <w:color w:val="5B6673"/>
      <w:sz w:val="17"/>
    </w:rPr>
  </w:style>
  <w:style w:type="paragraph" w:styleId="Verzeichnis1">
    <w:name w:val="toc 1"/>
    <w:basedOn w:val="Standard"/>
    <w:next w:val="Standard"/>
    <w:autoRedefine/>
    <w:uiPriority w:val="39"/>
    <w:unhideWhenUsed/>
    <w:rsid w:val="00425AE5"/>
    <w:pPr>
      <w:spacing w:after="100"/>
    </w:pPr>
  </w:style>
  <w:style w:type="paragraph" w:styleId="Verzeichnis2">
    <w:name w:val="toc 2"/>
    <w:basedOn w:val="Standard"/>
    <w:next w:val="Standard"/>
    <w:autoRedefine/>
    <w:uiPriority w:val="39"/>
    <w:unhideWhenUsed/>
    <w:rsid w:val="00425AE5"/>
    <w:pPr>
      <w:spacing w:after="100"/>
      <w:ind w:left="220"/>
    </w:pPr>
  </w:style>
  <w:style w:type="paragraph" w:styleId="Verzeichnis3">
    <w:name w:val="toc 3"/>
    <w:basedOn w:val="Standard"/>
    <w:next w:val="Standard"/>
    <w:autoRedefine/>
    <w:uiPriority w:val="39"/>
    <w:unhideWhenUsed/>
    <w:rsid w:val="00425AE5"/>
    <w:pPr>
      <w:spacing w:after="100" w:line="278" w:lineRule="auto"/>
      <w:ind w:left="480"/>
    </w:pPr>
    <w:rPr>
      <w:rFonts w:asciiTheme="minorHAnsi" w:hAnsiTheme="minorHAnsi"/>
      <w:color w:val="auto"/>
      <w:kern w:val="2"/>
      <w:sz w:val="24"/>
      <w:szCs w:val="24"/>
      <w:lang w:val="de-DE" w:eastAsia="de-DE"/>
      <w14:ligatures w14:val="standardContextual"/>
    </w:rPr>
  </w:style>
  <w:style w:type="paragraph" w:styleId="Verzeichnis4">
    <w:name w:val="toc 4"/>
    <w:basedOn w:val="Standard"/>
    <w:next w:val="Standard"/>
    <w:autoRedefine/>
    <w:uiPriority w:val="39"/>
    <w:unhideWhenUsed/>
    <w:rsid w:val="00425AE5"/>
    <w:pPr>
      <w:spacing w:after="100" w:line="278" w:lineRule="auto"/>
      <w:ind w:left="720"/>
    </w:pPr>
    <w:rPr>
      <w:rFonts w:asciiTheme="minorHAnsi" w:hAnsiTheme="minorHAnsi"/>
      <w:color w:val="auto"/>
      <w:kern w:val="2"/>
      <w:sz w:val="24"/>
      <w:szCs w:val="24"/>
      <w:lang w:val="de-DE" w:eastAsia="de-DE"/>
      <w14:ligatures w14:val="standardContextual"/>
    </w:rPr>
  </w:style>
  <w:style w:type="paragraph" w:styleId="Verzeichnis5">
    <w:name w:val="toc 5"/>
    <w:basedOn w:val="Standard"/>
    <w:next w:val="Standard"/>
    <w:autoRedefine/>
    <w:uiPriority w:val="39"/>
    <w:unhideWhenUsed/>
    <w:rsid w:val="00425AE5"/>
    <w:pPr>
      <w:spacing w:after="100" w:line="278" w:lineRule="auto"/>
      <w:ind w:left="960"/>
    </w:pPr>
    <w:rPr>
      <w:rFonts w:asciiTheme="minorHAnsi" w:hAnsiTheme="minorHAnsi"/>
      <w:color w:val="auto"/>
      <w:kern w:val="2"/>
      <w:sz w:val="24"/>
      <w:szCs w:val="24"/>
      <w:lang w:val="de-DE" w:eastAsia="de-DE"/>
      <w14:ligatures w14:val="standardContextual"/>
    </w:rPr>
  </w:style>
  <w:style w:type="paragraph" w:styleId="Verzeichnis6">
    <w:name w:val="toc 6"/>
    <w:basedOn w:val="Standard"/>
    <w:next w:val="Standard"/>
    <w:autoRedefine/>
    <w:uiPriority w:val="39"/>
    <w:unhideWhenUsed/>
    <w:rsid w:val="00425AE5"/>
    <w:pPr>
      <w:spacing w:after="100" w:line="278" w:lineRule="auto"/>
      <w:ind w:left="1200"/>
    </w:pPr>
    <w:rPr>
      <w:rFonts w:asciiTheme="minorHAnsi" w:hAnsiTheme="minorHAnsi"/>
      <w:color w:val="auto"/>
      <w:kern w:val="2"/>
      <w:sz w:val="24"/>
      <w:szCs w:val="24"/>
      <w:lang w:val="de-DE" w:eastAsia="de-DE"/>
      <w14:ligatures w14:val="standardContextual"/>
    </w:rPr>
  </w:style>
  <w:style w:type="paragraph" w:styleId="Verzeichnis7">
    <w:name w:val="toc 7"/>
    <w:basedOn w:val="Standard"/>
    <w:next w:val="Standard"/>
    <w:autoRedefine/>
    <w:uiPriority w:val="39"/>
    <w:unhideWhenUsed/>
    <w:rsid w:val="00425AE5"/>
    <w:pPr>
      <w:spacing w:after="100" w:line="278" w:lineRule="auto"/>
      <w:ind w:left="1440"/>
    </w:pPr>
    <w:rPr>
      <w:rFonts w:asciiTheme="minorHAnsi" w:hAnsiTheme="minorHAnsi"/>
      <w:color w:val="auto"/>
      <w:kern w:val="2"/>
      <w:sz w:val="24"/>
      <w:szCs w:val="24"/>
      <w:lang w:val="de-DE" w:eastAsia="de-DE"/>
      <w14:ligatures w14:val="standardContextual"/>
    </w:rPr>
  </w:style>
  <w:style w:type="paragraph" w:styleId="Verzeichnis8">
    <w:name w:val="toc 8"/>
    <w:basedOn w:val="Standard"/>
    <w:next w:val="Standard"/>
    <w:autoRedefine/>
    <w:uiPriority w:val="39"/>
    <w:unhideWhenUsed/>
    <w:rsid w:val="00425AE5"/>
    <w:pPr>
      <w:spacing w:after="100" w:line="278" w:lineRule="auto"/>
      <w:ind w:left="1680"/>
    </w:pPr>
    <w:rPr>
      <w:rFonts w:asciiTheme="minorHAnsi" w:hAnsiTheme="minorHAnsi"/>
      <w:color w:val="auto"/>
      <w:kern w:val="2"/>
      <w:sz w:val="24"/>
      <w:szCs w:val="24"/>
      <w:lang w:val="de-DE" w:eastAsia="de-DE"/>
      <w14:ligatures w14:val="standardContextual"/>
    </w:rPr>
  </w:style>
  <w:style w:type="paragraph" w:styleId="Verzeichnis9">
    <w:name w:val="toc 9"/>
    <w:basedOn w:val="Standard"/>
    <w:next w:val="Standard"/>
    <w:autoRedefine/>
    <w:uiPriority w:val="39"/>
    <w:unhideWhenUsed/>
    <w:rsid w:val="00425AE5"/>
    <w:pPr>
      <w:spacing w:after="100" w:line="278" w:lineRule="auto"/>
      <w:ind w:left="1920"/>
    </w:pPr>
    <w:rPr>
      <w:rFonts w:asciiTheme="minorHAnsi" w:hAnsiTheme="minorHAnsi"/>
      <w:color w:val="auto"/>
      <w:kern w:val="2"/>
      <w:sz w:val="24"/>
      <w:szCs w:val="24"/>
      <w:lang w:val="de-DE" w:eastAsia="de-DE"/>
      <w14:ligatures w14:val="standardContextual"/>
    </w:rPr>
  </w:style>
  <w:style w:type="character" w:styleId="Hyperlink">
    <w:name w:val="Hyperlink"/>
    <w:basedOn w:val="Absatz-Standardschriftart"/>
    <w:uiPriority w:val="99"/>
    <w:unhideWhenUsed/>
    <w:rsid w:val="00425AE5"/>
    <w:rPr>
      <w:color w:val="0000FF" w:themeColor="hyperlink"/>
      <w:u w:val="single"/>
    </w:rPr>
  </w:style>
  <w:style w:type="character" w:styleId="NichtaufgelsteErwhnung">
    <w:name w:val="Unresolved Mention"/>
    <w:basedOn w:val="Absatz-Standardschriftart"/>
    <w:uiPriority w:val="99"/>
    <w:semiHidden/>
    <w:unhideWhenUsed/>
    <w:rsid w:val="00425A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12892</Words>
  <Characters>81221</Characters>
  <Application>Microsoft Office Word</Application>
  <DocSecurity>0</DocSecurity>
  <Lines>676</Lines>
  <Paragraphs>187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Engineering - Course Map &amp; Reference Handbook</dc:title>
  <dc:subject>Course map, concept guide, glossary, and source map</dc:subject>
  <dc:creator/>
  <cp:keywords>software engineering; course map; reference handbook; HSBA</cp:keywords>
  <dc:description>Built from local 2026 course sources; deck 04 unavailable.</dc:description>
  <cp:lastModifiedBy>Felix Heinsius</cp:lastModifiedBy>
  <cp:revision>2</cp:revision>
  <dcterms:created xsi:type="dcterms:W3CDTF">2013-12-23T23:15:00Z</dcterms:created>
  <dcterms:modified xsi:type="dcterms:W3CDTF">2026-08-06T12:50:00Z</dcterms:modified>
  <cp:category/>
</cp:coreProperties>
</file>