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76F46" w14:textId="0A8702E8" w:rsidR="00F178A8" w:rsidRPr="00F178A8" w:rsidRDefault="009A0293" w:rsidP="00F178A8">
      <w:pPr>
        <w:pStyle w:val="21bc9c4b-6a32-43e5-beaa-fd2d792c5735"/>
        <w:tabs>
          <w:tab w:val="left" w:pos="3333"/>
        </w:tabs>
        <w:rPr>
          <w:rFonts w:hint="eastAsia"/>
        </w:rPr>
      </w:pPr>
      <w:r>
        <w:rPr>
          <w:rFonts w:hint="eastAsia"/>
        </w:rPr>
        <w:t>小车组合导航</w:t>
      </w:r>
      <w:r>
        <w:rPr>
          <w:rFonts w:hint="eastAsia"/>
        </w:rPr>
        <w:tab/>
      </w:r>
    </w:p>
    <w:p w14:paraId="49A45E4C" w14:textId="41C2573C" w:rsidR="008525BC" w:rsidRDefault="00B35FF8" w:rsidP="008B75E4">
      <w:pPr>
        <w:pStyle w:val="71e7dc79-1ff7-45e8-997d-0ebda3762b91"/>
        <w:rPr>
          <w:rFonts w:hint="eastAsia"/>
        </w:rPr>
      </w:pPr>
      <w:r>
        <w:rPr>
          <w:rFonts w:hint="eastAsia"/>
        </w:rPr>
        <w:t>1、注意设备坐标系与载体坐标系重合</w:t>
      </w:r>
    </w:p>
    <w:p w14:paraId="5D7386CE" w14:textId="796EE5D5" w:rsidR="00B35FF8" w:rsidRDefault="00B35FF8" w:rsidP="00B35FF8">
      <w:pPr>
        <w:pStyle w:val="acbfdd8b-e11b-4d36-88ff-6049b138f862"/>
        <w:rPr>
          <w:rFonts w:hint="eastAsia"/>
        </w:rPr>
      </w:pPr>
      <w:r>
        <w:rPr>
          <w:rFonts w:hint="eastAsia"/>
        </w:rPr>
        <w:t>否则</w:t>
      </w:r>
      <w:r w:rsidR="000D3FF2">
        <w:rPr>
          <w:rFonts w:hint="eastAsia"/>
        </w:rPr>
        <w:t>GPS</w:t>
      </w:r>
      <w:r>
        <w:rPr>
          <w:rFonts w:hint="eastAsia"/>
        </w:rPr>
        <w:t>自身结合陀螺仪的卡尔曼滤波过程可能由于</w:t>
      </w:r>
      <w:r w:rsidR="00D835C8" w:rsidRPr="00D578B1">
        <w:rPr>
          <w:rFonts w:hint="eastAsia"/>
          <w:b/>
          <w:bCs w:val="0"/>
        </w:rPr>
        <w:t>设备坐标系与载体坐标系</w:t>
      </w:r>
      <w:r w:rsidRPr="00D578B1">
        <w:rPr>
          <w:rFonts w:hint="eastAsia"/>
          <w:b/>
          <w:bCs w:val="0"/>
        </w:rPr>
        <w:t>方向不一致</w:t>
      </w:r>
      <w:r>
        <w:rPr>
          <w:rFonts w:hint="eastAsia"/>
        </w:rPr>
        <w:t>而出现</w:t>
      </w:r>
      <w:r w:rsidRPr="00D578B1">
        <w:rPr>
          <w:rFonts w:hint="eastAsia"/>
          <w:b/>
          <w:bCs w:val="0"/>
        </w:rPr>
        <w:t>定位不正确</w:t>
      </w:r>
      <w:r>
        <w:rPr>
          <w:rFonts w:hint="eastAsia"/>
        </w:rPr>
        <w:t>的问题，</w:t>
      </w:r>
      <w:r w:rsidRPr="00D578B1">
        <w:rPr>
          <w:rFonts w:hint="eastAsia"/>
          <w:b/>
          <w:bCs w:val="0"/>
        </w:rPr>
        <w:t>直接影响最终的定位效果</w:t>
      </w:r>
      <w:r>
        <w:rPr>
          <w:rFonts w:hint="eastAsia"/>
        </w:rPr>
        <w:t>。</w:t>
      </w:r>
      <w:r w:rsidR="00D835C8">
        <w:rPr>
          <w:rFonts w:hint="eastAsia"/>
        </w:rPr>
        <w:t>为此需要修改设备自身外壳上</w:t>
      </w:r>
      <w:r w:rsidR="00BE5FEE">
        <w:rPr>
          <w:rFonts w:hint="eastAsia"/>
        </w:rPr>
        <w:t>标</w:t>
      </w:r>
      <w:r w:rsidR="00D835C8">
        <w:rPr>
          <w:rFonts w:hint="eastAsia"/>
        </w:rPr>
        <w:t>示的x、y、z默认设备坐标系，将其与载体坐标系对齐。</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3991"/>
      </w:tblGrid>
      <w:tr w:rsidR="00B01AA7" w14:paraId="4A2BC044" w14:textId="77777777" w:rsidTr="00F67C78">
        <w:tc>
          <w:tcPr>
            <w:tcW w:w="4148" w:type="dxa"/>
          </w:tcPr>
          <w:p w14:paraId="3014D8B9" w14:textId="05E19BD4" w:rsidR="00B01AA7" w:rsidRDefault="00F67C78" w:rsidP="00B35FF8">
            <w:pPr>
              <w:pStyle w:val="acbfdd8b-e11b-4d36-88ff-6049b138f862"/>
              <w:rPr>
                <w:rFonts w:hint="eastAsia"/>
              </w:rPr>
            </w:pPr>
            <w:r w:rsidRPr="00B35FF8">
              <w:rPr>
                <w:noProof/>
              </w:rPr>
              <w:drawing>
                <wp:inline distT="0" distB="0" distL="0" distR="0" wp14:anchorId="3B23BA61" wp14:editId="49A7A7C8">
                  <wp:extent cx="2888261" cy="1456267"/>
                  <wp:effectExtent l="0" t="0" r="7620" b="0"/>
                  <wp:docPr id="1475635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35333" name=""/>
                          <pic:cNvPicPr/>
                        </pic:nvPicPr>
                        <pic:blipFill rotWithShape="1">
                          <a:blip r:embed="rId5"/>
                          <a:srcRect l="-1" r="-850" b="17412"/>
                          <a:stretch>
                            <a:fillRect/>
                          </a:stretch>
                        </pic:blipFill>
                        <pic:spPr bwMode="auto">
                          <a:xfrm>
                            <a:off x="0" y="0"/>
                            <a:ext cx="2900782" cy="1462580"/>
                          </a:xfrm>
                          <a:prstGeom prst="rect">
                            <a:avLst/>
                          </a:prstGeom>
                          <a:ln>
                            <a:noFill/>
                          </a:ln>
                          <a:extLst>
                            <a:ext uri="{53640926-AAD7-44D8-BBD7-CCE9431645EC}">
                              <a14:shadowObscured xmlns:a14="http://schemas.microsoft.com/office/drawing/2010/main"/>
                            </a:ext>
                          </a:extLst>
                        </pic:spPr>
                      </pic:pic>
                    </a:graphicData>
                  </a:graphic>
                </wp:inline>
              </w:drawing>
            </w:r>
          </w:p>
        </w:tc>
        <w:tc>
          <w:tcPr>
            <w:tcW w:w="4148" w:type="dxa"/>
          </w:tcPr>
          <w:p w14:paraId="2ACB092D" w14:textId="779710FC" w:rsidR="00B01AA7" w:rsidRDefault="00F67C78" w:rsidP="00B35FF8">
            <w:pPr>
              <w:pStyle w:val="acbfdd8b-e11b-4d36-88ff-6049b138f862"/>
              <w:rPr>
                <w:rFonts w:hint="eastAsia"/>
              </w:rPr>
            </w:pPr>
            <w:r w:rsidRPr="00B35FF8">
              <w:rPr>
                <w:noProof/>
              </w:rPr>
              <w:drawing>
                <wp:inline distT="0" distB="0" distL="0" distR="0" wp14:anchorId="79737BD8" wp14:editId="08481B9A">
                  <wp:extent cx="2657854" cy="1653775"/>
                  <wp:effectExtent l="0" t="0" r="9525" b="3810"/>
                  <wp:docPr id="369121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21813" name=""/>
                          <pic:cNvPicPr/>
                        </pic:nvPicPr>
                        <pic:blipFill rotWithShape="1">
                          <a:blip r:embed="rId6"/>
                          <a:srcRect r="-523" b="15356"/>
                          <a:stretch>
                            <a:fillRect/>
                          </a:stretch>
                        </pic:blipFill>
                        <pic:spPr bwMode="auto">
                          <a:xfrm>
                            <a:off x="0" y="0"/>
                            <a:ext cx="2667529" cy="1659795"/>
                          </a:xfrm>
                          <a:prstGeom prst="rect">
                            <a:avLst/>
                          </a:prstGeom>
                          <a:ln>
                            <a:noFill/>
                          </a:ln>
                          <a:extLst>
                            <a:ext uri="{53640926-AAD7-44D8-BBD7-CCE9431645EC}">
                              <a14:shadowObscured xmlns:a14="http://schemas.microsoft.com/office/drawing/2010/main"/>
                            </a:ext>
                          </a:extLst>
                        </pic:spPr>
                      </pic:pic>
                    </a:graphicData>
                  </a:graphic>
                </wp:inline>
              </w:drawing>
            </w:r>
          </w:p>
        </w:tc>
      </w:tr>
      <w:tr w:rsidR="00B01AA7" w14:paraId="23551F46" w14:textId="77777777" w:rsidTr="00F67C78">
        <w:tc>
          <w:tcPr>
            <w:tcW w:w="4148" w:type="dxa"/>
          </w:tcPr>
          <w:p w14:paraId="0B7BBE08" w14:textId="71B2F7E6" w:rsidR="00B01AA7" w:rsidRDefault="00F67C78" w:rsidP="00F67C78">
            <w:pPr>
              <w:pStyle w:val="acbfdd8b-e11b-4d36-88ff-6049b138f862"/>
              <w:jc w:val="center"/>
              <w:rPr>
                <w:rFonts w:hint="eastAsia"/>
              </w:rPr>
            </w:pPr>
            <w:r>
              <w:rPr>
                <w:rFonts w:hint="eastAsia"/>
              </w:rPr>
              <w:t>设备坐标系示意</w:t>
            </w:r>
          </w:p>
        </w:tc>
        <w:tc>
          <w:tcPr>
            <w:tcW w:w="4148" w:type="dxa"/>
          </w:tcPr>
          <w:p w14:paraId="2535FDC4" w14:textId="2342DBA1" w:rsidR="00B01AA7" w:rsidRDefault="00F67C78" w:rsidP="00F67C78">
            <w:pPr>
              <w:pStyle w:val="acbfdd8b-e11b-4d36-88ff-6049b138f862"/>
              <w:jc w:val="center"/>
              <w:rPr>
                <w:rFonts w:hint="eastAsia"/>
              </w:rPr>
            </w:pPr>
            <w:r>
              <w:rPr>
                <w:rFonts w:hint="eastAsia"/>
              </w:rPr>
              <w:t>载体坐标系示意</w:t>
            </w:r>
          </w:p>
        </w:tc>
      </w:tr>
    </w:tbl>
    <w:p w14:paraId="1F851CE7" w14:textId="53E0F154" w:rsidR="009A0293" w:rsidRPr="009A0293" w:rsidRDefault="009A0293" w:rsidP="00F67C78">
      <w:pPr>
        <w:pStyle w:val="acbfdd8b-e11b-4d36-88ff-6049b138f862"/>
        <w:rPr>
          <w:rFonts w:hint="eastAsia"/>
        </w:rPr>
      </w:pPr>
    </w:p>
    <w:p w14:paraId="06FD94B7" w14:textId="40A6BBE9" w:rsidR="009A0293" w:rsidRDefault="00091131" w:rsidP="00091131">
      <w:pPr>
        <w:jc w:val="center"/>
        <w:rPr>
          <w:rFonts w:hint="eastAsia"/>
          <w:b/>
          <w:bCs/>
        </w:rPr>
      </w:pPr>
      <w:r w:rsidRPr="00091131">
        <w:rPr>
          <w:b/>
          <w:bCs/>
          <w:noProof/>
        </w:rPr>
        <w:drawing>
          <wp:inline distT="0" distB="0" distL="0" distR="0" wp14:anchorId="43026475" wp14:editId="757DD2F7">
            <wp:extent cx="4113339" cy="2039832"/>
            <wp:effectExtent l="0" t="0" r="1905" b="0"/>
            <wp:docPr id="363635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73462" name=""/>
                    <pic:cNvPicPr/>
                  </pic:nvPicPr>
                  <pic:blipFill>
                    <a:blip r:embed="rId7"/>
                    <a:stretch>
                      <a:fillRect/>
                    </a:stretch>
                  </pic:blipFill>
                  <pic:spPr>
                    <a:xfrm>
                      <a:off x="0" y="0"/>
                      <a:ext cx="4118798" cy="2042539"/>
                    </a:xfrm>
                    <a:prstGeom prst="rect">
                      <a:avLst/>
                    </a:prstGeom>
                  </pic:spPr>
                </pic:pic>
              </a:graphicData>
            </a:graphic>
          </wp:inline>
        </w:drawing>
      </w:r>
    </w:p>
    <w:p w14:paraId="55CD0134" w14:textId="752652AA" w:rsidR="00091131" w:rsidRDefault="00091131" w:rsidP="00091131">
      <w:pPr>
        <w:jc w:val="center"/>
        <w:rPr>
          <w:rFonts w:hint="eastAsia"/>
          <w:b/>
          <w:bCs/>
        </w:rPr>
      </w:pPr>
      <w:r>
        <w:rPr>
          <w:rFonts w:hint="eastAsia"/>
          <w:b/>
          <w:bCs/>
        </w:rPr>
        <w:t>小车组合导航卡尔曼滤波过程</w:t>
      </w:r>
    </w:p>
    <w:p w14:paraId="0B96CCDF" w14:textId="4A7363DA" w:rsidR="009A0293" w:rsidRDefault="009A0293" w:rsidP="006C3071">
      <w:pPr>
        <w:rPr>
          <w:rFonts w:hint="eastAsia"/>
          <w:b/>
          <w:bCs/>
        </w:rPr>
      </w:pPr>
    </w:p>
    <w:p w14:paraId="41359237" w14:textId="2BD5300A" w:rsidR="00F67C78" w:rsidRDefault="00F67C78" w:rsidP="00F67C78">
      <w:pPr>
        <w:pStyle w:val="acbfdd8b-e11b-4d36-88ff-6049b138f862"/>
        <w:rPr>
          <w:rFonts w:hint="eastAsia"/>
        </w:rPr>
      </w:pPr>
      <w:r>
        <w:rPr>
          <w:rFonts w:hint="eastAsia"/>
        </w:rPr>
        <w:t>对于坐标系的配置，由串口调试助手完成，根据实际组合导航的安装方位，</w:t>
      </w:r>
      <w:r w:rsidR="007F20DA">
        <w:rPr>
          <w:rFonts w:hint="eastAsia"/>
        </w:rPr>
        <w:t>使用指令</w:t>
      </w:r>
      <w:r w:rsidR="007F20DA" w:rsidRPr="007F20DA">
        <w:rPr>
          <w:rFonts w:hint="eastAsia"/>
        </w:rPr>
        <w:t>$cmd,set,coordinate,</w:t>
      </w:r>
      <w:r w:rsidR="00C505FB">
        <w:rPr>
          <w:rFonts w:hint="eastAsia"/>
        </w:rPr>
        <w:t>-</w:t>
      </w:r>
      <w:proofErr w:type="spellStart"/>
      <w:r w:rsidR="000D3FF2">
        <w:rPr>
          <w:rFonts w:hint="eastAsia"/>
        </w:rPr>
        <w:t>y</w:t>
      </w:r>
      <w:r w:rsidR="000D3FF2" w:rsidRPr="007F20DA">
        <w:rPr>
          <w:rFonts w:hint="eastAsia"/>
        </w:rPr>
        <w:t>,</w:t>
      </w:r>
      <w:r w:rsidR="000D3FF2">
        <w:rPr>
          <w:rFonts w:hint="eastAsia"/>
        </w:rPr>
        <w:t>x</w:t>
      </w:r>
      <w:r w:rsidR="000D3FF2" w:rsidRPr="007F20DA">
        <w:rPr>
          <w:rFonts w:hint="eastAsia"/>
        </w:rPr>
        <w:t>,z</w:t>
      </w:r>
      <w:proofErr w:type="spellEnd"/>
      <w:r w:rsidR="000D3FF2" w:rsidRPr="007F20DA">
        <w:t xml:space="preserve"> </w:t>
      </w:r>
      <w:r w:rsidR="007F20DA" w:rsidRPr="007F20DA">
        <w:t>*</w:t>
      </w:r>
      <w:r w:rsidR="007F20DA" w:rsidRPr="007F20DA">
        <w:rPr>
          <w:rFonts w:hint="eastAsia"/>
        </w:rPr>
        <w:t>f</w:t>
      </w:r>
      <w:r w:rsidR="007F20DA">
        <w:rPr>
          <w:rFonts w:hint="eastAsia"/>
        </w:rPr>
        <w:t>f</w:t>
      </w:r>
      <w:r>
        <w:rPr>
          <w:rFonts w:hint="eastAsia"/>
        </w:rPr>
        <w:t>自定义配置设备坐标系</w:t>
      </w:r>
      <w:r w:rsidR="007F20DA">
        <w:rPr>
          <w:rFonts w:hint="eastAsia"/>
        </w:rPr>
        <w:t>。其配置参数意义如下所示：</w:t>
      </w:r>
    </w:p>
    <w:p w14:paraId="70043BFC" w14:textId="2D0B4D76" w:rsidR="007F20DA" w:rsidRDefault="007F20DA" w:rsidP="007F20DA">
      <w:pPr>
        <w:pStyle w:val="acbfdd8b-e11b-4d36-88ff-6049b138f862"/>
        <w:jc w:val="center"/>
        <w:rPr>
          <w:rFonts w:hint="eastAsia"/>
        </w:rPr>
      </w:pPr>
      <w:r w:rsidRPr="007F20DA">
        <w:rPr>
          <w:noProof/>
        </w:rPr>
        <w:lastRenderedPageBreak/>
        <w:drawing>
          <wp:inline distT="0" distB="0" distL="0" distR="0" wp14:anchorId="25A76AA1" wp14:editId="2867AD43">
            <wp:extent cx="3598958" cy="2896870"/>
            <wp:effectExtent l="0" t="0" r="1905" b="0"/>
            <wp:docPr id="3" name="图片 2">
              <a:extLst xmlns:a="http://schemas.openxmlformats.org/drawingml/2006/main">
                <a:ext uri="{FF2B5EF4-FFF2-40B4-BE49-F238E27FC236}">
                  <a16:creationId xmlns:a16="http://schemas.microsoft.com/office/drawing/2014/main" id="{16B20873-29A6-4FB8-9C6E-34ED62449F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16B20873-29A6-4FB8-9C6E-34ED62449F3D}"/>
                        </a:ext>
                      </a:extLst>
                    </pic:cNvPr>
                    <pic:cNvPicPr>
                      <a:picLocks noChangeAspect="1"/>
                    </pic:cNvPicPr>
                  </pic:nvPicPr>
                  <pic:blipFill rotWithShape="1">
                    <a:blip r:embed="rId8"/>
                    <a:srcRect l="4620" r="2628"/>
                    <a:stretch/>
                  </pic:blipFill>
                  <pic:spPr>
                    <a:xfrm>
                      <a:off x="0" y="0"/>
                      <a:ext cx="3614633" cy="2909487"/>
                    </a:xfrm>
                    <a:prstGeom prst="rect">
                      <a:avLst/>
                    </a:prstGeom>
                  </pic:spPr>
                </pic:pic>
              </a:graphicData>
            </a:graphic>
          </wp:inline>
        </w:drawing>
      </w:r>
    </w:p>
    <w:p w14:paraId="40A70303" w14:textId="274B6232" w:rsidR="007F20DA" w:rsidRDefault="007F20DA" w:rsidP="007F20DA">
      <w:pPr>
        <w:pStyle w:val="acbfdd8b-e11b-4d36-88ff-6049b138f862"/>
        <w:rPr>
          <w:rFonts w:hint="eastAsia"/>
        </w:rPr>
      </w:pPr>
      <w:r>
        <w:rPr>
          <w:rFonts w:hint="eastAsia"/>
        </w:rPr>
        <w:t>在</w:t>
      </w:r>
      <w:r w:rsidR="00D578B1">
        <w:rPr>
          <w:rFonts w:hint="eastAsia"/>
        </w:rPr>
        <w:t>目前</w:t>
      </w:r>
      <w:r>
        <w:rPr>
          <w:rFonts w:hint="eastAsia"/>
        </w:rPr>
        <w:t>的安装方式中，则需配置指令为</w:t>
      </w:r>
      <w:r w:rsidR="00DF0DC2" w:rsidRPr="00D578B1">
        <w:rPr>
          <w:rFonts w:hint="eastAsia"/>
          <w:b/>
          <w:bCs w:val="0"/>
        </w:rPr>
        <w:t>$cmd,set,coordinate,y,-</w:t>
      </w:r>
      <w:proofErr w:type="spellStart"/>
      <w:r w:rsidR="00DF0DC2" w:rsidRPr="00D578B1">
        <w:rPr>
          <w:rFonts w:hint="eastAsia"/>
          <w:b/>
          <w:bCs w:val="0"/>
        </w:rPr>
        <w:t>x,z</w:t>
      </w:r>
      <w:proofErr w:type="spellEnd"/>
      <w:r w:rsidR="00DF0DC2" w:rsidRPr="00D578B1">
        <w:rPr>
          <w:b/>
          <w:bCs w:val="0"/>
        </w:rPr>
        <w:t>*</w:t>
      </w:r>
      <w:r w:rsidR="00DF0DC2" w:rsidRPr="00D578B1">
        <w:rPr>
          <w:rFonts w:hint="eastAsia"/>
          <w:b/>
          <w:bCs w:val="0"/>
        </w:rPr>
        <w:t>ff</w:t>
      </w:r>
    </w:p>
    <w:p w14:paraId="6F44CF5D" w14:textId="1E566009" w:rsidR="00D030BA" w:rsidRDefault="00377A2E" w:rsidP="00377A2E">
      <w:pPr>
        <w:pStyle w:val="acbfdd8b-e11b-4d36-88ff-6049b138f862"/>
        <w:jc w:val="center"/>
        <w:rPr>
          <w:rFonts w:hint="eastAsia"/>
        </w:rPr>
      </w:pPr>
      <w:r w:rsidRPr="00377A2E">
        <w:rPr>
          <w:noProof/>
        </w:rPr>
        <w:drawing>
          <wp:inline distT="0" distB="0" distL="0" distR="0" wp14:anchorId="3612754B" wp14:editId="4D9FDFA5">
            <wp:extent cx="4542790" cy="2552516"/>
            <wp:effectExtent l="0" t="0" r="0" b="635"/>
            <wp:docPr id="184961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47002" cy="2554882"/>
                    </a:xfrm>
                    <a:prstGeom prst="rect">
                      <a:avLst/>
                    </a:prstGeom>
                    <a:noFill/>
                    <a:ln>
                      <a:noFill/>
                    </a:ln>
                  </pic:spPr>
                </pic:pic>
              </a:graphicData>
            </a:graphic>
          </wp:inline>
        </w:drawing>
      </w:r>
    </w:p>
    <w:p w14:paraId="0983ACCF" w14:textId="38EDF251" w:rsidR="00D030BA" w:rsidRDefault="00D030BA" w:rsidP="008B75E4">
      <w:pPr>
        <w:pStyle w:val="71e7dc79-1ff7-45e8-997d-0ebda3762b91"/>
        <w:rPr>
          <w:rFonts w:hint="eastAsia"/>
        </w:rPr>
      </w:pPr>
      <w:r>
        <w:rPr>
          <w:rFonts w:hint="eastAsia"/>
        </w:rPr>
        <w:t>2、注意GNSS航向补偿配置</w:t>
      </w:r>
    </w:p>
    <w:p w14:paraId="19283CF5" w14:textId="77777777" w:rsidR="00D030BA" w:rsidRPr="00D030BA" w:rsidRDefault="00D030BA" w:rsidP="00D030BA">
      <w:pPr>
        <w:pStyle w:val="acbfdd8b-e11b-4d36-88ff-6049b138f862"/>
        <w:rPr>
          <w:rFonts w:hint="eastAsia"/>
        </w:rPr>
      </w:pPr>
      <w:r w:rsidRPr="00D030BA">
        <w:rPr>
          <w:rFonts w:hint="eastAsia"/>
        </w:rPr>
        <w:t xml:space="preserve">GNSS双天线应尽量与载体坐标系Y轴平行并且前天线（Secondary）应在Y轴正 </w:t>
      </w:r>
    </w:p>
    <w:p w14:paraId="37B754AD" w14:textId="77777777" w:rsidR="00D030BA" w:rsidRPr="00D030BA" w:rsidRDefault="00D030BA" w:rsidP="00D030BA">
      <w:pPr>
        <w:pStyle w:val="acbfdd8b-e11b-4d36-88ff-6049b138f862"/>
        <w:rPr>
          <w:rFonts w:hint="eastAsia"/>
        </w:rPr>
      </w:pPr>
      <w:r w:rsidRPr="00D030BA">
        <w:rPr>
          <w:rFonts w:hint="eastAsia"/>
        </w:rPr>
        <w:t xml:space="preserve">方向上，双天线也可与X轴平行，GNSS天线要尽可能的将其安置于测试载体的最 </w:t>
      </w:r>
    </w:p>
    <w:p w14:paraId="14BD32CF" w14:textId="2E0D4513" w:rsidR="00D030BA" w:rsidRDefault="00D030BA" w:rsidP="00D030BA">
      <w:pPr>
        <w:pStyle w:val="acbfdd8b-e11b-4d36-88ff-6049b138f862"/>
        <w:rPr>
          <w:rFonts w:hint="eastAsia"/>
        </w:rPr>
      </w:pPr>
      <w:r w:rsidRPr="00D030BA">
        <w:rPr>
          <w:rFonts w:hint="eastAsia"/>
        </w:rPr>
        <w:t>高处以保证能够接收到良好的GNSS信号</w:t>
      </w:r>
      <w:r w:rsidR="00377A2E">
        <w:rPr>
          <w:rFonts w:hint="eastAsia"/>
        </w:rPr>
        <w:t>。</w:t>
      </w:r>
    </w:p>
    <w:p w14:paraId="361E1F92" w14:textId="7DF4D50F" w:rsidR="00D030BA" w:rsidRDefault="00D030BA" w:rsidP="00D030BA">
      <w:pPr>
        <w:pStyle w:val="acbfdd8b-e11b-4d36-88ff-6049b138f862"/>
        <w:tabs>
          <w:tab w:val="left" w:pos="773"/>
        </w:tabs>
        <w:jc w:val="center"/>
        <w:rPr>
          <w:rFonts w:hint="eastAsia"/>
        </w:rPr>
      </w:pPr>
      <w:r w:rsidRPr="00D030BA">
        <w:rPr>
          <w:noProof/>
        </w:rPr>
        <w:lastRenderedPageBreak/>
        <w:drawing>
          <wp:inline distT="0" distB="0" distL="0" distR="0" wp14:anchorId="50BC8485" wp14:editId="372E3A38">
            <wp:extent cx="4708666" cy="3030644"/>
            <wp:effectExtent l="0" t="0" r="0" b="0"/>
            <wp:docPr id="263910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10236" name=""/>
                    <pic:cNvPicPr/>
                  </pic:nvPicPr>
                  <pic:blipFill>
                    <a:blip r:embed="rId10"/>
                    <a:stretch>
                      <a:fillRect/>
                    </a:stretch>
                  </pic:blipFill>
                  <pic:spPr>
                    <a:xfrm>
                      <a:off x="0" y="0"/>
                      <a:ext cx="4712106" cy="3032858"/>
                    </a:xfrm>
                    <a:prstGeom prst="rect">
                      <a:avLst/>
                    </a:prstGeom>
                  </pic:spPr>
                </pic:pic>
              </a:graphicData>
            </a:graphic>
          </wp:inline>
        </w:drawing>
      </w:r>
    </w:p>
    <w:p w14:paraId="797E7794" w14:textId="351AEEEB" w:rsidR="00D030BA" w:rsidRDefault="00D030BA" w:rsidP="00D030BA">
      <w:pPr>
        <w:pStyle w:val="acbfdd8b-e11b-4d36-88ff-6049b138f862"/>
        <w:rPr>
          <w:rFonts w:hint="eastAsia"/>
        </w:rPr>
      </w:pPr>
      <w:r w:rsidRPr="00D030BA">
        <w:rPr>
          <w:rFonts w:hint="eastAsia"/>
        </w:rPr>
        <w:t>注：双天线</w:t>
      </w:r>
      <w:r w:rsidR="00AD3520">
        <w:rPr>
          <w:rFonts w:hint="eastAsia"/>
        </w:rPr>
        <w:t>安装</w:t>
      </w:r>
      <w:r w:rsidRPr="00D030BA">
        <w:rPr>
          <w:rFonts w:hint="eastAsia"/>
        </w:rPr>
        <w:t>方向为前（Secondary）后（primary）天线连线，</w:t>
      </w:r>
      <w:r>
        <w:rPr>
          <w:rFonts w:hint="eastAsia"/>
        </w:rPr>
        <w:t>箭头方向为由后天线指向前</w:t>
      </w:r>
      <w:r w:rsidRPr="00D030BA">
        <w:rPr>
          <w:rFonts w:hint="eastAsia"/>
        </w:rPr>
        <w:t>天线的方向；需补偿的角度为载体Y轴方向顺时针转动到双天线方向所转动的角度值。例如当按第二种方式安装时，应配置指令：$cmd,set,headoffset,90*ff。</w:t>
      </w:r>
    </w:p>
    <w:p w14:paraId="7195E9D4" w14:textId="6827DEE8" w:rsidR="00CF6CA3" w:rsidRDefault="00CF6CA3" w:rsidP="00D030BA">
      <w:pPr>
        <w:pStyle w:val="acbfdd8b-e11b-4d36-88ff-6049b138f862"/>
        <w:rPr>
          <w:rFonts w:hint="eastAsia"/>
        </w:rPr>
      </w:pPr>
      <w:r>
        <w:rPr>
          <w:rFonts w:hint="eastAsia"/>
        </w:rPr>
        <w:t>此小车的配置为</w:t>
      </w:r>
      <w:r w:rsidRPr="00377A2E">
        <w:rPr>
          <w:rFonts w:hint="eastAsia"/>
          <w:b/>
          <w:bCs w:val="0"/>
        </w:rPr>
        <w:t>$cmd,set,headoffset,0*ff。</w:t>
      </w:r>
    </w:p>
    <w:p w14:paraId="0C17D16C" w14:textId="6B163652" w:rsidR="00BC010B" w:rsidRDefault="00BC010B" w:rsidP="00BC010B">
      <w:pPr>
        <w:pStyle w:val="acbfdd8b-e11b-4d36-88ff-6049b138f862"/>
        <w:jc w:val="center"/>
        <w:rPr>
          <w:rFonts w:hint="eastAsia"/>
        </w:rPr>
      </w:pPr>
      <w:r w:rsidRPr="00BC010B">
        <w:rPr>
          <w:noProof/>
        </w:rPr>
        <w:drawing>
          <wp:inline distT="0" distB="0" distL="0" distR="0" wp14:anchorId="4E2EDD5A" wp14:editId="7EC1AE4F">
            <wp:extent cx="5274310" cy="2159000"/>
            <wp:effectExtent l="0" t="0" r="2540" b="0"/>
            <wp:docPr id="7" name="图片 6" descr="表格&#10;&#10;描述已自动生成">
              <a:extLst xmlns:a="http://schemas.openxmlformats.org/drawingml/2006/main">
                <a:ext uri="{FF2B5EF4-FFF2-40B4-BE49-F238E27FC236}">
                  <a16:creationId xmlns:a16="http://schemas.microsoft.com/office/drawing/2014/main" id="{826D1398-B299-4203-96F4-763358E6FE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表格&#10;&#10;描述已自动生成">
                      <a:extLst>
                        <a:ext uri="{FF2B5EF4-FFF2-40B4-BE49-F238E27FC236}">
                          <a16:creationId xmlns:a16="http://schemas.microsoft.com/office/drawing/2014/main" id="{826D1398-B299-4203-96F4-763358E6FE1F}"/>
                        </a:ext>
                      </a:extLst>
                    </pic:cNvPr>
                    <pic:cNvPicPr>
                      <a:picLocks noChangeAspect="1"/>
                    </pic:cNvPicPr>
                  </pic:nvPicPr>
                  <pic:blipFill rotWithShape="1">
                    <a:blip r:embed="rId11"/>
                    <a:srcRect b="32095"/>
                    <a:stretch>
                      <a:fillRect/>
                    </a:stretch>
                  </pic:blipFill>
                  <pic:spPr bwMode="auto">
                    <a:xfrm>
                      <a:off x="0" y="0"/>
                      <a:ext cx="5274310" cy="2159000"/>
                    </a:xfrm>
                    <a:prstGeom prst="rect">
                      <a:avLst/>
                    </a:prstGeom>
                    <a:ln>
                      <a:noFill/>
                    </a:ln>
                    <a:extLst>
                      <a:ext uri="{53640926-AAD7-44D8-BBD7-CCE9431645EC}">
                        <a14:shadowObscured xmlns:a14="http://schemas.microsoft.com/office/drawing/2010/main"/>
                      </a:ext>
                    </a:extLst>
                  </pic:spPr>
                </pic:pic>
              </a:graphicData>
            </a:graphic>
          </wp:inline>
        </w:drawing>
      </w:r>
    </w:p>
    <w:p w14:paraId="77A095C0" w14:textId="59EF7265" w:rsidR="00BC010B" w:rsidRDefault="00BC010B" w:rsidP="00BC010B">
      <w:pPr>
        <w:pStyle w:val="acbfdd8b-e11b-4d36-88ff-6049b138f862"/>
        <w:jc w:val="center"/>
        <w:rPr>
          <w:rFonts w:hint="eastAsia"/>
        </w:rPr>
      </w:pPr>
      <w:r w:rsidRPr="00BC010B">
        <w:rPr>
          <w:noProof/>
        </w:rPr>
        <w:drawing>
          <wp:inline distT="0" distB="0" distL="0" distR="0" wp14:anchorId="52046255" wp14:editId="0506EF52">
            <wp:extent cx="3314293" cy="832099"/>
            <wp:effectExtent l="0" t="0" r="635" b="6350"/>
            <wp:docPr id="8" name="图片 7">
              <a:extLst xmlns:a="http://schemas.openxmlformats.org/drawingml/2006/main">
                <a:ext uri="{FF2B5EF4-FFF2-40B4-BE49-F238E27FC236}">
                  <a16:creationId xmlns:a16="http://schemas.microsoft.com/office/drawing/2014/main" id="{E5168017-91FB-4740-A931-351C74671A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E5168017-91FB-4740-A931-351C74671A0F}"/>
                        </a:ext>
                      </a:extLst>
                    </pic:cNvPr>
                    <pic:cNvPicPr>
                      <a:picLocks noChangeAspect="1"/>
                    </pic:cNvPicPr>
                  </pic:nvPicPr>
                  <pic:blipFill>
                    <a:blip r:embed="rId12"/>
                    <a:stretch>
                      <a:fillRect/>
                    </a:stretch>
                  </pic:blipFill>
                  <pic:spPr>
                    <a:xfrm>
                      <a:off x="0" y="0"/>
                      <a:ext cx="3314293" cy="832099"/>
                    </a:xfrm>
                    <a:prstGeom prst="rect">
                      <a:avLst/>
                    </a:prstGeom>
                  </pic:spPr>
                </pic:pic>
              </a:graphicData>
            </a:graphic>
          </wp:inline>
        </w:drawing>
      </w:r>
    </w:p>
    <w:p w14:paraId="0DD38FC9" w14:textId="4C6147ED" w:rsidR="00DF0DC2" w:rsidRDefault="00D030BA" w:rsidP="008B75E4">
      <w:pPr>
        <w:pStyle w:val="71e7dc79-1ff7-45e8-997d-0ebda3762b91"/>
        <w:rPr>
          <w:rFonts w:hint="eastAsia"/>
        </w:rPr>
      </w:pPr>
      <w:r>
        <w:rPr>
          <w:rFonts w:hint="eastAsia"/>
        </w:rPr>
        <w:lastRenderedPageBreak/>
        <w:t>3</w:t>
      </w:r>
      <w:r w:rsidR="008525BC">
        <w:rPr>
          <w:rFonts w:hint="eastAsia"/>
        </w:rPr>
        <w:t>、注意车辆的杆臂配置</w:t>
      </w:r>
    </w:p>
    <w:p w14:paraId="28DC15B2" w14:textId="7E0E4626" w:rsidR="00220839" w:rsidRPr="00220839" w:rsidRDefault="00220839" w:rsidP="00220839">
      <w:pPr>
        <w:pStyle w:val="acbfdd8b-e11b-4d36-88ff-6049b138f862"/>
        <w:rPr>
          <w:rFonts w:hint="eastAsia"/>
        </w:rPr>
      </w:pPr>
      <w:r w:rsidRPr="00220839">
        <w:t>GNSS</w:t>
      </w:r>
      <w:r w:rsidRPr="00220839">
        <w:rPr>
          <w:rFonts w:hint="eastAsia"/>
        </w:rPr>
        <w:t>相对惯导系统的杆臂效应是</w:t>
      </w:r>
      <w:r w:rsidRPr="00220839">
        <w:t>GNSS</w:t>
      </w:r>
      <w:r w:rsidRPr="00220839">
        <w:rPr>
          <w:rFonts w:hint="eastAsia"/>
        </w:rPr>
        <w:t>天线组件的安装位置与惯导系统中心不重合而产生的位置和速度的测量误差，因而需要引入补偿设置，指令具体要求如</w:t>
      </w:r>
      <w:r>
        <w:rPr>
          <w:rFonts w:hint="eastAsia"/>
        </w:rPr>
        <w:t>下</w:t>
      </w:r>
      <w:r w:rsidRPr="00220839">
        <w:rPr>
          <w:rFonts w:hint="eastAsia"/>
        </w:rPr>
        <w:t>图。</w:t>
      </w:r>
      <w:r>
        <w:rPr>
          <w:rFonts w:hint="eastAsia"/>
        </w:rPr>
        <w:t>对于前后安装双天线安装方法，需要配置后天线与</w:t>
      </w:r>
      <w:r w:rsidR="009C2558">
        <w:rPr>
          <w:rFonts w:hint="eastAsia"/>
        </w:rPr>
        <w:t>自身设置的设备坐标系在</w:t>
      </w:r>
      <w:r>
        <w:rPr>
          <w:rFonts w:hint="eastAsia"/>
        </w:rPr>
        <w:t>x、y、z</w:t>
      </w:r>
      <w:r w:rsidR="009C2558">
        <w:rPr>
          <w:rFonts w:hint="eastAsia"/>
        </w:rPr>
        <w:t>方向的</w:t>
      </w:r>
      <w:r>
        <w:rPr>
          <w:rFonts w:hint="eastAsia"/>
        </w:rPr>
        <w:t>相对距离，</w:t>
      </w:r>
      <w:r w:rsidR="0041743D">
        <w:rPr>
          <w:rFonts w:hint="eastAsia"/>
        </w:rPr>
        <w:t>如</w:t>
      </w:r>
      <w:r>
        <w:rPr>
          <w:rFonts w:hint="eastAsia"/>
        </w:rPr>
        <w:t>通过</w:t>
      </w:r>
      <w:r w:rsidRPr="00377A2E">
        <w:rPr>
          <w:b/>
          <w:bCs w:val="0"/>
        </w:rPr>
        <w:t>$cmd,set,leverarm,gnss,-0.135,0,0.104*ff</w:t>
      </w:r>
      <w:r>
        <w:rPr>
          <w:rFonts w:hint="eastAsia"/>
        </w:rPr>
        <w:t>配置，此处参数为小车的对于参数设置。</w:t>
      </w:r>
    </w:p>
    <w:p w14:paraId="4860CBBE" w14:textId="57D52F25" w:rsidR="008525BC" w:rsidRPr="00220839" w:rsidRDefault="00D030BA" w:rsidP="008525BC">
      <w:pPr>
        <w:pStyle w:val="acbfdd8b-e11b-4d36-88ff-6049b138f862"/>
        <w:rPr>
          <w:rFonts w:hint="eastAsia"/>
        </w:rPr>
      </w:pPr>
      <w:r w:rsidRPr="00D030BA">
        <w:rPr>
          <w:noProof/>
        </w:rPr>
        <w:drawing>
          <wp:inline distT="0" distB="0" distL="0" distR="0" wp14:anchorId="287E8B50" wp14:editId="192C91E6">
            <wp:extent cx="5274310" cy="2621915"/>
            <wp:effectExtent l="0" t="0" r="2540" b="6985"/>
            <wp:docPr id="594293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93762" name=""/>
                    <pic:cNvPicPr/>
                  </pic:nvPicPr>
                  <pic:blipFill>
                    <a:blip r:embed="rId13"/>
                    <a:stretch>
                      <a:fillRect/>
                    </a:stretch>
                  </pic:blipFill>
                  <pic:spPr>
                    <a:xfrm>
                      <a:off x="0" y="0"/>
                      <a:ext cx="5274310" cy="2621915"/>
                    </a:xfrm>
                    <a:prstGeom prst="rect">
                      <a:avLst/>
                    </a:prstGeom>
                  </pic:spPr>
                </pic:pic>
              </a:graphicData>
            </a:graphic>
          </wp:inline>
        </w:drawing>
      </w:r>
    </w:p>
    <w:p w14:paraId="750622B3" w14:textId="6F537D36" w:rsidR="009A0293" w:rsidRDefault="00BC010B" w:rsidP="00BC010B">
      <w:pPr>
        <w:jc w:val="center"/>
        <w:rPr>
          <w:rFonts w:hint="eastAsia"/>
          <w:b/>
          <w:bCs/>
        </w:rPr>
      </w:pPr>
      <w:r w:rsidRPr="00BC010B">
        <w:rPr>
          <w:b/>
          <w:bCs/>
          <w:noProof/>
        </w:rPr>
        <w:drawing>
          <wp:inline distT="0" distB="0" distL="0" distR="0" wp14:anchorId="70F76DDC" wp14:editId="5F3E8AD4">
            <wp:extent cx="4651383" cy="2700836"/>
            <wp:effectExtent l="0" t="0" r="0" b="4445"/>
            <wp:docPr id="4" name="图片 3" descr="表格&#10;&#10;描述已自动生成">
              <a:extLst xmlns:a="http://schemas.openxmlformats.org/drawingml/2006/main">
                <a:ext uri="{FF2B5EF4-FFF2-40B4-BE49-F238E27FC236}">
                  <a16:creationId xmlns:a16="http://schemas.microsoft.com/office/drawing/2014/main" id="{3C732F02-CE5C-477F-AA04-2F095456DE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表格&#10;&#10;描述已自动生成">
                      <a:extLst>
                        <a:ext uri="{FF2B5EF4-FFF2-40B4-BE49-F238E27FC236}">
                          <a16:creationId xmlns:a16="http://schemas.microsoft.com/office/drawing/2014/main" id="{3C732F02-CE5C-477F-AA04-2F095456DE09}"/>
                        </a:ext>
                      </a:extLst>
                    </pic:cNvPr>
                    <pic:cNvPicPr>
                      <a:picLocks noChangeAspect="1"/>
                    </pic:cNvPicPr>
                  </pic:nvPicPr>
                  <pic:blipFill>
                    <a:blip r:embed="rId14"/>
                    <a:stretch>
                      <a:fillRect/>
                    </a:stretch>
                  </pic:blipFill>
                  <pic:spPr>
                    <a:xfrm>
                      <a:off x="0" y="0"/>
                      <a:ext cx="4651383" cy="2700836"/>
                    </a:xfrm>
                    <a:prstGeom prst="rect">
                      <a:avLst/>
                    </a:prstGeom>
                  </pic:spPr>
                </pic:pic>
              </a:graphicData>
            </a:graphic>
          </wp:inline>
        </w:drawing>
      </w:r>
    </w:p>
    <w:p w14:paraId="6BCE1DCD" w14:textId="3FFDE0AB" w:rsidR="00BC010B" w:rsidRDefault="00BC010B" w:rsidP="00BC010B">
      <w:pPr>
        <w:jc w:val="center"/>
        <w:rPr>
          <w:rFonts w:hint="eastAsia"/>
          <w:b/>
          <w:bCs/>
        </w:rPr>
      </w:pPr>
      <w:r w:rsidRPr="00BC010B">
        <w:rPr>
          <w:b/>
          <w:bCs/>
          <w:noProof/>
        </w:rPr>
        <w:drawing>
          <wp:inline distT="0" distB="0" distL="0" distR="0" wp14:anchorId="09A0CFC6" wp14:editId="794F95A0">
            <wp:extent cx="4598281" cy="839967"/>
            <wp:effectExtent l="0" t="0" r="0" b="0"/>
            <wp:docPr id="12" name="图片 11">
              <a:extLst xmlns:a="http://schemas.openxmlformats.org/drawingml/2006/main">
                <a:ext uri="{FF2B5EF4-FFF2-40B4-BE49-F238E27FC236}">
                  <a16:creationId xmlns:a16="http://schemas.microsoft.com/office/drawing/2014/main" id="{31791F39-F149-4097-A345-75094867A5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31791F39-F149-4097-A345-75094867A58E}"/>
                        </a:ext>
                      </a:extLst>
                    </pic:cNvPr>
                    <pic:cNvPicPr>
                      <a:picLocks noChangeAspect="1"/>
                    </pic:cNvPicPr>
                  </pic:nvPicPr>
                  <pic:blipFill>
                    <a:blip r:embed="rId15"/>
                    <a:stretch>
                      <a:fillRect/>
                    </a:stretch>
                  </pic:blipFill>
                  <pic:spPr>
                    <a:xfrm>
                      <a:off x="0" y="0"/>
                      <a:ext cx="4598281" cy="839967"/>
                    </a:xfrm>
                    <a:prstGeom prst="rect">
                      <a:avLst/>
                    </a:prstGeom>
                  </pic:spPr>
                </pic:pic>
              </a:graphicData>
            </a:graphic>
          </wp:inline>
        </w:drawing>
      </w:r>
    </w:p>
    <w:p w14:paraId="51C2D544" w14:textId="53F48532" w:rsidR="0057624A" w:rsidRDefault="0057624A" w:rsidP="008B75E4">
      <w:pPr>
        <w:pStyle w:val="71e7dc79-1ff7-45e8-997d-0ebda3762b91"/>
        <w:rPr>
          <w:rFonts w:hint="eastAsia"/>
        </w:rPr>
      </w:pPr>
      <w:r>
        <w:rPr>
          <w:rFonts w:hint="eastAsia"/>
        </w:rPr>
        <w:lastRenderedPageBreak/>
        <w:t>4、注意导航的模式配置</w:t>
      </w:r>
    </w:p>
    <w:p w14:paraId="48BF37D2" w14:textId="5820DA1E" w:rsidR="006727CE" w:rsidRDefault="009533D2" w:rsidP="009533D2">
      <w:pPr>
        <w:pStyle w:val="acbfdd8b-e11b-4d36-88ff-6049b138f862"/>
        <w:rPr>
          <w:rFonts w:hint="eastAsia"/>
        </w:rPr>
      </w:pPr>
      <w:r>
        <w:rPr>
          <w:rFonts w:hint="eastAsia"/>
        </w:rPr>
        <w:t>需要注意导航的工作模式配置，由命令</w:t>
      </w:r>
      <w:r w:rsidRPr="009533D2">
        <w:t>$</w:t>
      </w:r>
      <w:proofErr w:type="spellStart"/>
      <w:r w:rsidRPr="009533D2">
        <w:t>cmd,get,navmode</w:t>
      </w:r>
      <w:proofErr w:type="spellEnd"/>
      <w:r w:rsidRPr="009533D2">
        <w:t>*ff</w:t>
      </w:r>
      <w:r>
        <w:rPr>
          <w:rFonts w:hint="eastAsia"/>
        </w:rPr>
        <w:t>实现，一般</w:t>
      </w:r>
      <w:r w:rsidR="0003491C">
        <w:rPr>
          <w:rFonts w:hint="eastAsia"/>
        </w:rPr>
        <w:t>为</w:t>
      </w:r>
      <w:r>
        <w:rPr>
          <w:rFonts w:hint="eastAsia"/>
        </w:rPr>
        <w:t>：</w:t>
      </w:r>
    </w:p>
    <w:p w14:paraId="0D58AC8D" w14:textId="77777777" w:rsidR="00E236D3" w:rsidRPr="00E236D3" w:rsidRDefault="00E236D3" w:rsidP="00E236D3">
      <w:pPr>
        <w:pStyle w:val="acbfdd8b-e11b-4d36-88ff-6049b138f862"/>
        <w:spacing w:line="240" w:lineRule="auto"/>
        <w:rPr>
          <w:rFonts w:hint="eastAsia"/>
          <w:sz w:val="15"/>
          <w:szCs w:val="15"/>
        </w:rPr>
      </w:pPr>
      <w:r w:rsidRPr="00E236D3">
        <w:rPr>
          <w:rFonts w:hint="eastAsia"/>
          <w:sz w:val="15"/>
          <w:szCs w:val="15"/>
        </w:rPr>
        <w:t>$</w:t>
      </w:r>
      <w:proofErr w:type="spellStart"/>
      <w:r w:rsidRPr="00E236D3">
        <w:rPr>
          <w:rFonts w:hint="eastAsia"/>
          <w:sz w:val="15"/>
          <w:szCs w:val="15"/>
        </w:rPr>
        <w:t>cmd,set,navmode,FineAlign,off</w:t>
      </w:r>
      <w:proofErr w:type="spellEnd"/>
      <w:r w:rsidRPr="00E236D3">
        <w:rPr>
          <w:rFonts w:hint="eastAsia"/>
          <w:sz w:val="15"/>
          <w:szCs w:val="15"/>
        </w:rPr>
        <w:t>*ff</w:t>
      </w:r>
    </w:p>
    <w:p w14:paraId="1DE0581E" w14:textId="77777777" w:rsidR="00E236D3" w:rsidRPr="00E236D3" w:rsidRDefault="00E236D3" w:rsidP="00E236D3">
      <w:pPr>
        <w:pStyle w:val="acbfdd8b-e11b-4d36-88ff-6049b138f862"/>
        <w:spacing w:line="240" w:lineRule="auto"/>
        <w:rPr>
          <w:rFonts w:hint="eastAsia"/>
          <w:sz w:val="15"/>
          <w:szCs w:val="15"/>
        </w:rPr>
      </w:pPr>
      <w:r w:rsidRPr="00E236D3">
        <w:rPr>
          <w:rFonts w:hint="eastAsia"/>
          <w:sz w:val="15"/>
          <w:szCs w:val="15"/>
        </w:rPr>
        <w:t>$</w:t>
      </w:r>
      <w:proofErr w:type="spellStart"/>
      <w:r w:rsidRPr="00E236D3">
        <w:rPr>
          <w:rFonts w:hint="eastAsia"/>
          <w:sz w:val="15"/>
          <w:szCs w:val="15"/>
        </w:rPr>
        <w:t>cmd,set,navmode,coarsealign,off</w:t>
      </w:r>
      <w:proofErr w:type="spellEnd"/>
      <w:r w:rsidRPr="00E236D3">
        <w:rPr>
          <w:rFonts w:hint="eastAsia"/>
          <w:sz w:val="15"/>
          <w:szCs w:val="15"/>
        </w:rPr>
        <w:t>*ff</w:t>
      </w:r>
    </w:p>
    <w:p w14:paraId="42A147E5" w14:textId="77777777" w:rsidR="00E236D3" w:rsidRPr="00E236D3" w:rsidRDefault="00E236D3" w:rsidP="00E236D3">
      <w:pPr>
        <w:pStyle w:val="acbfdd8b-e11b-4d36-88ff-6049b138f862"/>
        <w:spacing w:line="240" w:lineRule="auto"/>
        <w:rPr>
          <w:rFonts w:hint="eastAsia"/>
          <w:sz w:val="15"/>
          <w:szCs w:val="15"/>
        </w:rPr>
      </w:pPr>
      <w:r w:rsidRPr="00E236D3">
        <w:rPr>
          <w:rFonts w:hint="eastAsia"/>
          <w:sz w:val="15"/>
          <w:szCs w:val="15"/>
        </w:rPr>
        <w:t>$</w:t>
      </w:r>
      <w:proofErr w:type="spellStart"/>
      <w:r w:rsidRPr="00E236D3">
        <w:rPr>
          <w:rFonts w:hint="eastAsia"/>
          <w:sz w:val="15"/>
          <w:szCs w:val="15"/>
        </w:rPr>
        <w:t>cmd,set,navmode,dynamicalign,on</w:t>
      </w:r>
      <w:proofErr w:type="spellEnd"/>
      <w:r w:rsidRPr="00E236D3">
        <w:rPr>
          <w:rFonts w:hint="eastAsia"/>
          <w:sz w:val="15"/>
          <w:szCs w:val="15"/>
        </w:rPr>
        <w:t>*ff</w:t>
      </w:r>
    </w:p>
    <w:p w14:paraId="40500398" w14:textId="77777777" w:rsidR="00E236D3" w:rsidRPr="00E236D3" w:rsidRDefault="00E236D3" w:rsidP="00E236D3">
      <w:pPr>
        <w:pStyle w:val="acbfdd8b-e11b-4d36-88ff-6049b138f862"/>
        <w:spacing w:line="240" w:lineRule="auto"/>
        <w:rPr>
          <w:rFonts w:hint="eastAsia"/>
          <w:sz w:val="15"/>
          <w:szCs w:val="15"/>
        </w:rPr>
      </w:pPr>
      <w:r w:rsidRPr="00E236D3">
        <w:rPr>
          <w:rFonts w:hint="eastAsia"/>
          <w:sz w:val="15"/>
          <w:szCs w:val="15"/>
        </w:rPr>
        <w:t>$</w:t>
      </w:r>
      <w:proofErr w:type="spellStart"/>
      <w:r w:rsidRPr="00E236D3">
        <w:rPr>
          <w:rFonts w:hint="eastAsia"/>
          <w:sz w:val="15"/>
          <w:szCs w:val="15"/>
        </w:rPr>
        <w:t>cmd,set,navmode,gnss,double</w:t>
      </w:r>
      <w:proofErr w:type="spellEnd"/>
      <w:r w:rsidRPr="00E236D3">
        <w:rPr>
          <w:rFonts w:hint="eastAsia"/>
          <w:sz w:val="15"/>
          <w:szCs w:val="15"/>
        </w:rPr>
        <w:t>*ff</w:t>
      </w:r>
    </w:p>
    <w:p w14:paraId="58A6AB2B" w14:textId="77777777" w:rsidR="00E236D3" w:rsidRPr="00E236D3" w:rsidRDefault="00E236D3" w:rsidP="00E236D3">
      <w:pPr>
        <w:pStyle w:val="acbfdd8b-e11b-4d36-88ff-6049b138f862"/>
        <w:spacing w:line="240" w:lineRule="auto"/>
        <w:rPr>
          <w:rFonts w:hint="eastAsia"/>
          <w:sz w:val="15"/>
          <w:szCs w:val="15"/>
        </w:rPr>
      </w:pPr>
      <w:r w:rsidRPr="00E236D3">
        <w:rPr>
          <w:rFonts w:hint="eastAsia"/>
          <w:sz w:val="15"/>
          <w:szCs w:val="15"/>
        </w:rPr>
        <w:t>$</w:t>
      </w:r>
      <w:proofErr w:type="spellStart"/>
      <w:r w:rsidRPr="00E236D3">
        <w:rPr>
          <w:rFonts w:hint="eastAsia"/>
          <w:sz w:val="15"/>
          <w:szCs w:val="15"/>
        </w:rPr>
        <w:t>cmd,set,navmode,carmode,on</w:t>
      </w:r>
      <w:proofErr w:type="spellEnd"/>
      <w:r w:rsidRPr="00E236D3">
        <w:rPr>
          <w:rFonts w:hint="eastAsia"/>
          <w:sz w:val="15"/>
          <w:szCs w:val="15"/>
        </w:rPr>
        <w:t>*ff</w:t>
      </w:r>
    </w:p>
    <w:p w14:paraId="0D017F5E" w14:textId="77777777" w:rsidR="00E236D3" w:rsidRPr="00E236D3" w:rsidRDefault="00E236D3" w:rsidP="00E236D3">
      <w:pPr>
        <w:pStyle w:val="acbfdd8b-e11b-4d36-88ff-6049b138f862"/>
        <w:spacing w:line="240" w:lineRule="auto"/>
        <w:rPr>
          <w:rFonts w:hint="eastAsia"/>
          <w:sz w:val="15"/>
          <w:szCs w:val="15"/>
        </w:rPr>
      </w:pPr>
      <w:r w:rsidRPr="00E236D3">
        <w:rPr>
          <w:rFonts w:hint="eastAsia"/>
          <w:sz w:val="15"/>
          <w:szCs w:val="15"/>
        </w:rPr>
        <w:t>$</w:t>
      </w:r>
      <w:proofErr w:type="spellStart"/>
      <w:r w:rsidRPr="00E236D3">
        <w:rPr>
          <w:rFonts w:hint="eastAsia"/>
          <w:sz w:val="15"/>
          <w:szCs w:val="15"/>
        </w:rPr>
        <w:t>cmd,set,navmode,dmicali,off</w:t>
      </w:r>
      <w:proofErr w:type="spellEnd"/>
      <w:r w:rsidRPr="00E236D3">
        <w:rPr>
          <w:rFonts w:hint="eastAsia"/>
          <w:sz w:val="15"/>
          <w:szCs w:val="15"/>
        </w:rPr>
        <w:t>*ff</w:t>
      </w:r>
    </w:p>
    <w:p w14:paraId="0D7FFE76" w14:textId="77777777" w:rsidR="00E236D3" w:rsidRPr="00E236D3" w:rsidRDefault="00E236D3" w:rsidP="00E236D3">
      <w:pPr>
        <w:pStyle w:val="acbfdd8b-e11b-4d36-88ff-6049b138f862"/>
        <w:spacing w:line="240" w:lineRule="auto"/>
        <w:rPr>
          <w:rFonts w:hint="eastAsia"/>
          <w:sz w:val="15"/>
          <w:szCs w:val="15"/>
        </w:rPr>
      </w:pPr>
      <w:r w:rsidRPr="00E236D3">
        <w:rPr>
          <w:rFonts w:hint="eastAsia"/>
          <w:sz w:val="15"/>
          <w:szCs w:val="15"/>
        </w:rPr>
        <w:t>$</w:t>
      </w:r>
      <w:proofErr w:type="spellStart"/>
      <w:r w:rsidRPr="00E236D3">
        <w:rPr>
          <w:rFonts w:hint="eastAsia"/>
          <w:sz w:val="15"/>
          <w:szCs w:val="15"/>
        </w:rPr>
        <w:t>cmd,set,navmode,zupt,on</w:t>
      </w:r>
      <w:proofErr w:type="spellEnd"/>
      <w:r w:rsidRPr="00E236D3">
        <w:rPr>
          <w:rFonts w:hint="eastAsia"/>
          <w:sz w:val="15"/>
          <w:szCs w:val="15"/>
        </w:rPr>
        <w:t>*ff</w:t>
      </w:r>
    </w:p>
    <w:p w14:paraId="0251A905" w14:textId="77777777" w:rsidR="00E236D3" w:rsidRPr="00E236D3" w:rsidRDefault="00E236D3" w:rsidP="00E236D3">
      <w:pPr>
        <w:pStyle w:val="acbfdd8b-e11b-4d36-88ff-6049b138f862"/>
        <w:spacing w:line="240" w:lineRule="auto"/>
        <w:rPr>
          <w:rFonts w:hint="eastAsia"/>
          <w:sz w:val="15"/>
          <w:szCs w:val="15"/>
        </w:rPr>
      </w:pPr>
      <w:r w:rsidRPr="00E236D3">
        <w:rPr>
          <w:rFonts w:hint="eastAsia"/>
          <w:sz w:val="15"/>
          <w:szCs w:val="15"/>
        </w:rPr>
        <w:t>$cmd,set,navmode,firmwareindex,0*ff</w:t>
      </w:r>
    </w:p>
    <w:p w14:paraId="012C5778" w14:textId="11CDE87B" w:rsidR="009533D2" w:rsidRDefault="00E236D3" w:rsidP="00E236D3">
      <w:pPr>
        <w:pStyle w:val="acbfdd8b-e11b-4d36-88ff-6049b138f862"/>
        <w:spacing w:line="240" w:lineRule="auto"/>
        <w:rPr>
          <w:rFonts w:hint="eastAsia"/>
          <w:sz w:val="15"/>
          <w:szCs w:val="15"/>
        </w:rPr>
      </w:pPr>
      <w:r w:rsidRPr="00E236D3">
        <w:rPr>
          <w:rFonts w:hint="eastAsia"/>
          <w:sz w:val="15"/>
          <w:szCs w:val="15"/>
        </w:rPr>
        <w:t>$</w:t>
      </w:r>
      <w:proofErr w:type="spellStart"/>
      <w:r w:rsidRPr="00E236D3">
        <w:rPr>
          <w:rFonts w:hint="eastAsia"/>
          <w:sz w:val="15"/>
          <w:szCs w:val="15"/>
        </w:rPr>
        <w:t>cmd,config,ok</w:t>
      </w:r>
      <w:proofErr w:type="spellEnd"/>
      <w:r w:rsidRPr="00E236D3">
        <w:rPr>
          <w:rFonts w:hint="eastAsia"/>
          <w:sz w:val="15"/>
          <w:szCs w:val="15"/>
        </w:rPr>
        <w:t>*ff</w:t>
      </w:r>
    </w:p>
    <w:p w14:paraId="74B0FFCD" w14:textId="6E07594A" w:rsidR="0061526D" w:rsidRDefault="0061526D" w:rsidP="00E236D3">
      <w:pPr>
        <w:pStyle w:val="acbfdd8b-e11b-4d36-88ff-6049b138f862"/>
        <w:spacing w:line="240" w:lineRule="auto"/>
        <w:rPr>
          <w:rFonts w:hint="eastAsia"/>
          <w:sz w:val="15"/>
          <w:szCs w:val="15"/>
        </w:rPr>
      </w:pPr>
    </w:p>
    <w:p w14:paraId="3B80F316" w14:textId="380C1F7D" w:rsidR="0061526D" w:rsidRPr="0061526D" w:rsidRDefault="0061526D" w:rsidP="00E236D3">
      <w:pPr>
        <w:pStyle w:val="acbfdd8b-e11b-4d36-88ff-6049b138f862"/>
        <w:spacing w:line="240" w:lineRule="auto"/>
        <w:rPr>
          <w:rFonts w:hint="eastAsia"/>
        </w:rPr>
      </w:pPr>
      <w:r w:rsidRPr="0061526D">
        <w:rPr>
          <w:rFonts w:hint="eastAsia"/>
        </w:rPr>
        <w:t>对应的参数意义如下：</w:t>
      </w:r>
    </w:p>
    <w:p w14:paraId="38B09C78" w14:textId="576FAA9C" w:rsidR="0061526D" w:rsidRPr="00E236D3" w:rsidRDefault="0061526D" w:rsidP="0061526D">
      <w:pPr>
        <w:pStyle w:val="acbfdd8b-e11b-4d36-88ff-6049b138f862"/>
        <w:spacing w:line="240" w:lineRule="auto"/>
        <w:jc w:val="center"/>
        <w:rPr>
          <w:rFonts w:hint="eastAsia"/>
          <w:sz w:val="15"/>
          <w:szCs w:val="15"/>
        </w:rPr>
      </w:pPr>
      <w:r w:rsidRPr="0061526D">
        <w:rPr>
          <w:noProof/>
          <w:sz w:val="15"/>
          <w:szCs w:val="15"/>
        </w:rPr>
        <w:drawing>
          <wp:inline distT="0" distB="0" distL="0" distR="0" wp14:anchorId="71F0F889" wp14:editId="14A409F1">
            <wp:extent cx="2614237" cy="2496209"/>
            <wp:effectExtent l="0" t="0" r="0" b="0"/>
            <wp:docPr id="1337448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48199" name=""/>
                    <pic:cNvPicPr/>
                  </pic:nvPicPr>
                  <pic:blipFill>
                    <a:blip r:embed="rId16"/>
                    <a:stretch>
                      <a:fillRect/>
                    </a:stretch>
                  </pic:blipFill>
                  <pic:spPr>
                    <a:xfrm>
                      <a:off x="0" y="0"/>
                      <a:ext cx="2630923" cy="2512141"/>
                    </a:xfrm>
                    <a:prstGeom prst="rect">
                      <a:avLst/>
                    </a:prstGeom>
                  </pic:spPr>
                </pic:pic>
              </a:graphicData>
            </a:graphic>
          </wp:inline>
        </w:drawing>
      </w:r>
    </w:p>
    <w:p w14:paraId="34874AD8" w14:textId="36428C4A" w:rsidR="00861CA1" w:rsidRDefault="000B3F61" w:rsidP="008B75E4">
      <w:pPr>
        <w:pStyle w:val="71e7dc79-1ff7-45e8-997d-0ebda3762b91"/>
        <w:rPr>
          <w:rFonts w:hint="eastAsia"/>
        </w:rPr>
      </w:pPr>
      <w:r>
        <w:rPr>
          <w:rFonts w:hint="eastAsia"/>
        </w:rPr>
        <w:t>5</w:t>
      </w:r>
      <w:r w:rsidR="00861CA1">
        <w:rPr>
          <w:rFonts w:hint="eastAsia"/>
        </w:rPr>
        <w:t>、定位前</w:t>
      </w:r>
      <w:r w:rsidR="007B657B">
        <w:rPr>
          <w:rFonts w:hint="eastAsia"/>
        </w:rPr>
        <w:t>可能</w:t>
      </w:r>
      <w:r w:rsidR="00861CA1">
        <w:rPr>
          <w:rFonts w:hint="eastAsia"/>
        </w:rPr>
        <w:t>需要</w:t>
      </w:r>
      <w:r w:rsidR="007B657B">
        <w:rPr>
          <w:rFonts w:hint="eastAsia"/>
        </w:rPr>
        <w:t>等待初始化完毕</w:t>
      </w:r>
    </w:p>
    <w:p w14:paraId="2A3883F6" w14:textId="29A84608" w:rsidR="00861CA1" w:rsidRDefault="00861CA1" w:rsidP="00861CA1">
      <w:pPr>
        <w:pStyle w:val="acbfdd8b-e11b-4d36-88ff-6049b138f862"/>
        <w:rPr>
          <w:rFonts w:hint="eastAsia"/>
        </w:rPr>
      </w:pPr>
      <w:r>
        <w:rPr>
          <w:rFonts w:hint="eastAsia"/>
        </w:rPr>
        <w:t>在实际的小车定位过程中，发现当前组合导航实际工作前</w:t>
      </w:r>
      <w:r w:rsidR="002F0DB6">
        <w:rPr>
          <w:rFonts w:hint="eastAsia"/>
        </w:rPr>
        <w:t>有时可能</w:t>
      </w:r>
      <w:r>
        <w:rPr>
          <w:rFonts w:hint="eastAsia"/>
        </w:rPr>
        <w:t>需要大约20-30min的</w:t>
      </w:r>
      <w:r w:rsidR="002F0DB6">
        <w:rPr>
          <w:rFonts w:hint="eastAsia"/>
        </w:rPr>
        <w:t>系统初始化</w:t>
      </w:r>
      <w:r>
        <w:rPr>
          <w:rFonts w:hint="eastAsia"/>
        </w:rPr>
        <w:t>时间，</w:t>
      </w:r>
      <w:r w:rsidR="002F0DB6">
        <w:rPr>
          <w:rFonts w:hint="eastAsia"/>
        </w:rPr>
        <w:t>在此时间内，会出现</w:t>
      </w:r>
      <w:r w:rsidR="002F0DB6" w:rsidRPr="00377A2E">
        <w:rPr>
          <w:rFonts w:hint="eastAsia"/>
          <w:b/>
          <w:bCs w:val="0"/>
        </w:rPr>
        <w:t>不显示航向角，经纬度跳动范围较大，整体定位精度较差</w:t>
      </w:r>
      <w:r w:rsidR="002F0DB6">
        <w:rPr>
          <w:rFonts w:hint="eastAsia"/>
        </w:rPr>
        <w:t>的情况，具体见下图：</w:t>
      </w:r>
    </w:p>
    <w:p w14:paraId="63B10581" w14:textId="348B45BA" w:rsidR="00861CA1" w:rsidRDefault="00571DD3" w:rsidP="00861CA1">
      <w:pPr>
        <w:pStyle w:val="acbfdd8b-e11b-4d36-88ff-6049b138f862"/>
        <w:rPr>
          <w:rFonts w:hint="eastAsia"/>
        </w:rPr>
      </w:pPr>
      <w:r w:rsidRPr="00571DD3">
        <w:rPr>
          <w:noProof/>
        </w:rPr>
        <w:lastRenderedPageBreak/>
        <w:drawing>
          <wp:inline distT="0" distB="0" distL="0" distR="0" wp14:anchorId="5DFECC48" wp14:editId="4D3CFCDF">
            <wp:extent cx="5274310" cy="2416810"/>
            <wp:effectExtent l="0" t="0" r="2540" b="2540"/>
            <wp:docPr id="238766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66998" name=""/>
                    <pic:cNvPicPr/>
                  </pic:nvPicPr>
                  <pic:blipFill>
                    <a:blip r:embed="rId17"/>
                    <a:stretch>
                      <a:fillRect/>
                    </a:stretch>
                  </pic:blipFill>
                  <pic:spPr>
                    <a:xfrm>
                      <a:off x="0" y="0"/>
                      <a:ext cx="5274310" cy="2416810"/>
                    </a:xfrm>
                    <a:prstGeom prst="rect">
                      <a:avLst/>
                    </a:prstGeom>
                  </pic:spPr>
                </pic:pic>
              </a:graphicData>
            </a:graphic>
          </wp:inline>
        </w:drawing>
      </w:r>
    </w:p>
    <w:p w14:paraId="2CD0A5FA" w14:textId="1A9C2A57" w:rsidR="002F0DB6" w:rsidRDefault="002F0DB6" w:rsidP="00861CA1">
      <w:pPr>
        <w:pStyle w:val="acbfdd8b-e11b-4d36-88ff-6049b138f862"/>
        <w:rPr>
          <w:rFonts w:hint="eastAsia"/>
        </w:rPr>
      </w:pPr>
      <w:r>
        <w:rPr>
          <w:rFonts w:hint="eastAsia"/>
        </w:rPr>
        <w:t>具体是否完成初始化，可通过下表中的</w:t>
      </w:r>
      <w:r w:rsidRPr="00377A2E">
        <w:rPr>
          <w:rFonts w:hint="eastAsia"/>
          <w:b/>
          <w:bCs w:val="0"/>
        </w:rPr>
        <w:t>GPFPD格式中的字段号16</w:t>
      </w:r>
      <w:r>
        <w:rPr>
          <w:rFonts w:hint="eastAsia"/>
        </w:rPr>
        <w:t>判断，初始化过程为</w:t>
      </w:r>
      <w:r w:rsidRPr="00377A2E">
        <w:rPr>
          <w:rFonts w:hint="eastAsia"/>
          <w:b/>
          <w:bCs w:val="0"/>
        </w:rPr>
        <w:t>00</w:t>
      </w:r>
      <w:r>
        <w:rPr>
          <w:rFonts w:hint="eastAsia"/>
        </w:rPr>
        <w:t>，完成初始化后为</w:t>
      </w:r>
      <w:r w:rsidRPr="00377A2E">
        <w:rPr>
          <w:rFonts w:hint="eastAsia"/>
          <w:b/>
          <w:bCs w:val="0"/>
        </w:rPr>
        <w:t>03/04</w:t>
      </w:r>
      <w:r>
        <w:rPr>
          <w:rFonts w:hint="eastAsia"/>
        </w:rPr>
        <w:t>，此时的经纬度跳动整体很小，</w:t>
      </w:r>
      <w:r w:rsidR="000969AC">
        <w:rPr>
          <w:rFonts w:hint="eastAsia"/>
        </w:rPr>
        <w:t>静止时</w:t>
      </w:r>
      <w:r>
        <w:rPr>
          <w:rFonts w:hint="eastAsia"/>
        </w:rPr>
        <w:t>可在大概约0.0000005范围内。</w:t>
      </w:r>
    </w:p>
    <w:tbl>
      <w:tblPr>
        <w:tblStyle w:val="af"/>
        <w:tblW w:w="0" w:type="auto"/>
        <w:tblLook w:val="04A0" w:firstRow="1" w:lastRow="0" w:firstColumn="1" w:lastColumn="0" w:noHBand="0" w:noVBand="1"/>
      </w:tblPr>
      <w:tblGrid>
        <w:gridCol w:w="4166"/>
        <w:gridCol w:w="4130"/>
      </w:tblGrid>
      <w:tr w:rsidR="00D40E86" w14:paraId="13E05217" w14:textId="77777777" w:rsidTr="00D40E86">
        <w:tc>
          <w:tcPr>
            <w:tcW w:w="4148" w:type="dxa"/>
          </w:tcPr>
          <w:p w14:paraId="792EE1CC" w14:textId="57698DC5" w:rsidR="00D40E86" w:rsidRDefault="00D40E86" w:rsidP="00861CA1">
            <w:pPr>
              <w:pStyle w:val="acbfdd8b-e11b-4d36-88ff-6049b138f862"/>
              <w:rPr>
                <w:rFonts w:hint="eastAsia"/>
              </w:rPr>
            </w:pPr>
            <w:r>
              <w:rPr>
                <w:noProof/>
              </w:rPr>
              <mc:AlternateContent>
                <mc:Choice Requires="wps">
                  <w:drawing>
                    <wp:anchor distT="0" distB="0" distL="114300" distR="114300" simplePos="0" relativeHeight="251659264" behindDoc="0" locked="0" layoutInCell="1" allowOverlap="1" wp14:anchorId="4474B4C9" wp14:editId="0C4B1081">
                      <wp:simplePos x="0" y="0"/>
                      <wp:positionH relativeFrom="column">
                        <wp:posOffset>2059786</wp:posOffset>
                      </wp:positionH>
                      <wp:positionV relativeFrom="paragraph">
                        <wp:posOffset>207011</wp:posOffset>
                      </wp:positionV>
                      <wp:extent cx="186484" cy="1545744"/>
                      <wp:effectExtent l="0" t="0" r="23495" b="16510"/>
                      <wp:wrapNone/>
                      <wp:docPr id="1107649453" name="矩形 3"/>
                      <wp:cNvGraphicFramePr/>
                      <a:graphic xmlns:a="http://schemas.openxmlformats.org/drawingml/2006/main">
                        <a:graphicData uri="http://schemas.microsoft.com/office/word/2010/wordprocessingShape">
                          <wps:wsp>
                            <wps:cNvSpPr/>
                            <wps:spPr>
                              <a:xfrm>
                                <a:off x="0" y="0"/>
                                <a:ext cx="186484" cy="1545744"/>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735A0F" id="矩形 3" o:spid="_x0000_s1026" style="position:absolute;margin-left:162.2pt;margin-top:16.3pt;width:14.7pt;height:12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" filled="f" strokecolor="#e00" strokeweight="1.5pt"/>
                  </w:pict>
                </mc:Fallback>
              </mc:AlternateContent>
            </w:r>
            <w:r>
              <w:rPr>
                <w:noProof/>
              </w:rPr>
              <w:drawing>
                <wp:inline distT="0" distB="0" distL="0" distR="0" wp14:anchorId="6D9F39CB" wp14:editId="3834CB89">
                  <wp:extent cx="2615551" cy="2277035"/>
                  <wp:effectExtent l="0" t="0" r="0" b="9525"/>
                  <wp:docPr id="1132308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24880" cy="2285157"/>
                          </a:xfrm>
                          <a:prstGeom prst="rect">
                            <a:avLst/>
                          </a:prstGeom>
                          <a:noFill/>
                          <a:ln>
                            <a:noFill/>
                          </a:ln>
                        </pic:spPr>
                      </pic:pic>
                    </a:graphicData>
                  </a:graphic>
                </wp:inline>
              </w:drawing>
            </w:r>
          </w:p>
        </w:tc>
        <w:tc>
          <w:tcPr>
            <w:tcW w:w="4148" w:type="dxa"/>
          </w:tcPr>
          <w:p w14:paraId="16995861" w14:textId="0770A7EC" w:rsidR="00D40E86" w:rsidRDefault="00D40E86" w:rsidP="00861CA1">
            <w:pPr>
              <w:pStyle w:val="acbfdd8b-e11b-4d36-88ff-6049b138f862"/>
              <w:rPr>
                <w:rFonts w:hint="eastAsia"/>
              </w:rPr>
            </w:pPr>
            <w:r>
              <w:rPr>
                <w:noProof/>
              </w:rPr>
              <mc:AlternateContent>
                <mc:Choice Requires="wps">
                  <w:drawing>
                    <wp:anchor distT="0" distB="0" distL="114300" distR="114300" simplePos="0" relativeHeight="251661312" behindDoc="0" locked="0" layoutInCell="1" allowOverlap="1" wp14:anchorId="2C17B2F8" wp14:editId="368B1C0A">
                      <wp:simplePos x="0" y="0"/>
                      <wp:positionH relativeFrom="column">
                        <wp:posOffset>2091690</wp:posOffset>
                      </wp:positionH>
                      <wp:positionV relativeFrom="paragraph">
                        <wp:posOffset>216834</wp:posOffset>
                      </wp:positionV>
                      <wp:extent cx="186484" cy="1545744"/>
                      <wp:effectExtent l="0" t="0" r="23495" b="16510"/>
                      <wp:wrapNone/>
                      <wp:docPr id="1230753491" name="矩形 3"/>
                      <wp:cNvGraphicFramePr/>
                      <a:graphic xmlns:a="http://schemas.openxmlformats.org/drawingml/2006/main">
                        <a:graphicData uri="http://schemas.microsoft.com/office/word/2010/wordprocessingShape">
                          <wps:wsp>
                            <wps:cNvSpPr/>
                            <wps:spPr>
                              <a:xfrm>
                                <a:off x="0" y="0"/>
                                <a:ext cx="186484" cy="1545744"/>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C64C40" id="矩形 3" o:spid="_x0000_s1026" style="position:absolute;margin-left:164.7pt;margin-top:17.05pt;width:14.7pt;height:12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" filled="f" strokecolor="#e00" strokeweight="1.5pt"/>
                  </w:pict>
                </mc:Fallback>
              </mc:AlternateContent>
            </w:r>
            <w:r>
              <w:rPr>
                <w:noProof/>
              </w:rPr>
              <w:drawing>
                <wp:inline distT="0" distB="0" distL="0" distR="0" wp14:anchorId="06B51804" wp14:editId="33289DA7">
                  <wp:extent cx="2582936" cy="2241177"/>
                  <wp:effectExtent l="0" t="0" r="8255" b="6985"/>
                  <wp:docPr id="9022834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97202" cy="2253556"/>
                          </a:xfrm>
                          <a:prstGeom prst="rect">
                            <a:avLst/>
                          </a:prstGeom>
                          <a:noFill/>
                          <a:ln>
                            <a:noFill/>
                          </a:ln>
                        </pic:spPr>
                      </pic:pic>
                    </a:graphicData>
                  </a:graphic>
                </wp:inline>
              </w:drawing>
            </w:r>
          </w:p>
        </w:tc>
      </w:tr>
      <w:tr w:rsidR="00D40E86" w14:paraId="766D0AA8" w14:textId="77777777" w:rsidTr="00D40E86">
        <w:tc>
          <w:tcPr>
            <w:tcW w:w="4148" w:type="dxa"/>
          </w:tcPr>
          <w:p w14:paraId="1FB9EF75" w14:textId="4875F3BC" w:rsidR="00D40E86" w:rsidRDefault="00D40E86" w:rsidP="00D40E86">
            <w:pPr>
              <w:pStyle w:val="acbfdd8b-e11b-4d36-88ff-6049b138f862"/>
              <w:jc w:val="center"/>
              <w:rPr>
                <w:rFonts w:hint="eastAsia"/>
              </w:rPr>
            </w:pPr>
            <w:r>
              <w:rPr>
                <w:rFonts w:hint="eastAsia"/>
              </w:rPr>
              <w:t>初始化过程界面</w:t>
            </w:r>
          </w:p>
        </w:tc>
        <w:tc>
          <w:tcPr>
            <w:tcW w:w="4148" w:type="dxa"/>
          </w:tcPr>
          <w:p w14:paraId="3B2430B3" w14:textId="45EDD939" w:rsidR="00D40E86" w:rsidRDefault="00D40E86" w:rsidP="00D40E86">
            <w:pPr>
              <w:pStyle w:val="acbfdd8b-e11b-4d36-88ff-6049b138f862"/>
              <w:jc w:val="center"/>
              <w:rPr>
                <w:rFonts w:hint="eastAsia"/>
              </w:rPr>
            </w:pPr>
            <w:r>
              <w:rPr>
                <w:rFonts w:hint="eastAsia"/>
              </w:rPr>
              <w:t>完成初始化界面</w:t>
            </w:r>
          </w:p>
        </w:tc>
      </w:tr>
    </w:tbl>
    <w:p w14:paraId="59FBD890" w14:textId="77777777" w:rsidR="00D40E86" w:rsidRDefault="00D40E86" w:rsidP="00861CA1">
      <w:pPr>
        <w:pStyle w:val="acbfdd8b-e11b-4d36-88ff-6049b138f862"/>
        <w:rPr>
          <w:rFonts w:hint="eastAsia"/>
        </w:rPr>
      </w:pPr>
    </w:p>
    <w:p w14:paraId="78962579" w14:textId="77777777" w:rsidR="00D40E86" w:rsidRDefault="00D40E86" w:rsidP="00861CA1">
      <w:pPr>
        <w:pStyle w:val="acbfdd8b-e11b-4d36-88ff-6049b138f862"/>
        <w:rPr>
          <w:rFonts w:hint="eastAsia"/>
        </w:rPr>
      </w:pPr>
    </w:p>
    <w:tbl>
      <w:tblPr>
        <w:tblW w:w="838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00"/>
        <w:gridCol w:w="1126"/>
        <w:gridCol w:w="3685"/>
        <w:gridCol w:w="1276"/>
        <w:gridCol w:w="1401"/>
      </w:tblGrid>
      <w:tr w:rsidR="002F0DB6" w:rsidRPr="00105618" w14:paraId="6CA60393" w14:textId="77777777" w:rsidTr="00310A58">
        <w:trPr>
          <w:trHeight w:val="20"/>
          <w:jc w:val="center"/>
        </w:trPr>
        <w:tc>
          <w:tcPr>
            <w:tcW w:w="900" w:type="dxa"/>
            <w:shd w:val="clear" w:color="auto" w:fill="003894"/>
          </w:tcPr>
          <w:p w14:paraId="77DB3800" w14:textId="77777777" w:rsidR="002F0DB6" w:rsidRPr="00105618" w:rsidRDefault="002F0DB6" w:rsidP="00310A58">
            <w:pPr>
              <w:widowControl/>
              <w:jc w:val="center"/>
              <w:rPr>
                <w:rFonts w:ascii="Times New Roman" w:hAnsi="Times New Roman" w:cs="宋体"/>
                <w:b/>
                <w:bCs/>
                <w:color w:val="FFFFFF"/>
                <w:kern w:val="0"/>
                <w:sz w:val="18"/>
                <w:szCs w:val="18"/>
              </w:rPr>
            </w:pPr>
            <w:r w:rsidRPr="00105618">
              <w:rPr>
                <w:rFonts w:ascii="Times New Roman" w:hAnsi="Times New Roman" w:cs="宋体" w:hint="eastAsia"/>
                <w:b/>
                <w:bCs/>
                <w:color w:val="FFFFFF"/>
                <w:kern w:val="0"/>
                <w:sz w:val="18"/>
                <w:szCs w:val="18"/>
              </w:rPr>
              <w:t>字段号</w:t>
            </w:r>
          </w:p>
        </w:tc>
        <w:tc>
          <w:tcPr>
            <w:tcW w:w="1126" w:type="dxa"/>
            <w:shd w:val="clear" w:color="auto" w:fill="003894"/>
            <w:vAlign w:val="center"/>
          </w:tcPr>
          <w:p w14:paraId="30004B17" w14:textId="77777777" w:rsidR="002F0DB6" w:rsidRPr="00105618" w:rsidRDefault="002F0DB6" w:rsidP="00310A58">
            <w:pPr>
              <w:widowControl/>
              <w:jc w:val="center"/>
              <w:rPr>
                <w:rFonts w:ascii="Times New Roman" w:hAnsi="Times New Roman"/>
                <w:b/>
                <w:bCs/>
                <w:color w:val="FFFFFF"/>
                <w:kern w:val="0"/>
                <w:sz w:val="18"/>
                <w:szCs w:val="18"/>
              </w:rPr>
            </w:pPr>
            <w:r w:rsidRPr="00105618">
              <w:rPr>
                <w:rFonts w:ascii="Times New Roman" w:hAnsi="Times New Roman" w:cs="宋体" w:hint="eastAsia"/>
                <w:b/>
                <w:bCs/>
                <w:color w:val="FFFFFF"/>
                <w:kern w:val="0"/>
                <w:sz w:val="18"/>
                <w:szCs w:val="18"/>
              </w:rPr>
              <w:t>名称</w:t>
            </w:r>
          </w:p>
        </w:tc>
        <w:tc>
          <w:tcPr>
            <w:tcW w:w="3685" w:type="dxa"/>
            <w:shd w:val="clear" w:color="auto" w:fill="003894"/>
            <w:vAlign w:val="center"/>
          </w:tcPr>
          <w:p w14:paraId="164D8B33" w14:textId="77777777" w:rsidR="002F0DB6" w:rsidRPr="00105618" w:rsidRDefault="002F0DB6" w:rsidP="00310A58">
            <w:pPr>
              <w:widowControl/>
              <w:jc w:val="center"/>
              <w:rPr>
                <w:rFonts w:ascii="Times New Roman" w:hAnsi="Times New Roman"/>
                <w:color w:val="FFFFFF"/>
                <w:kern w:val="0"/>
                <w:sz w:val="18"/>
                <w:szCs w:val="18"/>
              </w:rPr>
            </w:pPr>
            <w:r w:rsidRPr="00105618">
              <w:rPr>
                <w:rFonts w:ascii="Times New Roman" w:hAnsi="Times New Roman" w:cs="宋体" w:hint="eastAsia"/>
                <w:b/>
                <w:bCs/>
                <w:color w:val="FFFFFF"/>
                <w:kern w:val="0"/>
                <w:sz w:val="18"/>
                <w:szCs w:val="18"/>
              </w:rPr>
              <w:t>说明</w:t>
            </w:r>
          </w:p>
        </w:tc>
        <w:tc>
          <w:tcPr>
            <w:tcW w:w="1276" w:type="dxa"/>
            <w:shd w:val="clear" w:color="auto" w:fill="003894"/>
            <w:vAlign w:val="center"/>
          </w:tcPr>
          <w:p w14:paraId="37E1CED6" w14:textId="77777777" w:rsidR="002F0DB6" w:rsidRPr="00105618" w:rsidRDefault="002F0DB6" w:rsidP="00310A58">
            <w:pPr>
              <w:widowControl/>
              <w:jc w:val="center"/>
              <w:rPr>
                <w:rFonts w:ascii="Times New Roman" w:hAnsi="Times New Roman"/>
                <w:b/>
                <w:bCs/>
                <w:color w:val="FFFFFF"/>
                <w:kern w:val="0"/>
                <w:sz w:val="18"/>
                <w:szCs w:val="18"/>
              </w:rPr>
            </w:pPr>
            <w:r w:rsidRPr="00105618">
              <w:rPr>
                <w:rFonts w:ascii="Times New Roman" w:hAnsi="Times New Roman" w:cs="宋体" w:hint="eastAsia"/>
                <w:b/>
                <w:bCs/>
                <w:color w:val="FFFFFF"/>
                <w:kern w:val="0"/>
                <w:sz w:val="18"/>
                <w:szCs w:val="18"/>
              </w:rPr>
              <w:t>格式</w:t>
            </w:r>
          </w:p>
        </w:tc>
        <w:tc>
          <w:tcPr>
            <w:tcW w:w="1401" w:type="dxa"/>
            <w:shd w:val="clear" w:color="auto" w:fill="003894"/>
            <w:vAlign w:val="center"/>
          </w:tcPr>
          <w:p w14:paraId="6CC8C121" w14:textId="77777777" w:rsidR="002F0DB6" w:rsidRPr="00105618" w:rsidRDefault="002F0DB6" w:rsidP="00310A58">
            <w:pPr>
              <w:widowControl/>
              <w:jc w:val="center"/>
              <w:rPr>
                <w:rFonts w:ascii="Times New Roman" w:hAnsi="Times New Roman"/>
                <w:color w:val="FFFFFF"/>
                <w:kern w:val="0"/>
                <w:sz w:val="18"/>
                <w:szCs w:val="18"/>
              </w:rPr>
            </w:pPr>
            <w:r w:rsidRPr="00105618">
              <w:rPr>
                <w:rFonts w:ascii="Times New Roman" w:hAnsi="Times New Roman" w:cs="宋体" w:hint="eastAsia"/>
                <w:b/>
                <w:bCs/>
                <w:color w:val="FFFFFF"/>
                <w:kern w:val="0"/>
                <w:sz w:val="18"/>
                <w:szCs w:val="18"/>
              </w:rPr>
              <w:t>举例</w:t>
            </w:r>
          </w:p>
        </w:tc>
      </w:tr>
      <w:tr w:rsidR="002F0DB6" w:rsidRPr="00105618" w14:paraId="25E7D376" w14:textId="77777777" w:rsidTr="00310A58">
        <w:trPr>
          <w:trHeight w:val="20"/>
          <w:jc w:val="center"/>
        </w:trPr>
        <w:tc>
          <w:tcPr>
            <w:tcW w:w="900" w:type="dxa"/>
            <w:vAlign w:val="center"/>
          </w:tcPr>
          <w:p w14:paraId="37E41085" w14:textId="77777777" w:rsidR="002F0DB6" w:rsidRPr="00105618" w:rsidRDefault="002F0DB6" w:rsidP="00310A58">
            <w:pPr>
              <w:widowControl/>
              <w:jc w:val="center"/>
              <w:rPr>
                <w:rFonts w:ascii="Times New Roman" w:hAnsi="Times New Roman"/>
                <w:kern w:val="0"/>
                <w:sz w:val="18"/>
                <w:szCs w:val="18"/>
              </w:rPr>
            </w:pPr>
            <w:r w:rsidRPr="00105618">
              <w:rPr>
                <w:rFonts w:ascii="Times New Roman" w:hAnsi="Times New Roman" w:hint="eastAsia"/>
                <w:kern w:val="0"/>
                <w:sz w:val="18"/>
                <w:szCs w:val="18"/>
              </w:rPr>
              <w:t>1</w:t>
            </w:r>
          </w:p>
        </w:tc>
        <w:tc>
          <w:tcPr>
            <w:tcW w:w="1126" w:type="dxa"/>
            <w:vAlign w:val="center"/>
          </w:tcPr>
          <w:p w14:paraId="435A8A5E"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Header</w:t>
            </w:r>
          </w:p>
        </w:tc>
        <w:tc>
          <w:tcPr>
            <w:tcW w:w="3685" w:type="dxa"/>
            <w:vAlign w:val="center"/>
          </w:tcPr>
          <w:p w14:paraId="037B2001"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cs="宋体" w:hint="eastAsia"/>
                <w:kern w:val="0"/>
                <w:sz w:val="18"/>
                <w:szCs w:val="18"/>
              </w:rPr>
              <w:t>FPD</w:t>
            </w:r>
            <w:r w:rsidRPr="00105618">
              <w:rPr>
                <w:rFonts w:ascii="Times New Roman" w:hAnsi="Times New Roman" w:cs="宋体" w:hint="eastAsia"/>
                <w:kern w:val="0"/>
                <w:sz w:val="18"/>
                <w:szCs w:val="18"/>
              </w:rPr>
              <w:t>协议头</w:t>
            </w:r>
          </w:p>
        </w:tc>
        <w:tc>
          <w:tcPr>
            <w:tcW w:w="1276" w:type="dxa"/>
            <w:vAlign w:val="center"/>
          </w:tcPr>
          <w:p w14:paraId="25877066" w14:textId="77777777" w:rsidR="002F0DB6" w:rsidRPr="00105618" w:rsidRDefault="002F0DB6" w:rsidP="00310A58">
            <w:pPr>
              <w:widowControl/>
              <w:jc w:val="left"/>
              <w:rPr>
                <w:rFonts w:ascii="Times New Roman" w:hAnsi="Times New Roman"/>
                <w:b/>
                <w:bCs/>
                <w:kern w:val="0"/>
                <w:sz w:val="18"/>
                <w:szCs w:val="18"/>
              </w:rPr>
            </w:pPr>
            <w:r w:rsidRPr="00105618">
              <w:rPr>
                <w:rFonts w:ascii="Times New Roman" w:hAnsi="Times New Roman"/>
                <w:color w:val="000000"/>
                <w:kern w:val="0"/>
                <w:sz w:val="18"/>
                <w:szCs w:val="18"/>
              </w:rPr>
              <w:t>$GPFPD</w:t>
            </w:r>
          </w:p>
        </w:tc>
        <w:tc>
          <w:tcPr>
            <w:tcW w:w="1401" w:type="dxa"/>
            <w:vAlign w:val="center"/>
          </w:tcPr>
          <w:p w14:paraId="57EFCF12"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$GPFPD</w:t>
            </w:r>
          </w:p>
        </w:tc>
      </w:tr>
      <w:tr w:rsidR="002F0DB6" w:rsidRPr="00105618" w14:paraId="3E11B243" w14:textId="77777777" w:rsidTr="00310A58">
        <w:trPr>
          <w:trHeight w:val="20"/>
          <w:jc w:val="center"/>
        </w:trPr>
        <w:tc>
          <w:tcPr>
            <w:tcW w:w="900" w:type="dxa"/>
            <w:vAlign w:val="center"/>
          </w:tcPr>
          <w:p w14:paraId="49A81B40" w14:textId="77777777" w:rsidR="002F0DB6" w:rsidRPr="00105618" w:rsidRDefault="002F0DB6" w:rsidP="00310A58">
            <w:pPr>
              <w:widowControl/>
              <w:jc w:val="center"/>
              <w:rPr>
                <w:rFonts w:ascii="Times New Roman" w:hAnsi="Times New Roman"/>
                <w:kern w:val="0"/>
                <w:sz w:val="18"/>
                <w:szCs w:val="18"/>
              </w:rPr>
            </w:pPr>
            <w:r w:rsidRPr="00105618">
              <w:rPr>
                <w:rFonts w:ascii="Times New Roman" w:hAnsi="Times New Roman" w:hint="eastAsia"/>
                <w:kern w:val="0"/>
                <w:sz w:val="18"/>
                <w:szCs w:val="18"/>
              </w:rPr>
              <w:t>2</w:t>
            </w:r>
          </w:p>
        </w:tc>
        <w:tc>
          <w:tcPr>
            <w:tcW w:w="1126" w:type="dxa"/>
            <w:vAlign w:val="center"/>
          </w:tcPr>
          <w:p w14:paraId="512A47BB" w14:textId="77777777" w:rsidR="002F0DB6" w:rsidRPr="00105618" w:rsidRDefault="002F0DB6" w:rsidP="00310A58">
            <w:pPr>
              <w:widowControl/>
              <w:jc w:val="left"/>
              <w:rPr>
                <w:rFonts w:ascii="Times New Roman" w:hAnsi="Times New Roman"/>
                <w:kern w:val="0"/>
                <w:sz w:val="18"/>
                <w:szCs w:val="18"/>
              </w:rPr>
            </w:pPr>
            <w:proofErr w:type="spellStart"/>
            <w:r w:rsidRPr="00105618">
              <w:rPr>
                <w:rFonts w:ascii="Times New Roman" w:hAnsi="Times New Roman"/>
                <w:kern w:val="0"/>
                <w:sz w:val="18"/>
                <w:szCs w:val="18"/>
              </w:rPr>
              <w:t>GPSWeek</w:t>
            </w:r>
            <w:proofErr w:type="spellEnd"/>
          </w:p>
        </w:tc>
        <w:tc>
          <w:tcPr>
            <w:tcW w:w="3685" w:type="dxa"/>
            <w:vAlign w:val="center"/>
          </w:tcPr>
          <w:p w14:paraId="5E0EB6D6"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cs="宋体" w:hint="eastAsia"/>
                <w:kern w:val="0"/>
                <w:sz w:val="18"/>
                <w:szCs w:val="18"/>
              </w:rPr>
              <w:t>自</w:t>
            </w:r>
            <w:smartTag w:uri="urn:schemas-microsoft-com:office:smarttags" w:element="chsdate">
              <w:smartTagPr>
                <w:attr w:name="Year" w:val="1980"/>
                <w:attr w:name="Month" w:val="1"/>
                <w:attr w:name="Day" w:val="6"/>
                <w:attr w:name="IsLunarDate" w:val="False"/>
                <w:attr w:name="IsROCDate" w:val="False"/>
              </w:smartTagPr>
              <w:r w:rsidRPr="00105618">
                <w:rPr>
                  <w:rFonts w:ascii="Times New Roman" w:hAnsi="Times New Roman"/>
                  <w:kern w:val="0"/>
                  <w:sz w:val="18"/>
                  <w:szCs w:val="18"/>
                </w:rPr>
                <w:t>1980-1-6</w:t>
              </w:r>
            </w:smartTag>
            <w:r w:rsidRPr="00105618">
              <w:rPr>
                <w:rFonts w:ascii="Times New Roman" w:hAnsi="Times New Roman" w:cs="宋体" w:hint="eastAsia"/>
                <w:kern w:val="0"/>
                <w:sz w:val="18"/>
                <w:szCs w:val="18"/>
              </w:rPr>
              <w:t>至当前的星期数（格林尼治时间）</w:t>
            </w:r>
          </w:p>
        </w:tc>
        <w:tc>
          <w:tcPr>
            <w:tcW w:w="1276" w:type="dxa"/>
            <w:vAlign w:val="center"/>
          </w:tcPr>
          <w:p w14:paraId="75890AC7" w14:textId="77777777" w:rsidR="002F0DB6" w:rsidRPr="00105618" w:rsidRDefault="002F0DB6" w:rsidP="00310A58">
            <w:pPr>
              <w:widowControl/>
              <w:jc w:val="left"/>
              <w:rPr>
                <w:rFonts w:ascii="Times New Roman" w:hAnsi="Times New Roman"/>
                <w:kern w:val="0"/>
                <w:sz w:val="18"/>
                <w:szCs w:val="18"/>
              </w:rPr>
            </w:pPr>
            <w:proofErr w:type="spellStart"/>
            <w:r w:rsidRPr="00105618">
              <w:rPr>
                <w:rFonts w:ascii="Times New Roman" w:hAnsi="Times New Roman"/>
                <w:kern w:val="0"/>
                <w:sz w:val="18"/>
                <w:szCs w:val="18"/>
              </w:rPr>
              <w:t>wwww</w:t>
            </w:r>
            <w:proofErr w:type="spellEnd"/>
          </w:p>
        </w:tc>
        <w:tc>
          <w:tcPr>
            <w:tcW w:w="1401" w:type="dxa"/>
            <w:vAlign w:val="center"/>
          </w:tcPr>
          <w:p w14:paraId="256F68BC"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1451</w:t>
            </w:r>
          </w:p>
        </w:tc>
      </w:tr>
      <w:tr w:rsidR="002F0DB6" w:rsidRPr="00105618" w14:paraId="5514605B" w14:textId="77777777" w:rsidTr="00310A58">
        <w:trPr>
          <w:trHeight w:val="20"/>
          <w:jc w:val="center"/>
        </w:trPr>
        <w:tc>
          <w:tcPr>
            <w:tcW w:w="900" w:type="dxa"/>
            <w:vAlign w:val="center"/>
          </w:tcPr>
          <w:p w14:paraId="47F0967F" w14:textId="77777777" w:rsidR="002F0DB6" w:rsidRPr="00105618" w:rsidRDefault="002F0DB6" w:rsidP="00310A58">
            <w:pPr>
              <w:widowControl/>
              <w:jc w:val="center"/>
              <w:rPr>
                <w:rFonts w:ascii="Times New Roman" w:hAnsi="Times New Roman"/>
                <w:kern w:val="0"/>
                <w:sz w:val="18"/>
                <w:szCs w:val="18"/>
              </w:rPr>
            </w:pPr>
            <w:r w:rsidRPr="00105618">
              <w:rPr>
                <w:rFonts w:ascii="Times New Roman" w:hAnsi="Times New Roman" w:hint="eastAsia"/>
                <w:kern w:val="0"/>
                <w:sz w:val="18"/>
                <w:szCs w:val="18"/>
              </w:rPr>
              <w:t>3</w:t>
            </w:r>
          </w:p>
        </w:tc>
        <w:tc>
          <w:tcPr>
            <w:tcW w:w="1126" w:type="dxa"/>
            <w:vAlign w:val="center"/>
          </w:tcPr>
          <w:p w14:paraId="73CA5E06" w14:textId="77777777" w:rsidR="002F0DB6" w:rsidRPr="00105618" w:rsidRDefault="002F0DB6" w:rsidP="00310A58">
            <w:pPr>
              <w:widowControl/>
              <w:jc w:val="left"/>
              <w:rPr>
                <w:rFonts w:ascii="Times New Roman" w:hAnsi="Times New Roman"/>
                <w:kern w:val="0"/>
                <w:sz w:val="18"/>
                <w:szCs w:val="18"/>
              </w:rPr>
            </w:pPr>
            <w:proofErr w:type="spellStart"/>
            <w:r w:rsidRPr="00105618">
              <w:rPr>
                <w:rFonts w:ascii="Times New Roman" w:hAnsi="Times New Roman" w:hint="eastAsia"/>
                <w:kern w:val="0"/>
                <w:sz w:val="18"/>
                <w:szCs w:val="18"/>
              </w:rPr>
              <w:t>GPS</w:t>
            </w:r>
            <w:r w:rsidRPr="00105618">
              <w:rPr>
                <w:rFonts w:ascii="Times New Roman" w:hAnsi="Times New Roman"/>
                <w:kern w:val="0"/>
                <w:sz w:val="18"/>
                <w:szCs w:val="18"/>
              </w:rPr>
              <w:t>Time</w:t>
            </w:r>
            <w:proofErr w:type="spellEnd"/>
          </w:p>
        </w:tc>
        <w:tc>
          <w:tcPr>
            <w:tcW w:w="3685" w:type="dxa"/>
            <w:vAlign w:val="center"/>
          </w:tcPr>
          <w:p w14:paraId="35860EDB"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cs="宋体" w:hint="eastAsia"/>
                <w:kern w:val="0"/>
                <w:sz w:val="18"/>
                <w:szCs w:val="18"/>
              </w:rPr>
              <w:t>自本周日</w:t>
            </w:r>
            <w:r w:rsidRPr="00105618">
              <w:rPr>
                <w:rFonts w:ascii="Times New Roman" w:hAnsi="Times New Roman"/>
                <w:kern w:val="0"/>
                <w:sz w:val="18"/>
                <w:szCs w:val="18"/>
              </w:rPr>
              <w:t>0:00:00</w:t>
            </w:r>
            <w:r w:rsidRPr="00105618">
              <w:rPr>
                <w:rFonts w:ascii="Times New Roman" w:hAnsi="Times New Roman" w:cs="宋体" w:hint="eastAsia"/>
                <w:kern w:val="0"/>
                <w:sz w:val="18"/>
                <w:szCs w:val="18"/>
              </w:rPr>
              <w:t>至当前的秒数（格林尼治时间）</w:t>
            </w:r>
          </w:p>
        </w:tc>
        <w:tc>
          <w:tcPr>
            <w:tcW w:w="1276" w:type="dxa"/>
            <w:vAlign w:val="center"/>
          </w:tcPr>
          <w:p w14:paraId="72F4B901" w14:textId="77777777" w:rsidR="002F0DB6" w:rsidRPr="00105618" w:rsidRDefault="002F0DB6" w:rsidP="00310A58">
            <w:pPr>
              <w:widowControl/>
              <w:jc w:val="left"/>
              <w:rPr>
                <w:rFonts w:ascii="Times New Roman" w:hAnsi="Times New Roman"/>
                <w:kern w:val="0"/>
                <w:sz w:val="18"/>
                <w:szCs w:val="18"/>
              </w:rPr>
            </w:pPr>
            <w:proofErr w:type="spellStart"/>
            <w:r w:rsidRPr="00105618">
              <w:rPr>
                <w:rFonts w:ascii="Times New Roman" w:hAnsi="Times New Roman"/>
                <w:color w:val="000000"/>
                <w:kern w:val="0"/>
                <w:sz w:val="18"/>
                <w:szCs w:val="18"/>
              </w:rPr>
              <w:t>ssssss.sss</w:t>
            </w:r>
            <w:proofErr w:type="spellEnd"/>
          </w:p>
        </w:tc>
        <w:tc>
          <w:tcPr>
            <w:tcW w:w="1401" w:type="dxa"/>
            <w:vAlign w:val="center"/>
          </w:tcPr>
          <w:p w14:paraId="316A4636"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368123.300</w:t>
            </w:r>
          </w:p>
        </w:tc>
      </w:tr>
      <w:tr w:rsidR="002F0DB6" w:rsidRPr="00105618" w14:paraId="21216C87" w14:textId="77777777" w:rsidTr="00310A58">
        <w:trPr>
          <w:trHeight w:val="20"/>
          <w:jc w:val="center"/>
        </w:trPr>
        <w:tc>
          <w:tcPr>
            <w:tcW w:w="900" w:type="dxa"/>
            <w:vAlign w:val="center"/>
          </w:tcPr>
          <w:p w14:paraId="09C15BA1" w14:textId="77777777" w:rsidR="002F0DB6" w:rsidRPr="00105618" w:rsidRDefault="002F0DB6" w:rsidP="00310A58">
            <w:pPr>
              <w:widowControl/>
              <w:jc w:val="center"/>
              <w:rPr>
                <w:rFonts w:ascii="Times New Roman" w:hAnsi="Times New Roman"/>
                <w:kern w:val="0"/>
                <w:sz w:val="18"/>
                <w:szCs w:val="18"/>
              </w:rPr>
            </w:pPr>
            <w:r w:rsidRPr="00105618">
              <w:rPr>
                <w:rFonts w:ascii="Times New Roman" w:hAnsi="Times New Roman" w:hint="eastAsia"/>
                <w:kern w:val="0"/>
                <w:sz w:val="18"/>
                <w:szCs w:val="18"/>
              </w:rPr>
              <w:t>4</w:t>
            </w:r>
          </w:p>
        </w:tc>
        <w:tc>
          <w:tcPr>
            <w:tcW w:w="1126" w:type="dxa"/>
            <w:vAlign w:val="center"/>
          </w:tcPr>
          <w:p w14:paraId="59E4D76C"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Heading</w:t>
            </w:r>
          </w:p>
        </w:tc>
        <w:tc>
          <w:tcPr>
            <w:tcW w:w="3685" w:type="dxa"/>
            <w:vAlign w:val="center"/>
          </w:tcPr>
          <w:p w14:paraId="3B294352"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cs="宋体" w:hint="eastAsia"/>
                <w:kern w:val="0"/>
                <w:sz w:val="18"/>
                <w:szCs w:val="18"/>
              </w:rPr>
              <w:t>偏航角（</w:t>
            </w:r>
            <w:r w:rsidRPr="00105618">
              <w:rPr>
                <w:rFonts w:ascii="Times New Roman" w:hAnsi="Times New Roman"/>
                <w:kern w:val="0"/>
                <w:sz w:val="18"/>
                <w:szCs w:val="18"/>
              </w:rPr>
              <w:t>0</w:t>
            </w:r>
            <w:r w:rsidRPr="00105618">
              <w:rPr>
                <w:rFonts w:ascii="Times New Roman" w:hAnsi="Times New Roman" w:cs="宋体" w:hint="eastAsia"/>
                <w:kern w:val="0"/>
                <w:sz w:val="18"/>
                <w:szCs w:val="18"/>
              </w:rPr>
              <w:t>～</w:t>
            </w:r>
            <w:r w:rsidRPr="00105618">
              <w:rPr>
                <w:rFonts w:ascii="Times New Roman" w:hAnsi="Times New Roman"/>
                <w:kern w:val="0"/>
                <w:sz w:val="18"/>
                <w:szCs w:val="18"/>
              </w:rPr>
              <w:t>3</w:t>
            </w:r>
            <w:r w:rsidRPr="00105618">
              <w:rPr>
                <w:rFonts w:ascii="Times New Roman" w:hAnsi="Times New Roman" w:hint="eastAsia"/>
                <w:kern w:val="0"/>
                <w:sz w:val="18"/>
                <w:szCs w:val="18"/>
              </w:rPr>
              <w:t>59.99</w:t>
            </w:r>
            <w:r w:rsidRPr="00105618">
              <w:rPr>
                <w:rFonts w:ascii="Times New Roman" w:hAnsi="Times New Roman" w:hint="eastAsia"/>
                <w:kern w:val="0"/>
                <w:sz w:val="18"/>
                <w:szCs w:val="18"/>
              </w:rPr>
              <w:t>）</w:t>
            </w:r>
          </w:p>
        </w:tc>
        <w:tc>
          <w:tcPr>
            <w:tcW w:w="1276" w:type="dxa"/>
            <w:vAlign w:val="center"/>
          </w:tcPr>
          <w:p w14:paraId="390868A5" w14:textId="77777777" w:rsidR="002F0DB6" w:rsidRPr="00105618" w:rsidRDefault="002F0DB6" w:rsidP="00310A58">
            <w:pPr>
              <w:widowControl/>
              <w:jc w:val="left"/>
              <w:rPr>
                <w:rFonts w:ascii="Times New Roman" w:hAnsi="Times New Roman"/>
                <w:kern w:val="0"/>
                <w:sz w:val="18"/>
                <w:szCs w:val="18"/>
              </w:rPr>
            </w:pPr>
            <w:proofErr w:type="spellStart"/>
            <w:r w:rsidRPr="00105618">
              <w:rPr>
                <w:rFonts w:ascii="Times New Roman" w:hAnsi="Times New Roman"/>
                <w:kern w:val="0"/>
                <w:sz w:val="18"/>
                <w:szCs w:val="18"/>
              </w:rPr>
              <w:t>hhh.hh</w:t>
            </w:r>
            <w:proofErr w:type="spellEnd"/>
          </w:p>
        </w:tc>
        <w:tc>
          <w:tcPr>
            <w:tcW w:w="1401" w:type="dxa"/>
            <w:vAlign w:val="center"/>
          </w:tcPr>
          <w:p w14:paraId="12A36334"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hint="eastAsia"/>
                <w:kern w:val="0"/>
                <w:sz w:val="18"/>
                <w:szCs w:val="18"/>
              </w:rPr>
              <w:t>102</w:t>
            </w:r>
            <w:r w:rsidRPr="00105618">
              <w:rPr>
                <w:rFonts w:ascii="Times New Roman" w:hAnsi="Times New Roman"/>
                <w:kern w:val="0"/>
                <w:sz w:val="18"/>
                <w:szCs w:val="18"/>
              </w:rPr>
              <w:t>.</w:t>
            </w:r>
            <w:r w:rsidRPr="00105618">
              <w:rPr>
                <w:rFonts w:ascii="Times New Roman" w:hAnsi="Times New Roman" w:hint="eastAsia"/>
                <w:kern w:val="0"/>
                <w:sz w:val="18"/>
                <w:szCs w:val="18"/>
              </w:rPr>
              <w:t>4</w:t>
            </w:r>
            <w:r w:rsidRPr="00105618">
              <w:rPr>
                <w:rFonts w:ascii="Times New Roman" w:hAnsi="Times New Roman"/>
                <w:kern w:val="0"/>
                <w:sz w:val="18"/>
                <w:szCs w:val="18"/>
              </w:rPr>
              <w:t>0</w:t>
            </w:r>
          </w:p>
        </w:tc>
      </w:tr>
      <w:tr w:rsidR="002F0DB6" w:rsidRPr="00105618" w14:paraId="3DB94C33" w14:textId="77777777" w:rsidTr="00310A58">
        <w:trPr>
          <w:trHeight w:val="20"/>
          <w:jc w:val="center"/>
        </w:trPr>
        <w:tc>
          <w:tcPr>
            <w:tcW w:w="900" w:type="dxa"/>
            <w:vAlign w:val="center"/>
          </w:tcPr>
          <w:p w14:paraId="1A4D3815" w14:textId="77777777" w:rsidR="002F0DB6" w:rsidRPr="00105618" w:rsidRDefault="002F0DB6" w:rsidP="00310A58">
            <w:pPr>
              <w:widowControl/>
              <w:jc w:val="center"/>
              <w:rPr>
                <w:rFonts w:ascii="Times New Roman" w:hAnsi="Times New Roman"/>
                <w:kern w:val="0"/>
                <w:sz w:val="18"/>
                <w:szCs w:val="18"/>
              </w:rPr>
            </w:pPr>
            <w:r w:rsidRPr="00105618">
              <w:rPr>
                <w:rFonts w:ascii="Times New Roman" w:hAnsi="Times New Roman" w:hint="eastAsia"/>
                <w:kern w:val="0"/>
                <w:sz w:val="18"/>
                <w:szCs w:val="18"/>
              </w:rPr>
              <w:lastRenderedPageBreak/>
              <w:t>5</w:t>
            </w:r>
          </w:p>
        </w:tc>
        <w:tc>
          <w:tcPr>
            <w:tcW w:w="1126" w:type="dxa"/>
            <w:vAlign w:val="center"/>
          </w:tcPr>
          <w:p w14:paraId="1F6D4A95"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Pitch</w:t>
            </w:r>
          </w:p>
        </w:tc>
        <w:tc>
          <w:tcPr>
            <w:tcW w:w="3685" w:type="dxa"/>
            <w:vAlign w:val="center"/>
          </w:tcPr>
          <w:p w14:paraId="3ED2FE83"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cs="宋体" w:hint="eastAsia"/>
                <w:kern w:val="0"/>
                <w:sz w:val="18"/>
                <w:szCs w:val="18"/>
              </w:rPr>
              <w:t>俯仰角（</w:t>
            </w:r>
            <w:r w:rsidRPr="00105618">
              <w:rPr>
                <w:rFonts w:ascii="Times New Roman" w:hAnsi="Times New Roman"/>
                <w:kern w:val="0"/>
                <w:sz w:val="18"/>
                <w:szCs w:val="18"/>
              </w:rPr>
              <w:t>-90</w:t>
            </w:r>
            <w:r w:rsidRPr="00105618">
              <w:rPr>
                <w:rFonts w:ascii="Times New Roman" w:hAnsi="Times New Roman" w:cs="宋体" w:hint="eastAsia"/>
                <w:kern w:val="0"/>
                <w:sz w:val="18"/>
                <w:szCs w:val="18"/>
              </w:rPr>
              <w:t>～</w:t>
            </w:r>
            <w:r w:rsidRPr="00105618">
              <w:rPr>
                <w:rFonts w:ascii="Times New Roman" w:hAnsi="Times New Roman"/>
                <w:kern w:val="0"/>
                <w:sz w:val="18"/>
                <w:szCs w:val="18"/>
              </w:rPr>
              <w:t>90</w:t>
            </w:r>
            <w:r w:rsidRPr="00105618">
              <w:rPr>
                <w:rFonts w:ascii="Times New Roman" w:hAnsi="Times New Roman" w:hint="eastAsia"/>
                <w:kern w:val="0"/>
                <w:sz w:val="18"/>
                <w:szCs w:val="18"/>
              </w:rPr>
              <w:t>）</w:t>
            </w:r>
          </w:p>
        </w:tc>
        <w:tc>
          <w:tcPr>
            <w:tcW w:w="1276" w:type="dxa"/>
            <w:vAlign w:val="center"/>
          </w:tcPr>
          <w:p w14:paraId="3F7AACE6"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color w:val="000000"/>
                <w:kern w:val="0"/>
                <w:sz w:val="18"/>
                <w:szCs w:val="18"/>
              </w:rPr>
              <w:t>+/-</w:t>
            </w:r>
            <w:proofErr w:type="spellStart"/>
            <w:r w:rsidRPr="00105618">
              <w:rPr>
                <w:rFonts w:ascii="Times New Roman" w:hAnsi="Times New Roman"/>
                <w:color w:val="000000"/>
                <w:kern w:val="0"/>
                <w:sz w:val="18"/>
                <w:szCs w:val="18"/>
              </w:rPr>
              <w:t>pp.pp</w:t>
            </w:r>
            <w:proofErr w:type="spellEnd"/>
          </w:p>
        </w:tc>
        <w:tc>
          <w:tcPr>
            <w:tcW w:w="1401" w:type="dxa"/>
            <w:vAlign w:val="center"/>
          </w:tcPr>
          <w:p w14:paraId="6047CE11"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hint="eastAsia"/>
                <w:kern w:val="0"/>
                <w:sz w:val="18"/>
                <w:szCs w:val="18"/>
              </w:rPr>
              <w:t>1</w:t>
            </w:r>
            <w:r w:rsidRPr="00105618">
              <w:rPr>
                <w:rFonts w:ascii="Times New Roman" w:hAnsi="Times New Roman"/>
                <w:kern w:val="0"/>
                <w:sz w:val="18"/>
                <w:szCs w:val="18"/>
              </w:rPr>
              <w:t>.0</w:t>
            </w:r>
            <w:r w:rsidRPr="00105618">
              <w:rPr>
                <w:rFonts w:ascii="Times New Roman" w:hAnsi="Times New Roman" w:hint="eastAsia"/>
                <w:kern w:val="0"/>
                <w:sz w:val="18"/>
                <w:szCs w:val="18"/>
              </w:rPr>
              <w:t>1</w:t>
            </w:r>
          </w:p>
        </w:tc>
      </w:tr>
      <w:tr w:rsidR="002F0DB6" w:rsidRPr="00105618" w14:paraId="6B4345FF" w14:textId="77777777" w:rsidTr="00310A58">
        <w:trPr>
          <w:trHeight w:val="20"/>
          <w:jc w:val="center"/>
        </w:trPr>
        <w:tc>
          <w:tcPr>
            <w:tcW w:w="900" w:type="dxa"/>
            <w:vAlign w:val="center"/>
          </w:tcPr>
          <w:p w14:paraId="08AD1B32" w14:textId="77777777" w:rsidR="002F0DB6" w:rsidRPr="00105618" w:rsidRDefault="002F0DB6" w:rsidP="00310A58">
            <w:pPr>
              <w:widowControl/>
              <w:jc w:val="center"/>
              <w:rPr>
                <w:rFonts w:ascii="Times New Roman" w:hAnsi="Times New Roman"/>
                <w:kern w:val="0"/>
                <w:sz w:val="18"/>
                <w:szCs w:val="18"/>
              </w:rPr>
            </w:pPr>
            <w:r w:rsidRPr="00105618">
              <w:rPr>
                <w:rFonts w:ascii="Times New Roman" w:hAnsi="Times New Roman" w:hint="eastAsia"/>
                <w:kern w:val="0"/>
                <w:sz w:val="18"/>
                <w:szCs w:val="18"/>
              </w:rPr>
              <w:t>6</w:t>
            </w:r>
          </w:p>
        </w:tc>
        <w:tc>
          <w:tcPr>
            <w:tcW w:w="1126" w:type="dxa"/>
            <w:vAlign w:val="center"/>
          </w:tcPr>
          <w:p w14:paraId="73F8F865"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Roll</w:t>
            </w:r>
          </w:p>
        </w:tc>
        <w:tc>
          <w:tcPr>
            <w:tcW w:w="3685" w:type="dxa"/>
            <w:vAlign w:val="center"/>
          </w:tcPr>
          <w:p w14:paraId="315E337A"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cs="宋体" w:hint="eastAsia"/>
                <w:kern w:val="0"/>
                <w:sz w:val="18"/>
                <w:szCs w:val="18"/>
              </w:rPr>
              <w:t>横滚角（</w:t>
            </w:r>
            <w:r w:rsidRPr="00105618">
              <w:rPr>
                <w:rFonts w:ascii="Times New Roman" w:hAnsi="Times New Roman"/>
                <w:kern w:val="0"/>
                <w:sz w:val="18"/>
                <w:szCs w:val="18"/>
              </w:rPr>
              <w:t>-180</w:t>
            </w:r>
            <w:r w:rsidRPr="00105618">
              <w:rPr>
                <w:rFonts w:ascii="Times New Roman" w:hAnsi="Times New Roman" w:cs="宋体" w:hint="eastAsia"/>
                <w:kern w:val="0"/>
                <w:sz w:val="18"/>
                <w:szCs w:val="18"/>
              </w:rPr>
              <w:t>～</w:t>
            </w:r>
            <w:r w:rsidRPr="00105618">
              <w:rPr>
                <w:rFonts w:ascii="Times New Roman" w:hAnsi="Times New Roman"/>
                <w:kern w:val="0"/>
                <w:sz w:val="18"/>
                <w:szCs w:val="18"/>
              </w:rPr>
              <w:t>180</w:t>
            </w:r>
            <w:r w:rsidRPr="00105618">
              <w:rPr>
                <w:rFonts w:ascii="Times New Roman" w:hAnsi="Times New Roman" w:hint="eastAsia"/>
                <w:kern w:val="0"/>
                <w:sz w:val="18"/>
                <w:szCs w:val="18"/>
              </w:rPr>
              <w:t>）</w:t>
            </w:r>
          </w:p>
        </w:tc>
        <w:tc>
          <w:tcPr>
            <w:tcW w:w="1276" w:type="dxa"/>
            <w:vAlign w:val="center"/>
          </w:tcPr>
          <w:p w14:paraId="05E9A1AC"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w:t>
            </w:r>
            <w:proofErr w:type="spellStart"/>
            <w:r w:rsidRPr="00105618">
              <w:rPr>
                <w:rFonts w:ascii="Times New Roman" w:hAnsi="Times New Roman"/>
                <w:kern w:val="0"/>
                <w:sz w:val="18"/>
                <w:szCs w:val="18"/>
              </w:rPr>
              <w:t>rrr.rr</w:t>
            </w:r>
            <w:proofErr w:type="spellEnd"/>
          </w:p>
        </w:tc>
        <w:tc>
          <w:tcPr>
            <w:tcW w:w="1401" w:type="dxa"/>
            <w:vAlign w:val="center"/>
          </w:tcPr>
          <w:p w14:paraId="6EEBE87F"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-0.</w:t>
            </w:r>
            <w:r w:rsidRPr="00105618">
              <w:rPr>
                <w:rFonts w:ascii="Times New Roman" w:hAnsi="Times New Roman" w:hint="eastAsia"/>
                <w:kern w:val="0"/>
                <w:sz w:val="18"/>
                <w:szCs w:val="18"/>
              </w:rPr>
              <w:t>8</w:t>
            </w:r>
            <w:r w:rsidRPr="00105618">
              <w:rPr>
                <w:rFonts w:ascii="Times New Roman" w:hAnsi="Times New Roman"/>
                <w:kern w:val="0"/>
                <w:sz w:val="18"/>
                <w:szCs w:val="18"/>
              </w:rPr>
              <w:t>0</w:t>
            </w:r>
          </w:p>
        </w:tc>
      </w:tr>
      <w:tr w:rsidR="002F0DB6" w:rsidRPr="00105618" w14:paraId="5DB9F592" w14:textId="77777777" w:rsidTr="00310A58">
        <w:trPr>
          <w:trHeight w:val="20"/>
          <w:jc w:val="center"/>
        </w:trPr>
        <w:tc>
          <w:tcPr>
            <w:tcW w:w="900" w:type="dxa"/>
            <w:vAlign w:val="center"/>
          </w:tcPr>
          <w:p w14:paraId="0EE13D34" w14:textId="77777777" w:rsidR="002F0DB6" w:rsidRPr="00105618" w:rsidRDefault="002F0DB6" w:rsidP="00310A58">
            <w:pPr>
              <w:widowControl/>
              <w:jc w:val="center"/>
              <w:rPr>
                <w:rFonts w:ascii="Times New Roman" w:hAnsi="Times New Roman"/>
                <w:kern w:val="0"/>
                <w:sz w:val="18"/>
                <w:szCs w:val="18"/>
              </w:rPr>
            </w:pPr>
            <w:r w:rsidRPr="00105618">
              <w:rPr>
                <w:rFonts w:ascii="Times New Roman" w:hAnsi="Times New Roman" w:hint="eastAsia"/>
                <w:kern w:val="0"/>
                <w:sz w:val="18"/>
                <w:szCs w:val="18"/>
              </w:rPr>
              <w:t>7</w:t>
            </w:r>
          </w:p>
        </w:tc>
        <w:tc>
          <w:tcPr>
            <w:tcW w:w="1126" w:type="dxa"/>
            <w:vAlign w:val="center"/>
          </w:tcPr>
          <w:p w14:paraId="71F5A737" w14:textId="77777777" w:rsidR="002F0DB6" w:rsidRPr="00105618" w:rsidRDefault="002F0DB6" w:rsidP="00310A58">
            <w:pPr>
              <w:widowControl/>
              <w:jc w:val="left"/>
              <w:rPr>
                <w:rFonts w:ascii="Times New Roman" w:hAnsi="Times New Roman"/>
                <w:kern w:val="0"/>
                <w:sz w:val="18"/>
                <w:szCs w:val="18"/>
              </w:rPr>
            </w:pPr>
            <w:proofErr w:type="spellStart"/>
            <w:r w:rsidRPr="00105618">
              <w:rPr>
                <w:rFonts w:ascii="Times New Roman" w:hAnsi="Times New Roman"/>
                <w:kern w:val="0"/>
                <w:sz w:val="18"/>
                <w:szCs w:val="18"/>
              </w:rPr>
              <w:t>Lattitude</w:t>
            </w:r>
            <w:proofErr w:type="spellEnd"/>
          </w:p>
        </w:tc>
        <w:tc>
          <w:tcPr>
            <w:tcW w:w="3685" w:type="dxa"/>
            <w:vAlign w:val="center"/>
          </w:tcPr>
          <w:p w14:paraId="781CD313"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cs="宋体" w:hint="eastAsia"/>
                <w:kern w:val="0"/>
                <w:sz w:val="18"/>
                <w:szCs w:val="18"/>
              </w:rPr>
              <w:t>纬度（</w:t>
            </w:r>
            <w:r w:rsidRPr="00105618">
              <w:rPr>
                <w:rFonts w:ascii="Times New Roman" w:hAnsi="Times New Roman"/>
                <w:kern w:val="0"/>
                <w:sz w:val="18"/>
                <w:szCs w:val="18"/>
              </w:rPr>
              <w:t>-90</w:t>
            </w:r>
            <w:r w:rsidRPr="00105618">
              <w:rPr>
                <w:rFonts w:ascii="Times New Roman" w:hAnsi="Times New Roman" w:cs="宋体" w:hint="eastAsia"/>
                <w:kern w:val="0"/>
                <w:sz w:val="18"/>
                <w:szCs w:val="18"/>
              </w:rPr>
              <w:t>～</w:t>
            </w:r>
            <w:r w:rsidRPr="00105618">
              <w:rPr>
                <w:rFonts w:ascii="Times New Roman" w:hAnsi="Times New Roman"/>
                <w:kern w:val="0"/>
                <w:sz w:val="18"/>
                <w:szCs w:val="18"/>
              </w:rPr>
              <w:t>90</w:t>
            </w:r>
            <w:r w:rsidRPr="00105618">
              <w:rPr>
                <w:rFonts w:ascii="Times New Roman" w:hAnsi="Times New Roman" w:hint="eastAsia"/>
                <w:kern w:val="0"/>
                <w:sz w:val="18"/>
                <w:szCs w:val="18"/>
              </w:rPr>
              <w:t>）</w:t>
            </w:r>
          </w:p>
        </w:tc>
        <w:tc>
          <w:tcPr>
            <w:tcW w:w="1276" w:type="dxa"/>
            <w:vAlign w:val="center"/>
          </w:tcPr>
          <w:p w14:paraId="04DA87E7"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w:t>
            </w:r>
            <w:proofErr w:type="spellStart"/>
            <w:r w:rsidRPr="00105618">
              <w:rPr>
                <w:rFonts w:ascii="Times New Roman" w:hAnsi="Times New Roman"/>
                <w:kern w:val="0"/>
                <w:sz w:val="18"/>
                <w:szCs w:val="18"/>
              </w:rPr>
              <w:t>ll.lllllll</w:t>
            </w:r>
            <w:proofErr w:type="spellEnd"/>
          </w:p>
        </w:tc>
        <w:tc>
          <w:tcPr>
            <w:tcW w:w="1401" w:type="dxa"/>
            <w:vAlign w:val="center"/>
          </w:tcPr>
          <w:p w14:paraId="4E9C501B"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34.1966004</w:t>
            </w:r>
          </w:p>
        </w:tc>
      </w:tr>
      <w:tr w:rsidR="002F0DB6" w:rsidRPr="00105618" w14:paraId="56BC254D" w14:textId="77777777" w:rsidTr="00310A58">
        <w:trPr>
          <w:trHeight w:val="20"/>
          <w:jc w:val="center"/>
        </w:trPr>
        <w:tc>
          <w:tcPr>
            <w:tcW w:w="900" w:type="dxa"/>
            <w:vAlign w:val="center"/>
          </w:tcPr>
          <w:p w14:paraId="420ED31B" w14:textId="77777777" w:rsidR="002F0DB6" w:rsidRPr="00105618" w:rsidRDefault="002F0DB6" w:rsidP="00310A58">
            <w:pPr>
              <w:widowControl/>
              <w:jc w:val="center"/>
              <w:rPr>
                <w:rFonts w:ascii="Times New Roman" w:hAnsi="Times New Roman"/>
                <w:kern w:val="0"/>
                <w:sz w:val="18"/>
                <w:szCs w:val="18"/>
              </w:rPr>
            </w:pPr>
            <w:r w:rsidRPr="00105618">
              <w:rPr>
                <w:rFonts w:ascii="Times New Roman" w:hAnsi="Times New Roman" w:hint="eastAsia"/>
                <w:kern w:val="0"/>
                <w:sz w:val="18"/>
                <w:szCs w:val="18"/>
              </w:rPr>
              <w:t>8</w:t>
            </w:r>
          </w:p>
        </w:tc>
        <w:tc>
          <w:tcPr>
            <w:tcW w:w="1126" w:type="dxa"/>
            <w:vAlign w:val="center"/>
          </w:tcPr>
          <w:p w14:paraId="4DC59052"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Longitude</w:t>
            </w:r>
          </w:p>
        </w:tc>
        <w:tc>
          <w:tcPr>
            <w:tcW w:w="3685" w:type="dxa"/>
            <w:vAlign w:val="center"/>
          </w:tcPr>
          <w:p w14:paraId="2F3E67A4"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cs="宋体" w:hint="eastAsia"/>
                <w:kern w:val="0"/>
                <w:sz w:val="18"/>
                <w:szCs w:val="18"/>
              </w:rPr>
              <w:t>经度（</w:t>
            </w:r>
            <w:r w:rsidRPr="00105618">
              <w:rPr>
                <w:rFonts w:ascii="Times New Roman" w:hAnsi="Times New Roman"/>
                <w:kern w:val="0"/>
                <w:sz w:val="18"/>
                <w:szCs w:val="18"/>
              </w:rPr>
              <w:t>-180</w:t>
            </w:r>
            <w:r w:rsidRPr="00105618">
              <w:rPr>
                <w:rFonts w:ascii="Times New Roman" w:hAnsi="Times New Roman" w:cs="宋体" w:hint="eastAsia"/>
                <w:kern w:val="0"/>
                <w:sz w:val="18"/>
                <w:szCs w:val="18"/>
              </w:rPr>
              <w:t>～</w:t>
            </w:r>
            <w:r w:rsidRPr="00105618">
              <w:rPr>
                <w:rFonts w:ascii="Times New Roman" w:hAnsi="Times New Roman"/>
                <w:kern w:val="0"/>
                <w:sz w:val="18"/>
                <w:szCs w:val="18"/>
              </w:rPr>
              <w:t>180</w:t>
            </w:r>
            <w:r w:rsidRPr="00105618">
              <w:rPr>
                <w:rFonts w:ascii="Times New Roman" w:hAnsi="Times New Roman" w:hint="eastAsia"/>
                <w:kern w:val="0"/>
                <w:sz w:val="18"/>
                <w:szCs w:val="18"/>
              </w:rPr>
              <w:t>）</w:t>
            </w:r>
          </w:p>
        </w:tc>
        <w:tc>
          <w:tcPr>
            <w:tcW w:w="1276" w:type="dxa"/>
            <w:vAlign w:val="center"/>
          </w:tcPr>
          <w:p w14:paraId="081ACDDB"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w:t>
            </w:r>
            <w:proofErr w:type="spellStart"/>
            <w:r w:rsidRPr="00105618">
              <w:rPr>
                <w:rFonts w:ascii="Times New Roman" w:hAnsi="Times New Roman"/>
                <w:kern w:val="0"/>
                <w:sz w:val="18"/>
                <w:szCs w:val="18"/>
              </w:rPr>
              <w:t>lll.lllllll</w:t>
            </w:r>
            <w:proofErr w:type="spellEnd"/>
          </w:p>
        </w:tc>
        <w:tc>
          <w:tcPr>
            <w:tcW w:w="1401" w:type="dxa"/>
            <w:vAlign w:val="center"/>
          </w:tcPr>
          <w:p w14:paraId="075804C8"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108.8551924</w:t>
            </w:r>
          </w:p>
        </w:tc>
      </w:tr>
      <w:tr w:rsidR="002F0DB6" w:rsidRPr="00105618" w14:paraId="748F9638" w14:textId="77777777" w:rsidTr="00310A58">
        <w:trPr>
          <w:trHeight w:val="20"/>
          <w:jc w:val="center"/>
        </w:trPr>
        <w:tc>
          <w:tcPr>
            <w:tcW w:w="900" w:type="dxa"/>
            <w:vAlign w:val="center"/>
          </w:tcPr>
          <w:p w14:paraId="0AEFE11A" w14:textId="77777777" w:rsidR="002F0DB6" w:rsidRPr="00105618" w:rsidRDefault="002F0DB6" w:rsidP="00310A58">
            <w:pPr>
              <w:widowControl/>
              <w:jc w:val="center"/>
              <w:rPr>
                <w:rFonts w:ascii="Times New Roman" w:hAnsi="Times New Roman"/>
                <w:kern w:val="0"/>
                <w:sz w:val="18"/>
                <w:szCs w:val="18"/>
              </w:rPr>
            </w:pPr>
            <w:r w:rsidRPr="00105618">
              <w:rPr>
                <w:rFonts w:ascii="Times New Roman" w:hAnsi="Times New Roman" w:hint="eastAsia"/>
                <w:kern w:val="0"/>
                <w:sz w:val="18"/>
                <w:szCs w:val="18"/>
              </w:rPr>
              <w:t>9</w:t>
            </w:r>
          </w:p>
        </w:tc>
        <w:tc>
          <w:tcPr>
            <w:tcW w:w="1126" w:type="dxa"/>
            <w:vAlign w:val="center"/>
          </w:tcPr>
          <w:p w14:paraId="2F9B6C07"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Altitude</w:t>
            </w:r>
          </w:p>
        </w:tc>
        <w:tc>
          <w:tcPr>
            <w:tcW w:w="3685" w:type="dxa"/>
            <w:vAlign w:val="center"/>
          </w:tcPr>
          <w:p w14:paraId="788C0A41"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cs="宋体" w:hint="eastAsia"/>
                <w:kern w:val="0"/>
                <w:sz w:val="18"/>
                <w:szCs w:val="18"/>
              </w:rPr>
              <w:t>高度，单位（米）</w:t>
            </w:r>
          </w:p>
        </w:tc>
        <w:tc>
          <w:tcPr>
            <w:tcW w:w="1276" w:type="dxa"/>
            <w:vAlign w:val="center"/>
          </w:tcPr>
          <w:p w14:paraId="2F7244EB"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w:t>
            </w:r>
            <w:proofErr w:type="spellStart"/>
            <w:r w:rsidRPr="00105618">
              <w:rPr>
                <w:rFonts w:ascii="Times New Roman" w:hAnsi="Times New Roman"/>
                <w:color w:val="000000"/>
                <w:kern w:val="0"/>
                <w:sz w:val="18"/>
                <w:szCs w:val="18"/>
              </w:rPr>
              <w:t>aaaaa.aa</w:t>
            </w:r>
            <w:proofErr w:type="spellEnd"/>
          </w:p>
        </w:tc>
        <w:tc>
          <w:tcPr>
            <w:tcW w:w="1401" w:type="dxa"/>
            <w:vAlign w:val="center"/>
          </w:tcPr>
          <w:p w14:paraId="4DCAB506"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hint="eastAsia"/>
                <w:kern w:val="0"/>
                <w:sz w:val="18"/>
                <w:szCs w:val="18"/>
              </w:rPr>
              <w:t>8</w:t>
            </w:r>
            <w:r w:rsidRPr="00105618">
              <w:rPr>
                <w:rFonts w:ascii="Times New Roman" w:hAnsi="Times New Roman"/>
                <w:kern w:val="0"/>
                <w:sz w:val="18"/>
                <w:szCs w:val="18"/>
              </w:rPr>
              <w:t>0.</w:t>
            </w:r>
            <w:r w:rsidRPr="00105618">
              <w:rPr>
                <w:rFonts w:ascii="Times New Roman" w:hAnsi="Times New Roman" w:hint="eastAsia"/>
                <w:kern w:val="0"/>
                <w:sz w:val="18"/>
                <w:szCs w:val="18"/>
              </w:rPr>
              <w:t>6</w:t>
            </w:r>
            <w:r w:rsidRPr="00105618">
              <w:rPr>
                <w:rFonts w:ascii="Times New Roman" w:hAnsi="Times New Roman"/>
                <w:kern w:val="0"/>
                <w:sz w:val="18"/>
                <w:szCs w:val="18"/>
              </w:rPr>
              <w:t>0</w:t>
            </w:r>
          </w:p>
        </w:tc>
      </w:tr>
      <w:tr w:rsidR="002F0DB6" w:rsidRPr="00105618" w14:paraId="40D7D4AF" w14:textId="77777777" w:rsidTr="00310A58">
        <w:trPr>
          <w:trHeight w:val="20"/>
          <w:jc w:val="center"/>
        </w:trPr>
        <w:tc>
          <w:tcPr>
            <w:tcW w:w="900" w:type="dxa"/>
            <w:vAlign w:val="center"/>
          </w:tcPr>
          <w:p w14:paraId="4382E9E4" w14:textId="77777777" w:rsidR="002F0DB6" w:rsidRPr="00105618" w:rsidRDefault="002F0DB6" w:rsidP="00310A58">
            <w:pPr>
              <w:widowControl/>
              <w:jc w:val="center"/>
              <w:rPr>
                <w:rFonts w:ascii="Times New Roman" w:hAnsi="Times New Roman"/>
                <w:kern w:val="0"/>
                <w:sz w:val="18"/>
                <w:szCs w:val="18"/>
              </w:rPr>
            </w:pPr>
            <w:r w:rsidRPr="00105618">
              <w:rPr>
                <w:rFonts w:ascii="Times New Roman" w:hAnsi="Times New Roman" w:hint="eastAsia"/>
                <w:kern w:val="0"/>
                <w:sz w:val="18"/>
                <w:szCs w:val="18"/>
              </w:rPr>
              <w:t>10</w:t>
            </w:r>
          </w:p>
        </w:tc>
        <w:tc>
          <w:tcPr>
            <w:tcW w:w="1126" w:type="dxa"/>
            <w:vAlign w:val="center"/>
          </w:tcPr>
          <w:p w14:paraId="105399EF"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Ve</w:t>
            </w:r>
          </w:p>
        </w:tc>
        <w:tc>
          <w:tcPr>
            <w:tcW w:w="3685" w:type="dxa"/>
            <w:vAlign w:val="center"/>
          </w:tcPr>
          <w:p w14:paraId="724531F3"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cs="宋体" w:hint="eastAsia"/>
                <w:kern w:val="0"/>
                <w:sz w:val="18"/>
                <w:szCs w:val="18"/>
              </w:rPr>
              <w:t>东向速度，单位（米</w:t>
            </w:r>
            <w:r w:rsidRPr="00105618">
              <w:rPr>
                <w:rFonts w:ascii="Times New Roman" w:hAnsi="Times New Roman" w:cs="宋体" w:hint="eastAsia"/>
                <w:kern w:val="0"/>
                <w:sz w:val="18"/>
                <w:szCs w:val="18"/>
              </w:rPr>
              <w:t>/</w:t>
            </w:r>
            <w:r w:rsidRPr="00105618">
              <w:rPr>
                <w:rFonts w:ascii="Times New Roman" w:hAnsi="Times New Roman" w:cs="宋体" w:hint="eastAsia"/>
                <w:kern w:val="0"/>
                <w:sz w:val="18"/>
                <w:szCs w:val="18"/>
              </w:rPr>
              <w:t>秒）</w:t>
            </w:r>
          </w:p>
        </w:tc>
        <w:tc>
          <w:tcPr>
            <w:tcW w:w="1276" w:type="dxa"/>
            <w:vAlign w:val="center"/>
          </w:tcPr>
          <w:p w14:paraId="639A2618"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color w:val="000000"/>
                <w:kern w:val="0"/>
                <w:sz w:val="18"/>
                <w:szCs w:val="18"/>
              </w:rPr>
              <w:t>+/-</w:t>
            </w:r>
            <w:proofErr w:type="spellStart"/>
            <w:r w:rsidRPr="00105618">
              <w:rPr>
                <w:rFonts w:ascii="Times New Roman" w:hAnsi="Times New Roman"/>
                <w:color w:val="000000"/>
                <w:kern w:val="0"/>
                <w:sz w:val="18"/>
                <w:szCs w:val="18"/>
              </w:rPr>
              <w:t>eee.eee</w:t>
            </w:r>
            <w:proofErr w:type="spellEnd"/>
          </w:p>
        </w:tc>
        <w:tc>
          <w:tcPr>
            <w:tcW w:w="1401" w:type="dxa"/>
            <w:vAlign w:val="center"/>
          </w:tcPr>
          <w:p w14:paraId="2BB4596F"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hint="eastAsia"/>
                <w:kern w:val="0"/>
                <w:sz w:val="18"/>
                <w:szCs w:val="18"/>
              </w:rPr>
              <w:t>4</w:t>
            </w:r>
            <w:r w:rsidRPr="00105618">
              <w:rPr>
                <w:rFonts w:ascii="Times New Roman" w:hAnsi="Times New Roman"/>
                <w:kern w:val="0"/>
                <w:sz w:val="18"/>
                <w:szCs w:val="18"/>
              </w:rPr>
              <w:t xml:space="preserve">. </w:t>
            </w:r>
            <w:r w:rsidRPr="00105618">
              <w:rPr>
                <w:rFonts w:ascii="Times New Roman" w:hAnsi="Times New Roman" w:hint="eastAsia"/>
                <w:kern w:val="0"/>
                <w:sz w:val="18"/>
                <w:szCs w:val="18"/>
              </w:rPr>
              <w:t>717</w:t>
            </w:r>
          </w:p>
        </w:tc>
      </w:tr>
      <w:tr w:rsidR="002F0DB6" w:rsidRPr="00105618" w14:paraId="1679DC9C" w14:textId="77777777" w:rsidTr="00310A58">
        <w:trPr>
          <w:trHeight w:val="20"/>
          <w:jc w:val="center"/>
        </w:trPr>
        <w:tc>
          <w:tcPr>
            <w:tcW w:w="900" w:type="dxa"/>
            <w:vAlign w:val="center"/>
          </w:tcPr>
          <w:p w14:paraId="330723DA" w14:textId="77777777" w:rsidR="002F0DB6" w:rsidRPr="00105618" w:rsidRDefault="002F0DB6" w:rsidP="00310A58">
            <w:pPr>
              <w:widowControl/>
              <w:jc w:val="center"/>
              <w:rPr>
                <w:rFonts w:ascii="Times New Roman" w:hAnsi="Times New Roman"/>
                <w:kern w:val="0"/>
                <w:sz w:val="18"/>
                <w:szCs w:val="18"/>
              </w:rPr>
            </w:pPr>
            <w:r w:rsidRPr="00105618">
              <w:rPr>
                <w:rFonts w:ascii="Times New Roman" w:hAnsi="Times New Roman" w:hint="eastAsia"/>
                <w:kern w:val="0"/>
                <w:sz w:val="18"/>
                <w:szCs w:val="18"/>
              </w:rPr>
              <w:t>11</w:t>
            </w:r>
          </w:p>
        </w:tc>
        <w:tc>
          <w:tcPr>
            <w:tcW w:w="1126" w:type="dxa"/>
            <w:vAlign w:val="center"/>
          </w:tcPr>
          <w:p w14:paraId="33F739B6" w14:textId="77777777" w:rsidR="002F0DB6" w:rsidRPr="00105618" w:rsidRDefault="002F0DB6" w:rsidP="00310A58">
            <w:pPr>
              <w:widowControl/>
              <w:jc w:val="left"/>
              <w:rPr>
                <w:rFonts w:ascii="Times New Roman" w:hAnsi="Times New Roman"/>
                <w:kern w:val="0"/>
                <w:sz w:val="18"/>
                <w:szCs w:val="18"/>
              </w:rPr>
            </w:pPr>
            <w:proofErr w:type="spellStart"/>
            <w:r w:rsidRPr="00105618">
              <w:rPr>
                <w:rFonts w:ascii="Times New Roman" w:hAnsi="Times New Roman"/>
                <w:kern w:val="0"/>
                <w:sz w:val="18"/>
                <w:szCs w:val="18"/>
              </w:rPr>
              <w:t>Vn</w:t>
            </w:r>
            <w:proofErr w:type="spellEnd"/>
          </w:p>
        </w:tc>
        <w:tc>
          <w:tcPr>
            <w:tcW w:w="3685" w:type="dxa"/>
            <w:vAlign w:val="center"/>
          </w:tcPr>
          <w:p w14:paraId="2E6DDAF4"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cs="宋体" w:hint="eastAsia"/>
                <w:kern w:val="0"/>
                <w:sz w:val="18"/>
                <w:szCs w:val="18"/>
              </w:rPr>
              <w:t>北向速度，单位（米</w:t>
            </w:r>
            <w:r w:rsidRPr="00105618">
              <w:rPr>
                <w:rFonts w:ascii="Times New Roman" w:hAnsi="Times New Roman" w:cs="宋体" w:hint="eastAsia"/>
                <w:kern w:val="0"/>
                <w:sz w:val="18"/>
                <w:szCs w:val="18"/>
              </w:rPr>
              <w:t>/</w:t>
            </w:r>
            <w:r w:rsidRPr="00105618">
              <w:rPr>
                <w:rFonts w:ascii="Times New Roman" w:hAnsi="Times New Roman" w:cs="宋体" w:hint="eastAsia"/>
                <w:kern w:val="0"/>
                <w:sz w:val="18"/>
                <w:szCs w:val="18"/>
              </w:rPr>
              <w:t>秒）</w:t>
            </w:r>
          </w:p>
        </w:tc>
        <w:tc>
          <w:tcPr>
            <w:tcW w:w="1276" w:type="dxa"/>
            <w:vAlign w:val="center"/>
          </w:tcPr>
          <w:p w14:paraId="47758254"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color w:val="000000"/>
                <w:kern w:val="0"/>
                <w:sz w:val="18"/>
                <w:szCs w:val="18"/>
              </w:rPr>
              <w:t>+/-</w:t>
            </w:r>
            <w:proofErr w:type="spellStart"/>
            <w:r w:rsidRPr="00105618">
              <w:rPr>
                <w:rFonts w:ascii="Times New Roman" w:hAnsi="Times New Roman"/>
                <w:color w:val="000000"/>
                <w:kern w:val="0"/>
                <w:sz w:val="18"/>
                <w:szCs w:val="18"/>
              </w:rPr>
              <w:t>nnn.nnn</w:t>
            </w:r>
            <w:proofErr w:type="spellEnd"/>
          </w:p>
        </w:tc>
        <w:tc>
          <w:tcPr>
            <w:tcW w:w="1401" w:type="dxa"/>
            <w:vAlign w:val="center"/>
          </w:tcPr>
          <w:p w14:paraId="0215B97F"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hint="eastAsia"/>
                <w:kern w:val="0"/>
                <w:sz w:val="18"/>
                <w:szCs w:val="18"/>
              </w:rPr>
              <w:t>1</w:t>
            </w:r>
            <w:r w:rsidRPr="00105618">
              <w:rPr>
                <w:rFonts w:ascii="Times New Roman" w:hAnsi="Times New Roman"/>
                <w:kern w:val="0"/>
                <w:sz w:val="18"/>
                <w:szCs w:val="18"/>
              </w:rPr>
              <w:t xml:space="preserve">0. </w:t>
            </w:r>
            <w:r w:rsidRPr="00105618">
              <w:rPr>
                <w:rFonts w:ascii="Times New Roman" w:hAnsi="Times New Roman" w:hint="eastAsia"/>
                <w:kern w:val="0"/>
                <w:sz w:val="18"/>
                <w:szCs w:val="18"/>
              </w:rPr>
              <w:t>2</w:t>
            </w:r>
            <w:r w:rsidRPr="00105618">
              <w:rPr>
                <w:rFonts w:ascii="Times New Roman" w:hAnsi="Times New Roman"/>
                <w:kern w:val="0"/>
                <w:sz w:val="18"/>
                <w:szCs w:val="18"/>
              </w:rPr>
              <w:t>0</w:t>
            </w:r>
            <w:r w:rsidRPr="00105618">
              <w:rPr>
                <w:rFonts w:ascii="Times New Roman" w:hAnsi="Times New Roman" w:hint="eastAsia"/>
                <w:kern w:val="0"/>
                <w:sz w:val="18"/>
                <w:szCs w:val="18"/>
              </w:rPr>
              <w:t>6</w:t>
            </w:r>
          </w:p>
        </w:tc>
      </w:tr>
      <w:tr w:rsidR="002F0DB6" w:rsidRPr="00105618" w14:paraId="2309F4C5" w14:textId="77777777" w:rsidTr="00310A58">
        <w:trPr>
          <w:trHeight w:val="20"/>
          <w:jc w:val="center"/>
        </w:trPr>
        <w:tc>
          <w:tcPr>
            <w:tcW w:w="900" w:type="dxa"/>
            <w:vAlign w:val="center"/>
          </w:tcPr>
          <w:p w14:paraId="5C110B3D" w14:textId="77777777" w:rsidR="002F0DB6" w:rsidRPr="00105618" w:rsidRDefault="002F0DB6" w:rsidP="00310A58">
            <w:pPr>
              <w:widowControl/>
              <w:jc w:val="center"/>
              <w:rPr>
                <w:rFonts w:ascii="Times New Roman" w:hAnsi="Times New Roman"/>
                <w:kern w:val="0"/>
                <w:sz w:val="18"/>
                <w:szCs w:val="18"/>
              </w:rPr>
            </w:pPr>
            <w:r w:rsidRPr="00105618">
              <w:rPr>
                <w:rFonts w:ascii="Times New Roman" w:hAnsi="Times New Roman" w:hint="eastAsia"/>
                <w:kern w:val="0"/>
                <w:sz w:val="18"/>
                <w:szCs w:val="18"/>
              </w:rPr>
              <w:t>12</w:t>
            </w:r>
          </w:p>
        </w:tc>
        <w:tc>
          <w:tcPr>
            <w:tcW w:w="1126" w:type="dxa"/>
            <w:vAlign w:val="center"/>
          </w:tcPr>
          <w:p w14:paraId="14E90758"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Vu</w:t>
            </w:r>
          </w:p>
        </w:tc>
        <w:tc>
          <w:tcPr>
            <w:tcW w:w="3685" w:type="dxa"/>
            <w:vAlign w:val="center"/>
          </w:tcPr>
          <w:p w14:paraId="4ACB68D3"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cs="宋体" w:hint="eastAsia"/>
                <w:kern w:val="0"/>
                <w:sz w:val="18"/>
                <w:szCs w:val="18"/>
              </w:rPr>
              <w:t>天向速度，单位（米</w:t>
            </w:r>
            <w:r w:rsidRPr="00105618">
              <w:rPr>
                <w:rFonts w:ascii="Times New Roman" w:hAnsi="Times New Roman" w:cs="宋体" w:hint="eastAsia"/>
                <w:kern w:val="0"/>
                <w:sz w:val="18"/>
                <w:szCs w:val="18"/>
              </w:rPr>
              <w:t>/</w:t>
            </w:r>
            <w:r w:rsidRPr="00105618">
              <w:rPr>
                <w:rFonts w:ascii="Times New Roman" w:hAnsi="Times New Roman" w:cs="宋体" w:hint="eastAsia"/>
                <w:kern w:val="0"/>
                <w:sz w:val="18"/>
                <w:szCs w:val="18"/>
              </w:rPr>
              <w:t>秒）</w:t>
            </w:r>
          </w:p>
        </w:tc>
        <w:tc>
          <w:tcPr>
            <w:tcW w:w="1276" w:type="dxa"/>
            <w:vAlign w:val="center"/>
          </w:tcPr>
          <w:p w14:paraId="788146C8"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color w:val="000000"/>
                <w:kern w:val="0"/>
                <w:sz w:val="18"/>
                <w:szCs w:val="18"/>
              </w:rPr>
              <w:t>+/-</w:t>
            </w:r>
            <w:proofErr w:type="spellStart"/>
            <w:r w:rsidRPr="00105618">
              <w:rPr>
                <w:rFonts w:ascii="Times New Roman" w:hAnsi="Times New Roman"/>
                <w:color w:val="000000"/>
                <w:kern w:val="0"/>
                <w:sz w:val="18"/>
                <w:szCs w:val="18"/>
              </w:rPr>
              <w:t>uuu.uuu</w:t>
            </w:r>
            <w:proofErr w:type="spellEnd"/>
          </w:p>
        </w:tc>
        <w:tc>
          <w:tcPr>
            <w:tcW w:w="1401" w:type="dxa"/>
            <w:vAlign w:val="center"/>
          </w:tcPr>
          <w:p w14:paraId="12856896"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-0.0</w:t>
            </w:r>
            <w:r w:rsidRPr="00105618">
              <w:rPr>
                <w:rFonts w:ascii="Times New Roman" w:hAnsi="Times New Roman" w:hint="eastAsia"/>
                <w:kern w:val="0"/>
                <w:sz w:val="18"/>
                <w:szCs w:val="18"/>
              </w:rPr>
              <w:t>2</w:t>
            </w:r>
            <w:r w:rsidRPr="00105618">
              <w:rPr>
                <w:rFonts w:ascii="Times New Roman" w:hAnsi="Times New Roman"/>
                <w:kern w:val="0"/>
                <w:sz w:val="18"/>
                <w:szCs w:val="18"/>
              </w:rPr>
              <w:t>0</w:t>
            </w:r>
          </w:p>
        </w:tc>
      </w:tr>
      <w:tr w:rsidR="002F0DB6" w:rsidRPr="00105618" w14:paraId="68346ADD" w14:textId="77777777" w:rsidTr="00310A58">
        <w:trPr>
          <w:trHeight w:val="20"/>
          <w:jc w:val="center"/>
        </w:trPr>
        <w:tc>
          <w:tcPr>
            <w:tcW w:w="900" w:type="dxa"/>
            <w:vAlign w:val="center"/>
          </w:tcPr>
          <w:p w14:paraId="4FFFFED6" w14:textId="77777777" w:rsidR="002F0DB6" w:rsidRPr="00105618" w:rsidRDefault="002F0DB6" w:rsidP="00310A58">
            <w:pPr>
              <w:widowControl/>
              <w:jc w:val="center"/>
              <w:rPr>
                <w:rFonts w:ascii="Times New Roman" w:hAnsi="Times New Roman"/>
                <w:kern w:val="0"/>
                <w:sz w:val="18"/>
                <w:szCs w:val="18"/>
              </w:rPr>
            </w:pPr>
            <w:r w:rsidRPr="00105618">
              <w:rPr>
                <w:rFonts w:ascii="Times New Roman" w:hAnsi="Times New Roman" w:hint="eastAsia"/>
                <w:kern w:val="0"/>
                <w:sz w:val="18"/>
                <w:szCs w:val="18"/>
              </w:rPr>
              <w:t>13</w:t>
            </w:r>
          </w:p>
        </w:tc>
        <w:tc>
          <w:tcPr>
            <w:tcW w:w="1126" w:type="dxa"/>
            <w:vAlign w:val="center"/>
          </w:tcPr>
          <w:p w14:paraId="2AE02658"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Baseline</w:t>
            </w:r>
          </w:p>
        </w:tc>
        <w:tc>
          <w:tcPr>
            <w:tcW w:w="3685" w:type="dxa"/>
            <w:vAlign w:val="center"/>
          </w:tcPr>
          <w:p w14:paraId="742BC632"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cs="宋体" w:hint="eastAsia"/>
                <w:kern w:val="0"/>
                <w:sz w:val="18"/>
                <w:szCs w:val="18"/>
              </w:rPr>
              <w:t>基线长度，单位（米）</w:t>
            </w:r>
          </w:p>
        </w:tc>
        <w:tc>
          <w:tcPr>
            <w:tcW w:w="1276" w:type="dxa"/>
            <w:vAlign w:val="center"/>
          </w:tcPr>
          <w:p w14:paraId="4E5F7043" w14:textId="77777777" w:rsidR="002F0DB6" w:rsidRPr="00105618" w:rsidRDefault="002F0DB6" w:rsidP="00310A58">
            <w:pPr>
              <w:widowControl/>
              <w:jc w:val="left"/>
              <w:rPr>
                <w:rFonts w:ascii="Times New Roman" w:hAnsi="Times New Roman"/>
                <w:kern w:val="0"/>
                <w:sz w:val="18"/>
                <w:szCs w:val="18"/>
              </w:rPr>
            </w:pPr>
            <w:proofErr w:type="spellStart"/>
            <w:r w:rsidRPr="00105618">
              <w:rPr>
                <w:rFonts w:ascii="Times New Roman" w:hAnsi="Times New Roman"/>
                <w:color w:val="000000"/>
                <w:kern w:val="0"/>
                <w:sz w:val="18"/>
                <w:szCs w:val="18"/>
              </w:rPr>
              <w:t>bb.bbb</w:t>
            </w:r>
            <w:proofErr w:type="spellEnd"/>
          </w:p>
        </w:tc>
        <w:tc>
          <w:tcPr>
            <w:tcW w:w="1401" w:type="dxa"/>
            <w:vAlign w:val="center"/>
          </w:tcPr>
          <w:p w14:paraId="3E629D2C"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13.898</w:t>
            </w:r>
          </w:p>
        </w:tc>
      </w:tr>
      <w:tr w:rsidR="002F0DB6" w:rsidRPr="00105618" w14:paraId="081995F5" w14:textId="77777777" w:rsidTr="00310A58">
        <w:trPr>
          <w:trHeight w:val="20"/>
          <w:jc w:val="center"/>
        </w:trPr>
        <w:tc>
          <w:tcPr>
            <w:tcW w:w="900" w:type="dxa"/>
            <w:vAlign w:val="center"/>
          </w:tcPr>
          <w:p w14:paraId="3DF47DDF" w14:textId="77777777" w:rsidR="002F0DB6" w:rsidRPr="00105618" w:rsidRDefault="002F0DB6" w:rsidP="00310A58">
            <w:pPr>
              <w:widowControl/>
              <w:jc w:val="center"/>
              <w:rPr>
                <w:rFonts w:ascii="Times New Roman" w:hAnsi="Times New Roman"/>
                <w:kern w:val="0"/>
                <w:sz w:val="18"/>
                <w:szCs w:val="18"/>
              </w:rPr>
            </w:pPr>
            <w:r w:rsidRPr="00105618">
              <w:rPr>
                <w:rFonts w:ascii="Times New Roman" w:hAnsi="Times New Roman" w:hint="eastAsia"/>
                <w:kern w:val="0"/>
                <w:sz w:val="18"/>
                <w:szCs w:val="18"/>
              </w:rPr>
              <w:t>14</w:t>
            </w:r>
          </w:p>
        </w:tc>
        <w:tc>
          <w:tcPr>
            <w:tcW w:w="1126" w:type="dxa"/>
            <w:vAlign w:val="center"/>
          </w:tcPr>
          <w:p w14:paraId="678DA8D4"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NSV1</w:t>
            </w:r>
          </w:p>
        </w:tc>
        <w:tc>
          <w:tcPr>
            <w:tcW w:w="3685" w:type="dxa"/>
            <w:vAlign w:val="center"/>
          </w:tcPr>
          <w:p w14:paraId="4092BE88"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cs="宋体" w:hint="eastAsia"/>
                <w:kern w:val="0"/>
                <w:sz w:val="18"/>
                <w:szCs w:val="18"/>
              </w:rPr>
              <w:t>天线</w:t>
            </w:r>
            <w:r w:rsidRPr="00105618">
              <w:rPr>
                <w:rFonts w:ascii="Times New Roman" w:hAnsi="Times New Roman"/>
                <w:kern w:val="0"/>
                <w:sz w:val="18"/>
                <w:szCs w:val="18"/>
              </w:rPr>
              <w:t>1</w:t>
            </w:r>
            <w:r w:rsidRPr="00105618">
              <w:rPr>
                <w:rFonts w:ascii="Times New Roman" w:hAnsi="Times New Roman" w:cs="宋体" w:hint="eastAsia"/>
                <w:kern w:val="0"/>
                <w:sz w:val="18"/>
                <w:szCs w:val="18"/>
              </w:rPr>
              <w:t>卫星数</w:t>
            </w:r>
          </w:p>
        </w:tc>
        <w:tc>
          <w:tcPr>
            <w:tcW w:w="1276" w:type="dxa"/>
            <w:vAlign w:val="center"/>
          </w:tcPr>
          <w:p w14:paraId="58A4485D" w14:textId="77777777" w:rsidR="002F0DB6" w:rsidRPr="00105618" w:rsidRDefault="002F0DB6" w:rsidP="00310A58">
            <w:pPr>
              <w:widowControl/>
              <w:jc w:val="left"/>
              <w:rPr>
                <w:rFonts w:ascii="Times New Roman" w:hAnsi="Times New Roman"/>
                <w:kern w:val="0"/>
                <w:sz w:val="18"/>
                <w:szCs w:val="18"/>
              </w:rPr>
            </w:pPr>
            <w:proofErr w:type="spellStart"/>
            <w:r w:rsidRPr="00105618">
              <w:rPr>
                <w:rFonts w:ascii="Times New Roman" w:hAnsi="Times New Roman" w:hint="eastAsia"/>
                <w:color w:val="000000"/>
                <w:kern w:val="0"/>
                <w:sz w:val="18"/>
                <w:szCs w:val="18"/>
              </w:rPr>
              <w:t>nn</w:t>
            </w:r>
            <w:proofErr w:type="spellEnd"/>
          </w:p>
        </w:tc>
        <w:tc>
          <w:tcPr>
            <w:tcW w:w="1401" w:type="dxa"/>
            <w:vAlign w:val="center"/>
          </w:tcPr>
          <w:p w14:paraId="3178F346"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11</w:t>
            </w:r>
          </w:p>
        </w:tc>
      </w:tr>
      <w:tr w:rsidR="002F0DB6" w:rsidRPr="00105618" w14:paraId="1EC53BD7" w14:textId="77777777" w:rsidTr="00310A58">
        <w:trPr>
          <w:trHeight w:val="20"/>
          <w:jc w:val="center"/>
        </w:trPr>
        <w:tc>
          <w:tcPr>
            <w:tcW w:w="900" w:type="dxa"/>
            <w:vAlign w:val="center"/>
          </w:tcPr>
          <w:p w14:paraId="589A7D18" w14:textId="77777777" w:rsidR="002F0DB6" w:rsidRPr="00105618" w:rsidRDefault="002F0DB6" w:rsidP="00310A58">
            <w:pPr>
              <w:widowControl/>
              <w:jc w:val="center"/>
              <w:rPr>
                <w:rFonts w:ascii="Times New Roman" w:hAnsi="Times New Roman"/>
                <w:kern w:val="0"/>
                <w:sz w:val="18"/>
                <w:szCs w:val="18"/>
              </w:rPr>
            </w:pPr>
            <w:r w:rsidRPr="00105618">
              <w:rPr>
                <w:rFonts w:ascii="Times New Roman" w:hAnsi="Times New Roman" w:hint="eastAsia"/>
                <w:kern w:val="0"/>
                <w:sz w:val="18"/>
                <w:szCs w:val="18"/>
              </w:rPr>
              <w:t>15</w:t>
            </w:r>
          </w:p>
        </w:tc>
        <w:tc>
          <w:tcPr>
            <w:tcW w:w="1126" w:type="dxa"/>
            <w:vAlign w:val="center"/>
          </w:tcPr>
          <w:p w14:paraId="39BDD830"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NSV2</w:t>
            </w:r>
          </w:p>
        </w:tc>
        <w:tc>
          <w:tcPr>
            <w:tcW w:w="3685" w:type="dxa"/>
            <w:vAlign w:val="center"/>
          </w:tcPr>
          <w:p w14:paraId="431B7471"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cs="宋体" w:hint="eastAsia"/>
                <w:kern w:val="0"/>
                <w:sz w:val="18"/>
                <w:szCs w:val="18"/>
              </w:rPr>
              <w:t>天线</w:t>
            </w:r>
            <w:r w:rsidRPr="00105618">
              <w:rPr>
                <w:rFonts w:ascii="Times New Roman" w:hAnsi="Times New Roman"/>
                <w:kern w:val="0"/>
                <w:sz w:val="18"/>
                <w:szCs w:val="18"/>
              </w:rPr>
              <w:t>2</w:t>
            </w:r>
            <w:r w:rsidRPr="00105618">
              <w:rPr>
                <w:rFonts w:ascii="Times New Roman" w:hAnsi="Times New Roman" w:cs="宋体" w:hint="eastAsia"/>
                <w:kern w:val="0"/>
                <w:sz w:val="18"/>
                <w:szCs w:val="18"/>
              </w:rPr>
              <w:t>卫星数</w:t>
            </w:r>
          </w:p>
        </w:tc>
        <w:tc>
          <w:tcPr>
            <w:tcW w:w="1276" w:type="dxa"/>
            <w:vAlign w:val="center"/>
          </w:tcPr>
          <w:p w14:paraId="0F4EE613" w14:textId="77777777" w:rsidR="002F0DB6" w:rsidRPr="00105618" w:rsidRDefault="002F0DB6" w:rsidP="00310A58">
            <w:pPr>
              <w:widowControl/>
              <w:jc w:val="left"/>
              <w:rPr>
                <w:rFonts w:ascii="Times New Roman" w:hAnsi="Times New Roman"/>
                <w:kern w:val="0"/>
                <w:sz w:val="18"/>
                <w:szCs w:val="18"/>
              </w:rPr>
            </w:pPr>
            <w:proofErr w:type="spellStart"/>
            <w:r w:rsidRPr="00105618">
              <w:rPr>
                <w:rFonts w:ascii="Times New Roman" w:hAnsi="Times New Roman" w:hint="eastAsia"/>
                <w:color w:val="000000"/>
                <w:kern w:val="0"/>
                <w:sz w:val="18"/>
                <w:szCs w:val="18"/>
              </w:rPr>
              <w:t>nn</w:t>
            </w:r>
            <w:proofErr w:type="spellEnd"/>
          </w:p>
        </w:tc>
        <w:tc>
          <w:tcPr>
            <w:tcW w:w="1401" w:type="dxa"/>
            <w:vAlign w:val="center"/>
          </w:tcPr>
          <w:p w14:paraId="60DD2444"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12</w:t>
            </w:r>
          </w:p>
        </w:tc>
      </w:tr>
      <w:tr w:rsidR="002F0DB6" w:rsidRPr="00105618" w14:paraId="731E751B" w14:textId="77777777" w:rsidTr="00310A58">
        <w:trPr>
          <w:trHeight w:val="20"/>
          <w:jc w:val="center"/>
        </w:trPr>
        <w:tc>
          <w:tcPr>
            <w:tcW w:w="900" w:type="dxa"/>
            <w:vAlign w:val="center"/>
          </w:tcPr>
          <w:p w14:paraId="0F95799B" w14:textId="77777777" w:rsidR="002F0DB6" w:rsidRPr="00105618" w:rsidRDefault="002F0DB6" w:rsidP="00310A58">
            <w:pPr>
              <w:widowControl/>
              <w:ind w:firstLine="210"/>
              <w:rPr>
                <w:rFonts w:ascii="Times New Roman" w:hAnsi="Times New Roman"/>
                <w:kern w:val="0"/>
                <w:sz w:val="18"/>
                <w:szCs w:val="18"/>
              </w:rPr>
            </w:pPr>
            <w:r w:rsidRPr="00105618">
              <w:rPr>
                <w:rFonts w:ascii="Times New Roman" w:hAnsi="Times New Roman" w:hint="eastAsia"/>
                <w:kern w:val="0"/>
                <w:sz w:val="18"/>
                <w:szCs w:val="18"/>
              </w:rPr>
              <w:t>16</w:t>
            </w:r>
          </w:p>
        </w:tc>
        <w:tc>
          <w:tcPr>
            <w:tcW w:w="1126" w:type="dxa"/>
            <w:vAlign w:val="center"/>
          </w:tcPr>
          <w:p w14:paraId="7466E242"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Status</w:t>
            </w:r>
          </w:p>
        </w:tc>
        <w:tc>
          <w:tcPr>
            <w:tcW w:w="3685" w:type="dxa"/>
            <w:vAlign w:val="center"/>
          </w:tcPr>
          <w:p w14:paraId="2A02EB99" w14:textId="77777777" w:rsidR="002F0DB6" w:rsidRPr="00105618" w:rsidRDefault="002F0DB6" w:rsidP="00310A58">
            <w:pPr>
              <w:widowControl/>
              <w:jc w:val="left"/>
              <w:rPr>
                <w:rFonts w:ascii="Times New Roman" w:hAnsi="Times New Roman" w:cs="宋体"/>
                <w:kern w:val="0"/>
                <w:sz w:val="18"/>
                <w:szCs w:val="18"/>
              </w:rPr>
            </w:pPr>
            <w:r w:rsidRPr="00105618">
              <w:rPr>
                <w:rFonts w:ascii="Times New Roman" w:hAnsi="Times New Roman" w:cs="宋体" w:hint="eastAsia"/>
                <w:b/>
                <w:kern w:val="0"/>
                <w:sz w:val="18"/>
                <w:szCs w:val="18"/>
              </w:rPr>
              <w:t>系统状态</w:t>
            </w:r>
            <w:r w:rsidRPr="00105618">
              <w:rPr>
                <w:rFonts w:ascii="Times New Roman" w:hAnsi="Times New Roman" w:cs="宋体" w:hint="eastAsia"/>
                <w:kern w:val="0"/>
                <w:sz w:val="18"/>
                <w:szCs w:val="18"/>
              </w:rPr>
              <w:t>：</w:t>
            </w:r>
          </w:p>
          <w:p w14:paraId="4D151C88" w14:textId="77777777" w:rsidR="002F0DB6" w:rsidRDefault="002F0DB6" w:rsidP="00310A58">
            <w:pPr>
              <w:widowControl/>
              <w:ind w:firstLineChars="100" w:firstLine="180"/>
              <w:jc w:val="left"/>
              <w:rPr>
                <w:rFonts w:ascii="Times New Roman" w:hAnsi="Times New Roman" w:cs="宋体"/>
                <w:kern w:val="0"/>
                <w:sz w:val="18"/>
                <w:szCs w:val="18"/>
              </w:rPr>
            </w:pPr>
            <w:r w:rsidRPr="00105618">
              <w:rPr>
                <w:rFonts w:ascii="Times New Roman" w:hAnsi="Times New Roman"/>
                <w:kern w:val="0"/>
                <w:sz w:val="18"/>
                <w:szCs w:val="18"/>
              </w:rPr>
              <w:t>0</w:t>
            </w:r>
            <w:r w:rsidRPr="00105618">
              <w:rPr>
                <w:rFonts w:ascii="Times New Roman" w:hAnsi="Times New Roman" w:cs="宋体" w:hint="eastAsia"/>
                <w:kern w:val="0"/>
                <w:sz w:val="18"/>
                <w:szCs w:val="18"/>
              </w:rPr>
              <w:t>：初始化</w:t>
            </w:r>
          </w:p>
          <w:p w14:paraId="3DF45FFA" w14:textId="77777777" w:rsidR="002F0DB6" w:rsidRDefault="002F0DB6" w:rsidP="00310A58">
            <w:pPr>
              <w:widowControl/>
              <w:ind w:firstLineChars="100" w:firstLine="180"/>
              <w:jc w:val="left"/>
              <w:rPr>
                <w:rFonts w:ascii="Times New Roman" w:hAnsi="Times New Roman" w:cs="宋体"/>
                <w:kern w:val="0"/>
                <w:sz w:val="18"/>
                <w:szCs w:val="18"/>
              </w:rPr>
            </w:pPr>
            <w:r>
              <w:rPr>
                <w:rFonts w:ascii="Times New Roman" w:hAnsi="Times New Roman" w:cs="宋体" w:hint="eastAsia"/>
                <w:kern w:val="0"/>
                <w:sz w:val="18"/>
                <w:szCs w:val="18"/>
              </w:rPr>
              <w:t>1</w:t>
            </w:r>
            <w:r>
              <w:rPr>
                <w:rFonts w:ascii="Times New Roman" w:hAnsi="Times New Roman" w:cs="宋体" w:hint="eastAsia"/>
                <w:kern w:val="0"/>
                <w:sz w:val="18"/>
                <w:szCs w:val="18"/>
              </w:rPr>
              <w:t>：粗对准</w:t>
            </w:r>
          </w:p>
          <w:p w14:paraId="6312DA1A" w14:textId="77777777" w:rsidR="002F0DB6" w:rsidRPr="00105618" w:rsidRDefault="002F0DB6" w:rsidP="00310A58">
            <w:pPr>
              <w:widowControl/>
              <w:ind w:firstLineChars="100" w:firstLine="180"/>
              <w:jc w:val="left"/>
              <w:rPr>
                <w:rFonts w:ascii="Times New Roman" w:hAnsi="Times New Roman"/>
                <w:kern w:val="0"/>
                <w:sz w:val="18"/>
                <w:szCs w:val="18"/>
              </w:rPr>
            </w:pPr>
            <w:r>
              <w:rPr>
                <w:rFonts w:ascii="Times New Roman" w:hAnsi="Times New Roman" w:cs="宋体" w:hint="eastAsia"/>
                <w:kern w:val="0"/>
                <w:sz w:val="18"/>
                <w:szCs w:val="18"/>
              </w:rPr>
              <w:t>2</w:t>
            </w:r>
            <w:r>
              <w:rPr>
                <w:rFonts w:ascii="Times New Roman" w:hAnsi="Times New Roman" w:cs="宋体" w:hint="eastAsia"/>
                <w:kern w:val="0"/>
                <w:sz w:val="18"/>
                <w:szCs w:val="18"/>
              </w:rPr>
              <w:t>：精对准</w:t>
            </w:r>
          </w:p>
          <w:p w14:paraId="654600F1" w14:textId="77777777" w:rsidR="002F0DB6" w:rsidRPr="00E55030" w:rsidRDefault="002F0DB6" w:rsidP="00310A58">
            <w:pPr>
              <w:widowControl/>
              <w:ind w:firstLineChars="100" w:firstLine="180"/>
              <w:jc w:val="left"/>
              <w:rPr>
                <w:rFonts w:ascii="Times New Roman" w:hAnsi="Times New Roman"/>
                <w:kern w:val="0"/>
                <w:sz w:val="18"/>
                <w:szCs w:val="18"/>
              </w:rPr>
            </w:pPr>
            <w:r>
              <w:rPr>
                <w:rFonts w:ascii="Times New Roman" w:hAnsi="Times New Roman" w:hint="eastAsia"/>
                <w:kern w:val="0"/>
                <w:sz w:val="18"/>
                <w:szCs w:val="18"/>
              </w:rPr>
              <w:t>3</w:t>
            </w:r>
            <w:r>
              <w:rPr>
                <w:rFonts w:ascii="Times New Roman" w:hAnsi="Times New Roman" w:hint="eastAsia"/>
                <w:kern w:val="0"/>
                <w:sz w:val="18"/>
                <w:szCs w:val="18"/>
              </w:rPr>
              <w:t>：</w:t>
            </w:r>
            <w:r w:rsidRPr="00E55030">
              <w:rPr>
                <w:rFonts w:ascii="Times New Roman" w:hAnsi="Times New Roman"/>
                <w:kern w:val="0"/>
                <w:sz w:val="18"/>
                <w:szCs w:val="18"/>
              </w:rPr>
              <w:t>GPS</w:t>
            </w:r>
            <w:r w:rsidRPr="00E55030">
              <w:rPr>
                <w:rFonts w:ascii="Times New Roman" w:hAnsi="Times New Roman" w:cs="宋体" w:hint="eastAsia"/>
                <w:kern w:val="0"/>
                <w:sz w:val="18"/>
                <w:szCs w:val="18"/>
              </w:rPr>
              <w:t>定</w:t>
            </w:r>
            <w:r>
              <w:rPr>
                <w:rFonts w:ascii="Times New Roman" w:hAnsi="Times New Roman" w:cs="宋体" w:hint="eastAsia"/>
                <w:kern w:val="0"/>
                <w:sz w:val="18"/>
                <w:szCs w:val="18"/>
              </w:rPr>
              <w:t>位</w:t>
            </w:r>
          </w:p>
          <w:p w14:paraId="499F1429" w14:textId="77777777" w:rsidR="002F0DB6" w:rsidRPr="00E55030" w:rsidRDefault="002F0DB6" w:rsidP="00310A58">
            <w:pPr>
              <w:widowControl/>
              <w:ind w:firstLineChars="100" w:firstLine="180"/>
              <w:jc w:val="left"/>
              <w:rPr>
                <w:rFonts w:ascii="Times New Roman" w:hAnsi="Times New Roman"/>
                <w:kern w:val="0"/>
                <w:sz w:val="18"/>
                <w:szCs w:val="18"/>
              </w:rPr>
            </w:pPr>
            <w:r>
              <w:rPr>
                <w:rFonts w:ascii="Times New Roman" w:hAnsi="Times New Roman" w:hint="eastAsia"/>
                <w:kern w:val="0"/>
                <w:sz w:val="18"/>
                <w:szCs w:val="18"/>
              </w:rPr>
              <w:t>4</w:t>
            </w:r>
            <w:r w:rsidRPr="00E55030">
              <w:rPr>
                <w:rFonts w:ascii="Times New Roman" w:hAnsi="Times New Roman" w:cs="宋体" w:hint="eastAsia"/>
                <w:kern w:val="0"/>
                <w:sz w:val="18"/>
                <w:szCs w:val="18"/>
              </w:rPr>
              <w:t>：</w:t>
            </w:r>
            <w:r w:rsidRPr="00E55030">
              <w:rPr>
                <w:rFonts w:ascii="Times New Roman" w:hAnsi="Times New Roman"/>
                <w:kern w:val="0"/>
                <w:sz w:val="18"/>
                <w:szCs w:val="18"/>
              </w:rPr>
              <w:t>GPS</w:t>
            </w:r>
            <w:r>
              <w:rPr>
                <w:rFonts w:ascii="Times New Roman" w:hAnsi="Times New Roman" w:cs="宋体" w:hint="eastAsia"/>
                <w:kern w:val="0"/>
                <w:sz w:val="18"/>
                <w:szCs w:val="18"/>
              </w:rPr>
              <w:t>定向</w:t>
            </w:r>
          </w:p>
          <w:p w14:paraId="76D55756" w14:textId="77777777" w:rsidR="002F0DB6" w:rsidRPr="00E55030" w:rsidRDefault="002F0DB6" w:rsidP="00310A58">
            <w:pPr>
              <w:widowControl/>
              <w:ind w:firstLineChars="100" w:firstLine="180"/>
              <w:jc w:val="left"/>
              <w:rPr>
                <w:rFonts w:ascii="Times New Roman" w:hAnsi="Times New Roman"/>
                <w:kern w:val="0"/>
                <w:sz w:val="18"/>
                <w:szCs w:val="18"/>
              </w:rPr>
            </w:pPr>
            <w:r>
              <w:rPr>
                <w:rFonts w:ascii="Times New Roman" w:hAnsi="Times New Roman" w:hint="eastAsia"/>
                <w:kern w:val="0"/>
                <w:sz w:val="18"/>
                <w:szCs w:val="18"/>
              </w:rPr>
              <w:t>5</w:t>
            </w:r>
            <w:r w:rsidRPr="00E55030">
              <w:rPr>
                <w:rFonts w:ascii="Times New Roman" w:hAnsi="Times New Roman" w:cs="宋体" w:hint="eastAsia"/>
                <w:kern w:val="0"/>
                <w:sz w:val="18"/>
                <w:szCs w:val="18"/>
              </w:rPr>
              <w:t>：</w:t>
            </w:r>
            <w:r>
              <w:rPr>
                <w:rFonts w:ascii="Times New Roman" w:hAnsi="Times New Roman" w:hint="eastAsia"/>
                <w:kern w:val="0"/>
                <w:sz w:val="18"/>
                <w:szCs w:val="18"/>
              </w:rPr>
              <w:t>RTK</w:t>
            </w:r>
            <w:r w:rsidRPr="00E55030">
              <w:rPr>
                <w:rFonts w:ascii="Times New Roman" w:hAnsi="Times New Roman" w:cs="宋体" w:hint="eastAsia"/>
                <w:kern w:val="0"/>
                <w:sz w:val="18"/>
                <w:szCs w:val="18"/>
              </w:rPr>
              <w:t>定</w:t>
            </w:r>
            <w:r>
              <w:rPr>
                <w:rFonts w:ascii="Times New Roman" w:hAnsi="Times New Roman" w:cs="宋体" w:hint="eastAsia"/>
                <w:kern w:val="0"/>
                <w:sz w:val="18"/>
                <w:szCs w:val="18"/>
              </w:rPr>
              <w:t>位</w:t>
            </w:r>
          </w:p>
          <w:p w14:paraId="71847467" w14:textId="77777777" w:rsidR="002F0DB6" w:rsidRPr="00E55030" w:rsidRDefault="002F0DB6" w:rsidP="00310A58">
            <w:pPr>
              <w:widowControl/>
              <w:ind w:firstLineChars="100" w:firstLine="180"/>
              <w:jc w:val="left"/>
              <w:rPr>
                <w:rFonts w:ascii="Times New Roman" w:hAnsi="Times New Roman"/>
                <w:kern w:val="0"/>
                <w:sz w:val="18"/>
                <w:szCs w:val="18"/>
              </w:rPr>
            </w:pPr>
            <w:r>
              <w:rPr>
                <w:rFonts w:ascii="Times New Roman" w:hAnsi="Times New Roman" w:hint="eastAsia"/>
                <w:kern w:val="0"/>
                <w:sz w:val="18"/>
                <w:szCs w:val="18"/>
              </w:rPr>
              <w:t>8</w:t>
            </w:r>
            <w:r w:rsidRPr="00E55030">
              <w:rPr>
                <w:rFonts w:ascii="Times New Roman" w:hAnsi="Times New Roman" w:cs="宋体" w:hint="eastAsia"/>
                <w:kern w:val="0"/>
                <w:sz w:val="18"/>
                <w:szCs w:val="18"/>
              </w:rPr>
              <w:t>：</w:t>
            </w:r>
            <w:r>
              <w:rPr>
                <w:rFonts w:ascii="Times New Roman" w:hAnsi="Times New Roman" w:hint="eastAsia"/>
                <w:kern w:val="0"/>
                <w:sz w:val="18"/>
                <w:szCs w:val="18"/>
              </w:rPr>
              <w:t>纯惯性</w:t>
            </w:r>
          </w:p>
          <w:p w14:paraId="01727E7F" w14:textId="77777777" w:rsidR="002F0DB6" w:rsidRPr="00E55030" w:rsidRDefault="002F0DB6" w:rsidP="00310A58">
            <w:pPr>
              <w:widowControl/>
              <w:ind w:firstLineChars="100" w:firstLine="180"/>
              <w:jc w:val="left"/>
              <w:rPr>
                <w:rFonts w:ascii="Times New Roman" w:hAnsi="Times New Roman"/>
                <w:kern w:val="0"/>
                <w:sz w:val="18"/>
                <w:szCs w:val="18"/>
              </w:rPr>
            </w:pPr>
            <w:r>
              <w:rPr>
                <w:rFonts w:ascii="Times New Roman" w:hAnsi="Times New Roman" w:hint="eastAsia"/>
                <w:kern w:val="0"/>
                <w:sz w:val="18"/>
                <w:szCs w:val="18"/>
              </w:rPr>
              <w:t>9</w:t>
            </w:r>
            <w:r w:rsidRPr="00E55030">
              <w:rPr>
                <w:rFonts w:ascii="Times New Roman" w:hAnsi="Times New Roman" w:cs="宋体" w:hint="eastAsia"/>
                <w:kern w:val="0"/>
                <w:sz w:val="18"/>
                <w:szCs w:val="18"/>
              </w:rPr>
              <w:t>：零速校正</w:t>
            </w:r>
          </w:p>
          <w:p w14:paraId="206B70FB" w14:textId="77777777" w:rsidR="002F0DB6" w:rsidRDefault="002F0DB6" w:rsidP="00310A58">
            <w:pPr>
              <w:widowControl/>
              <w:ind w:firstLineChars="100" w:firstLine="180"/>
              <w:jc w:val="left"/>
              <w:rPr>
                <w:rFonts w:ascii="Times New Roman" w:hAnsi="Times New Roman" w:cs="宋体"/>
                <w:kern w:val="0"/>
                <w:sz w:val="18"/>
                <w:szCs w:val="18"/>
              </w:rPr>
            </w:pPr>
            <w:r>
              <w:rPr>
                <w:rFonts w:ascii="Times New Roman" w:hAnsi="Times New Roman" w:cs="宋体" w:hint="eastAsia"/>
                <w:kern w:val="0"/>
                <w:sz w:val="18"/>
                <w:szCs w:val="18"/>
              </w:rPr>
              <w:t>B</w:t>
            </w:r>
            <w:r>
              <w:rPr>
                <w:rFonts w:ascii="Times New Roman" w:hAnsi="Times New Roman" w:cs="宋体" w:hint="eastAsia"/>
                <w:kern w:val="0"/>
                <w:sz w:val="18"/>
                <w:szCs w:val="18"/>
              </w:rPr>
              <w:t>：差分定向</w:t>
            </w:r>
          </w:p>
          <w:p w14:paraId="54DA126B" w14:textId="77777777" w:rsidR="002F0DB6" w:rsidRPr="00105618" w:rsidRDefault="002F0DB6" w:rsidP="00310A58">
            <w:pPr>
              <w:widowControl/>
              <w:ind w:firstLineChars="100" w:firstLine="180"/>
              <w:jc w:val="left"/>
              <w:rPr>
                <w:rFonts w:ascii="Times New Roman" w:hAnsi="Times New Roman"/>
                <w:kern w:val="0"/>
                <w:sz w:val="18"/>
                <w:szCs w:val="18"/>
              </w:rPr>
            </w:pPr>
            <w:r>
              <w:rPr>
                <w:rFonts w:ascii="Times New Roman" w:hAnsi="Times New Roman" w:cs="宋体" w:hint="eastAsia"/>
                <w:kern w:val="0"/>
                <w:sz w:val="18"/>
                <w:szCs w:val="18"/>
              </w:rPr>
              <w:t>C</w:t>
            </w:r>
            <w:r>
              <w:rPr>
                <w:rFonts w:ascii="Times New Roman" w:hAnsi="Times New Roman" w:cs="宋体" w:hint="eastAsia"/>
                <w:kern w:val="0"/>
                <w:sz w:val="18"/>
                <w:szCs w:val="18"/>
              </w:rPr>
              <w:t>：动态对准</w:t>
            </w:r>
          </w:p>
        </w:tc>
        <w:tc>
          <w:tcPr>
            <w:tcW w:w="1276" w:type="dxa"/>
            <w:vAlign w:val="center"/>
          </w:tcPr>
          <w:p w14:paraId="4D0171EB"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hint="eastAsia"/>
                <w:kern w:val="0"/>
                <w:sz w:val="18"/>
                <w:szCs w:val="18"/>
              </w:rPr>
              <w:t>ss</w:t>
            </w:r>
          </w:p>
        </w:tc>
        <w:tc>
          <w:tcPr>
            <w:tcW w:w="1401" w:type="dxa"/>
            <w:vAlign w:val="center"/>
          </w:tcPr>
          <w:p w14:paraId="4B7C1AD7" w14:textId="77777777" w:rsidR="002F0DB6" w:rsidRPr="00105618" w:rsidRDefault="002F0DB6" w:rsidP="00310A58">
            <w:pPr>
              <w:widowControl/>
              <w:jc w:val="left"/>
              <w:rPr>
                <w:rFonts w:ascii="Times New Roman" w:hAnsi="Times New Roman"/>
                <w:kern w:val="0"/>
                <w:sz w:val="18"/>
                <w:szCs w:val="18"/>
              </w:rPr>
            </w:pPr>
            <w:smartTag w:uri="urn:schemas-microsoft-com:office:smarttags" w:element="chmetcnv">
              <w:smartTagPr>
                <w:attr w:name="UnitName" w:val="F"/>
                <w:attr w:name="SourceValue" w:val="2"/>
                <w:attr w:name="HasSpace" w:val="False"/>
                <w:attr w:name="Negative" w:val="False"/>
                <w:attr w:name="NumberType" w:val="1"/>
                <w:attr w:name="TCSC" w:val="0"/>
              </w:smartTagPr>
              <w:r w:rsidRPr="00105618">
                <w:rPr>
                  <w:rFonts w:ascii="Times New Roman" w:hAnsi="Times New Roman" w:hint="eastAsia"/>
                  <w:kern w:val="0"/>
                  <w:sz w:val="18"/>
                  <w:szCs w:val="18"/>
                </w:rPr>
                <w:t>2F</w:t>
              </w:r>
            </w:smartTag>
          </w:p>
        </w:tc>
      </w:tr>
      <w:tr w:rsidR="002F0DB6" w:rsidRPr="00105618" w14:paraId="6B01FC3D" w14:textId="77777777" w:rsidTr="00310A58">
        <w:trPr>
          <w:trHeight w:val="20"/>
          <w:jc w:val="center"/>
        </w:trPr>
        <w:tc>
          <w:tcPr>
            <w:tcW w:w="900" w:type="dxa"/>
            <w:vAlign w:val="center"/>
          </w:tcPr>
          <w:p w14:paraId="727F8631" w14:textId="77777777" w:rsidR="002F0DB6" w:rsidRPr="00105618" w:rsidRDefault="002F0DB6" w:rsidP="00310A58">
            <w:pPr>
              <w:widowControl/>
              <w:jc w:val="center"/>
              <w:rPr>
                <w:rFonts w:ascii="Times New Roman" w:hAnsi="Times New Roman"/>
                <w:kern w:val="0"/>
                <w:sz w:val="18"/>
                <w:szCs w:val="18"/>
              </w:rPr>
            </w:pPr>
            <w:r w:rsidRPr="00105618">
              <w:rPr>
                <w:rFonts w:ascii="Times New Roman" w:hAnsi="Times New Roman" w:hint="eastAsia"/>
                <w:kern w:val="0"/>
                <w:sz w:val="18"/>
                <w:szCs w:val="18"/>
              </w:rPr>
              <w:t>17</w:t>
            </w:r>
          </w:p>
        </w:tc>
        <w:tc>
          <w:tcPr>
            <w:tcW w:w="1126" w:type="dxa"/>
            <w:vAlign w:val="center"/>
          </w:tcPr>
          <w:p w14:paraId="214BE988"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Cs</w:t>
            </w:r>
          </w:p>
        </w:tc>
        <w:tc>
          <w:tcPr>
            <w:tcW w:w="3685" w:type="dxa"/>
            <w:vAlign w:val="center"/>
          </w:tcPr>
          <w:p w14:paraId="784AD740"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cs="宋体" w:hint="eastAsia"/>
                <w:kern w:val="0"/>
                <w:sz w:val="18"/>
                <w:szCs w:val="18"/>
              </w:rPr>
              <w:t>校验</w:t>
            </w:r>
          </w:p>
        </w:tc>
        <w:tc>
          <w:tcPr>
            <w:tcW w:w="1276" w:type="dxa"/>
            <w:vAlign w:val="center"/>
          </w:tcPr>
          <w:p w14:paraId="6A30B213" w14:textId="77777777" w:rsidR="002F0DB6" w:rsidRPr="00105618" w:rsidRDefault="002F0DB6" w:rsidP="00310A58">
            <w:pPr>
              <w:widowControl/>
              <w:jc w:val="left"/>
              <w:rPr>
                <w:rFonts w:ascii="Times New Roman" w:hAnsi="Times New Roman"/>
                <w:color w:val="000000"/>
                <w:kern w:val="0"/>
                <w:sz w:val="18"/>
                <w:szCs w:val="18"/>
              </w:rPr>
            </w:pPr>
            <w:r w:rsidRPr="00105618">
              <w:rPr>
                <w:rFonts w:ascii="Times New Roman" w:hAnsi="Times New Roman" w:hint="eastAsia"/>
                <w:kern w:val="0"/>
                <w:sz w:val="18"/>
                <w:szCs w:val="18"/>
              </w:rPr>
              <w:t>*</w:t>
            </w:r>
            <w:proofErr w:type="spellStart"/>
            <w:r w:rsidRPr="00105618">
              <w:rPr>
                <w:rFonts w:ascii="Times New Roman" w:hAnsi="Times New Roman" w:hint="eastAsia"/>
                <w:kern w:val="0"/>
                <w:sz w:val="18"/>
                <w:szCs w:val="18"/>
              </w:rPr>
              <w:t>hh</w:t>
            </w:r>
            <w:proofErr w:type="spellEnd"/>
          </w:p>
        </w:tc>
        <w:tc>
          <w:tcPr>
            <w:tcW w:w="1401" w:type="dxa"/>
            <w:vAlign w:val="center"/>
          </w:tcPr>
          <w:p w14:paraId="692C7E9B" w14:textId="77777777" w:rsidR="002F0DB6" w:rsidRPr="00105618" w:rsidRDefault="002F0DB6" w:rsidP="00310A58">
            <w:pPr>
              <w:widowControl/>
              <w:ind w:firstLine="210"/>
              <w:jc w:val="left"/>
              <w:rPr>
                <w:rFonts w:ascii="Times New Roman" w:hAnsi="Times New Roman"/>
                <w:kern w:val="0"/>
                <w:sz w:val="18"/>
                <w:szCs w:val="18"/>
              </w:rPr>
            </w:pPr>
            <w:r w:rsidRPr="00105618">
              <w:rPr>
                <w:rFonts w:ascii="Times New Roman" w:hAnsi="Times New Roman"/>
                <w:kern w:val="0"/>
                <w:sz w:val="18"/>
                <w:szCs w:val="18"/>
              </w:rPr>
              <w:t>*58</w:t>
            </w:r>
          </w:p>
        </w:tc>
      </w:tr>
      <w:tr w:rsidR="002F0DB6" w:rsidRPr="00105618" w14:paraId="0680939B" w14:textId="77777777" w:rsidTr="00310A58">
        <w:trPr>
          <w:trHeight w:val="20"/>
          <w:jc w:val="center"/>
        </w:trPr>
        <w:tc>
          <w:tcPr>
            <w:tcW w:w="900" w:type="dxa"/>
            <w:vAlign w:val="center"/>
          </w:tcPr>
          <w:p w14:paraId="46369AA2" w14:textId="77777777" w:rsidR="002F0DB6" w:rsidRPr="00105618" w:rsidRDefault="002F0DB6" w:rsidP="00310A58">
            <w:pPr>
              <w:widowControl/>
              <w:jc w:val="center"/>
              <w:rPr>
                <w:rFonts w:ascii="Times New Roman" w:hAnsi="Times New Roman"/>
                <w:kern w:val="0"/>
                <w:sz w:val="18"/>
                <w:szCs w:val="18"/>
              </w:rPr>
            </w:pPr>
            <w:r w:rsidRPr="00105618">
              <w:rPr>
                <w:rFonts w:ascii="Times New Roman" w:hAnsi="Times New Roman" w:hint="eastAsia"/>
                <w:kern w:val="0"/>
                <w:sz w:val="18"/>
                <w:szCs w:val="18"/>
              </w:rPr>
              <w:t>18</w:t>
            </w:r>
          </w:p>
        </w:tc>
        <w:tc>
          <w:tcPr>
            <w:tcW w:w="1126" w:type="dxa"/>
            <w:vAlign w:val="center"/>
          </w:tcPr>
          <w:p w14:paraId="37D7170A"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&lt;CR&gt; &lt;LF&gt;</w:t>
            </w:r>
          </w:p>
        </w:tc>
        <w:tc>
          <w:tcPr>
            <w:tcW w:w="3685" w:type="dxa"/>
            <w:vAlign w:val="center"/>
          </w:tcPr>
          <w:p w14:paraId="519B9A79"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cs="宋体" w:hint="eastAsia"/>
                <w:kern w:val="0"/>
                <w:sz w:val="18"/>
                <w:szCs w:val="18"/>
              </w:rPr>
              <w:t>固定包尾</w:t>
            </w:r>
          </w:p>
        </w:tc>
        <w:tc>
          <w:tcPr>
            <w:tcW w:w="1276" w:type="dxa"/>
            <w:vAlign w:val="center"/>
          </w:tcPr>
          <w:p w14:paraId="5981E481" w14:textId="77777777" w:rsidR="002F0DB6" w:rsidRPr="00105618" w:rsidRDefault="002F0DB6" w:rsidP="00310A58">
            <w:pPr>
              <w:widowControl/>
              <w:jc w:val="left"/>
              <w:rPr>
                <w:rFonts w:ascii="Times New Roman" w:hAnsi="Times New Roman"/>
                <w:color w:val="000000"/>
                <w:kern w:val="0"/>
                <w:sz w:val="18"/>
                <w:szCs w:val="18"/>
              </w:rPr>
            </w:pPr>
          </w:p>
        </w:tc>
        <w:tc>
          <w:tcPr>
            <w:tcW w:w="1401" w:type="dxa"/>
            <w:vAlign w:val="center"/>
          </w:tcPr>
          <w:p w14:paraId="67280CD1" w14:textId="77777777" w:rsidR="002F0DB6" w:rsidRPr="00105618" w:rsidRDefault="002F0DB6" w:rsidP="00310A58">
            <w:pPr>
              <w:widowControl/>
              <w:jc w:val="left"/>
              <w:rPr>
                <w:rFonts w:ascii="Times New Roman" w:hAnsi="Times New Roman"/>
                <w:kern w:val="0"/>
                <w:sz w:val="18"/>
                <w:szCs w:val="18"/>
              </w:rPr>
            </w:pPr>
            <w:r w:rsidRPr="00105618">
              <w:rPr>
                <w:rFonts w:ascii="Times New Roman" w:hAnsi="Times New Roman"/>
                <w:kern w:val="0"/>
                <w:sz w:val="18"/>
                <w:szCs w:val="18"/>
              </w:rPr>
              <w:t>&lt;CR&gt; &lt;LF&gt;</w:t>
            </w:r>
          </w:p>
        </w:tc>
      </w:tr>
    </w:tbl>
    <w:p w14:paraId="48E44295" w14:textId="77777777" w:rsidR="002F0DB6" w:rsidRDefault="002F0DB6" w:rsidP="00861CA1">
      <w:pPr>
        <w:pStyle w:val="acbfdd8b-e11b-4d36-88ff-6049b138f862"/>
        <w:rPr>
          <w:rFonts w:hint="eastAsia"/>
        </w:rPr>
      </w:pPr>
    </w:p>
    <w:p w14:paraId="55C8F733" w14:textId="77777777" w:rsidR="009C2558" w:rsidRDefault="009C2558" w:rsidP="00861CA1">
      <w:pPr>
        <w:pStyle w:val="acbfdd8b-e11b-4d36-88ff-6049b138f862"/>
        <w:rPr>
          <w:rFonts w:hint="eastAsia"/>
        </w:rPr>
      </w:pPr>
    </w:p>
    <w:p w14:paraId="7FE6CB7D" w14:textId="2D92C3D9" w:rsidR="009C2558" w:rsidRDefault="000B3F61" w:rsidP="008B75E4">
      <w:pPr>
        <w:pStyle w:val="71e7dc79-1ff7-45e8-997d-0ebda3762b91"/>
        <w:rPr>
          <w:rFonts w:hint="eastAsia"/>
        </w:rPr>
      </w:pPr>
      <w:r>
        <w:rPr>
          <w:rFonts w:hint="eastAsia"/>
        </w:rPr>
        <w:t>6</w:t>
      </w:r>
      <w:r w:rsidR="009C2558">
        <w:rPr>
          <w:rFonts w:hint="eastAsia"/>
        </w:rPr>
        <w:t>、</w:t>
      </w:r>
      <w:r w:rsidR="002179C0" w:rsidRPr="002179C0">
        <w:rPr>
          <w:rFonts w:hint="eastAsia"/>
        </w:rPr>
        <w:t>配置后要对设置进行保存</w:t>
      </w:r>
    </w:p>
    <w:p w14:paraId="253804F7" w14:textId="1380AF90" w:rsidR="002179C0" w:rsidRDefault="00B74516" w:rsidP="002179C0">
      <w:pPr>
        <w:pStyle w:val="acbfdd8b-e11b-4d36-88ff-6049b138f862"/>
        <w:rPr>
          <w:rFonts w:hint="eastAsia"/>
        </w:rPr>
      </w:pPr>
      <w:r>
        <w:rPr>
          <w:rFonts w:hint="eastAsia"/>
        </w:rPr>
        <w:t>具体的</w:t>
      </w:r>
      <w:r w:rsidR="002179C0" w:rsidRPr="002179C0">
        <w:rPr>
          <w:rFonts w:hint="eastAsia"/>
        </w:rPr>
        <w:t>保存指令为：</w:t>
      </w:r>
      <w:r w:rsidR="002179C0" w:rsidRPr="00377A2E">
        <w:rPr>
          <w:b/>
          <w:bCs w:val="0"/>
        </w:rPr>
        <w:t>$</w:t>
      </w:r>
      <w:proofErr w:type="spellStart"/>
      <w:r w:rsidR="002179C0" w:rsidRPr="00377A2E">
        <w:rPr>
          <w:b/>
          <w:bCs w:val="0"/>
        </w:rPr>
        <w:t>cmd,save,config</w:t>
      </w:r>
      <w:proofErr w:type="spellEnd"/>
      <w:r w:rsidR="002179C0" w:rsidRPr="00377A2E">
        <w:rPr>
          <w:b/>
          <w:bCs w:val="0"/>
        </w:rPr>
        <w:t>*ff</w:t>
      </w:r>
      <w:r w:rsidR="002179C0">
        <w:rPr>
          <w:rFonts w:hint="eastAsia"/>
        </w:rPr>
        <w:t>，</w:t>
      </w:r>
      <w:r w:rsidR="002179C0" w:rsidRPr="002179C0">
        <w:rPr>
          <w:rFonts w:hint="eastAsia"/>
        </w:rPr>
        <w:t>保存后要重新断电再启动运行</w:t>
      </w:r>
      <w:r w:rsidR="001D303D">
        <w:rPr>
          <w:rFonts w:hint="eastAsia"/>
        </w:rPr>
        <w:t>。</w:t>
      </w:r>
    </w:p>
    <w:p w14:paraId="6DE9DA20" w14:textId="77777777" w:rsidR="001D303D" w:rsidRPr="002179C0" w:rsidRDefault="001D303D" w:rsidP="002179C0">
      <w:pPr>
        <w:pStyle w:val="acbfdd8b-e11b-4d36-88ff-6049b138f862"/>
        <w:rPr>
          <w:rFonts w:hint="eastAsia"/>
        </w:rPr>
      </w:pPr>
    </w:p>
    <w:p w14:paraId="55D9DCCA" w14:textId="561295CB" w:rsidR="002179C0" w:rsidRDefault="000B3F61" w:rsidP="001D303D">
      <w:pPr>
        <w:pStyle w:val="71e7dc79-1ff7-45e8-997d-0ebda3762b91"/>
        <w:rPr>
          <w:rFonts w:hint="eastAsia"/>
        </w:rPr>
      </w:pPr>
      <w:r>
        <w:rPr>
          <w:rFonts w:hint="eastAsia"/>
        </w:rPr>
        <w:t>7</w:t>
      </w:r>
      <w:r w:rsidR="001D303D">
        <w:rPr>
          <w:rFonts w:hint="eastAsia"/>
        </w:rPr>
        <w:t>、组合导航串口使用</w:t>
      </w:r>
    </w:p>
    <w:p w14:paraId="185B526F" w14:textId="7D1B3E15" w:rsidR="001D303D" w:rsidRDefault="007438D9" w:rsidP="001D303D">
      <w:pPr>
        <w:pStyle w:val="acbfdd8b-e11b-4d36-88ff-6049b138f862"/>
        <w:rPr>
          <w:rFonts w:hint="eastAsia"/>
        </w:rPr>
      </w:pPr>
      <w:r>
        <w:rPr>
          <w:rFonts w:hint="eastAsia"/>
        </w:rPr>
        <w:t>需要使用USB转接头接入组合导航</w:t>
      </w:r>
      <w:r w:rsidRPr="00377A2E">
        <w:rPr>
          <w:rFonts w:hint="eastAsia"/>
          <w:b/>
          <w:bCs w:val="0"/>
        </w:rPr>
        <w:t>COM0线缆</w:t>
      </w:r>
      <w:r>
        <w:rPr>
          <w:rFonts w:hint="eastAsia"/>
        </w:rPr>
        <w:t>，并将USB接入电脑，使用串口调试助手进行调试。同时，在实际的代码运行前，需要</w:t>
      </w:r>
      <w:r w:rsidRPr="00377A2E">
        <w:rPr>
          <w:rFonts w:hint="eastAsia"/>
          <w:b/>
          <w:bCs w:val="0"/>
        </w:rPr>
        <w:t>注意USB权限的设置</w:t>
      </w:r>
      <w:r w:rsidR="00CB0C69">
        <w:rPr>
          <w:rFonts w:hint="eastAsia"/>
        </w:rPr>
        <w:t>，否则无法运行程序</w:t>
      </w:r>
      <w:r>
        <w:rPr>
          <w:rFonts w:hint="eastAsia"/>
        </w:rPr>
        <w:t>。</w:t>
      </w:r>
    </w:p>
    <w:p w14:paraId="00BAD011" w14:textId="39C0485D" w:rsidR="00C12B96" w:rsidRDefault="008C35EF" w:rsidP="00483017">
      <w:pPr>
        <w:pStyle w:val="acbfdd8b-e11b-4d36-88ff-6049b138f862"/>
        <w:jc w:val="center"/>
        <w:rPr>
          <w:rFonts w:hint="eastAsia"/>
        </w:rPr>
      </w:pPr>
      <w:r w:rsidRPr="008C35EF">
        <w:rPr>
          <w:noProof/>
        </w:rPr>
        <w:lastRenderedPageBreak/>
        <w:drawing>
          <wp:inline distT="0" distB="0" distL="0" distR="0" wp14:anchorId="56C2527D" wp14:editId="3150D43C">
            <wp:extent cx="2323274" cy="4130463"/>
            <wp:effectExtent l="0" t="8255" r="0" b="0"/>
            <wp:docPr id="16598704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6200000" flipH="1" flipV="1">
                      <a:off x="0" y="0"/>
                      <a:ext cx="2326690" cy="4136536"/>
                    </a:xfrm>
                    <a:prstGeom prst="rect">
                      <a:avLst/>
                    </a:prstGeom>
                    <a:noFill/>
                    <a:ln>
                      <a:noFill/>
                    </a:ln>
                  </pic:spPr>
                </pic:pic>
              </a:graphicData>
            </a:graphic>
          </wp:inline>
        </w:drawing>
      </w:r>
    </w:p>
    <w:p w14:paraId="626C3E26" w14:textId="5ED0CD3B" w:rsidR="00C12B96" w:rsidRDefault="000B3F61" w:rsidP="00C12B96">
      <w:pPr>
        <w:pStyle w:val="71e7dc79-1ff7-45e8-997d-0ebda3762b91"/>
        <w:rPr>
          <w:rFonts w:hint="eastAsia"/>
        </w:rPr>
      </w:pPr>
      <w:r>
        <w:rPr>
          <w:rFonts w:hint="eastAsia"/>
        </w:rPr>
        <w:t>8</w:t>
      </w:r>
      <w:r w:rsidR="00C12B96">
        <w:rPr>
          <w:rFonts w:hint="eastAsia"/>
        </w:rPr>
        <w:t>、航向角问题</w:t>
      </w:r>
    </w:p>
    <w:p w14:paraId="154FB128" w14:textId="0A46BD78" w:rsidR="00C12B96" w:rsidRPr="00C12B96" w:rsidRDefault="00C12B96" w:rsidP="00C12B96">
      <w:pPr>
        <w:pStyle w:val="acbfdd8b-e11b-4d36-88ff-6049b138f862"/>
        <w:rPr>
          <w:rFonts w:hint="eastAsia"/>
        </w:rPr>
      </w:pPr>
      <w:r>
        <w:rPr>
          <w:rFonts w:hint="eastAsia"/>
        </w:rPr>
        <w:t>组合导航的航向角为以</w:t>
      </w:r>
      <w:r w:rsidRPr="00377A2E">
        <w:rPr>
          <w:rFonts w:hint="eastAsia"/>
          <w:b/>
          <w:bCs w:val="0"/>
        </w:rPr>
        <w:t>正南方向为0度方向</w:t>
      </w:r>
      <w:r>
        <w:rPr>
          <w:rFonts w:hint="eastAsia"/>
        </w:rPr>
        <w:t>，</w:t>
      </w:r>
      <w:r w:rsidRPr="00377A2E">
        <w:rPr>
          <w:rFonts w:hint="eastAsia"/>
          <w:b/>
          <w:bCs w:val="0"/>
        </w:rPr>
        <w:t>顺时针为正方向</w:t>
      </w:r>
      <w:r>
        <w:rPr>
          <w:rFonts w:hint="eastAsia"/>
        </w:rPr>
        <w:t>，</w:t>
      </w:r>
      <w:r w:rsidR="00E107C8">
        <w:rPr>
          <w:rFonts w:hint="eastAsia"/>
        </w:rPr>
        <w:t>在进行程序编写时，</w:t>
      </w:r>
      <w:r>
        <w:rPr>
          <w:rFonts w:hint="eastAsia"/>
        </w:rPr>
        <w:t>可能需要在软件内进行航向角的修改。</w:t>
      </w:r>
    </w:p>
    <w:p w14:paraId="3869C441" w14:textId="77777777" w:rsidR="001D303D" w:rsidRPr="001D303D" w:rsidRDefault="001D303D" w:rsidP="001D303D">
      <w:pPr>
        <w:pStyle w:val="acbfdd8b-e11b-4d36-88ff-6049b138f862"/>
        <w:rPr>
          <w:rFonts w:hint="eastAsia"/>
        </w:rPr>
      </w:pPr>
    </w:p>
    <w:p w14:paraId="3BD7FC0F" w14:textId="45B7405F" w:rsidR="00944181" w:rsidRDefault="00944181" w:rsidP="00944181">
      <w:pPr>
        <w:pStyle w:val="21bc9c4b-6a32-43e5-beaa-fd2d792c5735"/>
        <w:rPr>
          <w:rFonts w:hint="eastAsia"/>
        </w:rPr>
      </w:pPr>
      <w:r>
        <w:rPr>
          <w:rFonts w:hint="eastAsia"/>
        </w:rPr>
        <w:t>小车CAN通信</w:t>
      </w:r>
    </w:p>
    <w:p w14:paraId="79B7E385" w14:textId="25FB8266" w:rsidR="00944181" w:rsidRDefault="008B75E4" w:rsidP="00AD3520">
      <w:pPr>
        <w:pStyle w:val="71e7dc79-1ff7-45e8-997d-0ebda3762b91"/>
        <w:rPr>
          <w:rFonts w:hint="eastAsia"/>
        </w:rPr>
      </w:pPr>
      <w:r>
        <w:rPr>
          <w:rFonts w:hint="eastAsia"/>
        </w:rPr>
        <w:t>1、模式切换操作</w:t>
      </w:r>
    </w:p>
    <w:p w14:paraId="5AD5EBC3" w14:textId="7C5A3091" w:rsidR="00FB3473" w:rsidRDefault="006D3978" w:rsidP="00944181">
      <w:pPr>
        <w:pStyle w:val="acbfdd8b-e11b-4d36-88ff-6049b138f862"/>
        <w:rPr>
          <w:rFonts w:hint="eastAsia"/>
        </w:rPr>
      </w:pPr>
      <w:r>
        <w:rPr>
          <w:rFonts w:hint="eastAsia"/>
        </w:rPr>
        <w:t>I为</w:t>
      </w:r>
      <w:r w:rsidR="00A209F8">
        <w:rPr>
          <w:rFonts w:hint="eastAsia"/>
        </w:rPr>
        <w:t>自动驾驶模式</w:t>
      </w:r>
      <w:r>
        <w:rPr>
          <w:rFonts w:hint="eastAsia"/>
        </w:rPr>
        <w:t>，II为</w:t>
      </w:r>
      <w:r w:rsidR="00A209F8">
        <w:rPr>
          <w:rFonts w:hint="eastAsia"/>
        </w:rPr>
        <w:t>遥控模式</w:t>
      </w:r>
      <w:r w:rsidR="008F721F">
        <w:rPr>
          <w:rFonts w:hint="eastAsia"/>
        </w:rPr>
        <w:t>，如果改变接线可能二者交换</w:t>
      </w:r>
      <w:r>
        <w:rPr>
          <w:rFonts w:hint="eastAsia"/>
        </w:rPr>
        <w:t>。</w:t>
      </w:r>
    </w:p>
    <w:p w14:paraId="3F01904E" w14:textId="6A038DA8" w:rsidR="008B75E4" w:rsidRDefault="008B75E4" w:rsidP="006D3978">
      <w:pPr>
        <w:pStyle w:val="acbfdd8b-e11b-4d36-88ff-6049b138f862"/>
        <w:jc w:val="center"/>
        <w:rPr>
          <w:rFonts w:hint="eastAsia"/>
        </w:rPr>
      </w:pPr>
      <w:r>
        <w:rPr>
          <w:noProof/>
        </w:rPr>
        <w:drawing>
          <wp:inline distT="0" distB="0" distL="0" distR="0" wp14:anchorId="0C078E8F" wp14:editId="13596030">
            <wp:extent cx="1227667" cy="1236134"/>
            <wp:effectExtent l="0" t="0" r="0" b="2540"/>
            <wp:docPr id="5" name="内容占位符 3" descr="模式转换开关"/>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descr="模式转换开关"/>
                    <pic:cNvPicPr>
                      <a:picLocks noGrp="1" noChangeAspect="1"/>
                    </pic:cNvPicPr>
                  </pic:nvPicPr>
                  <pic:blipFill rotWithShape="1">
                    <a:blip r:embed="rId21"/>
                    <a:srcRect l="18265" t="34776" r="30704" b="32245"/>
                    <a:stretch>
                      <a:fillRect/>
                    </a:stretch>
                  </pic:blipFill>
                  <pic:spPr bwMode="auto">
                    <a:xfrm>
                      <a:off x="0" y="0"/>
                      <a:ext cx="1229846" cy="1238328"/>
                    </a:xfrm>
                    <a:prstGeom prst="rect">
                      <a:avLst/>
                    </a:prstGeom>
                    <a:noFill/>
                    <a:ln>
                      <a:noFill/>
                    </a:ln>
                    <a:extLst>
                      <a:ext uri="{53640926-AAD7-44D8-BBD7-CCE9431645EC}">
                        <a14:shadowObscured xmlns:a14="http://schemas.microsoft.com/office/drawing/2010/main"/>
                      </a:ext>
                    </a:extLst>
                  </pic:spPr>
                </pic:pic>
              </a:graphicData>
            </a:graphic>
          </wp:inline>
        </w:drawing>
      </w:r>
    </w:p>
    <w:p w14:paraId="3519F07D" w14:textId="1AE0BC30" w:rsidR="006D3978" w:rsidRDefault="006D3978" w:rsidP="00AD3520">
      <w:pPr>
        <w:pStyle w:val="71e7dc79-1ff7-45e8-997d-0ebda3762b91"/>
        <w:rPr>
          <w:rFonts w:hint="eastAsia"/>
        </w:rPr>
      </w:pPr>
      <w:r>
        <w:rPr>
          <w:rFonts w:hint="eastAsia"/>
        </w:rPr>
        <w:t>2、CAN通信预留接口</w:t>
      </w:r>
    </w:p>
    <w:p w14:paraId="2FDD2308" w14:textId="2856E821" w:rsidR="006D3978" w:rsidRDefault="006D3978" w:rsidP="006D3978">
      <w:pPr>
        <w:pStyle w:val="acbfdd8b-e11b-4d36-88ff-6049b138f862"/>
        <w:rPr>
          <w:rFonts w:hint="eastAsia"/>
        </w:rPr>
      </w:pPr>
      <w:r>
        <w:rPr>
          <w:rFonts w:hint="eastAsia"/>
        </w:rPr>
        <w:t>黄线为CANH接口，白线为CANL接口，需要电脑接入CAN分析仪进行对应的CAN通信。</w:t>
      </w:r>
    </w:p>
    <w:p w14:paraId="2504190B" w14:textId="294172AB" w:rsidR="008B75E4" w:rsidRPr="00944181" w:rsidRDefault="008B75E4" w:rsidP="006D3978">
      <w:pPr>
        <w:pStyle w:val="acbfdd8b-e11b-4d36-88ff-6049b138f862"/>
        <w:jc w:val="center"/>
        <w:rPr>
          <w:rFonts w:hint="eastAsia"/>
        </w:rPr>
      </w:pPr>
      <w:r>
        <w:rPr>
          <w:noProof/>
        </w:rPr>
        <w:lastRenderedPageBreak/>
        <w:drawing>
          <wp:inline distT="0" distB="0" distL="0" distR="0" wp14:anchorId="4ED8E263" wp14:editId="2560BED5">
            <wp:extent cx="1881825" cy="2762250"/>
            <wp:effectExtent l="0" t="0" r="4445" b="0"/>
            <wp:docPr id="338372277" name="图片 338372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448" t="15472" b="18116"/>
                    <a:stretch>
                      <a:fillRect/>
                    </a:stretch>
                  </pic:blipFill>
                  <pic:spPr bwMode="auto">
                    <a:xfrm>
                      <a:off x="0" y="0"/>
                      <a:ext cx="1888663" cy="2772287"/>
                    </a:xfrm>
                    <a:prstGeom prst="rect">
                      <a:avLst/>
                    </a:prstGeom>
                    <a:noFill/>
                    <a:ln>
                      <a:noFill/>
                    </a:ln>
                    <a:extLst>
                      <a:ext uri="{53640926-AAD7-44D8-BBD7-CCE9431645EC}">
                        <a14:shadowObscured xmlns:a14="http://schemas.microsoft.com/office/drawing/2010/main"/>
                      </a:ext>
                    </a:extLst>
                  </pic:spPr>
                </pic:pic>
              </a:graphicData>
            </a:graphic>
          </wp:inline>
        </w:drawing>
      </w:r>
    </w:p>
    <w:p w14:paraId="205B770B" w14:textId="509DB843" w:rsidR="00944181" w:rsidRDefault="00F14C0D" w:rsidP="002179C0">
      <w:pPr>
        <w:pStyle w:val="acbfdd8b-e11b-4d36-88ff-6049b138f862"/>
        <w:rPr>
          <w:rFonts w:hint="eastAsia"/>
        </w:rPr>
      </w:pPr>
      <w:r>
        <w:rPr>
          <w:rFonts w:hint="eastAsia"/>
        </w:rPr>
        <w:t>连接完成之后的小车接线如图所示</w:t>
      </w:r>
      <w:r w:rsidR="00E2008E">
        <w:rPr>
          <w:rFonts w:hint="eastAsia"/>
        </w:rPr>
        <w:t>（后续可能需要将电脑固定进行实验）</w:t>
      </w:r>
      <w:r>
        <w:rPr>
          <w:rFonts w:hint="eastAsia"/>
        </w:rPr>
        <w:t>：</w:t>
      </w:r>
    </w:p>
    <w:p w14:paraId="470BED69" w14:textId="23F4348F" w:rsidR="00F14C0D" w:rsidRDefault="00AA1FC5" w:rsidP="00AA1FC5">
      <w:pPr>
        <w:pStyle w:val="acbfdd8b-e11b-4d36-88ff-6049b138f862"/>
        <w:jc w:val="center"/>
        <w:rPr>
          <w:rFonts w:hint="eastAsia"/>
        </w:rPr>
      </w:pPr>
      <w:r w:rsidRPr="00AA1FC5">
        <w:rPr>
          <w:noProof/>
        </w:rPr>
        <w:drawing>
          <wp:inline distT="0" distB="0" distL="0" distR="0" wp14:anchorId="0A5FFA3D" wp14:editId="74555B7F">
            <wp:extent cx="4182110" cy="2352374"/>
            <wp:effectExtent l="0" t="0" r="8890" b="0"/>
            <wp:docPr id="7252304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88516" cy="2355978"/>
                    </a:xfrm>
                    <a:prstGeom prst="rect">
                      <a:avLst/>
                    </a:prstGeom>
                    <a:noFill/>
                    <a:ln>
                      <a:noFill/>
                    </a:ln>
                  </pic:spPr>
                </pic:pic>
              </a:graphicData>
            </a:graphic>
          </wp:inline>
        </w:drawing>
      </w:r>
    </w:p>
    <w:p w14:paraId="353A6EF5" w14:textId="507A711E" w:rsidR="00483017" w:rsidRDefault="00483017" w:rsidP="00AA1FC5">
      <w:pPr>
        <w:pStyle w:val="acbfdd8b-e11b-4d36-88ff-6049b138f862"/>
        <w:jc w:val="center"/>
        <w:rPr>
          <w:rFonts w:hint="eastAsia"/>
        </w:rPr>
      </w:pPr>
      <w:r w:rsidRPr="00483017">
        <w:rPr>
          <w:noProof/>
        </w:rPr>
        <w:drawing>
          <wp:inline distT="0" distB="0" distL="0" distR="0" wp14:anchorId="5E28EEF9" wp14:editId="35DCBCF2">
            <wp:extent cx="4218932" cy="2373086"/>
            <wp:effectExtent l="0" t="0" r="0" b="8255"/>
            <wp:docPr id="12681667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36407" cy="2382915"/>
                    </a:xfrm>
                    <a:prstGeom prst="rect">
                      <a:avLst/>
                    </a:prstGeom>
                    <a:noFill/>
                    <a:ln>
                      <a:noFill/>
                    </a:ln>
                  </pic:spPr>
                </pic:pic>
              </a:graphicData>
            </a:graphic>
          </wp:inline>
        </w:drawing>
      </w:r>
    </w:p>
    <w:p w14:paraId="428B47FC" w14:textId="77777777" w:rsidR="00AA1FC5" w:rsidRDefault="00AA1FC5" w:rsidP="00AA1FC5">
      <w:pPr>
        <w:pStyle w:val="acbfdd8b-e11b-4d36-88ff-6049b138f862"/>
        <w:jc w:val="center"/>
        <w:rPr>
          <w:rFonts w:hint="eastAsia"/>
        </w:rPr>
      </w:pPr>
    </w:p>
    <w:p w14:paraId="0EED3856" w14:textId="66226950" w:rsidR="00F350E3" w:rsidRDefault="00F350E3" w:rsidP="00F350E3">
      <w:pPr>
        <w:pStyle w:val="71e7dc79-1ff7-45e8-997d-0ebda3762b91"/>
        <w:rPr>
          <w:rFonts w:hint="eastAsia"/>
        </w:rPr>
      </w:pPr>
      <w:r>
        <w:rPr>
          <w:rFonts w:hint="eastAsia"/>
        </w:rPr>
        <w:lastRenderedPageBreak/>
        <w:t>3、CAN通信协议修正</w:t>
      </w:r>
    </w:p>
    <w:p w14:paraId="388A2F2B" w14:textId="66CD1B18" w:rsidR="00935132" w:rsidRPr="00935132" w:rsidRDefault="00935132" w:rsidP="00935132">
      <w:pPr>
        <w:pStyle w:val="acbfdd8b-e11b-4d36-88ff-6049b138f862"/>
        <w:rPr>
          <w:rFonts w:hint="eastAsia"/>
        </w:rPr>
      </w:pPr>
      <w:r>
        <w:rPr>
          <w:rFonts w:hint="eastAsia"/>
        </w:rPr>
        <w:t>小车只有在自动驾驶模式下才可接收CAN通信信号。</w:t>
      </w:r>
    </w:p>
    <w:p w14:paraId="4162334B" w14:textId="35DE46CA" w:rsidR="008E7511" w:rsidRDefault="00CC2C22" w:rsidP="00CC2C22">
      <w:pPr>
        <w:pStyle w:val="acbfdd8b-e11b-4d36-88ff-6049b138f862"/>
        <w:rPr>
          <w:rFonts w:hint="eastAsia"/>
        </w:rPr>
      </w:pPr>
      <w:r>
        <w:rPr>
          <w:rFonts w:hint="eastAsia"/>
        </w:rPr>
        <w:t>CAN通信协议见文件</w:t>
      </w:r>
      <w:r w:rsidRPr="00CC2C22">
        <w:rPr>
          <w:rFonts w:hint="eastAsia"/>
        </w:rPr>
        <w:t xml:space="preserve">Gamma </w:t>
      </w:r>
      <w:proofErr w:type="spellStart"/>
      <w:r w:rsidRPr="00CC2C22">
        <w:rPr>
          <w:rFonts w:hint="eastAsia"/>
        </w:rPr>
        <w:t>WP_Can</w:t>
      </w:r>
      <w:proofErr w:type="spellEnd"/>
      <w:r w:rsidRPr="00CC2C22">
        <w:rPr>
          <w:rFonts w:hint="eastAsia"/>
        </w:rPr>
        <w:t xml:space="preserve"> Protocal_V2.1</w:t>
      </w:r>
      <w:r>
        <w:rPr>
          <w:rFonts w:hint="eastAsia"/>
        </w:rPr>
        <w:t>，其中CAN通信的波特率为500k</w:t>
      </w:r>
      <w:r w:rsidR="00B10129">
        <w:rPr>
          <w:rFonts w:hint="eastAsia"/>
        </w:rPr>
        <w:t>，</w:t>
      </w:r>
      <w:r>
        <w:rPr>
          <w:rFonts w:hint="eastAsia"/>
        </w:rPr>
        <w:t>0x223以及0x233分别为对方向盘以及小车驱动电机的操作</w:t>
      </w:r>
      <w:r w:rsidR="00CC0C69">
        <w:rPr>
          <w:rFonts w:hint="eastAsia"/>
        </w:rPr>
        <w:t>信号</w:t>
      </w:r>
      <w:r>
        <w:rPr>
          <w:rFonts w:hint="eastAsia"/>
        </w:rPr>
        <w:t>ID</w:t>
      </w:r>
      <w:r w:rsidR="008E7511">
        <w:rPr>
          <w:rFonts w:hint="eastAsia"/>
        </w:rPr>
        <w:t>。</w:t>
      </w:r>
    </w:p>
    <w:p w14:paraId="16E96BE6" w14:textId="119D912B" w:rsidR="00F350E3" w:rsidRPr="00F350E3" w:rsidRDefault="00CC2C22" w:rsidP="00F350E3">
      <w:pPr>
        <w:pStyle w:val="acbfdd8b-e11b-4d36-88ff-6049b138f862"/>
        <w:rPr>
          <w:rFonts w:hint="eastAsia"/>
        </w:rPr>
      </w:pPr>
      <w:r w:rsidRPr="00CC2C22">
        <w:rPr>
          <w:noProof/>
        </w:rPr>
        <w:drawing>
          <wp:inline distT="0" distB="0" distL="0" distR="0" wp14:anchorId="64D6CEE0" wp14:editId="326EE06A">
            <wp:extent cx="5274310" cy="2061845"/>
            <wp:effectExtent l="0" t="0" r="2540" b="0"/>
            <wp:docPr id="1546836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36746" name=""/>
                    <pic:cNvPicPr/>
                  </pic:nvPicPr>
                  <pic:blipFill>
                    <a:blip r:embed="rId25"/>
                    <a:stretch>
                      <a:fillRect/>
                    </a:stretch>
                  </pic:blipFill>
                  <pic:spPr>
                    <a:xfrm>
                      <a:off x="0" y="0"/>
                      <a:ext cx="5274310" cy="2061845"/>
                    </a:xfrm>
                    <a:prstGeom prst="rect">
                      <a:avLst/>
                    </a:prstGeom>
                  </pic:spPr>
                </pic:pic>
              </a:graphicData>
            </a:graphic>
          </wp:inline>
        </w:drawing>
      </w:r>
    </w:p>
    <w:p w14:paraId="4D342097" w14:textId="6404E078" w:rsidR="008E7511" w:rsidRDefault="008E7511" w:rsidP="008E7511">
      <w:pPr>
        <w:pStyle w:val="acbfdd8b-e11b-4d36-88ff-6049b138f862"/>
        <w:rPr>
          <w:rFonts w:hint="eastAsia"/>
        </w:rPr>
      </w:pPr>
      <w:r>
        <w:rPr>
          <w:rFonts w:hint="eastAsia"/>
        </w:rPr>
        <w:t>其中，ID0x233对应报文存在一定问题</w:t>
      </w:r>
      <w:r w:rsidR="00BE77F5">
        <w:rPr>
          <w:rFonts w:hint="eastAsia"/>
        </w:rPr>
        <w:t>。</w:t>
      </w:r>
      <w:r>
        <w:rPr>
          <w:rFonts w:hint="eastAsia"/>
        </w:rPr>
        <w:t>转矩控制</w:t>
      </w:r>
      <w:r w:rsidR="00BE77F5">
        <w:rPr>
          <w:rFonts w:hint="eastAsia"/>
        </w:rPr>
        <w:t>（红色部分）</w:t>
      </w:r>
      <w:r>
        <w:rPr>
          <w:rFonts w:hint="eastAsia"/>
        </w:rPr>
        <w:t>可能存在转矩变化过快的问题，同时，转矩控制的模式设置对应的十六进制部分应为0x2，即此时驱动使能位为0而不是1。</w:t>
      </w:r>
      <w:r w:rsidR="00BE77F5">
        <w:rPr>
          <w:rFonts w:hint="eastAsia"/>
        </w:rPr>
        <w:t>挡位切换（蓝色部分</w:t>
      </w:r>
      <w:r w:rsidR="00BE77F5">
        <w:t>）</w:t>
      </w:r>
      <w:r w:rsidR="00BE77F5">
        <w:rPr>
          <w:rFonts w:hint="eastAsia"/>
        </w:rPr>
        <w:t>的前进挡与后退档设置错误，对应的十六进制为0x2为前进挡，0x1为倒退档，0x0为停车档不变。</w:t>
      </w:r>
    </w:p>
    <w:p w14:paraId="459C884D" w14:textId="75BA046A" w:rsidR="008E7511" w:rsidRPr="008E7511" w:rsidRDefault="00935132" w:rsidP="008E7511">
      <w:pPr>
        <w:pStyle w:val="acbfdd8b-e11b-4d36-88ff-6049b138f862"/>
        <w:jc w:val="center"/>
        <w:rPr>
          <w:rFonts w:hint="eastAsia"/>
        </w:rPr>
      </w:pPr>
      <w:r>
        <w:rPr>
          <w:noProof/>
        </w:rPr>
        <mc:AlternateContent>
          <mc:Choice Requires="wps">
            <w:drawing>
              <wp:anchor distT="0" distB="0" distL="114300" distR="114300" simplePos="0" relativeHeight="251662336" behindDoc="0" locked="0" layoutInCell="1" allowOverlap="1" wp14:anchorId="21E6F7CD" wp14:editId="2B94B73C">
                <wp:simplePos x="0" y="0"/>
                <wp:positionH relativeFrom="column">
                  <wp:posOffset>3041967</wp:posOffset>
                </wp:positionH>
                <wp:positionV relativeFrom="paragraph">
                  <wp:posOffset>2384425</wp:posOffset>
                </wp:positionV>
                <wp:extent cx="823595" cy="255270"/>
                <wp:effectExtent l="19050" t="19050" r="14605" b="11430"/>
                <wp:wrapNone/>
                <wp:docPr id="1557462336" name="矩形 7"/>
                <wp:cNvGraphicFramePr/>
                <a:graphic xmlns:a="http://schemas.openxmlformats.org/drawingml/2006/main">
                  <a:graphicData uri="http://schemas.microsoft.com/office/word/2010/wordprocessingShape">
                    <wps:wsp>
                      <wps:cNvSpPr/>
                      <wps:spPr>
                        <a:xfrm>
                          <a:off x="0" y="0"/>
                          <a:ext cx="823595" cy="25527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9D9DA" id="矩形 7" o:spid="_x0000_s1026" style="position:absolute;margin-left:239.5pt;margin-top:187.75pt;width:64.85pt;height:20.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" filled="f" strokecolor="#e00" strokeweight="2.25pt"/>
            </w:pict>
          </mc:Fallback>
        </mc:AlternateContent>
      </w:r>
      <w:r>
        <w:rPr>
          <w:noProof/>
        </w:rPr>
        <mc:AlternateContent>
          <mc:Choice Requires="wps">
            <w:drawing>
              <wp:anchor distT="0" distB="0" distL="114300" distR="114300" simplePos="0" relativeHeight="251664384" behindDoc="0" locked="0" layoutInCell="1" allowOverlap="1" wp14:anchorId="38DB7CED" wp14:editId="7C48574E">
                <wp:simplePos x="0" y="0"/>
                <wp:positionH relativeFrom="column">
                  <wp:posOffset>2201545</wp:posOffset>
                </wp:positionH>
                <wp:positionV relativeFrom="paragraph">
                  <wp:posOffset>2389505</wp:posOffset>
                </wp:positionV>
                <wp:extent cx="823595" cy="255270"/>
                <wp:effectExtent l="19050" t="19050" r="14605" b="11430"/>
                <wp:wrapNone/>
                <wp:docPr id="775239301" name="矩形 7"/>
                <wp:cNvGraphicFramePr/>
                <a:graphic xmlns:a="http://schemas.openxmlformats.org/drawingml/2006/main">
                  <a:graphicData uri="http://schemas.microsoft.com/office/word/2010/wordprocessingShape">
                    <wps:wsp>
                      <wps:cNvSpPr/>
                      <wps:spPr>
                        <a:xfrm>
                          <a:off x="0" y="0"/>
                          <a:ext cx="823595" cy="255270"/>
                        </a:xfrm>
                        <a:prstGeom prst="rect">
                          <a:avLst/>
                        </a:prstGeom>
                        <a:noFill/>
                        <a:ln w="28575">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14560A" id="矩形 7" o:spid="_x0000_s1026" style="position:absolute;margin-left:173.35pt;margin-top:188.15pt;width:64.85pt;height:20.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" filled="f" strokecolor="#0070c0" strokeweight="2.25pt"/>
            </w:pict>
          </mc:Fallback>
        </mc:AlternateContent>
      </w:r>
      <w:r w:rsidR="008E7511" w:rsidRPr="008E7511">
        <w:rPr>
          <w:noProof/>
        </w:rPr>
        <w:drawing>
          <wp:inline distT="0" distB="0" distL="0" distR="0" wp14:anchorId="3C25DCE6" wp14:editId="25A2BBBD">
            <wp:extent cx="2970723" cy="2946400"/>
            <wp:effectExtent l="0" t="0" r="1270" b="6350"/>
            <wp:docPr id="1856513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13893" name=""/>
                    <pic:cNvPicPr/>
                  </pic:nvPicPr>
                  <pic:blipFill>
                    <a:blip r:embed="rId26"/>
                    <a:stretch>
                      <a:fillRect/>
                    </a:stretch>
                  </pic:blipFill>
                  <pic:spPr>
                    <a:xfrm>
                      <a:off x="0" y="0"/>
                      <a:ext cx="2989964" cy="2965484"/>
                    </a:xfrm>
                    <a:prstGeom prst="rect">
                      <a:avLst/>
                    </a:prstGeom>
                  </pic:spPr>
                </pic:pic>
              </a:graphicData>
            </a:graphic>
          </wp:inline>
        </w:drawing>
      </w:r>
    </w:p>
    <w:p w14:paraId="6558F798" w14:textId="77777777" w:rsidR="00F350E3" w:rsidRPr="008E7511" w:rsidRDefault="00F350E3" w:rsidP="002179C0">
      <w:pPr>
        <w:pStyle w:val="acbfdd8b-e11b-4d36-88ff-6049b138f862"/>
        <w:rPr>
          <w:rFonts w:hint="eastAsia"/>
        </w:rPr>
      </w:pPr>
    </w:p>
    <w:p w14:paraId="50C43BF1" w14:textId="77777777" w:rsidR="00F350E3" w:rsidRPr="002179C0" w:rsidRDefault="00F350E3" w:rsidP="002179C0">
      <w:pPr>
        <w:pStyle w:val="acbfdd8b-e11b-4d36-88ff-6049b138f862"/>
        <w:rPr>
          <w:rFonts w:hint="eastAsia"/>
        </w:rPr>
      </w:pPr>
    </w:p>
    <w:p w14:paraId="414A92EE" w14:textId="2415DCE9" w:rsidR="002951C5" w:rsidRDefault="002951C5" w:rsidP="002951C5">
      <w:pPr>
        <w:pStyle w:val="21bc9c4b-6a32-43e5-beaa-fd2d792c5735"/>
        <w:rPr>
          <w:rFonts w:hint="eastAsia"/>
        </w:rPr>
      </w:pPr>
      <w:r>
        <w:rPr>
          <w:rFonts w:hint="eastAsia"/>
        </w:rPr>
        <w:t>小车遥控操作</w:t>
      </w:r>
    </w:p>
    <w:p w14:paraId="14155BC3" w14:textId="614D9F5B" w:rsidR="006C3071" w:rsidRPr="006C3071" w:rsidRDefault="00C3597C" w:rsidP="002951C5">
      <w:pPr>
        <w:pStyle w:val="71e7dc79-1ff7-45e8-997d-0ebda3762b91"/>
        <w:rPr>
          <w:rFonts w:hint="eastAsia"/>
        </w:rPr>
      </w:pPr>
      <w:r>
        <w:rPr>
          <w:rFonts w:hint="eastAsia"/>
        </w:rPr>
        <w:t>1、</w:t>
      </w:r>
      <w:r w:rsidR="006C3071" w:rsidRPr="006C3071">
        <w:rPr>
          <w:rFonts w:hint="eastAsia"/>
        </w:rPr>
        <w:t>小车遥控器界面</w:t>
      </w:r>
    </w:p>
    <w:p w14:paraId="126DF71F" w14:textId="77777777" w:rsidR="006C3071" w:rsidRPr="006C3071" w:rsidRDefault="006C3071" w:rsidP="006C3071">
      <w:pPr>
        <w:rPr>
          <w:rFonts w:hint="eastAsia"/>
          <w:bCs/>
        </w:rPr>
      </w:pPr>
    </w:p>
    <w:p w14:paraId="1FAE2B58" w14:textId="4C1EE846" w:rsidR="006C3071" w:rsidRPr="006C3071" w:rsidRDefault="006C3071" w:rsidP="006C3071">
      <w:pPr>
        <w:jc w:val="center"/>
        <w:rPr>
          <w:rFonts w:hint="eastAsia"/>
        </w:rPr>
      </w:pPr>
      <w:r w:rsidRPr="006C3071">
        <w:rPr>
          <w:noProof/>
        </w:rPr>
        <w:drawing>
          <wp:inline distT="0" distB="0" distL="0" distR="0" wp14:anchorId="55861661" wp14:editId="73296739">
            <wp:extent cx="2430780" cy="3459480"/>
            <wp:effectExtent l="0" t="0" r="7620" b="7620"/>
            <wp:docPr id="4550722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30780" cy="3459480"/>
                    </a:xfrm>
                    <a:prstGeom prst="rect">
                      <a:avLst/>
                    </a:prstGeom>
                    <a:noFill/>
                    <a:ln>
                      <a:noFill/>
                    </a:ln>
                  </pic:spPr>
                </pic:pic>
              </a:graphicData>
            </a:graphic>
          </wp:inline>
        </w:drawing>
      </w:r>
    </w:p>
    <w:p w14:paraId="77C18297" w14:textId="77777777" w:rsidR="006C3071" w:rsidRPr="006C3071" w:rsidRDefault="006C3071" w:rsidP="002951C5">
      <w:pPr>
        <w:jc w:val="center"/>
        <w:rPr>
          <w:rFonts w:hint="eastAsia"/>
        </w:rPr>
      </w:pPr>
      <w:r w:rsidRPr="006C3071">
        <w:rPr>
          <w:rFonts w:hint="eastAsia"/>
        </w:rPr>
        <w:t xml:space="preserve">图 </w:t>
      </w:r>
      <w:r w:rsidRPr="006C3071">
        <w:rPr>
          <w:rFonts w:hint="eastAsia"/>
        </w:rPr>
        <w:fldChar w:fldCharType="begin"/>
      </w:r>
      <w:r w:rsidRPr="006C3071">
        <w:rPr>
          <w:rFonts w:hint="eastAsia"/>
        </w:rPr>
        <w:instrText xml:space="preserve"> SEQ 图 \* ARABIC </w:instrText>
      </w:r>
      <w:r w:rsidRPr="006C3071">
        <w:rPr>
          <w:rFonts w:hint="eastAsia"/>
        </w:rPr>
        <w:fldChar w:fldCharType="separate"/>
      </w:r>
      <w:r w:rsidRPr="006C3071">
        <w:rPr>
          <w:rFonts w:hint="eastAsia"/>
        </w:rPr>
        <w:t>1</w:t>
      </w:r>
      <w:r w:rsidRPr="006C3071">
        <w:rPr>
          <w:rFonts w:hint="eastAsia"/>
        </w:rPr>
        <w:fldChar w:fldCharType="end"/>
      </w:r>
      <w:r w:rsidRPr="006C3071">
        <w:rPr>
          <w:rFonts w:hint="eastAsia"/>
        </w:rPr>
        <w:t xml:space="preserve"> 小车遥控器界面</w:t>
      </w:r>
    </w:p>
    <w:p w14:paraId="55BBE0D4" w14:textId="77777777" w:rsidR="006C3071" w:rsidRPr="006C3071" w:rsidRDefault="006C3071" w:rsidP="006C3071">
      <w:pPr>
        <w:rPr>
          <w:rFonts w:hint="eastAsia"/>
        </w:rPr>
      </w:pPr>
    </w:p>
    <w:tbl>
      <w:tblPr>
        <w:tblStyle w:val="af"/>
        <w:tblW w:w="0" w:type="auto"/>
        <w:jc w:val="center"/>
        <w:tblLook w:val="04A0" w:firstRow="1" w:lastRow="0" w:firstColumn="1" w:lastColumn="0" w:noHBand="0" w:noVBand="1"/>
      </w:tblPr>
      <w:tblGrid>
        <w:gridCol w:w="1587"/>
        <w:gridCol w:w="1701"/>
        <w:gridCol w:w="4252"/>
      </w:tblGrid>
      <w:tr w:rsidR="006C3071" w:rsidRPr="006C3071" w14:paraId="0395F65C" w14:textId="77777777">
        <w:trPr>
          <w:trHeight w:val="454"/>
          <w:jc w:val="center"/>
        </w:trPr>
        <w:tc>
          <w:tcPr>
            <w:tcW w:w="1587" w:type="dxa"/>
            <w:tcBorders>
              <w:top w:val="single" w:sz="4" w:space="0" w:color="auto"/>
              <w:left w:val="single" w:sz="4" w:space="0" w:color="auto"/>
              <w:bottom w:val="single" w:sz="4" w:space="0" w:color="auto"/>
              <w:right w:val="single" w:sz="4" w:space="0" w:color="auto"/>
            </w:tcBorders>
            <w:hideMark/>
          </w:tcPr>
          <w:p w14:paraId="23ACF62A" w14:textId="77777777" w:rsidR="006C3071" w:rsidRPr="006C3071" w:rsidRDefault="006C3071" w:rsidP="006C3071">
            <w:pPr>
              <w:rPr>
                <w:rFonts w:hint="eastAsia"/>
              </w:rPr>
            </w:pPr>
            <w:r w:rsidRPr="006C3071">
              <w:rPr>
                <w:rFonts w:hint="eastAsia"/>
              </w:rPr>
              <w:t>序号</w:t>
            </w:r>
          </w:p>
        </w:tc>
        <w:tc>
          <w:tcPr>
            <w:tcW w:w="1701" w:type="dxa"/>
            <w:tcBorders>
              <w:top w:val="single" w:sz="4" w:space="0" w:color="auto"/>
              <w:left w:val="single" w:sz="4" w:space="0" w:color="auto"/>
              <w:bottom w:val="single" w:sz="4" w:space="0" w:color="auto"/>
              <w:right w:val="single" w:sz="4" w:space="0" w:color="auto"/>
            </w:tcBorders>
            <w:hideMark/>
          </w:tcPr>
          <w:p w14:paraId="3D6C783C" w14:textId="77777777" w:rsidR="006C3071" w:rsidRPr="006C3071" w:rsidRDefault="006C3071" w:rsidP="006C3071">
            <w:pPr>
              <w:rPr>
                <w:rFonts w:hint="eastAsia"/>
              </w:rPr>
            </w:pPr>
            <w:r w:rsidRPr="006C3071">
              <w:rPr>
                <w:rFonts w:hint="eastAsia"/>
              </w:rPr>
              <w:t>名称</w:t>
            </w:r>
          </w:p>
        </w:tc>
        <w:tc>
          <w:tcPr>
            <w:tcW w:w="4252" w:type="dxa"/>
            <w:tcBorders>
              <w:top w:val="single" w:sz="4" w:space="0" w:color="auto"/>
              <w:left w:val="single" w:sz="4" w:space="0" w:color="auto"/>
              <w:bottom w:val="single" w:sz="4" w:space="0" w:color="auto"/>
              <w:right w:val="single" w:sz="4" w:space="0" w:color="auto"/>
            </w:tcBorders>
            <w:hideMark/>
          </w:tcPr>
          <w:p w14:paraId="054D5A83" w14:textId="77777777" w:rsidR="006C3071" w:rsidRPr="006C3071" w:rsidRDefault="006C3071" w:rsidP="006C3071">
            <w:pPr>
              <w:rPr>
                <w:rFonts w:hint="eastAsia"/>
              </w:rPr>
            </w:pPr>
            <w:r w:rsidRPr="006C3071">
              <w:rPr>
                <w:rFonts w:hint="eastAsia"/>
              </w:rPr>
              <w:t>功能描述</w:t>
            </w:r>
          </w:p>
        </w:tc>
      </w:tr>
      <w:tr w:rsidR="006C3071" w:rsidRPr="006C3071" w14:paraId="272C4F5E" w14:textId="77777777">
        <w:trPr>
          <w:trHeight w:val="454"/>
          <w:jc w:val="center"/>
        </w:trPr>
        <w:tc>
          <w:tcPr>
            <w:tcW w:w="1587" w:type="dxa"/>
            <w:tcBorders>
              <w:top w:val="single" w:sz="4" w:space="0" w:color="auto"/>
              <w:left w:val="single" w:sz="4" w:space="0" w:color="auto"/>
              <w:bottom w:val="single" w:sz="4" w:space="0" w:color="auto"/>
              <w:right w:val="single" w:sz="4" w:space="0" w:color="auto"/>
            </w:tcBorders>
            <w:hideMark/>
          </w:tcPr>
          <w:p w14:paraId="2B18E5B0" w14:textId="77777777" w:rsidR="006C3071" w:rsidRPr="006C3071" w:rsidRDefault="006C3071" w:rsidP="006C3071">
            <w:pPr>
              <w:rPr>
                <w:rFonts w:hint="eastAsia"/>
              </w:rPr>
            </w:pPr>
            <w:r w:rsidRPr="006C3071">
              <w:t>1</w:t>
            </w:r>
          </w:p>
        </w:tc>
        <w:tc>
          <w:tcPr>
            <w:tcW w:w="1701" w:type="dxa"/>
            <w:tcBorders>
              <w:top w:val="single" w:sz="4" w:space="0" w:color="auto"/>
              <w:left w:val="single" w:sz="4" w:space="0" w:color="auto"/>
              <w:bottom w:val="single" w:sz="4" w:space="0" w:color="auto"/>
              <w:right w:val="single" w:sz="4" w:space="0" w:color="auto"/>
            </w:tcBorders>
            <w:hideMark/>
          </w:tcPr>
          <w:p w14:paraId="7530689A" w14:textId="77777777" w:rsidR="006C3071" w:rsidRPr="006C3071" w:rsidRDefault="006C3071" w:rsidP="006C3071">
            <w:pPr>
              <w:rPr>
                <w:rFonts w:hint="eastAsia"/>
              </w:rPr>
            </w:pPr>
            <w:r w:rsidRPr="006C3071">
              <w:rPr>
                <w:rFonts w:hint="eastAsia"/>
              </w:rPr>
              <w:t>挡位键</w:t>
            </w:r>
          </w:p>
        </w:tc>
        <w:tc>
          <w:tcPr>
            <w:tcW w:w="4252" w:type="dxa"/>
            <w:tcBorders>
              <w:top w:val="single" w:sz="4" w:space="0" w:color="auto"/>
              <w:left w:val="single" w:sz="4" w:space="0" w:color="auto"/>
              <w:bottom w:val="single" w:sz="4" w:space="0" w:color="auto"/>
              <w:right w:val="single" w:sz="4" w:space="0" w:color="auto"/>
            </w:tcBorders>
            <w:hideMark/>
          </w:tcPr>
          <w:p w14:paraId="5D29C9B7" w14:textId="77777777" w:rsidR="006C3071" w:rsidRPr="006C3071" w:rsidRDefault="006C3071" w:rsidP="006C3071">
            <w:pPr>
              <w:rPr>
                <w:rFonts w:hint="eastAsia"/>
              </w:rPr>
            </w:pPr>
            <w:r w:rsidRPr="006C3071">
              <w:rPr>
                <w:rFonts w:hint="eastAsia"/>
              </w:rPr>
              <w:t>0为前进挡，1为空挡，2为倒挡</w:t>
            </w:r>
          </w:p>
        </w:tc>
      </w:tr>
      <w:tr w:rsidR="006C3071" w:rsidRPr="006C3071" w14:paraId="16F93892" w14:textId="77777777">
        <w:trPr>
          <w:trHeight w:val="454"/>
          <w:jc w:val="center"/>
        </w:trPr>
        <w:tc>
          <w:tcPr>
            <w:tcW w:w="1587" w:type="dxa"/>
            <w:tcBorders>
              <w:top w:val="single" w:sz="4" w:space="0" w:color="auto"/>
              <w:left w:val="single" w:sz="4" w:space="0" w:color="auto"/>
              <w:bottom w:val="single" w:sz="4" w:space="0" w:color="auto"/>
              <w:right w:val="single" w:sz="4" w:space="0" w:color="auto"/>
            </w:tcBorders>
            <w:hideMark/>
          </w:tcPr>
          <w:p w14:paraId="69ED937A" w14:textId="77777777" w:rsidR="006C3071" w:rsidRPr="006C3071" w:rsidRDefault="006C3071" w:rsidP="006C3071">
            <w:pPr>
              <w:rPr>
                <w:rFonts w:hint="eastAsia"/>
              </w:rPr>
            </w:pPr>
            <w:r w:rsidRPr="006C3071">
              <w:t>2</w:t>
            </w:r>
          </w:p>
        </w:tc>
        <w:tc>
          <w:tcPr>
            <w:tcW w:w="1701" w:type="dxa"/>
            <w:tcBorders>
              <w:top w:val="single" w:sz="4" w:space="0" w:color="auto"/>
              <w:left w:val="single" w:sz="4" w:space="0" w:color="auto"/>
              <w:bottom w:val="single" w:sz="4" w:space="0" w:color="auto"/>
              <w:right w:val="single" w:sz="4" w:space="0" w:color="auto"/>
            </w:tcBorders>
            <w:hideMark/>
          </w:tcPr>
          <w:p w14:paraId="5A3F905A" w14:textId="77777777" w:rsidR="006C3071" w:rsidRPr="006C3071" w:rsidRDefault="006C3071" w:rsidP="006C3071">
            <w:pPr>
              <w:rPr>
                <w:rFonts w:hint="eastAsia"/>
              </w:rPr>
            </w:pPr>
            <w:r w:rsidRPr="006C3071">
              <w:rPr>
                <w:rFonts w:hint="eastAsia"/>
              </w:rPr>
              <w:t>急停开关</w:t>
            </w:r>
          </w:p>
        </w:tc>
        <w:tc>
          <w:tcPr>
            <w:tcW w:w="4252" w:type="dxa"/>
            <w:tcBorders>
              <w:top w:val="single" w:sz="4" w:space="0" w:color="auto"/>
              <w:left w:val="single" w:sz="4" w:space="0" w:color="auto"/>
              <w:bottom w:val="single" w:sz="4" w:space="0" w:color="auto"/>
              <w:right w:val="single" w:sz="4" w:space="0" w:color="auto"/>
            </w:tcBorders>
            <w:hideMark/>
          </w:tcPr>
          <w:p w14:paraId="5391AF26" w14:textId="2505933C" w:rsidR="006C3071" w:rsidRPr="006C3071" w:rsidRDefault="006C3071" w:rsidP="006C3071">
            <w:pPr>
              <w:rPr>
                <w:rFonts w:hint="eastAsia"/>
              </w:rPr>
            </w:pPr>
            <w:r w:rsidRPr="006C3071">
              <w:rPr>
                <w:rFonts w:hint="eastAsia"/>
              </w:rPr>
              <w:t>设自下至上分别为0、1、2状态，0为急停键，1效果为急停按钮切换前按键状态</w:t>
            </w:r>
            <w:r w:rsidR="004E60B2">
              <w:rPr>
                <w:rFonts w:hint="eastAsia"/>
              </w:rPr>
              <w:t>（一般不用）</w:t>
            </w:r>
            <w:r w:rsidRPr="006C3071">
              <w:rPr>
                <w:rFonts w:hint="eastAsia"/>
              </w:rPr>
              <w:t>，2为启动按钮</w:t>
            </w:r>
          </w:p>
        </w:tc>
      </w:tr>
      <w:tr w:rsidR="006C3071" w:rsidRPr="006C3071" w14:paraId="3190AC06" w14:textId="77777777">
        <w:trPr>
          <w:trHeight w:val="454"/>
          <w:jc w:val="center"/>
        </w:trPr>
        <w:tc>
          <w:tcPr>
            <w:tcW w:w="1587" w:type="dxa"/>
            <w:tcBorders>
              <w:top w:val="single" w:sz="4" w:space="0" w:color="auto"/>
              <w:left w:val="single" w:sz="4" w:space="0" w:color="auto"/>
              <w:bottom w:val="single" w:sz="4" w:space="0" w:color="auto"/>
              <w:right w:val="single" w:sz="4" w:space="0" w:color="auto"/>
            </w:tcBorders>
            <w:hideMark/>
          </w:tcPr>
          <w:p w14:paraId="71FC04DD" w14:textId="77777777" w:rsidR="006C3071" w:rsidRPr="006C3071" w:rsidRDefault="006C3071" w:rsidP="006C3071">
            <w:pPr>
              <w:rPr>
                <w:rFonts w:hint="eastAsia"/>
              </w:rPr>
            </w:pPr>
            <w:r w:rsidRPr="006C3071">
              <w:t>3</w:t>
            </w:r>
          </w:p>
        </w:tc>
        <w:tc>
          <w:tcPr>
            <w:tcW w:w="1701" w:type="dxa"/>
            <w:tcBorders>
              <w:top w:val="single" w:sz="4" w:space="0" w:color="auto"/>
              <w:left w:val="single" w:sz="4" w:space="0" w:color="auto"/>
              <w:bottom w:val="single" w:sz="4" w:space="0" w:color="auto"/>
              <w:right w:val="single" w:sz="4" w:space="0" w:color="auto"/>
            </w:tcBorders>
            <w:hideMark/>
          </w:tcPr>
          <w:p w14:paraId="6C538B97" w14:textId="77777777" w:rsidR="006C3071" w:rsidRPr="006C3071" w:rsidRDefault="006C3071" w:rsidP="006C3071">
            <w:pPr>
              <w:rPr>
                <w:rFonts w:hint="eastAsia"/>
              </w:rPr>
            </w:pPr>
            <w:r w:rsidRPr="006C3071">
              <w:rPr>
                <w:rFonts w:hint="eastAsia"/>
              </w:rPr>
              <w:t>驱动/制动键</w:t>
            </w:r>
          </w:p>
        </w:tc>
        <w:tc>
          <w:tcPr>
            <w:tcW w:w="4252" w:type="dxa"/>
            <w:tcBorders>
              <w:top w:val="single" w:sz="4" w:space="0" w:color="auto"/>
              <w:left w:val="single" w:sz="4" w:space="0" w:color="auto"/>
              <w:bottom w:val="single" w:sz="4" w:space="0" w:color="auto"/>
              <w:right w:val="single" w:sz="4" w:space="0" w:color="auto"/>
            </w:tcBorders>
            <w:hideMark/>
          </w:tcPr>
          <w:p w14:paraId="5C1F230E" w14:textId="77777777" w:rsidR="006C3071" w:rsidRPr="006C3071" w:rsidRDefault="006C3071" w:rsidP="006C3071">
            <w:pPr>
              <w:rPr>
                <w:rFonts w:hint="eastAsia"/>
              </w:rPr>
            </w:pPr>
            <w:r w:rsidRPr="006C3071">
              <w:rPr>
                <w:rFonts w:hint="eastAsia"/>
              </w:rPr>
              <w:t>用于实现小车的驱动/制动</w:t>
            </w:r>
          </w:p>
        </w:tc>
      </w:tr>
      <w:tr w:rsidR="006C3071" w:rsidRPr="006C3071" w14:paraId="7184F284" w14:textId="77777777">
        <w:trPr>
          <w:trHeight w:val="454"/>
          <w:jc w:val="center"/>
        </w:trPr>
        <w:tc>
          <w:tcPr>
            <w:tcW w:w="1587" w:type="dxa"/>
            <w:tcBorders>
              <w:top w:val="single" w:sz="4" w:space="0" w:color="auto"/>
              <w:left w:val="single" w:sz="4" w:space="0" w:color="auto"/>
              <w:bottom w:val="single" w:sz="4" w:space="0" w:color="auto"/>
              <w:right w:val="single" w:sz="4" w:space="0" w:color="auto"/>
            </w:tcBorders>
            <w:hideMark/>
          </w:tcPr>
          <w:p w14:paraId="16243727" w14:textId="77777777" w:rsidR="006C3071" w:rsidRPr="006C3071" w:rsidRDefault="006C3071" w:rsidP="006C3071">
            <w:pPr>
              <w:rPr>
                <w:rFonts w:hint="eastAsia"/>
              </w:rPr>
            </w:pPr>
            <w:r w:rsidRPr="006C3071">
              <w:t>4</w:t>
            </w:r>
          </w:p>
        </w:tc>
        <w:tc>
          <w:tcPr>
            <w:tcW w:w="1701" w:type="dxa"/>
            <w:tcBorders>
              <w:top w:val="single" w:sz="4" w:space="0" w:color="auto"/>
              <w:left w:val="single" w:sz="4" w:space="0" w:color="auto"/>
              <w:bottom w:val="single" w:sz="4" w:space="0" w:color="auto"/>
              <w:right w:val="single" w:sz="4" w:space="0" w:color="auto"/>
            </w:tcBorders>
            <w:hideMark/>
          </w:tcPr>
          <w:p w14:paraId="066485E6" w14:textId="77777777" w:rsidR="006C3071" w:rsidRPr="006C3071" w:rsidRDefault="006C3071" w:rsidP="006C3071">
            <w:pPr>
              <w:rPr>
                <w:rFonts w:hint="eastAsia"/>
              </w:rPr>
            </w:pPr>
            <w:r w:rsidRPr="006C3071">
              <w:rPr>
                <w:rFonts w:hint="eastAsia"/>
              </w:rPr>
              <w:t>电源开关</w:t>
            </w:r>
          </w:p>
        </w:tc>
        <w:tc>
          <w:tcPr>
            <w:tcW w:w="4252" w:type="dxa"/>
            <w:tcBorders>
              <w:top w:val="single" w:sz="4" w:space="0" w:color="auto"/>
              <w:left w:val="single" w:sz="4" w:space="0" w:color="auto"/>
              <w:bottom w:val="single" w:sz="4" w:space="0" w:color="auto"/>
              <w:right w:val="single" w:sz="4" w:space="0" w:color="auto"/>
            </w:tcBorders>
            <w:hideMark/>
          </w:tcPr>
          <w:p w14:paraId="59717AE8" w14:textId="77777777" w:rsidR="006C3071" w:rsidRPr="006C3071" w:rsidRDefault="006C3071" w:rsidP="006C3071">
            <w:pPr>
              <w:rPr>
                <w:rFonts w:hint="eastAsia"/>
              </w:rPr>
            </w:pPr>
            <w:r w:rsidRPr="006C3071">
              <w:rPr>
                <w:rFonts w:hint="eastAsia"/>
              </w:rPr>
              <w:t>用于启动/关闭遥控器</w:t>
            </w:r>
          </w:p>
        </w:tc>
      </w:tr>
      <w:tr w:rsidR="006C3071" w:rsidRPr="006C3071" w14:paraId="76809098" w14:textId="77777777">
        <w:trPr>
          <w:trHeight w:val="454"/>
          <w:jc w:val="center"/>
        </w:trPr>
        <w:tc>
          <w:tcPr>
            <w:tcW w:w="1587" w:type="dxa"/>
            <w:tcBorders>
              <w:top w:val="single" w:sz="4" w:space="0" w:color="auto"/>
              <w:left w:val="single" w:sz="4" w:space="0" w:color="auto"/>
              <w:bottom w:val="single" w:sz="4" w:space="0" w:color="auto"/>
              <w:right w:val="single" w:sz="4" w:space="0" w:color="auto"/>
            </w:tcBorders>
            <w:hideMark/>
          </w:tcPr>
          <w:p w14:paraId="1458A2CC" w14:textId="77777777" w:rsidR="006C3071" w:rsidRPr="006C3071" w:rsidRDefault="006C3071" w:rsidP="006C3071">
            <w:pPr>
              <w:rPr>
                <w:rFonts w:hint="eastAsia"/>
              </w:rPr>
            </w:pPr>
            <w:r w:rsidRPr="006C3071">
              <w:t>5</w:t>
            </w:r>
          </w:p>
        </w:tc>
        <w:tc>
          <w:tcPr>
            <w:tcW w:w="1701" w:type="dxa"/>
            <w:tcBorders>
              <w:top w:val="single" w:sz="4" w:space="0" w:color="auto"/>
              <w:left w:val="single" w:sz="4" w:space="0" w:color="auto"/>
              <w:bottom w:val="single" w:sz="4" w:space="0" w:color="auto"/>
              <w:right w:val="single" w:sz="4" w:space="0" w:color="auto"/>
            </w:tcBorders>
            <w:hideMark/>
          </w:tcPr>
          <w:p w14:paraId="276A34DE" w14:textId="77777777" w:rsidR="006C3071" w:rsidRPr="006C3071" w:rsidRDefault="006C3071" w:rsidP="006C3071">
            <w:pPr>
              <w:rPr>
                <w:rFonts w:hint="eastAsia"/>
              </w:rPr>
            </w:pPr>
            <w:r w:rsidRPr="006C3071">
              <w:rPr>
                <w:rFonts w:hint="eastAsia"/>
              </w:rPr>
              <w:t>转向键</w:t>
            </w:r>
          </w:p>
        </w:tc>
        <w:tc>
          <w:tcPr>
            <w:tcW w:w="4252" w:type="dxa"/>
            <w:tcBorders>
              <w:top w:val="single" w:sz="4" w:space="0" w:color="auto"/>
              <w:left w:val="single" w:sz="4" w:space="0" w:color="auto"/>
              <w:bottom w:val="single" w:sz="4" w:space="0" w:color="auto"/>
              <w:right w:val="single" w:sz="4" w:space="0" w:color="auto"/>
            </w:tcBorders>
            <w:hideMark/>
          </w:tcPr>
          <w:p w14:paraId="307AEA70" w14:textId="77777777" w:rsidR="006C3071" w:rsidRPr="006C3071" w:rsidRDefault="006C3071" w:rsidP="006C3071">
            <w:pPr>
              <w:rPr>
                <w:rFonts w:hint="eastAsia"/>
              </w:rPr>
            </w:pPr>
            <w:r w:rsidRPr="006C3071">
              <w:rPr>
                <w:rFonts w:hint="eastAsia"/>
              </w:rPr>
              <w:t>用于实现小车的转向操作</w:t>
            </w:r>
          </w:p>
        </w:tc>
      </w:tr>
    </w:tbl>
    <w:p w14:paraId="3D38031E" w14:textId="77777777" w:rsidR="006C3071" w:rsidRPr="006C3071" w:rsidRDefault="006C3071" w:rsidP="006C3071">
      <w:pPr>
        <w:rPr>
          <w:rFonts w:hint="eastAsia"/>
        </w:rPr>
      </w:pPr>
    </w:p>
    <w:p w14:paraId="28DC5EF5" w14:textId="6D5176AA" w:rsidR="006C3071" w:rsidRPr="00561F20" w:rsidRDefault="00AE7088" w:rsidP="006C3071">
      <w:pPr>
        <w:rPr>
          <w:rFonts w:hint="eastAsia"/>
          <w:b/>
          <w:bCs/>
          <w:sz w:val="24"/>
          <w:szCs w:val="24"/>
        </w:rPr>
      </w:pPr>
      <w:r w:rsidRPr="00561F20">
        <w:rPr>
          <w:rFonts w:hint="eastAsia"/>
          <w:b/>
          <w:bCs/>
          <w:sz w:val="24"/>
          <w:szCs w:val="24"/>
        </w:rPr>
        <w:t>注：小车遥控器的急停开关</w:t>
      </w:r>
      <w:r w:rsidR="00561F20">
        <w:rPr>
          <w:rFonts w:hint="eastAsia"/>
          <w:b/>
          <w:bCs/>
          <w:sz w:val="24"/>
          <w:szCs w:val="24"/>
        </w:rPr>
        <w:t>2</w:t>
      </w:r>
      <w:r w:rsidRPr="00561F20">
        <w:rPr>
          <w:rFonts w:hint="eastAsia"/>
          <w:b/>
          <w:bCs/>
          <w:sz w:val="24"/>
          <w:szCs w:val="24"/>
        </w:rPr>
        <w:t>权限最高，不论是遥控模式还是自动驾驶模式，置为0状态</w:t>
      </w:r>
      <w:r w:rsidR="00787963">
        <w:rPr>
          <w:rFonts w:hint="eastAsia"/>
          <w:b/>
          <w:bCs/>
          <w:sz w:val="24"/>
          <w:szCs w:val="24"/>
        </w:rPr>
        <w:t>（即最底部）</w:t>
      </w:r>
      <w:r w:rsidRPr="00561F20">
        <w:rPr>
          <w:rFonts w:hint="eastAsia"/>
          <w:b/>
          <w:bCs/>
          <w:sz w:val="24"/>
          <w:szCs w:val="24"/>
        </w:rPr>
        <w:t>均可实现急停。</w:t>
      </w:r>
    </w:p>
    <w:p w14:paraId="2933944D" w14:textId="3AF504EA" w:rsidR="006C3071" w:rsidRPr="006C3071" w:rsidRDefault="00C3597C" w:rsidP="002951C5">
      <w:pPr>
        <w:pStyle w:val="71e7dc79-1ff7-45e8-997d-0ebda3762b91"/>
        <w:rPr>
          <w:rFonts w:hint="eastAsia"/>
        </w:rPr>
      </w:pPr>
      <w:r>
        <w:rPr>
          <w:rFonts w:hint="eastAsia"/>
        </w:rPr>
        <w:lastRenderedPageBreak/>
        <w:t>2、</w:t>
      </w:r>
      <w:r w:rsidR="006C3071" w:rsidRPr="006C3071">
        <w:rPr>
          <w:rFonts w:hint="eastAsia"/>
        </w:rPr>
        <w:t>小车操作注意事项</w:t>
      </w:r>
    </w:p>
    <w:p w14:paraId="3ACD29C3" w14:textId="3D64DA27" w:rsidR="006C3071" w:rsidRPr="006C3071" w:rsidRDefault="006C3071" w:rsidP="008B75E4">
      <w:pPr>
        <w:pStyle w:val="acbfdd8b-e11b-4d36-88ff-6049b138f862"/>
        <w:rPr>
          <w:rFonts w:hint="eastAsia"/>
        </w:rPr>
      </w:pPr>
      <w:r w:rsidRPr="006C3071">
        <w:rPr>
          <w:rFonts w:hint="eastAsia"/>
        </w:rPr>
        <w:t>1、小车自身油门较大，启动时需要</w:t>
      </w:r>
      <w:r w:rsidR="002951C5">
        <w:rPr>
          <w:rFonts w:hint="eastAsia"/>
        </w:rPr>
        <w:t>逐格缓慢操作施加油门，</w:t>
      </w:r>
      <w:r w:rsidR="00FB3473">
        <w:rPr>
          <w:rFonts w:hint="eastAsia"/>
        </w:rPr>
        <w:t>一般第三小格即为小车行驶最小速度，</w:t>
      </w:r>
      <w:r w:rsidR="002951C5">
        <w:rPr>
          <w:rFonts w:hint="eastAsia"/>
        </w:rPr>
        <w:t>同时在操作时需养成将操作杆向下推到底的习惯，避免出现安全问题。</w:t>
      </w:r>
    </w:p>
    <w:p w14:paraId="6BC7E4DF" w14:textId="77777777" w:rsidR="006C3071" w:rsidRPr="006C3071" w:rsidRDefault="006C3071" w:rsidP="008B75E4">
      <w:pPr>
        <w:pStyle w:val="acbfdd8b-e11b-4d36-88ff-6049b138f862"/>
        <w:rPr>
          <w:rFonts w:hint="eastAsia"/>
        </w:rPr>
      </w:pPr>
      <w:r w:rsidRPr="006C3071">
        <w:rPr>
          <w:rFonts w:hint="eastAsia"/>
        </w:rPr>
        <w:t>2、每次切换挡位前，需要提前将驱动/制动键3置于最底部，随后进行换挡操作，并缓慢上推。</w:t>
      </w:r>
    </w:p>
    <w:p w14:paraId="6EA42057" w14:textId="7C45C75B" w:rsidR="006C3071" w:rsidRPr="006C3071" w:rsidRDefault="006C3071" w:rsidP="008B75E4">
      <w:pPr>
        <w:pStyle w:val="acbfdd8b-e11b-4d36-88ff-6049b138f862"/>
        <w:rPr>
          <w:rFonts w:hint="eastAsia"/>
        </w:rPr>
      </w:pPr>
      <w:r w:rsidRPr="006C3071">
        <w:rPr>
          <w:rFonts w:hint="eastAsia"/>
        </w:rPr>
        <w:t>3、切换急停状态</w:t>
      </w:r>
      <w:r w:rsidR="00C5548B">
        <w:rPr>
          <w:rFonts w:hint="eastAsia"/>
        </w:rPr>
        <w:t>/启动小车</w:t>
      </w:r>
      <w:r w:rsidRPr="006C3071">
        <w:rPr>
          <w:rFonts w:hint="eastAsia"/>
        </w:rPr>
        <w:t>后，</w:t>
      </w:r>
      <w:r w:rsidR="005A6162">
        <w:rPr>
          <w:rFonts w:hint="eastAsia"/>
        </w:rPr>
        <w:t>一般需要</w:t>
      </w:r>
      <w:r w:rsidRPr="006C3071">
        <w:rPr>
          <w:rFonts w:hint="eastAsia"/>
        </w:rPr>
        <w:t>重新换挡（否则有可能无法驱动小车），之后再缓慢上推。</w:t>
      </w:r>
    </w:p>
    <w:p w14:paraId="692F167F" w14:textId="77777777" w:rsidR="0086082D" w:rsidRDefault="0086082D">
      <w:pPr>
        <w:rPr>
          <w:rFonts w:hint="eastAsia"/>
        </w:rPr>
      </w:pPr>
    </w:p>
    <w:p w14:paraId="7ED41313" w14:textId="020866D2" w:rsidR="00F350E3" w:rsidRDefault="006D6220" w:rsidP="00F350E3">
      <w:pPr>
        <w:pStyle w:val="21bc9c4b-6a32-43e5-beaa-fd2d792c5735"/>
        <w:rPr>
          <w:rFonts w:hint="eastAsia"/>
        </w:rPr>
      </w:pPr>
      <w:r>
        <w:rPr>
          <w:rFonts w:hint="eastAsia"/>
        </w:rPr>
        <w:t>数据采集以及处理</w:t>
      </w:r>
    </w:p>
    <w:p w14:paraId="1A9C62C0" w14:textId="77777777" w:rsidR="00F35F18" w:rsidRDefault="00C311B3" w:rsidP="006D6220">
      <w:pPr>
        <w:pStyle w:val="acbfdd8b-e11b-4d36-88ff-6049b138f862"/>
        <w:rPr>
          <w:rFonts w:hint="eastAsia"/>
        </w:rPr>
      </w:pPr>
      <w:r>
        <w:rPr>
          <w:rFonts w:hint="eastAsia"/>
        </w:rPr>
        <w:t>小车的实际路点采集通过串口调试助手实现，将其导出为.txt形式文件</w:t>
      </w:r>
      <w:r w:rsidR="00F35F18">
        <w:rPr>
          <w:rFonts w:hint="eastAsia"/>
        </w:rPr>
        <w:t>。</w:t>
      </w:r>
    </w:p>
    <w:p w14:paraId="0D971572" w14:textId="65ED7EC5" w:rsidR="00F35F18" w:rsidRDefault="007B689F" w:rsidP="00F35F18">
      <w:pPr>
        <w:pStyle w:val="acbfdd8b-e11b-4d36-88ff-6049b138f862"/>
        <w:jc w:val="center"/>
        <w:rPr>
          <w:rFonts w:hint="eastAsia"/>
        </w:rPr>
      </w:pPr>
      <w:r>
        <w:rPr>
          <w:noProof/>
        </w:rPr>
        <mc:AlternateContent>
          <mc:Choice Requires="wps">
            <w:drawing>
              <wp:anchor distT="0" distB="0" distL="114300" distR="114300" simplePos="0" relativeHeight="251665408" behindDoc="0" locked="0" layoutInCell="1" allowOverlap="1" wp14:anchorId="63254759" wp14:editId="51ACF08C">
                <wp:simplePos x="0" y="0"/>
                <wp:positionH relativeFrom="column">
                  <wp:posOffset>2207837</wp:posOffset>
                </wp:positionH>
                <wp:positionV relativeFrom="paragraph">
                  <wp:posOffset>2481580</wp:posOffset>
                </wp:positionV>
                <wp:extent cx="348095" cy="119495"/>
                <wp:effectExtent l="19050" t="19050" r="13970" b="13970"/>
                <wp:wrapNone/>
                <wp:docPr id="1841068636" name="矩形 9"/>
                <wp:cNvGraphicFramePr/>
                <a:graphic xmlns:a="http://schemas.openxmlformats.org/drawingml/2006/main">
                  <a:graphicData uri="http://schemas.microsoft.com/office/word/2010/wordprocessingShape">
                    <wps:wsp>
                      <wps:cNvSpPr/>
                      <wps:spPr>
                        <a:xfrm>
                          <a:off x="0" y="0"/>
                          <a:ext cx="348095" cy="11949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EE4B3" id="矩形 9" o:spid="_x0000_s1026" style="position:absolute;margin-left:173.85pt;margin-top:195.4pt;width:27.4pt;height:9.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" filled="f" strokecolor="#e00" strokeweight="2.25pt"/>
            </w:pict>
          </mc:Fallback>
        </mc:AlternateContent>
      </w:r>
      <w:r w:rsidR="00F35F18">
        <w:rPr>
          <w:noProof/>
        </w:rPr>
        <w:drawing>
          <wp:inline distT="0" distB="0" distL="0" distR="0" wp14:anchorId="1C589A8A" wp14:editId="22EF4030">
            <wp:extent cx="3525982" cy="3059445"/>
            <wp:effectExtent l="0" t="0" r="0" b="7620"/>
            <wp:docPr id="20184582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58511" cy="3087670"/>
                    </a:xfrm>
                    <a:prstGeom prst="rect">
                      <a:avLst/>
                    </a:prstGeom>
                    <a:noFill/>
                    <a:ln>
                      <a:noFill/>
                    </a:ln>
                  </pic:spPr>
                </pic:pic>
              </a:graphicData>
            </a:graphic>
          </wp:inline>
        </w:drawing>
      </w:r>
    </w:p>
    <w:p w14:paraId="6ED701DE" w14:textId="00A9CFD7" w:rsidR="006D6220" w:rsidRDefault="00C311B3" w:rsidP="006D6220">
      <w:pPr>
        <w:pStyle w:val="acbfdd8b-e11b-4d36-88ff-6049b138f862"/>
        <w:rPr>
          <w:rFonts w:hint="eastAsia"/>
        </w:rPr>
      </w:pPr>
      <w:r>
        <w:rPr>
          <w:rFonts w:hint="eastAsia"/>
        </w:rPr>
        <w:t>并将其放入代码GPS-</w:t>
      </w:r>
      <w:proofErr w:type="spellStart"/>
      <w:r>
        <w:rPr>
          <w:rFonts w:hint="eastAsia"/>
        </w:rPr>
        <w:t>xy</w:t>
      </w:r>
      <w:proofErr w:type="spellEnd"/>
      <w:r>
        <w:rPr>
          <w:rFonts w:hint="eastAsia"/>
        </w:rPr>
        <w:t>中进行相应的经纬度转换为大地坐标系，导出为对应的大地坐标系文本文件后，即可放入</w:t>
      </w:r>
      <w:r w:rsidR="009A723A">
        <w:rPr>
          <w:rFonts w:hint="eastAsia"/>
        </w:rPr>
        <w:t>对应</w:t>
      </w:r>
      <w:r>
        <w:rPr>
          <w:rFonts w:hint="eastAsia"/>
        </w:rPr>
        <w:t>文件夹</w:t>
      </w:r>
      <w:r w:rsidR="009A723A">
        <w:rPr>
          <w:rFonts w:hint="eastAsia"/>
        </w:rPr>
        <w:t>在程序</w:t>
      </w:r>
      <w:r w:rsidR="0061352B">
        <w:rPr>
          <w:rFonts w:hint="eastAsia"/>
        </w:rPr>
        <w:t>中</w:t>
      </w:r>
      <w:r>
        <w:rPr>
          <w:rFonts w:hint="eastAsia"/>
        </w:rPr>
        <w:t>导入路点，注意程序</w:t>
      </w:r>
      <w:r w:rsidR="009F4C9B">
        <w:rPr>
          <w:rFonts w:hint="eastAsia"/>
        </w:rPr>
        <w:t>中</w:t>
      </w:r>
      <w:r>
        <w:rPr>
          <w:rFonts w:hint="eastAsia"/>
        </w:rPr>
        <w:t>的x、y有关经纬度转换部分</w:t>
      </w:r>
      <w:r w:rsidR="00837F0B">
        <w:rPr>
          <w:rFonts w:hint="eastAsia"/>
        </w:rPr>
        <w:t>y为正东方向，x为正北方向，</w:t>
      </w:r>
      <w:r w:rsidR="000C69AD">
        <w:rPr>
          <w:rFonts w:hint="eastAsia"/>
        </w:rPr>
        <w:t>顺序</w:t>
      </w:r>
      <w:r>
        <w:rPr>
          <w:rFonts w:hint="eastAsia"/>
        </w:rPr>
        <w:t>不可修改。</w:t>
      </w:r>
    </w:p>
    <w:p w14:paraId="41840354" w14:textId="77777777" w:rsidR="00F05DE8" w:rsidRDefault="00F05DE8" w:rsidP="006D6220">
      <w:pPr>
        <w:pStyle w:val="acbfdd8b-e11b-4d36-88ff-6049b138f862"/>
        <w:rPr>
          <w:rFonts w:hint="eastAsia"/>
        </w:rPr>
      </w:pPr>
    </w:p>
    <w:p w14:paraId="5464DD22" w14:textId="3B1BF207" w:rsidR="00D835C8" w:rsidRDefault="00F80B12" w:rsidP="00F80B12">
      <w:pPr>
        <w:pStyle w:val="21bc9c4b-6a32-43e5-beaa-fd2d792c5735"/>
        <w:rPr>
          <w:rFonts w:hint="eastAsia"/>
        </w:rPr>
      </w:pPr>
      <w:r>
        <w:rPr>
          <w:rFonts w:hint="eastAsia"/>
        </w:rPr>
        <w:lastRenderedPageBreak/>
        <w:t>安全注意事项</w:t>
      </w:r>
    </w:p>
    <w:p w14:paraId="386D9F5A" w14:textId="77777777" w:rsidR="009F4B1A" w:rsidRDefault="00F80B12" w:rsidP="00F80B12">
      <w:pPr>
        <w:pStyle w:val="acbfdd8b-e11b-4d36-88ff-6049b138f862"/>
        <w:rPr>
          <w:rFonts w:hint="eastAsia"/>
        </w:rPr>
      </w:pPr>
      <w:r>
        <w:rPr>
          <w:rFonts w:hint="eastAsia"/>
        </w:rPr>
        <w:t>1、目前小车连接线路接头部分存在裸露问题，实际操作时需注意可能出现的安全问题。</w:t>
      </w:r>
    </w:p>
    <w:p w14:paraId="3ADFC373" w14:textId="77777777" w:rsidR="009F4B1A" w:rsidRDefault="00F80B12" w:rsidP="00F80B12">
      <w:pPr>
        <w:pStyle w:val="acbfdd8b-e11b-4d36-88ff-6049b138f862"/>
        <w:rPr>
          <w:rFonts w:hint="eastAsia"/>
        </w:rPr>
      </w:pPr>
      <w:r>
        <w:rPr>
          <w:rFonts w:hint="eastAsia"/>
        </w:rPr>
        <w:t>如安装机械夹爪时，需要注意避开急停开关的正负极接头，可能出现短路问题。</w:t>
      </w:r>
    </w:p>
    <w:p w14:paraId="192EC288" w14:textId="5C4AF031" w:rsidR="00F80B12" w:rsidRDefault="00F80B12" w:rsidP="00F80B12">
      <w:pPr>
        <w:pStyle w:val="acbfdd8b-e11b-4d36-88ff-6049b138f862"/>
        <w:rPr>
          <w:rFonts w:hint="eastAsia"/>
        </w:rPr>
      </w:pPr>
      <w:r>
        <w:rPr>
          <w:rFonts w:hint="eastAsia"/>
        </w:rPr>
        <w:t>连接组合导航电源时，需要注意导航电源连接夹头与电源负极接头接触出现的电火花现象</w:t>
      </w:r>
      <w:r w:rsidR="00AD3520">
        <w:rPr>
          <w:rFonts w:hint="eastAsia"/>
        </w:rPr>
        <w:t>。</w:t>
      </w:r>
    </w:p>
    <w:p w14:paraId="48805777" w14:textId="7CE135C7" w:rsidR="00596A4D" w:rsidRDefault="00596A4D" w:rsidP="00F80B12">
      <w:pPr>
        <w:pStyle w:val="acbfdd8b-e11b-4d36-88ff-6049b138f862"/>
        <w:rPr>
          <w:rFonts w:hint="eastAsia"/>
        </w:rPr>
      </w:pPr>
      <w:r>
        <w:rPr>
          <w:rFonts w:hint="eastAsia"/>
        </w:rPr>
        <w:t>2、安装机械夹爪时，最好注意夹装电池的力度，避免造成电池过多变形可能引起的问题。</w:t>
      </w:r>
    </w:p>
    <w:p w14:paraId="6E904C4E" w14:textId="02A33B53" w:rsidR="003B7B45" w:rsidRPr="00F80B12" w:rsidRDefault="00596A4D" w:rsidP="00F80B12">
      <w:pPr>
        <w:pStyle w:val="acbfdd8b-e11b-4d36-88ff-6049b138f862"/>
        <w:rPr>
          <w:rFonts w:hint="eastAsia"/>
          <w:b/>
          <w:bCs w:val="0"/>
        </w:rPr>
      </w:pPr>
      <w:r>
        <w:rPr>
          <w:rFonts w:hint="eastAsia"/>
        </w:rPr>
        <w:t>3</w:t>
      </w:r>
      <w:r w:rsidR="003B7B45">
        <w:rPr>
          <w:rFonts w:hint="eastAsia"/>
        </w:rPr>
        <w:t>、目前小车的急停部分由一侧的急停开关按钮</w:t>
      </w:r>
      <w:r w:rsidR="00895260">
        <w:rPr>
          <w:rFonts w:hint="eastAsia"/>
        </w:rPr>
        <w:t>以及遥控器自身的急停按键</w:t>
      </w:r>
      <w:r w:rsidR="003B7B45">
        <w:rPr>
          <w:rFonts w:hint="eastAsia"/>
        </w:rPr>
        <w:t>组成，在</w:t>
      </w:r>
      <w:r w:rsidR="00895260">
        <w:rPr>
          <w:rFonts w:hint="eastAsia"/>
        </w:rPr>
        <w:t>必要时可考虑</w:t>
      </w:r>
      <w:r w:rsidR="00A71EFA">
        <w:rPr>
          <w:rFonts w:hint="eastAsia"/>
        </w:rPr>
        <w:t>对应</w:t>
      </w:r>
      <w:r w:rsidR="00895260">
        <w:rPr>
          <w:rFonts w:hint="eastAsia"/>
        </w:rPr>
        <w:t>实施急停。</w:t>
      </w:r>
    </w:p>
    <w:sectPr w:rsidR="003B7B45" w:rsidRPr="00F80B1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1406D"/>
    <w:multiLevelType w:val="hybridMultilevel"/>
    <w:tmpl w:val="CA3E2E04"/>
    <w:lvl w:ilvl="0" w:tplc="987C562A">
      <w:start w:val="1"/>
      <w:numFmt w:val="bullet"/>
      <w:lvlText w:val="•"/>
      <w:lvlJc w:val="left"/>
      <w:pPr>
        <w:tabs>
          <w:tab w:val="num" w:pos="720"/>
        </w:tabs>
        <w:ind w:left="720" w:hanging="360"/>
      </w:pPr>
      <w:rPr>
        <w:rFonts w:ascii="Arial" w:hAnsi="Arial" w:hint="default"/>
      </w:rPr>
    </w:lvl>
    <w:lvl w:ilvl="1" w:tplc="0EA8BE62" w:tentative="1">
      <w:start w:val="1"/>
      <w:numFmt w:val="bullet"/>
      <w:lvlText w:val="•"/>
      <w:lvlJc w:val="left"/>
      <w:pPr>
        <w:tabs>
          <w:tab w:val="num" w:pos="1440"/>
        </w:tabs>
        <w:ind w:left="1440" w:hanging="360"/>
      </w:pPr>
      <w:rPr>
        <w:rFonts w:ascii="Arial" w:hAnsi="Arial" w:hint="default"/>
      </w:rPr>
    </w:lvl>
    <w:lvl w:ilvl="2" w:tplc="518CB8C2" w:tentative="1">
      <w:start w:val="1"/>
      <w:numFmt w:val="bullet"/>
      <w:lvlText w:val="•"/>
      <w:lvlJc w:val="left"/>
      <w:pPr>
        <w:tabs>
          <w:tab w:val="num" w:pos="2160"/>
        </w:tabs>
        <w:ind w:left="2160" w:hanging="360"/>
      </w:pPr>
      <w:rPr>
        <w:rFonts w:ascii="Arial" w:hAnsi="Arial" w:hint="default"/>
      </w:rPr>
    </w:lvl>
    <w:lvl w:ilvl="3" w:tplc="5EB83F92" w:tentative="1">
      <w:start w:val="1"/>
      <w:numFmt w:val="bullet"/>
      <w:lvlText w:val="•"/>
      <w:lvlJc w:val="left"/>
      <w:pPr>
        <w:tabs>
          <w:tab w:val="num" w:pos="2880"/>
        </w:tabs>
        <w:ind w:left="2880" w:hanging="360"/>
      </w:pPr>
      <w:rPr>
        <w:rFonts w:ascii="Arial" w:hAnsi="Arial" w:hint="default"/>
      </w:rPr>
    </w:lvl>
    <w:lvl w:ilvl="4" w:tplc="3BEAE504" w:tentative="1">
      <w:start w:val="1"/>
      <w:numFmt w:val="bullet"/>
      <w:lvlText w:val="•"/>
      <w:lvlJc w:val="left"/>
      <w:pPr>
        <w:tabs>
          <w:tab w:val="num" w:pos="3600"/>
        </w:tabs>
        <w:ind w:left="3600" w:hanging="360"/>
      </w:pPr>
      <w:rPr>
        <w:rFonts w:ascii="Arial" w:hAnsi="Arial" w:hint="default"/>
      </w:rPr>
    </w:lvl>
    <w:lvl w:ilvl="5" w:tplc="88F48864" w:tentative="1">
      <w:start w:val="1"/>
      <w:numFmt w:val="bullet"/>
      <w:lvlText w:val="•"/>
      <w:lvlJc w:val="left"/>
      <w:pPr>
        <w:tabs>
          <w:tab w:val="num" w:pos="4320"/>
        </w:tabs>
        <w:ind w:left="4320" w:hanging="360"/>
      </w:pPr>
      <w:rPr>
        <w:rFonts w:ascii="Arial" w:hAnsi="Arial" w:hint="default"/>
      </w:rPr>
    </w:lvl>
    <w:lvl w:ilvl="6" w:tplc="C61EE2F6" w:tentative="1">
      <w:start w:val="1"/>
      <w:numFmt w:val="bullet"/>
      <w:lvlText w:val="•"/>
      <w:lvlJc w:val="left"/>
      <w:pPr>
        <w:tabs>
          <w:tab w:val="num" w:pos="5040"/>
        </w:tabs>
        <w:ind w:left="5040" w:hanging="360"/>
      </w:pPr>
      <w:rPr>
        <w:rFonts w:ascii="Arial" w:hAnsi="Arial" w:hint="default"/>
      </w:rPr>
    </w:lvl>
    <w:lvl w:ilvl="7" w:tplc="7CBA635A" w:tentative="1">
      <w:start w:val="1"/>
      <w:numFmt w:val="bullet"/>
      <w:lvlText w:val="•"/>
      <w:lvlJc w:val="left"/>
      <w:pPr>
        <w:tabs>
          <w:tab w:val="num" w:pos="5760"/>
        </w:tabs>
        <w:ind w:left="5760" w:hanging="360"/>
      </w:pPr>
      <w:rPr>
        <w:rFonts w:ascii="Arial" w:hAnsi="Arial" w:hint="default"/>
      </w:rPr>
    </w:lvl>
    <w:lvl w:ilvl="8" w:tplc="0C987BA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E3605BE"/>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302278704">
    <w:abstractNumId w:val="1"/>
  </w:num>
  <w:num w:numId="2" w16cid:durableId="1457530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071"/>
    <w:rsid w:val="0003491C"/>
    <w:rsid w:val="00072F52"/>
    <w:rsid w:val="00091131"/>
    <w:rsid w:val="000969AC"/>
    <w:rsid w:val="000A1113"/>
    <w:rsid w:val="000A7F65"/>
    <w:rsid w:val="000B3F61"/>
    <w:rsid w:val="000B749D"/>
    <w:rsid w:val="000C69AD"/>
    <w:rsid w:val="000D3FF2"/>
    <w:rsid w:val="00107DDF"/>
    <w:rsid w:val="0014537B"/>
    <w:rsid w:val="00186C74"/>
    <w:rsid w:val="001D303D"/>
    <w:rsid w:val="00215716"/>
    <w:rsid w:val="002179C0"/>
    <w:rsid w:val="00220839"/>
    <w:rsid w:val="0022669F"/>
    <w:rsid w:val="00260FF6"/>
    <w:rsid w:val="00270A03"/>
    <w:rsid w:val="00276231"/>
    <w:rsid w:val="00281C7D"/>
    <w:rsid w:val="002951C5"/>
    <w:rsid w:val="002A07CD"/>
    <w:rsid w:val="002F0DB6"/>
    <w:rsid w:val="003253C9"/>
    <w:rsid w:val="00342177"/>
    <w:rsid w:val="00377A2E"/>
    <w:rsid w:val="003B7B45"/>
    <w:rsid w:val="003C788D"/>
    <w:rsid w:val="0041743D"/>
    <w:rsid w:val="00482631"/>
    <w:rsid w:val="00483017"/>
    <w:rsid w:val="004E48DD"/>
    <w:rsid w:val="004E60B2"/>
    <w:rsid w:val="00561F20"/>
    <w:rsid w:val="00571DD3"/>
    <w:rsid w:val="0057624A"/>
    <w:rsid w:val="00596A4D"/>
    <w:rsid w:val="005A55C5"/>
    <w:rsid w:val="005A6162"/>
    <w:rsid w:val="005C6285"/>
    <w:rsid w:val="005C701D"/>
    <w:rsid w:val="0061352B"/>
    <w:rsid w:val="0061526D"/>
    <w:rsid w:val="00662B51"/>
    <w:rsid w:val="006727CE"/>
    <w:rsid w:val="0068173E"/>
    <w:rsid w:val="006C3071"/>
    <w:rsid w:val="006D3978"/>
    <w:rsid w:val="006D6220"/>
    <w:rsid w:val="007438D9"/>
    <w:rsid w:val="00744376"/>
    <w:rsid w:val="00787963"/>
    <w:rsid w:val="007B657B"/>
    <w:rsid w:val="007B689F"/>
    <w:rsid w:val="007F20DA"/>
    <w:rsid w:val="00837F0B"/>
    <w:rsid w:val="008525BC"/>
    <w:rsid w:val="0086082D"/>
    <w:rsid w:val="00861CA1"/>
    <w:rsid w:val="00895260"/>
    <w:rsid w:val="008A6B24"/>
    <w:rsid w:val="008B75E4"/>
    <w:rsid w:val="008C35EF"/>
    <w:rsid w:val="008E7511"/>
    <w:rsid w:val="008F61BF"/>
    <w:rsid w:val="008F721F"/>
    <w:rsid w:val="00935132"/>
    <w:rsid w:val="00944181"/>
    <w:rsid w:val="00950068"/>
    <w:rsid w:val="009533D2"/>
    <w:rsid w:val="00965B29"/>
    <w:rsid w:val="009A0293"/>
    <w:rsid w:val="009A723A"/>
    <w:rsid w:val="009C2558"/>
    <w:rsid w:val="009F4B1A"/>
    <w:rsid w:val="009F4C9B"/>
    <w:rsid w:val="00A209F8"/>
    <w:rsid w:val="00A4441C"/>
    <w:rsid w:val="00A71EFA"/>
    <w:rsid w:val="00AA1FC5"/>
    <w:rsid w:val="00AD3520"/>
    <w:rsid w:val="00AE7088"/>
    <w:rsid w:val="00AF1D3E"/>
    <w:rsid w:val="00B01AA7"/>
    <w:rsid w:val="00B10129"/>
    <w:rsid w:val="00B23766"/>
    <w:rsid w:val="00B35FF8"/>
    <w:rsid w:val="00B74516"/>
    <w:rsid w:val="00BC010B"/>
    <w:rsid w:val="00BE5FEE"/>
    <w:rsid w:val="00BE77F5"/>
    <w:rsid w:val="00C12B96"/>
    <w:rsid w:val="00C21A2C"/>
    <w:rsid w:val="00C311B3"/>
    <w:rsid w:val="00C3597C"/>
    <w:rsid w:val="00C45129"/>
    <w:rsid w:val="00C505FB"/>
    <w:rsid w:val="00C5548B"/>
    <w:rsid w:val="00C914F2"/>
    <w:rsid w:val="00CA3D56"/>
    <w:rsid w:val="00CA3F33"/>
    <w:rsid w:val="00CB0C69"/>
    <w:rsid w:val="00CC0C69"/>
    <w:rsid w:val="00CC2C22"/>
    <w:rsid w:val="00CF6CA3"/>
    <w:rsid w:val="00D030BA"/>
    <w:rsid w:val="00D40E86"/>
    <w:rsid w:val="00D443A9"/>
    <w:rsid w:val="00D578B1"/>
    <w:rsid w:val="00D6480D"/>
    <w:rsid w:val="00D835C8"/>
    <w:rsid w:val="00DF0DC2"/>
    <w:rsid w:val="00DF6E55"/>
    <w:rsid w:val="00E007F4"/>
    <w:rsid w:val="00E02E13"/>
    <w:rsid w:val="00E107C8"/>
    <w:rsid w:val="00E2008E"/>
    <w:rsid w:val="00E236D3"/>
    <w:rsid w:val="00E54B4D"/>
    <w:rsid w:val="00E92BF6"/>
    <w:rsid w:val="00EA0182"/>
    <w:rsid w:val="00EE358A"/>
    <w:rsid w:val="00F028CB"/>
    <w:rsid w:val="00F05DE8"/>
    <w:rsid w:val="00F14C0D"/>
    <w:rsid w:val="00F178A8"/>
    <w:rsid w:val="00F350E3"/>
    <w:rsid w:val="00F35F18"/>
    <w:rsid w:val="00F67C78"/>
    <w:rsid w:val="00F80B12"/>
    <w:rsid w:val="00FB3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1026"/>
    <o:shapelayout v:ext="edit">
      <o:idmap v:ext="edit" data="1"/>
    </o:shapelayout>
  </w:shapeDefaults>
  <w:decimalSymbol w:val="."/>
  <w:listSeparator w:val=","/>
  <w14:docId w14:val="4E04D343"/>
  <w15:chartTrackingRefBased/>
  <w15:docId w15:val="{9C439013-1021-44E9-B51F-9C5491E81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0">
    <w:name w:val="heading 1"/>
    <w:basedOn w:val="a"/>
    <w:next w:val="a"/>
    <w:link w:val="11"/>
    <w:uiPriority w:val="9"/>
    <w:qFormat/>
    <w:rsid w:val="006C30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C30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C307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C307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C307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C307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C307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307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C307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F028CB"/>
    <w:pPr>
      <w:jc w:val="center"/>
    </w:pPr>
    <w:rPr>
      <w:rFonts w:ascii="Times New Roman" w:eastAsia="宋体" w:hAnsi="Times New Roman"/>
      <w:sz w:val="24"/>
    </w:rPr>
    <w:tblPr>
      <w:tblBorders>
        <w:top w:val="single" w:sz="12" w:space="0" w:color="auto"/>
        <w:bottom w:val="single" w:sz="12" w:space="0" w:color="auto"/>
      </w:tblBorders>
    </w:tblPr>
    <w:tcPr>
      <w:vAlign w:val="center"/>
    </w:tcPr>
    <w:tblStylePr w:type="firstRow">
      <w:rPr>
        <w:b/>
      </w:rPr>
      <w:tblPr>
        <w:jc w:val="center"/>
      </w:tblPr>
      <w:trPr>
        <w:jc w:val="center"/>
      </w:trPr>
      <w:tcPr>
        <w:tcBorders>
          <w:bottom w:val="single" w:sz="4" w:space="0" w:color="auto"/>
        </w:tcBorders>
      </w:tcPr>
    </w:tblStylePr>
  </w:style>
  <w:style w:type="numbering" w:customStyle="1" w:styleId="1">
    <w:name w:val="样式1"/>
    <w:uiPriority w:val="99"/>
    <w:rsid w:val="00072F52"/>
    <w:pPr>
      <w:numPr>
        <w:numId w:val="1"/>
      </w:numPr>
    </w:pPr>
  </w:style>
  <w:style w:type="character" w:customStyle="1" w:styleId="11">
    <w:name w:val="标题 1 字符"/>
    <w:basedOn w:val="a0"/>
    <w:link w:val="10"/>
    <w:uiPriority w:val="9"/>
    <w:rsid w:val="006C307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C307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C307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C3071"/>
    <w:rPr>
      <w:rFonts w:cstheme="majorBidi"/>
      <w:color w:val="0F4761" w:themeColor="accent1" w:themeShade="BF"/>
      <w:sz w:val="28"/>
      <w:szCs w:val="28"/>
    </w:rPr>
  </w:style>
  <w:style w:type="character" w:customStyle="1" w:styleId="50">
    <w:name w:val="标题 5 字符"/>
    <w:basedOn w:val="a0"/>
    <w:link w:val="5"/>
    <w:uiPriority w:val="9"/>
    <w:semiHidden/>
    <w:rsid w:val="006C3071"/>
    <w:rPr>
      <w:rFonts w:cstheme="majorBidi"/>
      <w:color w:val="0F4761" w:themeColor="accent1" w:themeShade="BF"/>
      <w:sz w:val="24"/>
      <w:szCs w:val="24"/>
    </w:rPr>
  </w:style>
  <w:style w:type="character" w:customStyle="1" w:styleId="60">
    <w:name w:val="标题 6 字符"/>
    <w:basedOn w:val="a0"/>
    <w:link w:val="6"/>
    <w:uiPriority w:val="9"/>
    <w:semiHidden/>
    <w:rsid w:val="006C3071"/>
    <w:rPr>
      <w:rFonts w:cstheme="majorBidi"/>
      <w:b/>
      <w:bCs/>
      <w:color w:val="0F4761" w:themeColor="accent1" w:themeShade="BF"/>
    </w:rPr>
  </w:style>
  <w:style w:type="character" w:customStyle="1" w:styleId="70">
    <w:name w:val="标题 7 字符"/>
    <w:basedOn w:val="a0"/>
    <w:link w:val="7"/>
    <w:uiPriority w:val="9"/>
    <w:semiHidden/>
    <w:rsid w:val="006C3071"/>
    <w:rPr>
      <w:rFonts w:cstheme="majorBidi"/>
      <w:b/>
      <w:bCs/>
      <w:color w:val="595959" w:themeColor="text1" w:themeTint="A6"/>
    </w:rPr>
  </w:style>
  <w:style w:type="character" w:customStyle="1" w:styleId="80">
    <w:name w:val="标题 8 字符"/>
    <w:basedOn w:val="a0"/>
    <w:link w:val="8"/>
    <w:uiPriority w:val="9"/>
    <w:semiHidden/>
    <w:rsid w:val="006C3071"/>
    <w:rPr>
      <w:rFonts w:cstheme="majorBidi"/>
      <w:color w:val="595959" w:themeColor="text1" w:themeTint="A6"/>
    </w:rPr>
  </w:style>
  <w:style w:type="character" w:customStyle="1" w:styleId="90">
    <w:name w:val="标题 9 字符"/>
    <w:basedOn w:val="a0"/>
    <w:link w:val="9"/>
    <w:uiPriority w:val="9"/>
    <w:semiHidden/>
    <w:rsid w:val="006C3071"/>
    <w:rPr>
      <w:rFonts w:eastAsiaTheme="majorEastAsia" w:cstheme="majorBidi"/>
      <w:color w:val="595959" w:themeColor="text1" w:themeTint="A6"/>
    </w:rPr>
  </w:style>
  <w:style w:type="paragraph" w:styleId="a4">
    <w:name w:val="Title"/>
    <w:basedOn w:val="a"/>
    <w:next w:val="a"/>
    <w:link w:val="a5"/>
    <w:uiPriority w:val="10"/>
    <w:qFormat/>
    <w:rsid w:val="006C3071"/>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6C3071"/>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6C307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6C3071"/>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6C3071"/>
    <w:pPr>
      <w:spacing w:before="160" w:after="160"/>
      <w:jc w:val="center"/>
    </w:pPr>
    <w:rPr>
      <w:i/>
      <w:iCs/>
      <w:color w:val="404040" w:themeColor="text1" w:themeTint="BF"/>
    </w:rPr>
  </w:style>
  <w:style w:type="character" w:customStyle="1" w:styleId="a9">
    <w:name w:val="引用 字符"/>
    <w:basedOn w:val="a0"/>
    <w:link w:val="a8"/>
    <w:uiPriority w:val="29"/>
    <w:rsid w:val="006C3071"/>
    <w:rPr>
      <w:i/>
      <w:iCs/>
      <w:color w:val="404040" w:themeColor="text1" w:themeTint="BF"/>
    </w:rPr>
  </w:style>
  <w:style w:type="paragraph" w:styleId="aa">
    <w:name w:val="List Paragraph"/>
    <w:basedOn w:val="a"/>
    <w:uiPriority w:val="34"/>
    <w:qFormat/>
    <w:rsid w:val="006C3071"/>
    <w:pPr>
      <w:ind w:left="720"/>
      <w:contextualSpacing/>
    </w:pPr>
  </w:style>
  <w:style w:type="character" w:styleId="ab">
    <w:name w:val="Intense Emphasis"/>
    <w:basedOn w:val="a0"/>
    <w:uiPriority w:val="21"/>
    <w:qFormat/>
    <w:rsid w:val="006C3071"/>
    <w:rPr>
      <w:i/>
      <w:iCs/>
      <w:color w:val="0F4761" w:themeColor="accent1" w:themeShade="BF"/>
    </w:rPr>
  </w:style>
  <w:style w:type="paragraph" w:styleId="ac">
    <w:name w:val="Intense Quote"/>
    <w:basedOn w:val="a"/>
    <w:next w:val="a"/>
    <w:link w:val="ad"/>
    <w:uiPriority w:val="30"/>
    <w:qFormat/>
    <w:rsid w:val="006C3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6C3071"/>
    <w:rPr>
      <w:i/>
      <w:iCs/>
      <w:color w:val="0F4761" w:themeColor="accent1" w:themeShade="BF"/>
    </w:rPr>
  </w:style>
  <w:style w:type="character" w:styleId="ae">
    <w:name w:val="Intense Reference"/>
    <w:basedOn w:val="a0"/>
    <w:uiPriority w:val="32"/>
    <w:qFormat/>
    <w:rsid w:val="006C3071"/>
    <w:rPr>
      <w:b/>
      <w:bCs/>
      <w:smallCaps/>
      <w:color w:val="0F4761" w:themeColor="accent1" w:themeShade="BF"/>
      <w:spacing w:val="5"/>
    </w:rPr>
  </w:style>
  <w:style w:type="table" w:styleId="af">
    <w:name w:val="Table Grid"/>
    <w:basedOn w:val="a1"/>
    <w:uiPriority w:val="39"/>
    <w:rsid w:val="006C30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1e7dc79-1ff7-45e8-997d-0ebda3762b91">
    <w:name w:val="71e7dc79-1ff7-45e8-997d-0ebda3762b91"/>
    <w:basedOn w:val="2"/>
    <w:next w:val="acbfdd8b-e11b-4d36-88ff-6049b138f862"/>
    <w:link w:val="71e7dc79-1ff7-45e8-997d-0ebda3762b910"/>
    <w:rsid w:val="002951C5"/>
    <w:pPr>
      <w:adjustRightInd w:val="0"/>
      <w:spacing w:before="0" w:after="0" w:line="288" w:lineRule="auto"/>
      <w:jc w:val="left"/>
    </w:pPr>
    <w:rPr>
      <w:rFonts w:ascii="微软雅黑" w:eastAsia="微软雅黑" w:hAnsi="微软雅黑"/>
      <w:b/>
      <w:bCs/>
      <w:color w:val="000000"/>
      <w:sz w:val="28"/>
    </w:rPr>
  </w:style>
  <w:style w:type="character" w:customStyle="1" w:styleId="71e7dc79-1ff7-45e8-997d-0ebda3762b910">
    <w:name w:val="71e7dc79-1ff7-45e8-997d-0ebda3762b91 字符"/>
    <w:basedOn w:val="a0"/>
    <w:link w:val="71e7dc79-1ff7-45e8-997d-0ebda3762b91"/>
    <w:rsid w:val="002951C5"/>
    <w:rPr>
      <w:rFonts w:ascii="微软雅黑" w:eastAsia="微软雅黑" w:hAnsi="微软雅黑" w:cstheme="majorBidi"/>
      <w:b/>
      <w:bCs/>
      <w:color w:val="000000"/>
      <w:sz w:val="28"/>
      <w:szCs w:val="40"/>
    </w:rPr>
  </w:style>
  <w:style w:type="paragraph" w:customStyle="1" w:styleId="acbfdd8b-e11b-4d36-88ff-6049b138f862">
    <w:name w:val="acbfdd8b-e11b-4d36-88ff-6049b138f862"/>
    <w:basedOn w:val="a"/>
    <w:link w:val="acbfdd8b-e11b-4d36-88ff-6049b138f8620"/>
    <w:rsid w:val="002951C5"/>
    <w:pPr>
      <w:adjustRightInd w:val="0"/>
      <w:spacing w:line="288" w:lineRule="auto"/>
      <w:jc w:val="left"/>
    </w:pPr>
    <w:rPr>
      <w:rFonts w:ascii="微软雅黑" w:eastAsia="微软雅黑" w:hAnsi="微软雅黑"/>
      <w:bCs/>
      <w:color w:val="000000"/>
      <w:sz w:val="22"/>
    </w:rPr>
  </w:style>
  <w:style w:type="character" w:customStyle="1" w:styleId="acbfdd8b-e11b-4d36-88ff-6049b138f8620">
    <w:name w:val="acbfdd8b-e11b-4d36-88ff-6049b138f862 字符"/>
    <w:basedOn w:val="a0"/>
    <w:link w:val="acbfdd8b-e11b-4d36-88ff-6049b138f862"/>
    <w:rsid w:val="002951C5"/>
    <w:rPr>
      <w:rFonts w:ascii="微软雅黑" w:eastAsia="微软雅黑" w:hAnsi="微软雅黑"/>
      <w:bCs/>
      <w:color w:val="000000"/>
      <w:sz w:val="22"/>
    </w:rPr>
  </w:style>
  <w:style w:type="paragraph" w:customStyle="1" w:styleId="21bc9c4b-6a32-43e5-beaa-fd2d792c5735">
    <w:name w:val="21bc9c4b-6a32-43e5-beaa-fd2d792c5735"/>
    <w:basedOn w:val="10"/>
    <w:next w:val="acbfdd8b-e11b-4d36-88ff-6049b138f862"/>
    <w:link w:val="21bc9c4b-6a32-43e5-beaa-fd2d792c57350"/>
    <w:rsid w:val="002951C5"/>
    <w:pPr>
      <w:adjustRightInd w:val="0"/>
      <w:spacing w:before="0" w:after="0" w:line="288" w:lineRule="auto"/>
      <w:jc w:val="left"/>
    </w:pPr>
    <w:rPr>
      <w:rFonts w:ascii="微软雅黑" w:eastAsia="微软雅黑" w:hAnsi="微软雅黑"/>
      <w:b/>
      <w:color w:val="000000"/>
      <w:sz w:val="32"/>
    </w:rPr>
  </w:style>
  <w:style w:type="character" w:customStyle="1" w:styleId="21bc9c4b-6a32-43e5-beaa-fd2d792c57350">
    <w:name w:val="21bc9c4b-6a32-43e5-beaa-fd2d792c5735 字符"/>
    <w:basedOn w:val="71e7dc79-1ff7-45e8-997d-0ebda3762b910"/>
    <w:link w:val="21bc9c4b-6a32-43e5-beaa-fd2d792c5735"/>
    <w:rsid w:val="002951C5"/>
    <w:rPr>
      <w:rFonts w:ascii="微软雅黑" w:eastAsia="微软雅黑" w:hAnsi="微软雅黑" w:cstheme="majorBidi"/>
      <w:b/>
      <w:bCs w:val="0"/>
      <w:color w:val="000000"/>
      <w:sz w:val="32"/>
      <w:szCs w:val="48"/>
    </w:rPr>
  </w:style>
  <w:style w:type="paragraph" w:customStyle="1" w:styleId="b63ee27f-4cf3-414c-9275-d88e3f90795e">
    <w:name w:val="b63ee27f-4cf3-414c-9275-d88e3f90795e"/>
    <w:basedOn w:val="3"/>
    <w:next w:val="acbfdd8b-e11b-4d36-88ff-6049b138f862"/>
    <w:link w:val="b63ee27f-4cf3-414c-9275-d88e3f90795e0"/>
    <w:rsid w:val="00B35FF8"/>
    <w:pPr>
      <w:adjustRightInd w:val="0"/>
      <w:spacing w:before="0" w:after="0" w:line="288" w:lineRule="auto"/>
      <w:jc w:val="left"/>
    </w:pPr>
    <w:rPr>
      <w:rFonts w:ascii="微软雅黑" w:eastAsia="微软雅黑" w:hAnsi="微软雅黑"/>
      <w:b/>
      <w:color w:val="000000"/>
      <w:sz w:val="26"/>
    </w:rPr>
  </w:style>
  <w:style w:type="character" w:customStyle="1" w:styleId="b63ee27f-4cf3-414c-9275-d88e3f90795e0">
    <w:name w:val="b63ee27f-4cf3-414c-9275-d88e3f90795e 字符"/>
    <w:basedOn w:val="acbfdd8b-e11b-4d36-88ff-6049b138f8620"/>
    <w:link w:val="b63ee27f-4cf3-414c-9275-d88e3f90795e"/>
    <w:rsid w:val="00B35FF8"/>
    <w:rPr>
      <w:rFonts w:ascii="微软雅黑" w:eastAsia="微软雅黑" w:hAnsi="微软雅黑" w:cstheme="majorBidi"/>
      <w:b/>
      <w:bCs w:val="0"/>
      <w:color w:val="000000"/>
      <w:sz w:val="26"/>
      <w:szCs w:val="32"/>
    </w:rPr>
  </w:style>
  <w:style w:type="paragraph" w:styleId="af0">
    <w:name w:val="Normal (Web)"/>
    <w:basedOn w:val="a"/>
    <w:uiPriority w:val="99"/>
    <w:semiHidden/>
    <w:unhideWhenUsed/>
    <w:rsid w:val="007F20D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13</Pages>
  <Words>1501</Words>
  <Characters>2087</Characters>
  <Application>Microsoft Office Word</Application>
  <DocSecurity>0</DocSecurity>
  <Lines>173</Lines>
  <Paragraphs>199</Paragraphs>
  <ScaleCrop>false</ScaleCrop>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志远 张</dc:creator>
  <cp:keywords/>
  <dc:description/>
  <cp:lastModifiedBy>志远 张</cp:lastModifiedBy>
  <cp:revision>115</cp:revision>
  <dcterms:created xsi:type="dcterms:W3CDTF">2025-08-26T06:12:00Z</dcterms:created>
  <dcterms:modified xsi:type="dcterms:W3CDTF">2025-11-02T12:38:00Z</dcterms:modified>
</cp:coreProperties>
</file>