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A956" w14:textId="77777777" w:rsidR="007C545D" w:rsidRPr="00820E7B" w:rsidRDefault="007C545D" w:rsidP="007C545D">
      <w:pPr>
        <w:pStyle w:val="HeadingZM"/>
        <w:spacing w:line="240" w:lineRule="auto"/>
        <w:outlineLvl w:val="9"/>
        <w:rPr>
          <w:sz w:val="36"/>
          <w:szCs w:val="36"/>
        </w:rPr>
      </w:pPr>
      <w:bookmarkStart w:id="0" w:name="_Toc52781945"/>
      <w:r w:rsidRPr="00820E7B">
        <w:rPr>
          <w:sz w:val="36"/>
          <w:szCs w:val="36"/>
        </w:rPr>
        <w:t>Investment Insights for the Property at</w:t>
      </w:r>
      <w:bookmarkEnd w:id="0"/>
      <w:r>
        <w:rPr>
          <w:sz w:val="36"/>
          <w:szCs w:val="36"/>
        </w:rPr>
        <w:t>:</w:t>
      </w:r>
    </w:p>
    <w:bookmarkStart w:id="1" w:name="_Hlk68862214"/>
    <w:p w14:paraId="22B5FF77" w14:textId="77777777" w:rsidR="007C545D" w:rsidRDefault="007C545D" w:rsidP="007C545D">
      <w:pPr>
        <w:pStyle w:val="HeadingZM"/>
        <w:spacing w:line="240" w:lineRule="auto"/>
      </w:pPr>
      <w:r>
        <w:fldChar w:fldCharType="begin"/>
      </w:r>
      <w:r>
        <w:instrText xml:space="preserve"> MERGEFIELD  ADR  \* MERGEFORMAT </w:instrText>
      </w:r>
      <w:r>
        <w:fldChar w:fldCharType="separate"/>
      </w:r>
      <w:r>
        <w:rPr>
          <w:noProof/>
        </w:rPr>
        <w:t>«ADR»</w:t>
      </w:r>
      <w:r>
        <w:rPr>
          <w:noProof/>
        </w:rPr>
        <w:fldChar w:fldCharType="end"/>
      </w:r>
    </w:p>
    <w:bookmarkEnd w:id="1"/>
    <w:p w14:paraId="3B164D0D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6196B6E0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6DF29054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0D97E85F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17BA2FC0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5CC684CE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46E1CB8C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5F4A853C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48E644A9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p w14:paraId="44E4D685" w14:textId="77777777" w:rsidR="007C545D" w:rsidRDefault="007C545D" w:rsidP="007C545D">
      <w:pPr>
        <w:rPr>
          <w:rFonts w:ascii="Helvetica" w:hAnsi="Helvetica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1990"/>
        <w:gridCol w:w="107"/>
        <w:gridCol w:w="1799"/>
        <w:gridCol w:w="84"/>
        <w:gridCol w:w="234"/>
        <w:gridCol w:w="1752"/>
      </w:tblGrid>
      <w:tr w:rsidR="007C545D" w:rsidRPr="00941BD8" w14:paraId="06418A9F" w14:textId="77777777" w:rsidTr="00874CDA">
        <w:trPr>
          <w:trHeight w:val="490"/>
        </w:trPr>
        <w:tc>
          <w:tcPr>
            <w:tcW w:w="5000" w:type="pct"/>
            <w:gridSpan w:val="7"/>
            <w:shd w:val="clear" w:color="auto" w:fill="DEEAF6" w:themeFill="accent5" w:themeFillTint="33"/>
            <w:vAlign w:val="center"/>
          </w:tcPr>
          <w:p w14:paraId="1A067EF7" w14:textId="77777777" w:rsidR="007C545D" w:rsidRPr="004C2B79" w:rsidRDefault="007C545D" w:rsidP="0074539A">
            <w:pPr>
              <w:jc w:val="both"/>
              <w:rPr>
                <w:rFonts w:ascii="Helvetica" w:hAnsi="Helvetic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C2B79">
              <w:rPr>
                <w:rFonts w:ascii="Helvetica" w:hAnsi="Helvetica"/>
                <w:b/>
                <w:bCs/>
              </w:rPr>
              <w:t>Property Value</w:t>
            </w:r>
          </w:p>
        </w:tc>
      </w:tr>
      <w:tr w:rsidR="004C2B79" w:rsidRPr="00941BD8" w14:paraId="6E769352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1B6FB4C7" w14:textId="77777777" w:rsidR="004C2B79" w:rsidRPr="004C2B79" w:rsidRDefault="004C2B79" w:rsidP="0074539A">
            <w:pPr>
              <w:jc w:val="both"/>
              <w:rPr>
                <w:rFonts w:ascii="Helvetica" w:hAnsi="Helvetica"/>
                <w:b/>
                <w:bCs/>
              </w:rPr>
            </w:pPr>
            <w:r w:rsidRPr="004C2B79">
              <w:rPr>
                <w:rFonts w:ascii="Helvetica" w:hAnsi="Helvetica"/>
                <w:b/>
                <w:bCs/>
              </w:rPr>
              <w:t>Home Price</w:t>
            </w:r>
          </w:p>
        </w:tc>
        <w:tc>
          <w:tcPr>
            <w:tcW w:w="2251" w:type="pct"/>
            <w:gridSpan w:val="5"/>
            <w:shd w:val="clear" w:color="auto" w:fill="F6F9FC"/>
            <w:vAlign w:val="center"/>
          </w:tcPr>
          <w:p w14:paraId="1C5129EF" w14:textId="26A2E97B" w:rsidR="004C2B79" w:rsidRPr="004104B9" w:rsidRDefault="004C2B79" w:rsidP="0074539A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C2B79">
              <w:rPr>
                <w:rFonts w:ascii="Helvetica" w:hAnsi="Helvetica"/>
                <w:b/>
                <w:bCs/>
              </w:rPr>
              <w:fldChar w:fldCharType="begin"/>
            </w:r>
            <w:r w:rsidRPr="004C2B79">
              <w:rPr>
                <w:rFonts w:ascii="Helvetica" w:hAnsi="Helvetica"/>
                <w:b/>
                <w:bCs/>
              </w:rPr>
              <w:instrText xml:space="preserve"> MERGEFIELD  PRC  \* MERGEFORMAT </w:instrText>
            </w:r>
            <w:r w:rsidRPr="004C2B79">
              <w:rPr>
                <w:rFonts w:ascii="Helvetica" w:hAnsi="Helvetica"/>
                <w:b/>
                <w:bCs/>
              </w:rPr>
              <w:fldChar w:fldCharType="separate"/>
            </w:r>
            <w:r w:rsidRPr="004C2B79">
              <w:rPr>
                <w:rFonts w:ascii="Helvetica" w:hAnsi="Helvetica"/>
                <w:b/>
                <w:bCs/>
              </w:rPr>
              <w:t>«PRC»</w:t>
            </w:r>
            <w:r w:rsidRPr="004C2B79">
              <w:rPr>
                <w:rFonts w:ascii="Helvetica" w:hAnsi="Helvetica"/>
                <w:b/>
                <w:bCs/>
              </w:rPr>
              <w:fldChar w:fldCharType="end"/>
            </w:r>
          </w:p>
        </w:tc>
        <w:tc>
          <w:tcPr>
            <w:tcW w:w="936" w:type="pct"/>
            <w:shd w:val="clear" w:color="auto" w:fill="F6F9FC"/>
            <w:vAlign w:val="center"/>
          </w:tcPr>
          <w:p w14:paraId="70C27104" w14:textId="77777777" w:rsidR="004C2B79" w:rsidRPr="004E37D3" w:rsidRDefault="004C2B79" w:rsidP="0074539A">
            <w:pPr>
              <w:jc w:val="both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7C545D" w:rsidRPr="00941BD8" w14:paraId="44A5583F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55FEAE25" w14:textId="77777777" w:rsidR="007C545D" w:rsidRPr="004104B9" w:rsidRDefault="007C545D" w:rsidP="0074539A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Zillmeter’s Estimate</w:t>
            </w:r>
          </w:p>
        </w:tc>
        <w:tc>
          <w:tcPr>
            <w:tcW w:w="1063" w:type="pct"/>
            <w:shd w:val="clear" w:color="auto" w:fill="F6F9FC"/>
            <w:vAlign w:val="center"/>
          </w:tcPr>
          <w:p w14:paraId="266B96F0" w14:textId="77777777" w:rsidR="007C545D" w:rsidRPr="004E37D3" w:rsidRDefault="007C545D" w:rsidP="0074539A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ZPRC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«ZPRC»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188" w:type="pct"/>
            <w:gridSpan w:val="4"/>
            <w:shd w:val="clear" w:color="auto" w:fill="F6F9FC"/>
            <w:vAlign w:val="center"/>
          </w:tcPr>
          <w:p w14:paraId="088A3255" w14:textId="2158D8B3" w:rsidR="007C545D" w:rsidRPr="004104B9" w:rsidRDefault="007C545D" w:rsidP="0074539A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 xml:space="preserve">Price per </w:t>
            </w:r>
            <w:r w:rsidR="00690D04">
              <w:rPr>
                <w:rFonts w:ascii="Helvetica" w:hAnsi="Helvetica"/>
                <w:sz w:val="20"/>
                <w:szCs w:val="20"/>
              </w:rPr>
              <w:t>sf</w:t>
            </w:r>
          </w:p>
        </w:tc>
        <w:tc>
          <w:tcPr>
            <w:tcW w:w="936" w:type="pct"/>
            <w:shd w:val="clear" w:color="auto" w:fill="F6F9FC"/>
            <w:vAlign w:val="center"/>
          </w:tcPr>
          <w:p w14:paraId="38B9A2BF" w14:textId="77777777" w:rsidR="007C545D" w:rsidRPr="004E37D3" w:rsidRDefault="007C545D" w:rsidP="0074539A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PRSF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«PRSF»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7C545D" w:rsidRPr="00941BD8" w14:paraId="0C492904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16374115" w14:textId="77777777" w:rsidR="007C545D" w:rsidRPr="004104B9" w:rsidRDefault="007C545D" w:rsidP="0074539A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 xml:space="preserve">Down Payment </w:t>
            </w:r>
            <w:r>
              <w:rPr>
                <w:rFonts w:ascii="Helvetica" w:hAnsi="Helvetica"/>
                <w:sz w:val="20"/>
                <w:szCs w:val="20"/>
              </w:rPr>
              <w:t>(</w:t>
            </w: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 DPR 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«DPR»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1063" w:type="pct"/>
            <w:shd w:val="clear" w:color="auto" w:fill="F6F9FC"/>
            <w:vAlign w:val="center"/>
          </w:tcPr>
          <w:p w14:paraId="60C86E16" w14:textId="77777777" w:rsidR="007C545D" w:rsidRPr="004E37D3" w:rsidRDefault="007C545D" w:rsidP="0074539A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DPD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«DPD»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188" w:type="pct"/>
            <w:gridSpan w:val="4"/>
            <w:shd w:val="clear" w:color="auto" w:fill="F6F9FC"/>
            <w:vAlign w:val="center"/>
          </w:tcPr>
          <w:p w14:paraId="04342953" w14:textId="77777777" w:rsidR="007C545D" w:rsidRPr="004104B9" w:rsidRDefault="007C545D" w:rsidP="0074539A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Mortgage</w:t>
            </w:r>
          </w:p>
        </w:tc>
        <w:tc>
          <w:tcPr>
            <w:tcW w:w="936" w:type="pct"/>
            <w:shd w:val="clear" w:color="auto" w:fill="F6F9FC"/>
            <w:vAlign w:val="center"/>
          </w:tcPr>
          <w:p w14:paraId="6021F4C5" w14:textId="77777777" w:rsidR="007C545D" w:rsidRPr="004E37D3" w:rsidRDefault="007C545D" w:rsidP="0074539A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TR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«TR»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  <w:r w:rsidRPr="004E37D3">
              <w:rPr>
                <w:rFonts w:ascii="Helvetica" w:hAnsi="Helvetica"/>
                <w:sz w:val="18"/>
                <w:szCs w:val="18"/>
              </w:rPr>
              <w:t xml:space="preserve"> Years</w:t>
            </w:r>
          </w:p>
          <w:p w14:paraId="5141CF19" w14:textId="77777777" w:rsidR="00E556C2" w:rsidRDefault="007C545D" w:rsidP="0074539A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APR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«APR»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  <w:r w:rsidRPr="004E37D3">
              <w:rPr>
                <w:rFonts w:ascii="Helvetica" w:hAnsi="Helvetica"/>
                <w:sz w:val="18"/>
                <w:szCs w:val="18"/>
              </w:rPr>
              <w:t xml:space="preserve"> </w:t>
            </w:r>
          </w:p>
          <w:p w14:paraId="5F279342" w14:textId="36D2BD8C" w:rsidR="007C545D" w:rsidRPr="004E37D3" w:rsidRDefault="0026613F" w:rsidP="00E556C2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Market Index APR</w:t>
            </w:r>
          </w:p>
        </w:tc>
      </w:tr>
      <w:tr w:rsidR="007C545D" w:rsidRPr="00941BD8" w14:paraId="27C6EBDA" w14:textId="77777777" w:rsidTr="00874CDA">
        <w:trPr>
          <w:trHeight w:val="490"/>
        </w:trPr>
        <w:tc>
          <w:tcPr>
            <w:tcW w:w="5000" w:type="pct"/>
            <w:gridSpan w:val="7"/>
            <w:shd w:val="clear" w:color="auto" w:fill="DEEAF6" w:themeFill="accent5" w:themeFillTint="33"/>
            <w:vAlign w:val="center"/>
          </w:tcPr>
          <w:p w14:paraId="6DB7305A" w14:textId="77777777" w:rsidR="007C545D" w:rsidRPr="004C2B79" w:rsidRDefault="007C545D" w:rsidP="0074539A">
            <w:pPr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C2B79">
              <w:rPr>
                <w:rFonts w:ascii="Helvetica" w:hAnsi="Helvetica"/>
                <w:b/>
                <w:bCs/>
                <w:sz w:val="20"/>
                <w:szCs w:val="20"/>
              </w:rPr>
              <w:t>Home Facts</w:t>
            </w:r>
          </w:p>
        </w:tc>
      </w:tr>
      <w:tr w:rsidR="00155AE6" w:rsidRPr="00941BD8" w14:paraId="4FCF9325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1552C71D" w14:textId="77777777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Property Type</w:t>
            </w:r>
          </w:p>
        </w:tc>
        <w:tc>
          <w:tcPr>
            <w:tcW w:w="1120" w:type="pct"/>
            <w:gridSpan w:val="2"/>
            <w:shd w:val="clear" w:color="auto" w:fill="F6F9FC"/>
            <w:vAlign w:val="center"/>
          </w:tcPr>
          <w:p w14:paraId="09E9642F" w14:textId="77777777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PTY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«PTY»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961" w:type="pct"/>
            <w:shd w:val="clear" w:color="auto" w:fill="F6F9FC"/>
            <w:vAlign w:val="center"/>
          </w:tcPr>
          <w:p w14:paraId="4423999A" w14:textId="092FF031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Year Built</w:t>
            </w:r>
          </w:p>
        </w:tc>
        <w:tc>
          <w:tcPr>
            <w:tcW w:w="1106" w:type="pct"/>
            <w:gridSpan w:val="3"/>
            <w:shd w:val="clear" w:color="auto" w:fill="F6F9FC"/>
            <w:vAlign w:val="center"/>
          </w:tcPr>
          <w:p w14:paraId="23AD70DD" w14:textId="0F1E32BD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YR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«YR»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941BD8" w14:paraId="45C4E787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7F1AFCCF" w14:textId="4EC8208F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Lot Size</w:t>
            </w:r>
            <w:r>
              <w:rPr>
                <w:rFonts w:ascii="Helvetica" w:hAnsi="Helvetica"/>
                <w:sz w:val="20"/>
                <w:szCs w:val="20"/>
              </w:rPr>
              <w:t xml:space="preserve"> Sq Ft</w:t>
            </w:r>
          </w:p>
        </w:tc>
        <w:tc>
          <w:tcPr>
            <w:tcW w:w="1120" w:type="pct"/>
            <w:gridSpan w:val="2"/>
            <w:shd w:val="clear" w:color="auto" w:fill="F6F9FC"/>
            <w:vAlign w:val="center"/>
          </w:tcPr>
          <w:p w14:paraId="49618C9B" w14:textId="3A7B7A16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LOT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«LOT»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961" w:type="pct"/>
            <w:shd w:val="clear" w:color="auto" w:fill="F6F9FC"/>
            <w:vAlign w:val="center"/>
          </w:tcPr>
          <w:p w14:paraId="3E5BF671" w14:textId="71C8D4CE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Last Sold Price</w:t>
            </w:r>
          </w:p>
        </w:tc>
        <w:tc>
          <w:tcPr>
            <w:tcW w:w="1106" w:type="pct"/>
            <w:gridSpan w:val="3"/>
            <w:shd w:val="clear" w:color="auto" w:fill="F6F9FC"/>
            <w:vAlign w:val="center"/>
          </w:tcPr>
          <w:p w14:paraId="690A289C" w14:textId="4098D819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LSLD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«LSLD»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941BD8" w14:paraId="2DB4A97F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20BB5811" w14:textId="5BC847DB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Area</w:t>
            </w:r>
            <w:r>
              <w:rPr>
                <w:rFonts w:ascii="Helvetica" w:hAnsi="Helvetica"/>
                <w:sz w:val="20"/>
                <w:szCs w:val="20"/>
              </w:rPr>
              <w:t xml:space="preserve"> Sq Ft</w:t>
            </w:r>
          </w:p>
        </w:tc>
        <w:tc>
          <w:tcPr>
            <w:tcW w:w="1120" w:type="pct"/>
            <w:gridSpan w:val="2"/>
            <w:shd w:val="clear" w:color="auto" w:fill="F6F9FC"/>
            <w:vAlign w:val="center"/>
          </w:tcPr>
          <w:p w14:paraId="4E2E4357" w14:textId="2D797EA4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SF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«SF»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961" w:type="pct"/>
            <w:shd w:val="clear" w:color="auto" w:fill="F6F9FC"/>
            <w:vAlign w:val="center"/>
          </w:tcPr>
          <w:p w14:paraId="5FDA3F2A" w14:textId="0D582058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Sold on</w:t>
            </w:r>
          </w:p>
        </w:tc>
        <w:tc>
          <w:tcPr>
            <w:tcW w:w="1106" w:type="pct"/>
            <w:gridSpan w:val="3"/>
            <w:shd w:val="clear" w:color="auto" w:fill="F6F9FC"/>
            <w:vAlign w:val="center"/>
          </w:tcPr>
          <w:p w14:paraId="52B610F0" w14:textId="08DD89E4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SLD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«SLD»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941BD8" w14:paraId="75F8ECD3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694CC982" w14:textId="169DFBA2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Bedrooms</w:t>
            </w:r>
          </w:p>
        </w:tc>
        <w:tc>
          <w:tcPr>
            <w:tcW w:w="1063" w:type="pct"/>
            <w:shd w:val="clear" w:color="auto" w:fill="F6F9FC"/>
            <w:vAlign w:val="center"/>
          </w:tcPr>
          <w:p w14:paraId="41DB5C9D" w14:textId="45CB341E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BD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«BD»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188" w:type="pct"/>
            <w:gridSpan w:val="4"/>
            <w:shd w:val="clear" w:color="auto" w:fill="F6F9FC"/>
            <w:vAlign w:val="center"/>
          </w:tcPr>
          <w:p w14:paraId="177CCB74" w14:textId="597F63EE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 xml:space="preserve">Property Tax </w:t>
            </w: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 TXY 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«TXY»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936" w:type="pct"/>
            <w:shd w:val="clear" w:color="auto" w:fill="F6F9FC"/>
            <w:vAlign w:val="center"/>
          </w:tcPr>
          <w:p w14:paraId="2995E181" w14:textId="072977A2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TAX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«TAX»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941BD8" w14:paraId="0B889673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69A2481F" w14:textId="686345EB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Bathrooms</w:t>
            </w:r>
          </w:p>
        </w:tc>
        <w:tc>
          <w:tcPr>
            <w:tcW w:w="1063" w:type="pct"/>
            <w:shd w:val="clear" w:color="auto" w:fill="F6F9FC"/>
            <w:vAlign w:val="center"/>
          </w:tcPr>
          <w:p w14:paraId="11B5B5A4" w14:textId="437E2F66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FBR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«FBR»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  <w:r w:rsidRPr="004E37D3">
              <w:rPr>
                <w:rFonts w:ascii="Helvetica" w:hAnsi="Helvetica"/>
                <w:sz w:val="18"/>
                <w:szCs w:val="18"/>
              </w:rPr>
              <w:t xml:space="preserve"> Full 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HBR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«HBR»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188" w:type="pct"/>
            <w:gridSpan w:val="4"/>
            <w:shd w:val="clear" w:color="auto" w:fill="F6F9FC"/>
            <w:vAlign w:val="center"/>
          </w:tcPr>
          <w:p w14:paraId="03060908" w14:textId="01C24467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Assessed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4104B9">
              <w:rPr>
                <w:rFonts w:ascii="Helvetica" w:hAnsi="Helvetica"/>
                <w:sz w:val="20"/>
                <w:szCs w:val="20"/>
              </w:rPr>
              <w:t xml:space="preserve">Value </w:t>
            </w: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 ASYR 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«ASYR»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tc>
        <w:tc>
          <w:tcPr>
            <w:tcW w:w="936" w:type="pct"/>
            <w:shd w:val="clear" w:color="auto" w:fill="F6F9FC"/>
            <w:vAlign w:val="center"/>
          </w:tcPr>
          <w:p w14:paraId="19953114" w14:textId="14C6E715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ASV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«ASV»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941BD8" w14:paraId="77E4F479" w14:textId="77777777" w:rsidTr="00874CDA">
        <w:trPr>
          <w:trHeight w:val="490"/>
        </w:trPr>
        <w:tc>
          <w:tcPr>
            <w:tcW w:w="5000" w:type="pct"/>
            <w:gridSpan w:val="7"/>
            <w:shd w:val="clear" w:color="auto" w:fill="DEEAF6" w:themeFill="accent5" w:themeFillTint="33"/>
            <w:vAlign w:val="center"/>
          </w:tcPr>
          <w:p w14:paraId="5D85FA6C" w14:textId="77777777" w:rsidR="00155AE6" w:rsidRPr="004C2B79" w:rsidRDefault="00155AE6" w:rsidP="00155AE6">
            <w:pPr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C2B79">
              <w:rPr>
                <w:rFonts w:ascii="Helvetica" w:hAnsi="Helvetica"/>
                <w:b/>
                <w:bCs/>
                <w:sz w:val="20"/>
                <w:szCs w:val="20"/>
              </w:rPr>
              <w:t>Neighborhood Insights</w:t>
            </w:r>
          </w:p>
        </w:tc>
      </w:tr>
      <w:tr w:rsidR="00155AE6" w:rsidRPr="00941BD8" w14:paraId="4B866F94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2583ADBC" w14:textId="77777777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Neighborhood</w:t>
            </w:r>
          </w:p>
        </w:tc>
        <w:tc>
          <w:tcPr>
            <w:tcW w:w="1063" w:type="pct"/>
            <w:shd w:val="clear" w:color="auto" w:fill="F6F9FC"/>
            <w:vAlign w:val="center"/>
          </w:tcPr>
          <w:p w14:paraId="24BD0ABB" w14:textId="77777777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NBR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«NBR»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3" w:type="pct"/>
            <w:gridSpan w:val="3"/>
            <w:shd w:val="clear" w:color="auto" w:fill="F6F9FC"/>
            <w:vAlign w:val="center"/>
          </w:tcPr>
          <w:p w14:paraId="03515EEF" w14:textId="4826277D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Sound score</w:t>
            </w:r>
            <w:r>
              <w:rPr>
                <w:rFonts w:ascii="Helvetica" w:hAnsi="Helvetica"/>
                <w:sz w:val="20"/>
                <w:szCs w:val="20"/>
                <w:vertAlign w:val="superscript"/>
              </w:rPr>
              <w:t xml:space="preserve"> tr</w:t>
            </w:r>
          </w:p>
        </w:tc>
        <w:tc>
          <w:tcPr>
            <w:tcW w:w="1061" w:type="pct"/>
            <w:gridSpan w:val="2"/>
            <w:shd w:val="clear" w:color="auto" w:fill="F6F9FC"/>
            <w:vAlign w:val="center"/>
          </w:tcPr>
          <w:p w14:paraId="47ACCECD" w14:textId="7AC5CBB6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SND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«SND»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941BD8" w14:paraId="7F1174C5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7F736A30" w14:textId="7E06D4F3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Zip Code</w:t>
            </w:r>
            <w:r w:rsidRPr="004104B9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/>
                <w:sz w:val="20"/>
                <w:szCs w:val="20"/>
              </w:rPr>
              <w:instrText xml:space="preserve"> MERGEFIELD  HP  \* MERGEFORMAT </w:instrText>
            </w:r>
            <w:r>
              <w:rPr>
                <w:rFonts w:ascii="Helvetica" w:hAnsi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0"/>
                <w:szCs w:val="20"/>
              </w:rPr>
              <w:t>«HP»</w:t>
            </w:r>
            <w:r>
              <w:rPr>
                <w:rFonts w:ascii="Helvetica" w:hAnsi="Helvetica"/>
                <w:sz w:val="20"/>
                <w:szCs w:val="20"/>
              </w:rPr>
              <w:fldChar w:fldCharType="end"/>
            </w:r>
            <w:r w:rsidRPr="004104B9">
              <w:rPr>
                <w:rFonts w:ascii="Helvetica" w:hAnsi="Helvetica"/>
                <w:sz w:val="20"/>
                <w:szCs w:val="20"/>
              </w:rPr>
              <w:t xml:space="preserve"> yr appreciation rate</w:t>
            </w:r>
          </w:p>
        </w:tc>
        <w:tc>
          <w:tcPr>
            <w:tcW w:w="1063" w:type="pct"/>
            <w:shd w:val="clear" w:color="auto" w:fill="F6F9FC"/>
            <w:vAlign w:val="center"/>
          </w:tcPr>
          <w:p w14:paraId="09BDA316" w14:textId="77777777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AR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«AR»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188" w:type="pct"/>
            <w:gridSpan w:val="4"/>
            <w:shd w:val="clear" w:color="auto" w:fill="F6F9FC"/>
            <w:vAlign w:val="center"/>
          </w:tcPr>
          <w:p w14:paraId="4B2628FB" w14:textId="77777777" w:rsidR="00155AE6" w:rsidRPr="00894A48" w:rsidRDefault="00155AE6" w:rsidP="00155AE6">
            <w:pPr>
              <w:jc w:val="both"/>
              <w:rPr>
                <w:rFonts w:ascii="Helvetica" w:hAnsi="Helvetica"/>
                <w:sz w:val="20"/>
                <w:szCs w:val="20"/>
                <w:vertAlign w:val="superscript"/>
              </w:rPr>
            </w:pPr>
            <w:r w:rsidRPr="004104B9">
              <w:rPr>
                <w:rFonts w:ascii="Helvetica" w:hAnsi="Helvetica"/>
                <w:sz w:val="20"/>
                <w:szCs w:val="20"/>
              </w:rPr>
              <w:t>Walk Score</w:t>
            </w:r>
            <w:r>
              <w:rPr>
                <w:rFonts w:ascii="Helvetica" w:hAnsi="Helvetica"/>
                <w:sz w:val="20"/>
                <w:szCs w:val="20"/>
                <w:vertAlign w:val="superscript"/>
              </w:rPr>
              <w:t xml:space="preserve"> tr</w:t>
            </w:r>
          </w:p>
        </w:tc>
        <w:tc>
          <w:tcPr>
            <w:tcW w:w="936" w:type="pct"/>
            <w:shd w:val="clear" w:color="auto" w:fill="F6F9FC"/>
            <w:vAlign w:val="center"/>
          </w:tcPr>
          <w:p w14:paraId="11FF028C" w14:textId="77777777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WLK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«WLK»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  <w:tr w:rsidR="00155AE6" w:rsidRPr="004C2B79" w14:paraId="45907D13" w14:textId="77777777" w:rsidTr="00874CDA">
        <w:trPr>
          <w:trHeight w:val="490"/>
        </w:trPr>
        <w:tc>
          <w:tcPr>
            <w:tcW w:w="5000" w:type="pct"/>
            <w:gridSpan w:val="7"/>
            <w:shd w:val="clear" w:color="auto" w:fill="DEEAF6" w:themeFill="accent5" w:themeFillTint="33"/>
            <w:vAlign w:val="center"/>
          </w:tcPr>
          <w:p w14:paraId="62E35067" w14:textId="6258B4EE" w:rsidR="00155AE6" w:rsidRPr="004C2B79" w:rsidRDefault="00155AE6" w:rsidP="00155AE6">
            <w:pPr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School Rating</w:t>
            </w:r>
          </w:p>
        </w:tc>
      </w:tr>
      <w:tr w:rsidR="00155AE6" w:rsidRPr="004E37D3" w14:paraId="6157FC62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531B0CD4" w14:textId="4707E01C" w:rsidR="00155AE6" w:rsidRPr="004104B9" w:rsidRDefault="00155AE6" w:rsidP="00155AE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Elementary</w:t>
            </w:r>
          </w:p>
        </w:tc>
        <w:tc>
          <w:tcPr>
            <w:tcW w:w="1120" w:type="pct"/>
            <w:gridSpan w:val="2"/>
            <w:shd w:val="clear" w:color="auto" w:fill="F6F9FC"/>
            <w:vAlign w:val="center"/>
          </w:tcPr>
          <w:p w14:paraId="4FC8136E" w14:textId="559004BE" w:rsidR="00155AE6" w:rsidRPr="004E37D3" w:rsidRDefault="00586C52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9 / 10</w:t>
            </w:r>
          </w:p>
        </w:tc>
        <w:tc>
          <w:tcPr>
            <w:tcW w:w="961" w:type="pct"/>
            <w:shd w:val="clear" w:color="auto" w:fill="F6F9FC"/>
            <w:vAlign w:val="center"/>
          </w:tcPr>
          <w:p w14:paraId="499E4AD0" w14:textId="40C448CB" w:rsidR="00155AE6" w:rsidRPr="004E37D3" w:rsidRDefault="00155AE6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20"/>
                <w:szCs w:val="20"/>
              </w:rPr>
              <w:t>Middle</w:t>
            </w:r>
          </w:p>
        </w:tc>
        <w:tc>
          <w:tcPr>
            <w:tcW w:w="1106" w:type="pct"/>
            <w:gridSpan w:val="3"/>
            <w:shd w:val="clear" w:color="auto" w:fill="F6F9FC"/>
            <w:vAlign w:val="center"/>
          </w:tcPr>
          <w:p w14:paraId="58A8DDF6" w14:textId="2D1DBA2C" w:rsidR="00155AE6" w:rsidRPr="004E37D3" w:rsidRDefault="00586C52" w:rsidP="00155AE6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8 / 10</w:t>
            </w:r>
          </w:p>
        </w:tc>
      </w:tr>
      <w:tr w:rsidR="006B6F77" w:rsidRPr="004E37D3" w14:paraId="1C375F96" w14:textId="77777777" w:rsidTr="00874CDA">
        <w:trPr>
          <w:trHeight w:val="490"/>
        </w:trPr>
        <w:tc>
          <w:tcPr>
            <w:tcW w:w="1813" w:type="pct"/>
            <w:shd w:val="clear" w:color="auto" w:fill="F6F9FC"/>
            <w:vAlign w:val="center"/>
          </w:tcPr>
          <w:p w14:paraId="61E270F5" w14:textId="5979B213" w:rsidR="006B6F77" w:rsidRDefault="006B6F77" w:rsidP="006B6F77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High School</w:t>
            </w:r>
          </w:p>
        </w:tc>
        <w:tc>
          <w:tcPr>
            <w:tcW w:w="1120" w:type="pct"/>
            <w:gridSpan w:val="2"/>
            <w:shd w:val="clear" w:color="auto" w:fill="F6F9FC"/>
            <w:vAlign w:val="center"/>
          </w:tcPr>
          <w:p w14:paraId="4714469D" w14:textId="67C08CC9" w:rsidR="006B6F77" w:rsidRPr="004E37D3" w:rsidRDefault="00586C52" w:rsidP="006B6F77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7 / 10 </w:t>
            </w:r>
          </w:p>
        </w:tc>
        <w:tc>
          <w:tcPr>
            <w:tcW w:w="961" w:type="pct"/>
            <w:shd w:val="clear" w:color="auto" w:fill="F6F9FC"/>
            <w:vAlign w:val="center"/>
          </w:tcPr>
          <w:p w14:paraId="6FE5C62E" w14:textId="0A2991C6" w:rsidR="006B6F77" w:rsidRPr="004104B9" w:rsidRDefault="006B6F77" w:rsidP="006B6F77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Average Rating</w:t>
            </w:r>
          </w:p>
        </w:tc>
        <w:tc>
          <w:tcPr>
            <w:tcW w:w="1106" w:type="pct"/>
            <w:gridSpan w:val="3"/>
            <w:shd w:val="clear" w:color="auto" w:fill="F6F9FC"/>
            <w:vAlign w:val="center"/>
          </w:tcPr>
          <w:p w14:paraId="5CF0C80C" w14:textId="33E6D4C4" w:rsidR="006B6F77" w:rsidRPr="004E37D3" w:rsidRDefault="006B6F77" w:rsidP="006B6F77">
            <w:pPr>
              <w:jc w:val="both"/>
              <w:rPr>
                <w:rFonts w:ascii="Helvetica" w:hAnsi="Helvetica"/>
                <w:sz w:val="18"/>
                <w:szCs w:val="18"/>
              </w:rPr>
            </w:pPr>
            <w:r w:rsidRPr="004E37D3">
              <w:rPr>
                <w:rFonts w:ascii="Helvetica" w:hAnsi="Helvetica"/>
                <w:sz w:val="18"/>
                <w:szCs w:val="18"/>
              </w:rPr>
              <w:fldChar w:fldCharType="begin"/>
            </w:r>
            <w:r w:rsidRPr="004E37D3">
              <w:rPr>
                <w:rFonts w:ascii="Helvetica" w:hAnsi="Helvetica"/>
                <w:sz w:val="18"/>
                <w:szCs w:val="18"/>
              </w:rPr>
              <w:instrText xml:space="preserve"> MERGEFIELD  TRNS  \* MERGEFORMAT </w:instrTex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4E37D3">
              <w:rPr>
                <w:rFonts w:ascii="Helvetica" w:hAnsi="Helvetica"/>
                <w:noProof/>
                <w:sz w:val="18"/>
                <w:szCs w:val="18"/>
              </w:rPr>
              <w:t>«TRNS»</w:t>
            </w:r>
            <w:r w:rsidRPr="004E37D3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</w:tr>
    </w:tbl>
    <w:p w14:paraId="21FB8638" w14:textId="77777777" w:rsidR="007C545D" w:rsidRPr="005B2BB9" w:rsidRDefault="007C545D" w:rsidP="007C545D"/>
    <w:sectPr w:rsidR="007C545D" w:rsidRPr="005B2BB9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BB7E" w14:textId="77777777" w:rsidR="0045562A" w:rsidRDefault="0045562A" w:rsidP="002D053E">
      <w:pPr>
        <w:spacing w:after="0" w:line="240" w:lineRule="auto"/>
      </w:pPr>
      <w:r>
        <w:separator/>
      </w:r>
    </w:p>
  </w:endnote>
  <w:endnote w:type="continuationSeparator" w:id="0">
    <w:p w14:paraId="46608351" w14:textId="77777777" w:rsidR="0045562A" w:rsidRDefault="0045562A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9C65" w14:textId="77777777" w:rsidR="00337E39" w:rsidRDefault="00337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DC4B6" w14:textId="144C0318" w:rsidR="001E1E86" w:rsidRPr="001E1E86" w:rsidRDefault="001E1E86" w:rsidP="001E1E86">
    <w:pPr>
      <w:pStyle w:val="Footer"/>
      <w:jc w:val="right"/>
      <w:rPr>
        <w:rFonts w:asciiTheme="majorBidi" w:hAnsiTheme="majorBidi" w:cstheme="majorBidi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64A2" w14:textId="77777777" w:rsidR="00337E39" w:rsidRDefault="00337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B7E6" w14:textId="77777777" w:rsidR="0045562A" w:rsidRDefault="0045562A" w:rsidP="002D053E">
      <w:pPr>
        <w:spacing w:after="0" w:line="240" w:lineRule="auto"/>
      </w:pPr>
      <w:r>
        <w:separator/>
      </w:r>
    </w:p>
  </w:footnote>
  <w:footnote w:type="continuationSeparator" w:id="0">
    <w:p w14:paraId="416AD43E" w14:textId="77777777" w:rsidR="0045562A" w:rsidRDefault="0045562A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C12B" w14:textId="77777777" w:rsidR="00337E39" w:rsidRDefault="00337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5E90" w14:textId="05A938FA" w:rsidR="00337E39" w:rsidRDefault="00337E39" w:rsidP="00337E39">
    <w:pPr>
      <w:spacing w:after="0" w:line="360" w:lineRule="auto"/>
      <w:ind w:left="1440"/>
      <w:rPr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CAE79EE" wp14:editId="1C885B1B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D498" w14:textId="77777777" w:rsidR="00337E39" w:rsidRDefault="00337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36B1"/>
    <w:rsid w:val="00125781"/>
    <w:rsid w:val="001330E4"/>
    <w:rsid w:val="001371A0"/>
    <w:rsid w:val="001429F3"/>
    <w:rsid w:val="001502A6"/>
    <w:rsid w:val="0015107C"/>
    <w:rsid w:val="001518DD"/>
    <w:rsid w:val="00151DA5"/>
    <w:rsid w:val="00151E4A"/>
    <w:rsid w:val="00154339"/>
    <w:rsid w:val="00155104"/>
    <w:rsid w:val="00155AE6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1E86"/>
    <w:rsid w:val="001E36FC"/>
    <w:rsid w:val="001E71E7"/>
    <w:rsid w:val="001F08C9"/>
    <w:rsid w:val="001F2513"/>
    <w:rsid w:val="001F464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6613F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29F"/>
    <w:rsid w:val="002A06AB"/>
    <w:rsid w:val="002A147F"/>
    <w:rsid w:val="002A199B"/>
    <w:rsid w:val="002A4544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37E39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94A98"/>
    <w:rsid w:val="003A11F7"/>
    <w:rsid w:val="003A6C5F"/>
    <w:rsid w:val="003B1445"/>
    <w:rsid w:val="003B149D"/>
    <w:rsid w:val="003B3074"/>
    <w:rsid w:val="003B62DE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249F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62A"/>
    <w:rsid w:val="00455A99"/>
    <w:rsid w:val="00477F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2B79"/>
    <w:rsid w:val="004C4C63"/>
    <w:rsid w:val="004C5CD7"/>
    <w:rsid w:val="004C6B6D"/>
    <w:rsid w:val="004C76AA"/>
    <w:rsid w:val="004C7ED1"/>
    <w:rsid w:val="004D11E4"/>
    <w:rsid w:val="004D262C"/>
    <w:rsid w:val="004D267E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454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4051"/>
    <w:rsid w:val="00577D5E"/>
    <w:rsid w:val="00586C52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18BC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16DC"/>
    <w:rsid w:val="006618E3"/>
    <w:rsid w:val="00663C67"/>
    <w:rsid w:val="0066497A"/>
    <w:rsid w:val="006675FA"/>
    <w:rsid w:val="006678A4"/>
    <w:rsid w:val="00675770"/>
    <w:rsid w:val="00675D2A"/>
    <w:rsid w:val="00682978"/>
    <w:rsid w:val="0068378E"/>
    <w:rsid w:val="00690D04"/>
    <w:rsid w:val="00692981"/>
    <w:rsid w:val="006933B2"/>
    <w:rsid w:val="00693917"/>
    <w:rsid w:val="00693D32"/>
    <w:rsid w:val="00695A60"/>
    <w:rsid w:val="006A31C9"/>
    <w:rsid w:val="006A393E"/>
    <w:rsid w:val="006A6061"/>
    <w:rsid w:val="006A7F68"/>
    <w:rsid w:val="006B08B3"/>
    <w:rsid w:val="006B279B"/>
    <w:rsid w:val="006B6F77"/>
    <w:rsid w:val="006C11BF"/>
    <w:rsid w:val="006C1A5C"/>
    <w:rsid w:val="006C3EE9"/>
    <w:rsid w:val="006D439E"/>
    <w:rsid w:val="006D57E9"/>
    <w:rsid w:val="006D6CF0"/>
    <w:rsid w:val="006E001B"/>
    <w:rsid w:val="006E0C82"/>
    <w:rsid w:val="006E1AE1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2797E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1696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C545D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063"/>
    <w:rsid w:val="0083349F"/>
    <w:rsid w:val="00833D12"/>
    <w:rsid w:val="00834CEC"/>
    <w:rsid w:val="00842C04"/>
    <w:rsid w:val="008533F9"/>
    <w:rsid w:val="00855410"/>
    <w:rsid w:val="00860B72"/>
    <w:rsid w:val="008670DE"/>
    <w:rsid w:val="008706D6"/>
    <w:rsid w:val="00871951"/>
    <w:rsid w:val="00874CDA"/>
    <w:rsid w:val="00875DA6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104"/>
    <w:rsid w:val="008F1694"/>
    <w:rsid w:val="008F2A7D"/>
    <w:rsid w:val="008F78BF"/>
    <w:rsid w:val="008F7B84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6026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650F9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154A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864D0"/>
    <w:rsid w:val="00B92D26"/>
    <w:rsid w:val="00B966C5"/>
    <w:rsid w:val="00BA0AE1"/>
    <w:rsid w:val="00BA79BA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46F3A"/>
    <w:rsid w:val="00C62B55"/>
    <w:rsid w:val="00C63CA0"/>
    <w:rsid w:val="00C64358"/>
    <w:rsid w:val="00C67D94"/>
    <w:rsid w:val="00C70DAC"/>
    <w:rsid w:val="00C72039"/>
    <w:rsid w:val="00C74BD0"/>
    <w:rsid w:val="00C81283"/>
    <w:rsid w:val="00C81E93"/>
    <w:rsid w:val="00CA2592"/>
    <w:rsid w:val="00CA4434"/>
    <w:rsid w:val="00CB1458"/>
    <w:rsid w:val="00CB5D25"/>
    <w:rsid w:val="00CC21F0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25D4"/>
    <w:rsid w:val="00D577F2"/>
    <w:rsid w:val="00D615C7"/>
    <w:rsid w:val="00D62EF5"/>
    <w:rsid w:val="00D65A55"/>
    <w:rsid w:val="00D65A6A"/>
    <w:rsid w:val="00D65D82"/>
    <w:rsid w:val="00D7181B"/>
    <w:rsid w:val="00D71AAB"/>
    <w:rsid w:val="00D754EE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217EA"/>
    <w:rsid w:val="00E3332D"/>
    <w:rsid w:val="00E33B3F"/>
    <w:rsid w:val="00E422E0"/>
    <w:rsid w:val="00E43489"/>
    <w:rsid w:val="00E43F4B"/>
    <w:rsid w:val="00E44318"/>
    <w:rsid w:val="00E5363F"/>
    <w:rsid w:val="00E54DDA"/>
    <w:rsid w:val="00E556C2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D3EB9"/>
    <w:rsid w:val="00EE365B"/>
    <w:rsid w:val="00EE49F1"/>
    <w:rsid w:val="00EE542A"/>
    <w:rsid w:val="00EF1A5D"/>
    <w:rsid w:val="00EF57CE"/>
    <w:rsid w:val="00EF5E38"/>
    <w:rsid w:val="00F02720"/>
    <w:rsid w:val="00F04329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425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F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136</cp:revision>
  <cp:lastPrinted>2020-10-23T16:58:00Z</cp:lastPrinted>
  <dcterms:created xsi:type="dcterms:W3CDTF">2020-10-05T14:27:00Z</dcterms:created>
  <dcterms:modified xsi:type="dcterms:W3CDTF">2021-06-24T04:34:00Z</dcterms:modified>
</cp:coreProperties>
</file>