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9D36" w14:textId="77777777" w:rsidR="005F4771" w:rsidRPr="00C04DB9" w:rsidRDefault="005F4771" w:rsidP="005F4771">
      <w:pPr>
        <w:pStyle w:val="HeadingZM"/>
        <w:outlineLvl w:val="9"/>
      </w:pPr>
      <w:bookmarkStart w:id="0" w:name="_Toc52785997"/>
      <w:bookmarkStart w:id="1" w:name="_Hlk68088107"/>
      <w:r w:rsidRPr="00C04DB9">
        <w:t xml:space="preserve">Remodeling </w:t>
      </w:r>
      <w:r>
        <w:t>Budget Break Down:</w:t>
      </w:r>
    </w:p>
    <w:p w14:paraId="781F1353" w14:textId="6281F09C" w:rsidR="007C743F" w:rsidRDefault="005F4771" w:rsidP="00E36897">
      <w:pPr>
        <w:spacing w:line="360" w:lineRule="auto"/>
        <w:jc w:val="both"/>
        <w:rPr>
          <w:rFonts w:ascii="Helvetica" w:hAnsi="Helvetica" w:cs="Helvetica"/>
          <w:sz w:val="24"/>
          <w:szCs w:val="24"/>
        </w:rPr>
      </w:pPr>
      <w:r>
        <w:rPr>
          <w:rFonts w:ascii="Helvetica" w:hAnsi="Helvetica" w:cs="Helvetica"/>
          <w:sz w:val="24"/>
          <w:szCs w:val="24"/>
        </w:rPr>
        <w:t xml:space="preserve">Here is the breakdown of the estimated cost of each applicable section </w:t>
      </w:r>
      <w:r w:rsidR="007C743F">
        <w:rPr>
          <w:rFonts w:ascii="Helvetica" w:hAnsi="Helvetica" w:cs="Helvetica"/>
          <w:sz w:val="24"/>
          <w:szCs w:val="24"/>
        </w:rPr>
        <w:t xml:space="preserve">based on </w:t>
      </w:r>
      <w:r w:rsidR="00E36897">
        <w:rPr>
          <w:rFonts w:ascii="Helvetica" w:hAnsi="Helvetica" w:cs="Helvetica"/>
          <w:sz w:val="24"/>
          <w:szCs w:val="24"/>
        </w:rPr>
        <w:t xml:space="preserve">the </w:t>
      </w:r>
      <w:proofErr w:type="spellStart"/>
      <w:r w:rsidR="00E36897">
        <w:rPr>
          <w:rFonts w:ascii="Helvetica" w:hAnsi="Helvetica" w:cs="Helvetica"/>
          <w:sz w:val="24"/>
          <w:szCs w:val="24"/>
        </w:rPr>
        <w:t>MasterFormat</w:t>
      </w:r>
      <w:proofErr w:type="spellEnd"/>
      <w:r w:rsidR="007C743F" w:rsidRPr="007C743F">
        <w:rPr>
          <w:rFonts w:ascii="Helvetica" w:hAnsi="Helvetica" w:cs="Helvetica"/>
          <w:sz w:val="24"/>
          <w:szCs w:val="24"/>
        </w:rPr>
        <w:t xml:space="preserve">® </w:t>
      </w:r>
      <w:r>
        <w:rPr>
          <w:rFonts w:ascii="Helvetica" w:hAnsi="Helvetica" w:cs="Helvetica"/>
          <w:sz w:val="24"/>
          <w:szCs w:val="24"/>
        </w:rPr>
        <w:t>Specification Divisions.</w:t>
      </w:r>
      <w:r w:rsidR="00E36897">
        <w:rPr>
          <w:rFonts w:ascii="Helvetica" w:hAnsi="Helvetica" w:cs="Helvetica"/>
          <w:sz w:val="24"/>
          <w:szCs w:val="24"/>
        </w:rPr>
        <w:t xml:space="preserve"> “</w:t>
      </w:r>
      <w:proofErr w:type="spellStart"/>
      <w:r w:rsidR="007C743F" w:rsidRPr="007C743F">
        <w:rPr>
          <w:rFonts w:ascii="Helvetica" w:hAnsi="Helvetica" w:cs="Helvetica"/>
          <w:sz w:val="24"/>
          <w:szCs w:val="24"/>
        </w:rPr>
        <w:t>MasterFormat</w:t>
      </w:r>
      <w:proofErr w:type="spellEnd"/>
      <w:r w:rsidR="007C743F" w:rsidRPr="007C743F">
        <w:rPr>
          <w:rFonts w:ascii="Helvetica" w:hAnsi="Helvetica" w:cs="Helvetica"/>
          <w:sz w:val="24"/>
          <w:szCs w:val="24"/>
        </w:rPr>
        <w:t xml:space="preserve">® is used throughout the construction industry to format specifications for construction contract documents. The purpose of this format is to assist the user in organizing information into distinct groups when creating contract documents, and to assist the user searching for specific information in consistent locations. The information contained in </w:t>
      </w:r>
      <w:proofErr w:type="spellStart"/>
      <w:r w:rsidR="007C743F" w:rsidRPr="007C743F">
        <w:rPr>
          <w:rFonts w:ascii="Helvetica" w:hAnsi="Helvetica" w:cs="Helvetica"/>
          <w:sz w:val="24"/>
          <w:szCs w:val="24"/>
        </w:rPr>
        <w:t>MasterFormat</w:t>
      </w:r>
      <w:proofErr w:type="spellEnd"/>
      <w:r w:rsidR="007C743F" w:rsidRPr="007C743F">
        <w:rPr>
          <w:rFonts w:ascii="Helvetica" w:hAnsi="Helvetica" w:cs="Helvetica"/>
          <w:sz w:val="24"/>
          <w:szCs w:val="24"/>
        </w:rPr>
        <w:t>® is organized in a standardized outline format within 50 Divisions</w:t>
      </w:r>
      <w:r w:rsidR="00E36897">
        <w:rPr>
          <w:rFonts w:ascii="Helvetica" w:hAnsi="Helvetica" w:cs="Helvetica"/>
          <w:sz w:val="24"/>
          <w:szCs w:val="24"/>
        </w:rPr>
        <w:t>”</w:t>
      </w:r>
      <w:r w:rsidR="007C743F">
        <w:rPr>
          <w:rStyle w:val="FootnoteReference"/>
          <w:rFonts w:ascii="Helvetica" w:hAnsi="Helvetica" w:cs="Helvetica"/>
          <w:sz w:val="24"/>
          <w:szCs w:val="24"/>
        </w:rPr>
        <w:footnoteReference w:id="1"/>
      </w:r>
      <w:r w:rsidR="007C743F">
        <w:rPr>
          <w:rFonts w:ascii="Helvetica" w:hAnsi="Helvetica" w:cs="Helvetica"/>
          <w:sz w:val="24"/>
          <w:szCs w:val="24"/>
        </w:rPr>
        <w:t>.</w:t>
      </w:r>
    </w:p>
    <w:p w14:paraId="3787BA53" w14:textId="6D7031BD" w:rsidR="007C743F" w:rsidRDefault="007C743F" w:rsidP="007C743F">
      <w:pPr>
        <w:spacing w:line="360" w:lineRule="auto"/>
        <w:jc w:val="both"/>
        <w:rPr>
          <w:rFonts w:ascii="Helvetica" w:hAnsi="Helvetica" w:cs="Helvetica"/>
          <w:sz w:val="24"/>
          <w:szCs w:val="24"/>
        </w:rPr>
      </w:pPr>
    </w:p>
    <w:p w14:paraId="04310558" w14:textId="77777777" w:rsidR="000963B7" w:rsidRPr="00976167" w:rsidRDefault="000963B7" w:rsidP="007C743F">
      <w:pPr>
        <w:spacing w:line="360" w:lineRule="auto"/>
        <w:jc w:val="both"/>
        <w:rPr>
          <w:rFonts w:ascii="Helvetica" w:hAnsi="Helvetica" w:cs="Helvetica"/>
          <w:sz w:val="24"/>
          <w:szCs w:val="24"/>
        </w:rPr>
      </w:pPr>
    </w:p>
    <w:tbl>
      <w:tblPr>
        <w:tblW w:w="5000" w:type="pct"/>
        <w:jc w:val="center"/>
        <w:tblLook w:val="04A0" w:firstRow="1" w:lastRow="0" w:firstColumn="1" w:lastColumn="0" w:noHBand="0" w:noVBand="1"/>
      </w:tblPr>
      <w:tblGrid>
        <w:gridCol w:w="1209"/>
        <w:gridCol w:w="6262"/>
        <w:gridCol w:w="1889"/>
      </w:tblGrid>
      <w:tr w:rsidR="005F4771" w:rsidRPr="002D0FB6" w14:paraId="597BB954" w14:textId="77777777" w:rsidTr="007C743F">
        <w:trPr>
          <w:trHeight w:val="432"/>
          <w:jc w:val="center"/>
        </w:trPr>
        <w:tc>
          <w:tcPr>
            <w:tcW w:w="646" w:type="pct"/>
            <w:tcBorders>
              <w:top w:val="single" w:sz="4" w:space="0" w:color="D9E2F3" w:themeColor="accent1" w:themeTint="33"/>
              <w:bottom w:val="single" w:sz="4" w:space="0" w:color="D9E2F3" w:themeColor="accent1" w:themeTint="33"/>
            </w:tcBorders>
            <w:shd w:val="clear" w:color="auto" w:fill="F6F8FC"/>
            <w:vAlign w:val="center"/>
            <w:hideMark/>
          </w:tcPr>
          <w:p w14:paraId="162759B4" w14:textId="77777777" w:rsidR="005F4771" w:rsidRPr="002D0FB6" w:rsidRDefault="005F4771" w:rsidP="0041596D">
            <w:pPr>
              <w:spacing w:after="0" w:line="360" w:lineRule="auto"/>
              <w:jc w:val="cente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Division</w:t>
            </w:r>
          </w:p>
        </w:tc>
        <w:tc>
          <w:tcPr>
            <w:tcW w:w="3345" w:type="pct"/>
            <w:tcBorders>
              <w:top w:val="single" w:sz="4" w:space="0" w:color="D9E2F3" w:themeColor="accent1" w:themeTint="33"/>
              <w:bottom w:val="single" w:sz="4" w:space="0" w:color="D9E2F3" w:themeColor="accent1" w:themeTint="33"/>
            </w:tcBorders>
            <w:shd w:val="clear" w:color="auto" w:fill="F6F8FC"/>
          </w:tcPr>
          <w:p w14:paraId="7EA8FA38" w14:textId="77777777" w:rsidR="005F4771" w:rsidRDefault="005F4771" w:rsidP="0041596D">
            <w:pPr>
              <w:spacing w:after="0" w:line="360" w:lineRule="auto"/>
              <w:jc w:val="cente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c>
          <w:tcPr>
            <w:tcW w:w="1009" w:type="pct"/>
            <w:tcBorders>
              <w:top w:val="single" w:sz="4" w:space="0" w:color="D9E2F3" w:themeColor="accent1" w:themeTint="33"/>
              <w:bottom w:val="single" w:sz="4" w:space="0" w:color="D9E2F3" w:themeColor="accent1" w:themeTint="33"/>
            </w:tcBorders>
            <w:shd w:val="clear" w:color="auto" w:fill="F6F8FC"/>
            <w:vAlign w:val="center"/>
            <w:hideMark/>
          </w:tcPr>
          <w:p w14:paraId="33944083" w14:textId="77777777" w:rsidR="005F4771" w:rsidRPr="002D0FB6" w:rsidRDefault="005F4771" w:rsidP="0041596D">
            <w:pPr>
              <w:spacing w:after="0" w:line="360" w:lineRule="auto"/>
              <w:jc w:val="cente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Line Item</w:t>
            </w:r>
            <w:proofErr w:type="gramEnd"/>
            <w:r>
              <w:rPr>
                <w:rFonts w:ascii="Helvetica" w:eastAsia="Times New Roman" w:hAnsi="Helvetica" w:cs="Helvetica"/>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Total</w:t>
            </w:r>
          </w:p>
        </w:tc>
      </w:tr>
      <w:tr w:rsidR="00D754EE" w:rsidRPr="00976167" w14:paraId="31ECE70B" w14:textId="77777777" w:rsidTr="007C743F">
        <w:trPr>
          <w:trHeight w:val="432"/>
          <w:jc w:val="center"/>
        </w:trPr>
        <w:tc>
          <w:tcPr>
            <w:tcW w:w="646" w:type="pct"/>
            <w:tcBorders>
              <w:top w:val="single" w:sz="4" w:space="0" w:color="D9E2F3" w:themeColor="accent1" w:themeTint="33"/>
            </w:tcBorders>
            <w:shd w:val="clear" w:color="auto" w:fill="auto"/>
            <w:noWrap/>
            <w:vAlign w:val="center"/>
          </w:tcPr>
          <w:p w14:paraId="7A81C040" w14:textId="61A9BE8C"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w:t>
            </w:r>
            <w:r w:rsidRPr="00D754EE">
              <w:rPr>
                <w:rFonts w:ascii="Helvetica" w:eastAsia="Times New Roman" w:hAnsi="Helvetica" w:cs="Helvetica"/>
                <w:sz w:val="20"/>
                <w:szCs w:val="20"/>
              </w:rPr>
              <w:fldChar w:fldCharType="end"/>
            </w:r>
          </w:p>
        </w:tc>
        <w:tc>
          <w:tcPr>
            <w:tcW w:w="3345" w:type="pct"/>
            <w:tcBorders>
              <w:top w:val="single" w:sz="4" w:space="0" w:color="D9E2F3" w:themeColor="accent1" w:themeTint="33"/>
            </w:tcBorders>
            <w:vAlign w:val="center"/>
          </w:tcPr>
          <w:p w14:paraId="5EB9574D" w14:textId="07750D27"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w:t>
            </w:r>
            <w:r w:rsidRPr="001429F3">
              <w:rPr>
                <w:rFonts w:ascii="Helvetica" w:eastAsia="Times New Roman" w:hAnsi="Helvetica" w:cs="Helvetica"/>
                <w:color w:val="3B3838" w:themeColor="background2" w:themeShade="40"/>
                <w:sz w:val="20"/>
                <w:szCs w:val="20"/>
              </w:rPr>
              <w:fldChar w:fldCharType="end"/>
            </w:r>
          </w:p>
        </w:tc>
        <w:tc>
          <w:tcPr>
            <w:tcW w:w="1009" w:type="pct"/>
            <w:tcBorders>
              <w:top w:val="single" w:sz="4" w:space="0" w:color="D9E2F3" w:themeColor="accent1" w:themeTint="33"/>
            </w:tcBorders>
            <w:shd w:val="clear" w:color="auto" w:fill="auto"/>
            <w:noWrap/>
            <w:vAlign w:val="center"/>
          </w:tcPr>
          <w:p w14:paraId="07570F26" w14:textId="5E9015D1"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w:t>
            </w:r>
            <w:r w:rsidRPr="00D754EE">
              <w:rPr>
                <w:rFonts w:ascii="Helvetica" w:eastAsia="Times New Roman" w:hAnsi="Helvetica" w:cs="Helvetica"/>
                <w:sz w:val="20"/>
                <w:szCs w:val="20"/>
              </w:rPr>
              <w:fldChar w:fldCharType="end"/>
            </w:r>
          </w:p>
        </w:tc>
      </w:tr>
      <w:tr w:rsidR="00D754EE" w:rsidRPr="00976167" w14:paraId="347B952C" w14:textId="77777777" w:rsidTr="007C743F">
        <w:trPr>
          <w:trHeight w:val="432"/>
          <w:jc w:val="center"/>
        </w:trPr>
        <w:tc>
          <w:tcPr>
            <w:tcW w:w="646" w:type="pct"/>
            <w:shd w:val="clear" w:color="auto" w:fill="auto"/>
            <w:noWrap/>
            <w:vAlign w:val="center"/>
          </w:tcPr>
          <w:p w14:paraId="68685A59" w14:textId="77D8A076"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R2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«R2»</w:t>
            </w:r>
            <w:r w:rsidRPr="00D754EE">
              <w:rPr>
                <w:rFonts w:ascii="Helvetica" w:eastAsia="Times New Roman" w:hAnsi="Helvetica" w:cs="Helvetica"/>
                <w:sz w:val="20"/>
                <w:szCs w:val="20"/>
              </w:rPr>
              <w:fldChar w:fldCharType="end"/>
            </w:r>
          </w:p>
        </w:tc>
        <w:tc>
          <w:tcPr>
            <w:tcW w:w="3345" w:type="pct"/>
            <w:vAlign w:val="center"/>
          </w:tcPr>
          <w:p w14:paraId="065F01DF" w14:textId="30864F49"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M2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«M2»</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05D76CF5" w14:textId="58A1E1BE"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C2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«C2»</w:t>
            </w:r>
            <w:r w:rsidRPr="00D754EE">
              <w:rPr>
                <w:rFonts w:ascii="Helvetica" w:eastAsia="Times New Roman" w:hAnsi="Helvetica" w:cs="Helvetica"/>
                <w:sz w:val="20"/>
                <w:szCs w:val="20"/>
              </w:rPr>
              <w:fldChar w:fldCharType="end"/>
            </w:r>
          </w:p>
        </w:tc>
      </w:tr>
      <w:tr w:rsidR="00D754EE" w:rsidRPr="00976167" w14:paraId="53005FF4" w14:textId="77777777" w:rsidTr="007C743F">
        <w:trPr>
          <w:trHeight w:val="432"/>
          <w:jc w:val="center"/>
        </w:trPr>
        <w:tc>
          <w:tcPr>
            <w:tcW w:w="646" w:type="pct"/>
            <w:shd w:val="clear" w:color="auto" w:fill="auto"/>
            <w:noWrap/>
            <w:vAlign w:val="center"/>
          </w:tcPr>
          <w:p w14:paraId="04168C3C" w14:textId="3F86BEE7"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R3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«R3»</w:t>
            </w:r>
            <w:r w:rsidRPr="00D754EE">
              <w:rPr>
                <w:rFonts w:ascii="Helvetica" w:eastAsia="Times New Roman" w:hAnsi="Helvetica" w:cs="Helvetica"/>
                <w:sz w:val="20"/>
                <w:szCs w:val="20"/>
              </w:rPr>
              <w:fldChar w:fldCharType="end"/>
            </w:r>
          </w:p>
        </w:tc>
        <w:tc>
          <w:tcPr>
            <w:tcW w:w="3345" w:type="pct"/>
            <w:vAlign w:val="center"/>
          </w:tcPr>
          <w:p w14:paraId="700E85B4" w14:textId="2B9C6D40"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M3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«M3»</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782C3529" w14:textId="555E28AA"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C3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«C3»</w:t>
            </w:r>
            <w:r w:rsidRPr="00D754EE">
              <w:rPr>
                <w:rFonts w:ascii="Helvetica" w:eastAsia="Times New Roman" w:hAnsi="Helvetica" w:cs="Helvetica"/>
                <w:sz w:val="20"/>
                <w:szCs w:val="20"/>
              </w:rPr>
              <w:fldChar w:fldCharType="end"/>
            </w:r>
          </w:p>
        </w:tc>
      </w:tr>
      <w:tr w:rsidR="00D754EE" w:rsidRPr="00976167" w14:paraId="18230C0E" w14:textId="77777777" w:rsidTr="007C743F">
        <w:trPr>
          <w:trHeight w:val="432"/>
          <w:jc w:val="center"/>
        </w:trPr>
        <w:tc>
          <w:tcPr>
            <w:tcW w:w="646" w:type="pct"/>
            <w:shd w:val="clear" w:color="auto" w:fill="auto"/>
            <w:noWrap/>
            <w:vAlign w:val="center"/>
          </w:tcPr>
          <w:p w14:paraId="506DE96F" w14:textId="2F56864D"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R4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«R4»</w:t>
            </w:r>
            <w:r w:rsidRPr="00D754EE">
              <w:rPr>
                <w:rFonts w:ascii="Helvetica" w:eastAsia="Times New Roman" w:hAnsi="Helvetica" w:cs="Helvetica"/>
                <w:sz w:val="20"/>
                <w:szCs w:val="20"/>
              </w:rPr>
              <w:fldChar w:fldCharType="end"/>
            </w:r>
          </w:p>
        </w:tc>
        <w:tc>
          <w:tcPr>
            <w:tcW w:w="3345" w:type="pct"/>
            <w:vAlign w:val="center"/>
          </w:tcPr>
          <w:p w14:paraId="23A12057" w14:textId="2B17FFE6"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M4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«M4»</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77627B59" w14:textId="184AD827"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C4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«C4»</w:t>
            </w:r>
            <w:r w:rsidRPr="00D754EE">
              <w:rPr>
                <w:rFonts w:ascii="Helvetica" w:eastAsia="Times New Roman" w:hAnsi="Helvetica" w:cs="Helvetica"/>
                <w:sz w:val="20"/>
                <w:szCs w:val="20"/>
              </w:rPr>
              <w:fldChar w:fldCharType="end"/>
            </w:r>
          </w:p>
        </w:tc>
      </w:tr>
      <w:tr w:rsidR="00D754EE" w:rsidRPr="00976167" w14:paraId="0107C422" w14:textId="77777777" w:rsidTr="007C743F">
        <w:trPr>
          <w:trHeight w:val="432"/>
          <w:jc w:val="center"/>
        </w:trPr>
        <w:tc>
          <w:tcPr>
            <w:tcW w:w="646" w:type="pct"/>
            <w:shd w:val="clear" w:color="auto" w:fill="auto"/>
            <w:noWrap/>
            <w:vAlign w:val="center"/>
          </w:tcPr>
          <w:p w14:paraId="13923F58" w14:textId="256AFE68"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R5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«R5»</w:t>
            </w:r>
            <w:r w:rsidRPr="00D754EE">
              <w:rPr>
                <w:rFonts w:ascii="Helvetica" w:eastAsia="Times New Roman" w:hAnsi="Helvetica" w:cs="Helvetica"/>
                <w:sz w:val="20"/>
                <w:szCs w:val="20"/>
              </w:rPr>
              <w:fldChar w:fldCharType="end"/>
            </w:r>
          </w:p>
        </w:tc>
        <w:tc>
          <w:tcPr>
            <w:tcW w:w="3345" w:type="pct"/>
            <w:vAlign w:val="center"/>
          </w:tcPr>
          <w:p w14:paraId="6C94C6AB" w14:textId="52C0F79D"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M5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«M5»</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229674B3" w14:textId="0A531435"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C5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«C5»</w:t>
            </w:r>
            <w:r w:rsidRPr="00D754EE">
              <w:rPr>
                <w:rFonts w:ascii="Helvetica" w:eastAsia="Times New Roman" w:hAnsi="Helvetica" w:cs="Helvetica"/>
                <w:sz w:val="20"/>
                <w:szCs w:val="20"/>
              </w:rPr>
              <w:fldChar w:fldCharType="end"/>
            </w:r>
          </w:p>
        </w:tc>
      </w:tr>
      <w:tr w:rsidR="00D754EE" w:rsidRPr="00976167" w14:paraId="12695D53" w14:textId="77777777" w:rsidTr="007C743F">
        <w:trPr>
          <w:trHeight w:val="432"/>
          <w:jc w:val="center"/>
        </w:trPr>
        <w:tc>
          <w:tcPr>
            <w:tcW w:w="646" w:type="pct"/>
            <w:shd w:val="clear" w:color="auto" w:fill="auto"/>
            <w:noWrap/>
            <w:vAlign w:val="center"/>
          </w:tcPr>
          <w:p w14:paraId="21FBFC4F" w14:textId="14AEABBC"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R6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«R6»</w:t>
            </w:r>
            <w:r w:rsidRPr="00D754EE">
              <w:rPr>
                <w:rFonts w:ascii="Helvetica" w:eastAsia="Times New Roman" w:hAnsi="Helvetica" w:cs="Helvetica"/>
                <w:sz w:val="20"/>
                <w:szCs w:val="20"/>
              </w:rPr>
              <w:fldChar w:fldCharType="end"/>
            </w:r>
          </w:p>
        </w:tc>
        <w:tc>
          <w:tcPr>
            <w:tcW w:w="3345" w:type="pct"/>
            <w:vAlign w:val="center"/>
          </w:tcPr>
          <w:p w14:paraId="5B0B1FC4" w14:textId="4FE832CD"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M6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«M6»</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54CE88F7" w14:textId="303AE609"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C6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«C6»</w:t>
            </w:r>
            <w:r w:rsidRPr="00D754EE">
              <w:rPr>
                <w:rFonts w:ascii="Helvetica" w:eastAsia="Times New Roman" w:hAnsi="Helvetica" w:cs="Helvetica"/>
                <w:sz w:val="20"/>
                <w:szCs w:val="20"/>
              </w:rPr>
              <w:fldChar w:fldCharType="end"/>
            </w:r>
          </w:p>
        </w:tc>
      </w:tr>
      <w:tr w:rsidR="00D754EE" w:rsidRPr="00976167" w14:paraId="63B4489B" w14:textId="77777777" w:rsidTr="007C743F">
        <w:trPr>
          <w:trHeight w:val="432"/>
          <w:jc w:val="center"/>
        </w:trPr>
        <w:tc>
          <w:tcPr>
            <w:tcW w:w="646" w:type="pct"/>
            <w:shd w:val="clear" w:color="auto" w:fill="auto"/>
            <w:noWrap/>
            <w:vAlign w:val="center"/>
          </w:tcPr>
          <w:p w14:paraId="6F2DFAB6" w14:textId="0BFEF782"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R7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«R7»</w:t>
            </w:r>
            <w:r w:rsidRPr="00D754EE">
              <w:rPr>
                <w:rFonts w:ascii="Helvetica" w:eastAsia="Times New Roman" w:hAnsi="Helvetica" w:cs="Helvetica"/>
                <w:sz w:val="20"/>
                <w:szCs w:val="20"/>
              </w:rPr>
              <w:fldChar w:fldCharType="end"/>
            </w:r>
          </w:p>
        </w:tc>
        <w:tc>
          <w:tcPr>
            <w:tcW w:w="3345" w:type="pct"/>
            <w:vAlign w:val="center"/>
          </w:tcPr>
          <w:p w14:paraId="51F815D9" w14:textId="19F1CA7A"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M7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«M7»</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356AF7E1" w14:textId="5E97A442"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C7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«C7»</w:t>
            </w:r>
            <w:r w:rsidRPr="00D754EE">
              <w:rPr>
                <w:rFonts w:ascii="Helvetica" w:eastAsia="Times New Roman" w:hAnsi="Helvetica" w:cs="Helvetica"/>
                <w:sz w:val="20"/>
                <w:szCs w:val="20"/>
              </w:rPr>
              <w:fldChar w:fldCharType="end"/>
            </w:r>
          </w:p>
        </w:tc>
      </w:tr>
      <w:tr w:rsidR="00D754EE" w:rsidRPr="00976167" w14:paraId="6E89C90B" w14:textId="77777777" w:rsidTr="007C743F">
        <w:trPr>
          <w:trHeight w:val="432"/>
          <w:jc w:val="center"/>
        </w:trPr>
        <w:tc>
          <w:tcPr>
            <w:tcW w:w="646" w:type="pct"/>
            <w:shd w:val="clear" w:color="auto" w:fill="auto"/>
            <w:noWrap/>
            <w:vAlign w:val="center"/>
          </w:tcPr>
          <w:p w14:paraId="1652424B" w14:textId="4F69F025"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R8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«R8»</w:t>
            </w:r>
            <w:r w:rsidRPr="00D754EE">
              <w:rPr>
                <w:rFonts w:ascii="Helvetica" w:eastAsia="Times New Roman" w:hAnsi="Helvetica" w:cs="Helvetica"/>
                <w:sz w:val="20"/>
                <w:szCs w:val="20"/>
              </w:rPr>
              <w:fldChar w:fldCharType="end"/>
            </w:r>
          </w:p>
        </w:tc>
        <w:tc>
          <w:tcPr>
            <w:tcW w:w="3345" w:type="pct"/>
            <w:vAlign w:val="center"/>
          </w:tcPr>
          <w:p w14:paraId="6CC604DF" w14:textId="6BF1624A"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M8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«M8»</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03B5BFC0" w14:textId="7A8572A2"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C8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«C8»</w:t>
            </w:r>
            <w:r w:rsidRPr="00D754EE">
              <w:rPr>
                <w:rFonts w:ascii="Helvetica" w:eastAsia="Times New Roman" w:hAnsi="Helvetica" w:cs="Helvetica"/>
                <w:sz w:val="20"/>
                <w:szCs w:val="20"/>
              </w:rPr>
              <w:fldChar w:fldCharType="end"/>
            </w:r>
          </w:p>
        </w:tc>
      </w:tr>
      <w:tr w:rsidR="00D754EE" w:rsidRPr="00976167" w14:paraId="2671E55F" w14:textId="77777777" w:rsidTr="007C743F">
        <w:trPr>
          <w:trHeight w:val="432"/>
          <w:jc w:val="center"/>
        </w:trPr>
        <w:tc>
          <w:tcPr>
            <w:tcW w:w="646" w:type="pct"/>
            <w:shd w:val="clear" w:color="auto" w:fill="auto"/>
            <w:noWrap/>
            <w:vAlign w:val="center"/>
          </w:tcPr>
          <w:p w14:paraId="36F28FDA" w14:textId="2E2EA4F1"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R9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«R9»</w:t>
            </w:r>
            <w:r w:rsidRPr="00D754EE">
              <w:rPr>
                <w:rFonts w:ascii="Helvetica" w:eastAsia="Times New Roman" w:hAnsi="Helvetica" w:cs="Helvetica"/>
                <w:sz w:val="20"/>
                <w:szCs w:val="20"/>
              </w:rPr>
              <w:fldChar w:fldCharType="end"/>
            </w:r>
          </w:p>
        </w:tc>
        <w:tc>
          <w:tcPr>
            <w:tcW w:w="3345" w:type="pct"/>
            <w:vAlign w:val="center"/>
          </w:tcPr>
          <w:p w14:paraId="1285648E" w14:textId="2654A506"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M9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«M9»</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226F6491" w14:textId="6C8B97F3"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C9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«C9»</w:t>
            </w:r>
            <w:r w:rsidRPr="00D754EE">
              <w:rPr>
                <w:rFonts w:ascii="Helvetica" w:eastAsia="Times New Roman" w:hAnsi="Helvetica" w:cs="Helvetica"/>
                <w:sz w:val="20"/>
                <w:szCs w:val="20"/>
              </w:rPr>
              <w:fldChar w:fldCharType="end"/>
            </w:r>
          </w:p>
        </w:tc>
      </w:tr>
      <w:tr w:rsidR="00D754EE" w:rsidRPr="00976167" w14:paraId="73FFC8D5" w14:textId="77777777" w:rsidTr="007C743F">
        <w:trPr>
          <w:trHeight w:val="432"/>
          <w:jc w:val="center"/>
        </w:trPr>
        <w:tc>
          <w:tcPr>
            <w:tcW w:w="646" w:type="pct"/>
            <w:shd w:val="clear" w:color="auto" w:fill="auto"/>
            <w:noWrap/>
            <w:vAlign w:val="center"/>
          </w:tcPr>
          <w:p w14:paraId="7A79270E" w14:textId="4E7A81CC"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R10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«R10»</w:t>
            </w:r>
            <w:r w:rsidRPr="00D754EE">
              <w:rPr>
                <w:rFonts w:ascii="Helvetica" w:eastAsia="Times New Roman" w:hAnsi="Helvetica" w:cs="Helvetica"/>
                <w:sz w:val="20"/>
                <w:szCs w:val="20"/>
              </w:rPr>
              <w:fldChar w:fldCharType="end"/>
            </w:r>
          </w:p>
        </w:tc>
        <w:tc>
          <w:tcPr>
            <w:tcW w:w="3345" w:type="pct"/>
            <w:vAlign w:val="center"/>
          </w:tcPr>
          <w:p w14:paraId="14DC311C" w14:textId="184B9FA3"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M10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«M10»</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5E54BDBC" w14:textId="42514315"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C10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«C10»</w:t>
            </w:r>
            <w:r w:rsidRPr="00D754EE">
              <w:rPr>
                <w:rFonts w:ascii="Helvetica" w:eastAsia="Times New Roman" w:hAnsi="Helvetica" w:cs="Helvetica"/>
                <w:sz w:val="20"/>
                <w:szCs w:val="20"/>
              </w:rPr>
              <w:fldChar w:fldCharType="end"/>
            </w:r>
          </w:p>
        </w:tc>
      </w:tr>
      <w:tr w:rsidR="00D754EE" w:rsidRPr="00976167" w14:paraId="413058BA" w14:textId="77777777" w:rsidTr="007C743F">
        <w:trPr>
          <w:trHeight w:val="432"/>
          <w:jc w:val="center"/>
        </w:trPr>
        <w:tc>
          <w:tcPr>
            <w:tcW w:w="646" w:type="pct"/>
            <w:shd w:val="clear" w:color="auto" w:fill="auto"/>
            <w:noWrap/>
            <w:vAlign w:val="center"/>
          </w:tcPr>
          <w:p w14:paraId="36C89707" w14:textId="4CD25D8E"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R11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«R11»</w:t>
            </w:r>
            <w:r w:rsidRPr="00D754EE">
              <w:rPr>
                <w:rFonts w:ascii="Helvetica" w:eastAsia="Times New Roman" w:hAnsi="Helvetica" w:cs="Helvetica"/>
                <w:sz w:val="20"/>
                <w:szCs w:val="20"/>
              </w:rPr>
              <w:fldChar w:fldCharType="end"/>
            </w:r>
          </w:p>
        </w:tc>
        <w:tc>
          <w:tcPr>
            <w:tcW w:w="3345" w:type="pct"/>
            <w:vAlign w:val="center"/>
          </w:tcPr>
          <w:p w14:paraId="4856C6ED" w14:textId="2837FC7E"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M11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«M11»</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441A54B4" w14:textId="42875592"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C11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«C11»</w:t>
            </w:r>
            <w:r w:rsidRPr="00D754EE">
              <w:rPr>
                <w:rFonts w:ascii="Helvetica" w:eastAsia="Times New Roman" w:hAnsi="Helvetica" w:cs="Helvetica"/>
                <w:sz w:val="20"/>
                <w:szCs w:val="20"/>
              </w:rPr>
              <w:fldChar w:fldCharType="end"/>
            </w:r>
          </w:p>
        </w:tc>
      </w:tr>
      <w:tr w:rsidR="00D754EE" w:rsidRPr="00976167" w14:paraId="5D57F61D" w14:textId="77777777" w:rsidTr="007C743F">
        <w:trPr>
          <w:trHeight w:val="432"/>
          <w:jc w:val="center"/>
        </w:trPr>
        <w:tc>
          <w:tcPr>
            <w:tcW w:w="646" w:type="pct"/>
            <w:shd w:val="clear" w:color="auto" w:fill="auto"/>
            <w:noWrap/>
            <w:vAlign w:val="center"/>
          </w:tcPr>
          <w:p w14:paraId="76C8C184" w14:textId="3D5BE063"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R12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«R12»</w:t>
            </w:r>
            <w:r w:rsidRPr="00D754EE">
              <w:rPr>
                <w:rFonts w:ascii="Helvetica" w:eastAsia="Times New Roman" w:hAnsi="Helvetica" w:cs="Helvetica"/>
                <w:sz w:val="20"/>
                <w:szCs w:val="20"/>
              </w:rPr>
              <w:fldChar w:fldCharType="end"/>
            </w:r>
          </w:p>
        </w:tc>
        <w:tc>
          <w:tcPr>
            <w:tcW w:w="3345" w:type="pct"/>
            <w:vAlign w:val="center"/>
          </w:tcPr>
          <w:p w14:paraId="0EB4DF04" w14:textId="06DE442B"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M12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«M12»</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4BDC4BE2" w14:textId="5CEA8CD1"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C12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«C12»</w:t>
            </w:r>
            <w:r w:rsidRPr="00D754EE">
              <w:rPr>
                <w:rFonts w:ascii="Helvetica" w:eastAsia="Times New Roman" w:hAnsi="Helvetica" w:cs="Helvetica"/>
                <w:sz w:val="20"/>
                <w:szCs w:val="20"/>
              </w:rPr>
              <w:fldChar w:fldCharType="end"/>
            </w:r>
          </w:p>
        </w:tc>
      </w:tr>
      <w:tr w:rsidR="00D754EE" w:rsidRPr="00976167" w14:paraId="5F369F64" w14:textId="77777777" w:rsidTr="007C743F">
        <w:trPr>
          <w:trHeight w:val="432"/>
          <w:jc w:val="center"/>
        </w:trPr>
        <w:tc>
          <w:tcPr>
            <w:tcW w:w="646" w:type="pct"/>
            <w:shd w:val="clear" w:color="auto" w:fill="auto"/>
            <w:noWrap/>
            <w:vAlign w:val="center"/>
          </w:tcPr>
          <w:p w14:paraId="1289AEA6" w14:textId="08BBFA9A"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R13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«R13»</w:t>
            </w:r>
            <w:r w:rsidRPr="00D754EE">
              <w:rPr>
                <w:rFonts w:ascii="Helvetica" w:eastAsia="Times New Roman" w:hAnsi="Helvetica" w:cs="Helvetica"/>
                <w:sz w:val="20"/>
                <w:szCs w:val="20"/>
              </w:rPr>
              <w:fldChar w:fldCharType="end"/>
            </w:r>
          </w:p>
        </w:tc>
        <w:tc>
          <w:tcPr>
            <w:tcW w:w="3345" w:type="pct"/>
            <w:vAlign w:val="center"/>
          </w:tcPr>
          <w:p w14:paraId="46FDD04D" w14:textId="17E9E9A9"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M13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«M13»</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122CE414" w14:textId="2D291268"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C13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«C13»</w:t>
            </w:r>
            <w:r w:rsidRPr="00D754EE">
              <w:rPr>
                <w:rFonts w:ascii="Helvetica" w:eastAsia="Times New Roman" w:hAnsi="Helvetica" w:cs="Helvetica"/>
                <w:sz w:val="20"/>
                <w:szCs w:val="20"/>
              </w:rPr>
              <w:fldChar w:fldCharType="end"/>
            </w:r>
          </w:p>
        </w:tc>
      </w:tr>
      <w:tr w:rsidR="00D754EE" w:rsidRPr="00976167" w14:paraId="57838A37" w14:textId="77777777" w:rsidTr="007C743F">
        <w:trPr>
          <w:trHeight w:val="432"/>
          <w:jc w:val="center"/>
        </w:trPr>
        <w:tc>
          <w:tcPr>
            <w:tcW w:w="646" w:type="pct"/>
            <w:shd w:val="clear" w:color="auto" w:fill="auto"/>
            <w:noWrap/>
            <w:vAlign w:val="center"/>
          </w:tcPr>
          <w:p w14:paraId="4D8DAE26" w14:textId="2E89A81C"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R14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«R14»</w:t>
            </w:r>
            <w:r w:rsidRPr="00D754EE">
              <w:rPr>
                <w:rFonts w:ascii="Helvetica" w:eastAsia="Times New Roman" w:hAnsi="Helvetica" w:cs="Helvetica"/>
                <w:sz w:val="20"/>
                <w:szCs w:val="20"/>
              </w:rPr>
              <w:fldChar w:fldCharType="end"/>
            </w:r>
          </w:p>
        </w:tc>
        <w:tc>
          <w:tcPr>
            <w:tcW w:w="3345" w:type="pct"/>
            <w:vAlign w:val="center"/>
          </w:tcPr>
          <w:p w14:paraId="4F5EB415" w14:textId="03B5A92D" w:rsidR="00D754EE" w:rsidRPr="00D754EE" w:rsidRDefault="00D754EE" w:rsidP="007C743F">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M14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«M14»</w:t>
            </w:r>
            <w:r w:rsidRPr="001429F3">
              <w:rPr>
                <w:rFonts w:ascii="Helvetica" w:eastAsia="Times New Roman" w:hAnsi="Helvetica" w:cs="Helvetica"/>
                <w:color w:val="3B3838" w:themeColor="background2" w:themeShade="40"/>
                <w:sz w:val="20"/>
                <w:szCs w:val="20"/>
              </w:rPr>
              <w:fldChar w:fldCharType="end"/>
            </w:r>
          </w:p>
        </w:tc>
        <w:tc>
          <w:tcPr>
            <w:tcW w:w="1009" w:type="pct"/>
            <w:shd w:val="clear" w:color="auto" w:fill="auto"/>
            <w:noWrap/>
            <w:vAlign w:val="center"/>
          </w:tcPr>
          <w:p w14:paraId="7F2F6005" w14:textId="1BB3E983" w:rsidR="00D754EE" w:rsidRPr="00D754EE" w:rsidRDefault="00D754EE" w:rsidP="007C743F">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C14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«C14»</w:t>
            </w:r>
            <w:r w:rsidRPr="00D754EE">
              <w:rPr>
                <w:rFonts w:ascii="Helvetica" w:eastAsia="Times New Roman" w:hAnsi="Helvetica" w:cs="Helvetica"/>
                <w:sz w:val="20"/>
                <w:szCs w:val="20"/>
              </w:rPr>
              <w:fldChar w:fldCharType="end"/>
            </w:r>
          </w:p>
        </w:tc>
      </w:tr>
    </w:tbl>
    <w:p w14:paraId="78AF056D" w14:textId="77777777" w:rsidR="000963B7" w:rsidRDefault="000963B7" w:rsidP="007C743F">
      <w:pPr>
        <w:spacing w:after="0" w:line="360" w:lineRule="auto"/>
        <w:rPr>
          <w:rFonts w:ascii="Helvetica" w:eastAsia="Times New Roman" w:hAnsi="Helvetica" w:cs="Helvetica"/>
          <w:sz w:val="20"/>
          <w:szCs w:val="20"/>
        </w:rPr>
      </w:pPr>
    </w:p>
    <w:p w14:paraId="77478FCE" w14:textId="6753108E" w:rsidR="000963B7" w:rsidRDefault="000963B7" w:rsidP="007C743F">
      <w:pPr>
        <w:spacing w:after="0" w:line="360" w:lineRule="auto"/>
        <w:rPr>
          <w:rFonts w:ascii="Helvetica" w:eastAsia="Times New Roman" w:hAnsi="Helvetica" w:cs="Helvetica"/>
          <w:sz w:val="20"/>
          <w:szCs w:val="20"/>
        </w:rPr>
        <w:sectPr w:rsidR="000963B7" w:rsidSect="007C743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0"/>
          <w:cols w:space="720"/>
          <w:docGrid w:linePitch="360"/>
        </w:sectPr>
      </w:pPr>
    </w:p>
    <w:tbl>
      <w:tblPr>
        <w:tblW w:w="5000" w:type="pct"/>
        <w:jc w:val="center"/>
        <w:tblLook w:val="04A0" w:firstRow="1" w:lastRow="0" w:firstColumn="1" w:lastColumn="0" w:noHBand="0" w:noVBand="1"/>
      </w:tblPr>
      <w:tblGrid>
        <w:gridCol w:w="1209"/>
        <w:gridCol w:w="6262"/>
        <w:gridCol w:w="88"/>
        <w:gridCol w:w="1801"/>
      </w:tblGrid>
      <w:tr w:rsidR="000963B7" w:rsidRPr="00976167" w14:paraId="7A7CE524" w14:textId="77777777" w:rsidTr="007C743F">
        <w:trPr>
          <w:trHeight w:val="432"/>
          <w:jc w:val="center"/>
        </w:trPr>
        <w:tc>
          <w:tcPr>
            <w:tcW w:w="646" w:type="pct"/>
            <w:shd w:val="clear" w:color="auto" w:fill="auto"/>
            <w:noWrap/>
            <w:vAlign w:val="center"/>
          </w:tcPr>
          <w:p w14:paraId="6C5A371F" w14:textId="0179A48F"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R15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«R15»</w:t>
            </w:r>
            <w:r w:rsidRPr="00D754EE">
              <w:rPr>
                <w:rFonts w:ascii="Helvetica" w:eastAsia="Times New Roman" w:hAnsi="Helvetica" w:cs="Helvetica"/>
                <w:sz w:val="20"/>
                <w:szCs w:val="20"/>
              </w:rPr>
              <w:fldChar w:fldCharType="end"/>
            </w:r>
          </w:p>
        </w:tc>
        <w:tc>
          <w:tcPr>
            <w:tcW w:w="3345" w:type="pct"/>
            <w:vAlign w:val="center"/>
          </w:tcPr>
          <w:p w14:paraId="5C01839E" w14:textId="32AAB0C8" w:rsidR="000963B7" w:rsidRPr="00D754EE" w:rsidRDefault="000963B7" w:rsidP="000963B7">
            <w:pPr>
              <w:spacing w:after="0" w:line="360" w:lineRule="auto"/>
              <w:rPr>
                <w:rFonts w:ascii="Helvetica" w:eastAsia="Times New Roman" w:hAnsi="Helvetica" w:cs="Helvetica"/>
                <w:sz w:val="20"/>
                <w:szCs w:val="20"/>
              </w:rPr>
            </w:pPr>
            <w:r w:rsidRPr="001429F3">
              <w:rPr>
                <w:rFonts w:ascii="Helvetica" w:eastAsia="Times New Roman" w:hAnsi="Helvetica" w:cs="Helvetica"/>
                <w:color w:val="3B3838" w:themeColor="background2" w:themeShade="40"/>
                <w:sz w:val="20"/>
                <w:szCs w:val="20"/>
              </w:rPr>
              <w:fldChar w:fldCharType="begin"/>
            </w:r>
            <w:r w:rsidRPr="001429F3">
              <w:rPr>
                <w:rFonts w:ascii="Helvetica" w:eastAsia="Times New Roman" w:hAnsi="Helvetica" w:cs="Helvetica"/>
                <w:color w:val="3B3838" w:themeColor="background2" w:themeShade="40"/>
                <w:sz w:val="20"/>
                <w:szCs w:val="20"/>
              </w:rPr>
              <w:instrText xml:space="preserve"> MERGEFIELD  M15  \* MERGEFORMAT </w:instrText>
            </w:r>
            <w:r w:rsidRPr="001429F3">
              <w:rPr>
                <w:rFonts w:ascii="Helvetica" w:eastAsia="Times New Roman" w:hAnsi="Helvetica" w:cs="Helvetica"/>
                <w:color w:val="3B3838" w:themeColor="background2" w:themeShade="40"/>
                <w:sz w:val="20"/>
                <w:szCs w:val="20"/>
              </w:rPr>
              <w:fldChar w:fldCharType="separate"/>
            </w:r>
            <w:r w:rsidRPr="001429F3">
              <w:rPr>
                <w:rFonts w:ascii="Helvetica" w:eastAsia="Times New Roman" w:hAnsi="Helvetica" w:cs="Helvetica"/>
                <w:noProof/>
                <w:color w:val="3B3838" w:themeColor="background2" w:themeShade="40"/>
                <w:sz w:val="20"/>
                <w:szCs w:val="20"/>
              </w:rPr>
              <w:t>«M15»</w:t>
            </w:r>
            <w:r w:rsidRPr="001429F3">
              <w:rPr>
                <w:rFonts w:ascii="Helvetica" w:eastAsia="Times New Roman" w:hAnsi="Helvetica" w:cs="Helvetica"/>
                <w:color w:val="3B3838" w:themeColor="background2" w:themeShade="40"/>
                <w:sz w:val="20"/>
                <w:szCs w:val="20"/>
              </w:rPr>
              <w:fldChar w:fldCharType="end"/>
            </w:r>
          </w:p>
        </w:tc>
        <w:tc>
          <w:tcPr>
            <w:tcW w:w="1009" w:type="pct"/>
            <w:gridSpan w:val="2"/>
            <w:shd w:val="clear" w:color="auto" w:fill="auto"/>
            <w:noWrap/>
            <w:vAlign w:val="center"/>
          </w:tcPr>
          <w:p w14:paraId="412318D8" w14:textId="594CB04A"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C15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«C15»</w:t>
            </w:r>
            <w:r w:rsidRPr="00D754EE">
              <w:rPr>
                <w:rFonts w:ascii="Helvetica" w:eastAsia="Times New Roman" w:hAnsi="Helvetica" w:cs="Helvetica"/>
                <w:sz w:val="20"/>
                <w:szCs w:val="20"/>
              </w:rPr>
              <w:fldChar w:fldCharType="end"/>
            </w:r>
          </w:p>
        </w:tc>
      </w:tr>
      <w:tr w:rsidR="000963B7" w:rsidRPr="00976167" w14:paraId="110D581B" w14:textId="77777777" w:rsidTr="007C743F">
        <w:trPr>
          <w:trHeight w:val="432"/>
          <w:jc w:val="center"/>
        </w:trPr>
        <w:tc>
          <w:tcPr>
            <w:tcW w:w="646" w:type="pct"/>
            <w:shd w:val="clear" w:color="auto" w:fill="auto"/>
            <w:noWrap/>
            <w:vAlign w:val="center"/>
          </w:tcPr>
          <w:p w14:paraId="246F8BA5" w14:textId="557B51E2" w:rsidR="000963B7" w:rsidRPr="00D754EE"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lastRenderedPageBreak/>
              <w:fldChar w:fldCharType="begin"/>
            </w:r>
            <w:r>
              <w:rPr>
                <w:rFonts w:ascii="Helvetica" w:eastAsia="Times New Roman" w:hAnsi="Helvetica" w:cs="Helvetica"/>
                <w:sz w:val="20"/>
                <w:szCs w:val="20"/>
              </w:rPr>
              <w:instrText xml:space="preserve"> MERGEFIELD  R16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«R16»</w:t>
            </w:r>
            <w:r>
              <w:rPr>
                <w:rFonts w:ascii="Helvetica" w:eastAsia="Times New Roman" w:hAnsi="Helvetica" w:cs="Helvetica"/>
                <w:sz w:val="20"/>
                <w:szCs w:val="20"/>
              </w:rPr>
              <w:fldChar w:fldCharType="end"/>
            </w:r>
          </w:p>
        </w:tc>
        <w:tc>
          <w:tcPr>
            <w:tcW w:w="3345" w:type="pct"/>
            <w:vAlign w:val="center"/>
          </w:tcPr>
          <w:p w14:paraId="664CEC44" w14:textId="4C539A2F" w:rsidR="000963B7" w:rsidRPr="00D754EE"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M16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«M16»</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3010D6CE" w14:textId="7998F960" w:rsidR="000963B7" w:rsidRPr="00D754EE"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C16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«C16»</w:t>
            </w:r>
            <w:r>
              <w:rPr>
                <w:rFonts w:ascii="Helvetica" w:eastAsia="Times New Roman" w:hAnsi="Helvetica" w:cs="Helvetica"/>
                <w:sz w:val="20"/>
                <w:szCs w:val="20"/>
              </w:rPr>
              <w:fldChar w:fldCharType="end"/>
            </w:r>
          </w:p>
        </w:tc>
      </w:tr>
      <w:tr w:rsidR="000963B7" w:rsidRPr="00976167" w14:paraId="4ADA8E63" w14:textId="77777777" w:rsidTr="007C743F">
        <w:trPr>
          <w:trHeight w:val="432"/>
          <w:jc w:val="center"/>
        </w:trPr>
        <w:tc>
          <w:tcPr>
            <w:tcW w:w="646" w:type="pct"/>
            <w:shd w:val="clear" w:color="auto" w:fill="auto"/>
            <w:noWrap/>
            <w:vAlign w:val="center"/>
          </w:tcPr>
          <w:p w14:paraId="47F9D149" w14:textId="03140821"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R17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«R17»</w:t>
            </w:r>
            <w:r>
              <w:rPr>
                <w:rFonts w:ascii="Helvetica" w:eastAsia="Times New Roman" w:hAnsi="Helvetica" w:cs="Helvetica"/>
                <w:sz w:val="20"/>
                <w:szCs w:val="20"/>
              </w:rPr>
              <w:fldChar w:fldCharType="end"/>
            </w:r>
          </w:p>
        </w:tc>
        <w:tc>
          <w:tcPr>
            <w:tcW w:w="3345" w:type="pct"/>
            <w:vAlign w:val="center"/>
          </w:tcPr>
          <w:p w14:paraId="55DEB050" w14:textId="6218247E"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M17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«M17»</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5B1EE240" w14:textId="63F6BDA4"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C17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«C17»</w:t>
            </w:r>
            <w:r>
              <w:rPr>
                <w:rFonts w:ascii="Helvetica" w:eastAsia="Times New Roman" w:hAnsi="Helvetica" w:cs="Helvetica"/>
                <w:sz w:val="20"/>
                <w:szCs w:val="20"/>
              </w:rPr>
              <w:fldChar w:fldCharType="end"/>
            </w:r>
          </w:p>
        </w:tc>
      </w:tr>
      <w:tr w:rsidR="000963B7" w:rsidRPr="00976167" w14:paraId="64BB21B6" w14:textId="77777777" w:rsidTr="007C743F">
        <w:trPr>
          <w:trHeight w:val="432"/>
          <w:jc w:val="center"/>
        </w:trPr>
        <w:tc>
          <w:tcPr>
            <w:tcW w:w="646" w:type="pct"/>
            <w:shd w:val="clear" w:color="auto" w:fill="auto"/>
            <w:noWrap/>
            <w:vAlign w:val="center"/>
          </w:tcPr>
          <w:p w14:paraId="3D953D56" w14:textId="304FC7F1"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R18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«R18»</w:t>
            </w:r>
            <w:r>
              <w:rPr>
                <w:rFonts w:ascii="Helvetica" w:eastAsia="Times New Roman" w:hAnsi="Helvetica" w:cs="Helvetica"/>
                <w:sz w:val="20"/>
                <w:szCs w:val="20"/>
              </w:rPr>
              <w:fldChar w:fldCharType="end"/>
            </w:r>
          </w:p>
        </w:tc>
        <w:tc>
          <w:tcPr>
            <w:tcW w:w="3345" w:type="pct"/>
            <w:vAlign w:val="center"/>
          </w:tcPr>
          <w:p w14:paraId="215EF020" w14:textId="7D96DC2D"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M18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«M18»</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522EB3F8" w14:textId="250AD549"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C18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«C18»</w:t>
            </w:r>
            <w:r>
              <w:rPr>
                <w:rFonts w:ascii="Helvetica" w:eastAsia="Times New Roman" w:hAnsi="Helvetica" w:cs="Helvetica"/>
                <w:sz w:val="20"/>
                <w:szCs w:val="20"/>
              </w:rPr>
              <w:fldChar w:fldCharType="end"/>
            </w:r>
          </w:p>
        </w:tc>
      </w:tr>
      <w:tr w:rsidR="000963B7" w:rsidRPr="00976167" w14:paraId="3AD104DD" w14:textId="77777777" w:rsidTr="007C743F">
        <w:trPr>
          <w:trHeight w:val="432"/>
          <w:jc w:val="center"/>
        </w:trPr>
        <w:tc>
          <w:tcPr>
            <w:tcW w:w="646" w:type="pct"/>
            <w:shd w:val="clear" w:color="auto" w:fill="auto"/>
            <w:noWrap/>
            <w:vAlign w:val="center"/>
          </w:tcPr>
          <w:p w14:paraId="7A091D2E" w14:textId="1D207184"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R19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«R19»</w:t>
            </w:r>
            <w:r>
              <w:rPr>
                <w:rFonts w:ascii="Helvetica" w:eastAsia="Times New Roman" w:hAnsi="Helvetica" w:cs="Helvetica"/>
                <w:sz w:val="20"/>
                <w:szCs w:val="20"/>
              </w:rPr>
              <w:fldChar w:fldCharType="end"/>
            </w:r>
          </w:p>
        </w:tc>
        <w:tc>
          <w:tcPr>
            <w:tcW w:w="3345" w:type="pct"/>
            <w:vAlign w:val="center"/>
          </w:tcPr>
          <w:p w14:paraId="4AB1544A" w14:textId="74E70124"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M19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«M19»</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0FFB67FD" w14:textId="0EAA23A1"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C19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«C19»</w:t>
            </w:r>
            <w:r>
              <w:rPr>
                <w:rFonts w:ascii="Helvetica" w:eastAsia="Times New Roman" w:hAnsi="Helvetica" w:cs="Helvetica"/>
                <w:sz w:val="20"/>
                <w:szCs w:val="20"/>
              </w:rPr>
              <w:fldChar w:fldCharType="end"/>
            </w:r>
          </w:p>
        </w:tc>
      </w:tr>
      <w:tr w:rsidR="000963B7" w:rsidRPr="00976167" w14:paraId="0DBA31ED" w14:textId="77777777" w:rsidTr="007C743F">
        <w:trPr>
          <w:trHeight w:val="432"/>
          <w:jc w:val="center"/>
        </w:trPr>
        <w:tc>
          <w:tcPr>
            <w:tcW w:w="646" w:type="pct"/>
            <w:shd w:val="clear" w:color="auto" w:fill="auto"/>
            <w:noWrap/>
            <w:vAlign w:val="center"/>
          </w:tcPr>
          <w:p w14:paraId="7FB475B6" w14:textId="5CEB5E96"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«R20»</w:t>
            </w:r>
            <w:r>
              <w:rPr>
                <w:rFonts w:ascii="Helvetica" w:eastAsia="Times New Roman" w:hAnsi="Helvetica" w:cs="Helvetica"/>
                <w:sz w:val="20"/>
                <w:szCs w:val="20"/>
              </w:rPr>
              <w:fldChar w:fldCharType="end"/>
            </w:r>
          </w:p>
        </w:tc>
        <w:tc>
          <w:tcPr>
            <w:tcW w:w="3345" w:type="pct"/>
            <w:vAlign w:val="center"/>
          </w:tcPr>
          <w:p w14:paraId="4914C8BE" w14:textId="73CD0A71"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«M20»</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3D660427" w14:textId="4263B3D6"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«C20»</w:t>
            </w:r>
            <w:r>
              <w:rPr>
                <w:rFonts w:ascii="Helvetica" w:eastAsia="Times New Roman" w:hAnsi="Helvetica" w:cs="Helvetica"/>
                <w:sz w:val="20"/>
                <w:szCs w:val="20"/>
              </w:rPr>
              <w:fldChar w:fldCharType="end"/>
            </w:r>
          </w:p>
        </w:tc>
      </w:tr>
      <w:tr w:rsidR="000963B7" w:rsidRPr="00976167" w14:paraId="49BDE813" w14:textId="77777777" w:rsidTr="007C743F">
        <w:trPr>
          <w:trHeight w:val="432"/>
          <w:jc w:val="center"/>
        </w:trPr>
        <w:tc>
          <w:tcPr>
            <w:tcW w:w="646" w:type="pct"/>
            <w:shd w:val="clear" w:color="auto" w:fill="auto"/>
            <w:noWrap/>
            <w:vAlign w:val="center"/>
          </w:tcPr>
          <w:p w14:paraId="3B19F7D6" w14:textId="63224E19"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«R21»</w:t>
            </w:r>
            <w:r>
              <w:rPr>
                <w:rFonts w:ascii="Helvetica" w:eastAsia="Times New Roman" w:hAnsi="Helvetica" w:cs="Helvetica"/>
                <w:sz w:val="20"/>
                <w:szCs w:val="20"/>
              </w:rPr>
              <w:fldChar w:fldCharType="end"/>
            </w:r>
          </w:p>
        </w:tc>
        <w:tc>
          <w:tcPr>
            <w:tcW w:w="3345" w:type="pct"/>
            <w:vAlign w:val="center"/>
          </w:tcPr>
          <w:p w14:paraId="6E45A30F" w14:textId="40F2BABF"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«M21»</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008D59E2" w14:textId="6604DBB7"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«C21»</w:t>
            </w:r>
            <w:r>
              <w:rPr>
                <w:rFonts w:ascii="Helvetica" w:eastAsia="Times New Roman" w:hAnsi="Helvetica" w:cs="Helvetica"/>
                <w:sz w:val="20"/>
                <w:szCs w:val="20"/>
              </w:rPr>
              <w:fldChar w:fldCharType="end"/>
            </w:r>
          </w:p>
        </w:tc>
      </w:tr>
      <w:tr w:rsidR="000963B7" w:rsidRPr="00976167" w14:paraId="25493641" w14:textId="77777777" w:rsidTr="007C743F">
        <w:trPr>
          <w:trHeight w:val="432"/>
          <w:jc w:val="center"/>
        </w:trPr>
        <w:tc>
          <w:tcPr>
            <w:tcW w:w="646" w:type="pct"/>
            <w:shd w:val="clear" w:color="auto" w:fill="auto"/>
            <w:noWrap/>
            <w:vAlign w:val="center"/>
          </w:tcPr>
          <w:p w14:paraId="157D0ADB" w14:textId="07D81543"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«R22»</w:t>
            </w:r>
            <w:r>
              <w:rPr>
                <w:rFonts w:ascii="Helvetica" w:eastAsia="Times New Roman" w:hAnsi="Helvetica" w:cs="Helvetica"/>
                <w:sz w:val="20"/>
                <w:szCs w:val="20"/>
              </w:rPr>
              <w:fldChar w:fldCharType="end"/>
            </w:r>
          </w:p>
        </w:tc>
        <w:tc>
          <w:tcPr>
            <w:tcW w:w="3345" w:type="pct"/>
            <w:vAlign w:val="center"/>
          </w:tcPr>
          <w:p w14:paraId="79162C5A" w14:textId="0054F26B"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«M22»</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62B06CC2" w14:textId="23720A8A"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«C22»</w:t>
            </w:r>
            <w:r>
              <w:rPr>
                <w:rFonts w:ascii="Helvetica" w:eastAsia="Times New Roman" w:hAnsi="Helvetica" w:cs="Helvetica"/>
                <w:sz w:val="20"/>
                <w:szCs w:val="20"/>
              </w:rPr>
              <w:fldChar w:fldCharType="end"/>
            </w:r>
          </w:p>
        </w:tc>
      </w:tr>
      <w:tr w:rsidR="000963B7" w:rsidRPr="00976167" w14:paraId="1BC34A76" w14:textId="77777777" w:rsidTr="007C743F">
        <w:trPr>
          <w:trHeight w:val="432"/>
          <w:jc w:val="center"/>
        </w:trPr>
        <w:tc>
          <w:tcPr>
            <w:tcW w:w="646" w:type="pct"/>
            <w:shd w:val="clear" w:color="auto" w:fill="auto"/>
            <w:noWrap/>
            <w:vAlign w:val="center"/>
          </w:tcPr>
          <w:p w14:paraId="04B3250C" w14:textId="24EE7A7D"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«R23»</w:t>
            </w:r>
            <w:r>
              <w:rPr>
                <w:rFonts w:ascii="Helvetica" w:eastAsia="Times New Roman" w:hAnsi="Helvetica" w:cs="Helvetica"/>
                <w:sz w:val="20"/>
                <w:szCs w:val="20"/>
              </w:rPr>
              <w:fldChar w:fldCharType="end"/>
            </w:r>
          </w:p>
        </w:tc>
        <w:tc>
          <w:tcPr>
            <w:tcW w:w="3345" w:type="pct"/>
            <w:vAlign w:val="center"/>
          </w:tcPr>
          <w:p w14:paraId="67A0F122" w14:textId="75FD9F53" w:rsidR="000963B7" w:rsidRPr="00DD2F5F"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«M23»</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244F92E6" w14:textId="3E028138"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«C23»</w:t>
            </w:r>
            <w:r>
              <w:rPr>
                <w:rFonts w:ascii="Helvetica" w:eastAsia="Times New Roman" w:hAnsi="Helvetica" w:cs="Helvetica"/>
                <w:sz w:val="20"/>
                <w:szCs w:val="20"/>
              </w:rPr>
              <w:fldChar w:fldCharType="end"/>
            </w:r>
          </w:p>
        </w:tc>
      </w:tr>
      <w:tr w:rsidR="000963B7" w:rsidRPr="00976167" w14:paraId="2C2A8690" w14:textId="77777777" w:rsidTr="007C743F">
        <w:trPr>
          <w:trHeight w:val="432"/>
          <w:jc w:val="center"/>
        </w:trPr>
        <w:tc>
          <w:tcPr>
            <w:tcW w:w="646" w:type="pct"/>
            <w:shd w:val="clear" w:color="auto" w:fill="auto"/>
            <w:noWrap/>
            <w:vAlign w:val="center"/>
          </w:tcPr>
          <w:p w14:paraId="034EE040" w14:textId="34B99F3D"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«R24»</w:t>
            </w:r>
            <w:r>
              <w:rPr>
                <w:rFonts w:ascii="Helvetica" w:eastAsia="Times New Roman" w:hAnsi="Helvetica" w:cs="Helvetica"/>
                <w:sz w:val="20"/>
                <w:szCs w:val="20"/>
              </w:rPr>
              <w:fldChar w:fldCharType="end"/>
            </w:r>
          </w:p>
        </w:tc>
        <w:tc>
          <w:tcPr>
            <w:tcW w:w="3345" w:type="pct"/>
            <w:vAlign w:val="center"/>
          </w:tcPr>
          <w:p w14:paraId="03FDAA48" w14:textId="501EB3F6"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«M24»</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357A3405" w14:textId="44EAC52D"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«C24»</w:t>
            </w:r>
            <w:r>
              <w:rPr>
                <w:rFonts w:ascii="Helvetica" w:eastAsia="Times New Roman" w:hAnsi="Helvetica" w:cs="Helvetica"/>
                <w:sz w:val="20"/>
                <w:szCs w:val="20"/>
              </w:rPr>
              <w:fldChar w:fldCharType="end"/>
            </w:r>
          </w:p>
        </w:tc>
      </w:tr>
      <w:tr w:rsidR="000963B7" w:rsidRPr="00976167" w14:paraId="6A16C925" w14:textId="77777777" w:rsidTr="007C743F">
        <w:trPr>
          <w:trHeight w:val="432"/>
          <w:jc w:val="center"/>
        </w:trPr>
        <w:tc>
          <w:tcPr>
            <w:tcW w:w="646" w:type="pct"/>
            <w:shd w:val="clear" w:color="auto" w:fill="auto"/>
            <w:noWrap/>
            <w:vAlign w:val="center"/>
          </w:tcPr>
          <w:p w14:paraId="007142F9" w14:textId="7D9B1CE5"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R25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«R25»</w:t>
            </w:r>
            <w:r>
              <w:rPr>
                <w:rFonts w:ascii="Helvetica" w:eastAsia="Times New Roman" w:hAnsi="Helvetica" w:cs="Helvetica"/>
                <w:sz w:val="20"/>
                <w:szCs w:val="20"/>
              </w:rPr>
              <w:fldChar w:fldCharType="end"/>
            </w:r>
          </w:p>
        </w:tc>
        <w:tc>
          <w:tcPr>
            <w:tcW w:w="3345" w:type="pct"/>
            <w:vAlign w:val="center"/>
          </w:tcPr>
          <w:p w14:paraId="1422F4F2" w14:textId="42B07D52"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M25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«M25»</w:t>
            </w:r>
            <w:r>
              <w:rPr>
                <w:rFonts w:ascii="Helvetica" w:eastAsia="Times New Roman" w:hAnsi="Helvetica" w:cs="Helvetica"/>
                <w:sz w:val="20"/>
                <w:szCs w:val="20"/>
              </w:rPr>
              <w:fldChar w:fldCharType="end"/>
            </w:r>
          </w:p>
        </w:tc>
        <w:tc>
          <w:tcPr>
            <w:tcW w:w="1009" w:type="pct"/>
            <w:gridSpan w:val="2"/>
            <w:shd w:val="clear" w:color="auto" w:fill="auto"/>
            <w:noWrap/>
            <w:vAlign w:val="center"/>
          </w:tcPr>
          <w:p w14:paraId="1C1B9B05" w14:textId="07C47DA5"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C25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«C25»</w:t>
            </w:r>
            <w:r>
              <w:rPr>
                <w:rFonts w:ascii="Helvetica" w:eastAsia="Times New Roman" w:hAnsi="Helvetica" w:cs="Helvetica"/>
                <w:sz w:val="20"/>
                <w:szCs w:val="20"/>
              </w:rPr>
              <w:fldChar w:fldCharType="end"/>
            </w:r>
          </w:p>
        </w:tc>
      </w:tr>
      <w:tr w:rsidR="000963B7" w:rsidRPr="00976167" w14:paraId="3D448204" w14:textId="77777777" w:rsidTr="007C743F">
        <w:trPr>
          <w:trHeight w:val="432"/>
          <w:jc w:val="center"/>
        </w:trPr>
        <w:tc>
          <w:tcPr>
            <w:tcW w:w="646" w:type="pct"/>
            <w:shd w:val="clear" w:color="auto" w:fill="auto"/>
            <w:noWrap/>
            <w:vAlign w:val="center"/>
          </w:tcPr>
          <w:p w14:paraId="5CEE5248" w14:textId="3EA5E1FD"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«R26»</w:t>
            </w:r>
            <w:r>
              <w:rPr>
                <w:rFonts w:ascii="Helvetica" w:eastAsia="Times New Roman" w:hAnsi="Helvetica" w:cs="Helvetica"/>
                <w:sz w:val="20"/>
                <w:szCs w:val="20"/>
              </w:rPr>
              <w:fldChar w:fldCharType="end"/>
            </w:r>
          </w:p>
        </w:tc>
        <w:tc>
          <w:tcPr>
            <w:tcW w:w="3392" w:type="pct"/>
            <w:gridSpan w:val="2"/>
            <w:vAlign w:val="center"/>
          </w:tcPr>
          <w:p w14:paraId="3DD77437" w14:textId="4DA56952"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«M26»</w:t>
            </w:r>
            <w:r>
              <w:rPr>
                <w:rFonts w:ascii="Helvetica" w:eastAsia="Times New Roman" w:hAnsi="Helvetica" w:cs="Helvetica"/>
                <w:sz w:val="20"/>
                <w:szCs w:val="20"/>
              </w:rPr>
              <w:fldChar w:fldCharType="end"/>
            </w:r>
          </w:p>
        </w:tc>
        <w:tc>
          <w:tcPr>
            <w:tcW w:w="962" w:type="pct"/>
            <w:shd w:val="clear" w:color="auto" w:fill="auto"/>
            <w:noWrap/>
            <w:vAlign w:val="center"/>
          </w:tcPr>
          <w:p w14:paraId="0D923694" w14:textId="0F240D93"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C26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«C26»</w:t>
            </w:r>
            <w:r>
              <w:rPr>
                <w:rFonts w:ascii="Helvetica" w:eastAsia="Times New Roman" w:hAnsi="Helvetica" w:cs="Helvetica"/>
                <w:sz w:val="20"/>
                <w:szCs w:val="20"/>
              </w:rPr>
              <w:fldChar w:fldCharType="end"/>
            </w:r>
          </w:p>
        </w:tc>
      </w:tr>
      <w:tr w:rsidR="000963B7" w:rsidRPr="00976167" w14:paraId="0AE39105" w14:textId="77777777" w:rsidTr="007C743F">
        <w:trPr>
          <w:trHeight w:val="432"/>
          <w:jc w:val="center"/>
        </w:trPr>
        <w:tc>
          <w:tcPr>
            <w:tcW w:w="646" w:type="pct"/>
            <w:shd w:val="clear" w:color="auto" w:fill="auto"/>
            <w:noWrap/>
            <w:vAlign w:val="center"/>
          </w:tcPr>
          <w:p w14:paraId="44A0595C" w14:textId="72E70B98"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«R27»</w:t>
            </w:r>
            <w:r>
              <w:rPr>
                <w:rFonts w:ascii="Helvetica" w:eastAsia="Times New Roman" w:hAnsi="Helvetica" w:cs="Helvetica"/>
                <w:sz w:val="20"/>
                <w:szCs w:val="20"/>
              </w:rPr>
              <w:fldChar w:fldCharType="end"/>
            </w:r>
          </w:p>
        </w:tc>
        <w:tc>
          <w:tcPr>
            <w:tcW w:w="3392" w:type="pct"/>
            <w:gridSpan w:val="2"/>
            <w:vAlign w:val="center"/>
          </w:tcPr>
          <w:p w14:paraId="56910599" w14:textId="74635B23"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«M27»</w:t>
            </w:r>
            <w:r>
              <w:rPr>
                <w:rFonts w:ascii="Helvetica" w:eastAsia="Times New Roman" w:hAnsi="Helvetica" w:cs="Helvetica"/>
                <w:sz w:val="20"/>
                <w:szCs w:val="20"/>
              </w:rPr>
              <w:fldChar w:fldCharType="end"/>
            </w:r>
          </w:p>
        </w:tc>
        <w:tc>
          <w:tcPr>
            <w:tcW w:w="962" w:type="pct"/>
            <w:shd w:val="clear" w:color="auto" w:fill="auto"/>
            <w:noWrap/>
            <w:vAlign w:val="center"/>
          </w:tcPr>
          <w:p w14:paraId="14909CFF" w14:textId="263BBD64"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C27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«C27»</w:t>
            </w:r>
            <w:r>
              <w:rPr>
                <w:rFonts w:ascii="Helvetica" w:eastAsia="Times New Roman" w:hAnsi="Helvetica" w:cs="Helvetica"/>
                <w:sz w:val="20"/>
                <w:szCs w:val="20"/>
              </w:rPr>
              <w:fldChar w:fldCharType="end"/>
            </w:r>
          </w:p>
        </w:tc>
      </w:tr>
      <w:tr w:rsidR="000963B7" w:rsidRPr="00976167" w14:paraId="25205D6A" w14:textId="77777777" w:rsidTr="007C743F">
        <w:trPr>
          <w:trHeight w:val="432"/>
          <w:jc w:val="center"/>
        </w:trPr>
        <w:tc>
          <w:tcPr>
            <w:tcW w:w="646" w:type="pct"/>
            <w:shd w:val="clear" w:color="auto" w:fill="auto"/>
            <w:noWrap/>
            <w:vAlign w:val="center"/>
          </w:tcPr>
          <w:p w14:paraId="36098168" w14:textId="41A414A8"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«R28»</w:t>
            </w:r>
            <w:r>
              <w:rPr>
                <w:rFonts w:ascii="Helvetica" w:eastAsia="Times New Roman" w:hAnsi="Helvetica" w:cs="Helvetica"/>
                <w:sz w:val="20"/>
                <w:szCs w:val="20"/>
              </w:rPr>
              <w:fldChar w:fldCharType="end"/>
            </w:r>
          </w:p>
        </w:tc>
        <w:tc>
          <w:tcPr>
            <w:tcW w:w="3392" w:type="pct"/>
            <w:gridSpan w:val="2"/>
            <w:vAlign w:val="center"/>
          </w:tcPr>
          <w:p w14:paraId="25B63FCF" w14:textId="22AC31F9"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«M28»</w:t>
            </w:r>
            <w:r>
              <w:rPr>
                <w:rFonts w:ascii="Helvetica" w:eastAsia="Times New Roman" w:hAnsi="Helvetica" w:cs="Helvetica"/>
                <w:sz w:val="20"/>
                <w:szCs w:val="20"/>
              </w:rPr>
              <w:fldChar w:fldCharType="end"/>
            </w:r>
          </w:p>
        </w:tc>
        <w:tc>
          <w:tcPr>
            <w:tcW w:w="962" w:type="pct"/>
            <w:shd w:val="clear" w:color="auto" w:fill="auto"/>
            <w:noWrap/>
            <w:vAlign w:val="center"/>
          </w:tcPr>
          <w:p w14:paraId="5BBAB78C" w14:textId="1A49F82D"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C28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«C28»</w:t>
            </w:r>
            <w:r>
              <w:rPr>
                <w:rFonts w:ascii="Helvetica" w:eastAsia="Times New Roman" w:hAnsi="Helvetica" w:cs="Helvetica"/>
                <w:sz w:val="20"/>
                <w:szCs w:val="20"/>
              </w:rPr>
              <w:fldChar w:fldCharType="end"/>
            </w:r>
          </w:p>
        </w:tc>
      </w:tr>
      <w:tr w:rsidR="000963B7" w:rsidRPr="00976167" w14:paraId="728C2EFE" w14:textId="77777777" w:rsidTr="007C743F">
        <w:trPr>
          <w:trHeight w:val="432"/>
          <w:jc w:val="center"/>
        </w:trPr>
        <w:tc>
          <w:tcPr>
            <w:tcW w:w="646" w:type="pct"/>
            <w:shd w:val="clear" w:color="auto" w:fill="auto"/>
            <w:noWrap/>
            <w:vAlign w:val="center"/>
          </w:tcPr>
          <w:p w14:paraId="49D48F15" w14:textId="28E25EA1"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R29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«R29»</w:t>
            </w:r>
            <w:r>
              <w:rPr>
                <w:rFonts w:ascii="Helvetica" w:eastAsia="Times New Roman" w:hAnsi="Helvetica" w:cs="Helvetica"/>
                <w:sz w:val="20"/>
                <w:szCs w:val="20"/>
              </w:rPr>
              <w:fldChar w:fldCharType="end"/>
            </w:r>
          </w:p>
        </w:tc>
        <w:tc>
          <w:tcPr>
            <w:tcW w:w="3392" w:type="pct"/>
            <w:gridSpan w:val="2"/>
            <w:vAlign w:val="center"/>
          </w:tcPr>
          <w:p w14:paraId="7A81EE6B" w14:textId="4305D26E"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M29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«M29»</w:t>
            </w:r>
            <w:r>
              <w:rPr>
                <w:rFonts w:ascii="Helvetica" w:eastAsia="Times New Roman" w:hAnsi="Helvetica" w:cs="Helvetica"/>
                <w:sz w:val="20"/>
                <w:szCs w:val="20"/>
              </w:rPr>
              <w:fldChar w:fldCharType="end"/>
            </w:r>
          </w:p>
        </w:tc>
        <w:tc>
          <w:tcPr>
            <w:tcW w:w="962" w:type="pct"/>
            <w:shd w:val="clear" w:color="auto" w:fill="auto"/>
            <w:noWrap/>
            <w:vAlign w:val="center"/>
          </w:tcPr>
          <w:p w14:paraId="65A47E3F" w14:textId="79A1E950"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C29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«C29»</w:t>
            </w:r>
            <w:r>
              <w:rPr>
                <w:rFonts w:ascii="Helvetica" w:eastAsia="Times New Roman" w:hAnsi="Helvetica" w:cs="Helvetica"/>
                <w:sz w:val="20"/>
                <w:szCs w:val="20"/>
              </w:rPr>
              <w:fldChar w:fldCharType="end"/>
            </w:r>
          </w:p>
        </w:tc>
      </w:tr>
      <w:tr w:rsidR="000963B7" w:rsidRPr="00976167" w14:paraId="7BFF4A80" w14:textId="77777777" w:rsidTr="007C743F">
        <w:trPr>
          <w:trHeight w:val="432"/>
          <w:jc w:val="center"/>
        </w:trPr>
        <w:tc>
          <w:tcPr>
            <w:tcW w:w="646" w:type="pct"/>
            <w:shd w:val="clear" w:color="auto" w:fill="auto"/>
            <w:noWrap/>
            <w:vAlign w:val="center"/>
          </w:tcPr>
          <w:p w14:paraId="4471CC2C" w14:textId="5A9D2619"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R30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«R30»</w:t>
            </w:r>
            <w:r>
              <w:rPr>
                <w:rFonts w:ascii="Helvetica" w:eastAsia="Times New Roman" w:hAnsi="Helvetica" w:cs="Helvetica"/>
                <w:sz w:val="20"/>
                <w:szCs w:val="20"/>
              </w:rPr>
              <w:fldChar w:fldCharType="end"/>
            </w:r>
          </w:p>
        </w:tc>
        <w:tc>
          <w:tcPr>
            <w:tcW w:w="3392" w:type="pct"/>
            <w:gridSpan w:val="2"/>
            <w:vAlign w:val="center"/>
          </w:tcPr>
          <w:p w14:paraId="5CB282E2" w14:textId="37383E06"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M30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«M30»</w:t>
            </w:r>
            <w:r>
              <w:rPr>
                <w:rFonts w:ascii="Helvetica" w:eastAsia="Times New Roman" w:hAnsi="Helvetica" w:cs="Helvetica"/>
                <w:sz w:val="20"/>
                <w:szCs w:val="20"/>
              </w:rPr>
              <w:fldChar w:fldCharType="end"/>
            </w:r>
          </w:p>
        </w:tc>
        <w:tc>
          <w:tcPr>
            <w:tcW w:w="962" w:type="pct"/>
            <w:shd w:val="clear" w:color="auto" w:fill="auto"/>
            <w:noWrap/>
            <w:vAlign w:val="center"/>
          </w:tcPr>
          <w:p w14:paraId="4753FC35" w14:textId="57DBE258"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C30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«C30»</w:t>
            </w:r>
            <w:r>
              <w:rPr>
                <w:rFonts w:ascii="Helvetica" w:eastAsia="Times New Roman" w:hAnsi="Helvetica" w:cs="Helvetica"/>
                <w:sz w:val="20"/>
                <w:szCs w:val="20"/>
              </w:rPr>
              <w:fldChar w:fldCharType="end"/>
            </w:r>
          </w:p>
        </w:tc>
      </w:tr>
      <w:tr w:rsidR="000963B7" w:rsidRPr="00976167" w14:paraId="7BC98F72" w14:textId="77777777" w:rsidTr="007C743F">
        <w:trPr>
          <w:trHeight w:val="432"/>
          <w:jc w:val="center"/>
        </w:trPr>
        <w:tc>
          <w:tcPr>
            <w:tcW w:w="646" w:type="pct"/>
            <w:shd w:val="clear" w:color="auto" w:fill="auto"/>
            <w:noWrap/>
            <w:vAlign w:val="center"/>
          </w:tcPr>
          <w:p w14:paraId="5E559698" w14:textId="3296E518"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R31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«R31»</w:t>
            </w:r>
            <w:r>
              <w:rPr>
                <w:rFonts w:ascii="Helvetica" w:eastAsia="Times New Roman" w:hAnsi="Helvetica" w:cs="Helvetica"/>
                <w:sz w:val="20"/>
                <w:szCs w:val="20"/>
              </w:rPr>
              <w:fldChar w:fldCharType="end"/>
            </w:r>
          </w:p>
        </w:tc>
        <w:tc>
          <w:tcPr>
            <w:tcW w:w="3392" w:type="pct"/>
            <w:gridSpan w:val="2"/>
            <w:vAlign w:val="center"/>
          </w:tcPr>
          <w:p w14:paraId="147F1FE3" w14:textId="316AF626"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M31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«M31»</w:t>
            </w:r>
            <w:r>
              <w:rPr>
                <w:rFonts w:ascii="Helvetica" w:eastAsia="Times New Roman" w:hAnsi="Helvetica" w:cs="Helvetica"/>
                <w:sz w:val="20"/>
                <w:szCs w:val="20"/>
              </w:rPr>
              <w:fldChar w:fldCharType="end"/>
            </w:r>
          </w:p>
        </w:tc>
        <w:tc>
          <w:tcPr>
            <w:tcW w:w="962" w:type="pct"/>
            <w:shd w:val="clear" w:color="auto" w:fill="auto"/>
            <w:noWrap/>
            <w:vAlign w:val="center"/>
          </w:tcPr>
          <w:p w14:paraId="6BF6F2B2" w14:textId="37130915"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C31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«C31»</w:t>
            </w:r>
            <w:r>
              <w:rPr>
                <w:rFonts w:ascii="Helvetica" w:eastAsia="Times New Roman" w:hAnsi="Helvetica" w:cs="Helvetica"/>
                <w:sz w:val="20"/>
                <w:szCs w:val="20"/>
              </w:rPr>
              <w:fldChar w:fldCharType="end"/>
            </w:r>
          </w:p>
        </w:tc>
      </w:tr>
      <w:tr w:rsidR="000963B7" w:rsidRPr="00976167" w14:paraId="71E68BFA" w14:textId="77777777" w:rsidTr="007C743F">
        <w:trPr>
          <w:trHeight w:val="432"/>
          <w:jc w:val="center"/>
        </w:trPr>
        <w:tc>
          <w:tcPr>
            <w:tcW w:w="646" w:type="pct"/>
            <w:shd w:val="clear" w:color="auto" w:fill="auto"/>
            <w:noWrap/>
            <w:vAlign w:val="center"/>
          </w:tcPr>
          <w:p w14:paraId="1FF0439C" w14:textId="25B88F54"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R32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«R32»</w:t>
            </w:r>
            <w:r>
              <w:rPr>
                <w:rFonts w:ascii="Helvetica" w:eastAsia="Times New Roman" w:hAnsi="Helvetica" w:cs="Helvetica"/>
                <w:sz w:val="20"/>
                <w:szCs w:val="20"/>
              </w:rPr>
              <w:fldChar w:fldCharType="end"/>
            </w:r>
          </w:p>
        </w:tc>
        <w:tc>
          <w:tcPr>
            <w:tcW w:w="3392" w:type="pct"/>
            <w:gridSpan w:val="2"/>
            <w:vAlign w:val="center"/>
          </w:tcPr>
          <w:p w14:paraId="5F5E71D1" w14:textId="170E4028"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M32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«M32»</w:t>
            </w:r>
            <w:r>
              <w:rPr>
                <w:rFonts w:ascii="Helvetica" w:eastAsia="Times New Roman" w:hAnsi="Helvetica" w:cs="Helvetica"/>
                <w:sz w:val="20"/>
                <w:szCs w:val="20"/>
              </w:rPr>
              <w:fldChar w:fldCharType="end"/>
            </w:r>
          </w:p>
        </w:tc>
        <w:tc>
          <w:tcPr>
            <w:tcW w:w="962" w:type="pct"/>
            <w:shd w:val="clear" w:color="auto" w:fill="auto"/>
            <w:noWrap/>
            <w:vAlign w:val="center"/>
          </w:tcPr>
          <w:p w14:paraId="454136F7" w14:textId="5AF18149"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C32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«C32»</w:t>
            </w:r>
            <w:r>
              <w:rPr>
                <w:rFonts w:ascii="Helvetica" w:eastAsia="Times New Roman" w:hAnsi="Helvetica" w:cs="Helvetica"/>
                <w:sz w:val="20"/>
                <w:szCs w:val="20"/>
              </w:rPr>
              <w:fldChar w:fldCharType="end"/>
            </w:r>
          </w:p>
        </w:tc>
      </w:tr>
      <w:tr w:rsidR="000963B7" w:rsidRPr="00976167" w14:paraId="21B96DC4" w14:textId="77777777" w:rsidTr="007C743F">
        <w:trPr>
          <w:trHeight w:val="432"/>
          <w:jc w:val="center"/>
        </w:trPr>
        <w:tc>
          <w:tcPr>
            <w:tcW w:w="646" w:type="pct"/>
            <w:shd w:val="clear" w:color="auto" w:fill="auto"/>
            <w:noWrap/>
            <w:vAlign w:val="center"/>
          </w:tcPr>
          <w:p w14:paraId="2E0C6098" w14:textId="47FDACF6"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R33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«R33»</w:t>
            </w:r>
            <w:r>
              <w:rPr>
                <w:rFonts w:ascii="Helvetica" w:eastAsia="Times New Roman" w:hAnsi="Helvetica" w:cs="Helvetica"/>
                <w:sz w:val="20"/>
                <w:szCs w:val="20"/>
              </w:rPr>
              <w:fldChar w:fldCharType="end"/>
            </w:r>
          </w:p>
        </w:tc>
        <w:tc>
          <w:tcPr>
            <w:tcW w:w="3392" w:type="pct"/>
            <w:gridSpan w:val="2"/>
            <w:vAlign w:val="center"/>
          </w:tcPr>
          <w:p w14:paraId="2BE264E3" w14:textId="284BCB05"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M33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«M33»</w:t>
            </w:r>
            <w:r>
              <w:rPr>
                <w:rFonts w:ascii="Helvetica" w:eastAsia="Times New Roman" w:hAnsi="Helvetica" w:cs="Helvetica"/>
                <w:sz w:val="20"/>
                <w:szCs w:val="20"/>
              </w:rPr>
              <w:fldChar w:fldCharType="end"/>
            </w:r>
          </w:p>
        </w:tc>
        <w:tc>
          <w:tcPr>
            <w:tcW w:w="962" w:type="pct"/>
            <w:shd w:val="clear" w:color="auto" w:fill="auto"/>
            <w:noWrap/>
            <w:vAlign w:val="center"/>
          </w:tcPr>
          <w:p w14:paraId="27451EC0" w14:textId="4117A2D5"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C33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«C33»</w:t>
            </w:r>
            <w:r>
              <w:rPr>
                <w:rFonts w:ascii="Helvetica" w:eastAsia="Times New Roman" w:hAnsi="Helvetica" w:cs="Helvetica"/>
                <w:sz w:val="20"/>
                <w:szCs w:val="20"/>
              </w:rPr>
              <w:fldChar w:fldCharType="end"/>
            </w:r>
          </w:p>
        </w:tc>
      </w:tr>
      <w:tr w:rsidR="000963B7" w:rsidRPr="00976167" w14:paraId="381E98C9" w14:textId="77777777" w:rsidTr="007C743F">
        <w:trPr>
          <w:trHeight w:val="432"/>
          <w:jc w:val="center"/>
        </w:trPr>
        <w:tc>
          <w:tcPr>
            <w:tcW w:w="646" w:type="pct"/>
            <w:tcBorders>
              <w:bottom w:val="single" w:sz="4" w:space="0" w:color="D9E2F3" w:themeColor="accent1" w:themeTint="33"/>
            </w:tcBorders>
            <w:shd w:val="clear" w:color="auto" w:fill="auto"/>
            <w:noWrap/>
            <w:vAlign w:val="center"/>
          </w:tcPr>
          <w:p w14:paraId="61B4ACA7" w14:textId="691247E1" w:rsidR="000963B7"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R34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«R34»</w:t>
            </w:r>
            <w:r>
              <w:rPr>
                <w:rFonts w:ascii="Helvetica" w:eastAsia="Times New Roman" w:hAnsi="Helvetica" w:cs="Helvetica"/>
                <w:sz w:val="20"/>
                <w:szCs w:val="20"/>
              </w:rPr>
              <w:fldChar w:fldCharType="end"/>
            </w:r>
          </w:p>
        </w:tc>
        <w:tc>
          <w:tcPr>
            <w:tcW w:w="3392" w:type="pct"/>
            <w:gridSpan w:val="2"/>
            <w:tcBorders>
              <w:bottom w:val="single" w:sz="4" w:space="0" w:color="D9E2F3" w:themeColor="accent1" w:themeTint="33"/>
            </w:tcBorders>
            <w:vAlign w:val="center"/>
          </w:tcPr>
          <w:p w14:paraId="6B506233" w14:textId="79C1FE3D" w:rsidR="000963B7" w:rsidRPr="00BA0AE1"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M34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«M34»</w:t>
            </w:r>
            <w:r>
              <w:rPr>
                <w:rFonts w:ascii="Helvetica" w:eastAsia="Times New Roman" w:hAnsi="Helvetica" w:cs="Helvetica"/>
                <w:sz w:val="20"/>
                <w:szCs w:val="20"/>
              </w:rPr>
              <w:fldChar w:fldCharType="end"/>
            </w:r>
          </w:p>
        </w:tc>
        <w:tc>
          <w:tcPr>
            <w:tcW w:w="962" w:type="pct"/>
            <w:tcBorders>
              <w:bottom w:val="single" w:sz="4" w:space="0" w:color="D9E2F3" w:themeColor="accent1" w:themeTint="33"/>
            </w:tcBorders>
            <w:shd w:val="clear" w:color="auto" w:fill="auto"/>
            <w:noWrap/>
            <w:vAlign w:val="center"/>
          </w:tcPr>
          <w:p w14:paraId="05D42F13" w14:textId="4DBB8D9C" w:rsidR="000963B7" w:rsidRPr="00C04DB9" w:rsidRDefault="000963B7" w:rsidP="000963B7">
            <w:pPr>
              <w:spacing w:after="0" w:line="360" w:lineRule="auto"/>
              <w:rPr>
                <w:rFonts w:ascii="Helvetica" w:eastAsia="Times New Roman" w:hAnsi="Helvetica" w:cs="Helvetica"/>
                <w:sz w:val="20"/>
                <w:szCs w:val="20"/>
              </w:rPr>
            </w:pPr>
            <w:r>
              <w:rPr>
                <w:rFonts w:ascii="Helvetica" w:eastAsia="Times New Roman" w:hAnsi="Helvetica" w:cs="Helvetica"/>
                <w:sz w:val="20"/>
                <w:szCs w:val="20"/>
              </w:rPr>
              <w:fldChar w:fldCharType="begin"/>
            </w:r>
            <w:r>
              <w:rPr>
                <w:rFonts w:ascii="Helvetica" w:eastAsia="Times New Roman" w:hAnsi="Helvetica" w:cs="Helvetica"/>
                <w:sz w:val="20"/>
                <w:szCs w:val="20"/>
              </w:rPr>
              <w:instrText xml:space="preserve"> MERGEFIELD  C34  \* MERGEFORMAT </w:instrText>
            </w:r>
            <w:r>
              <w:rPr>
                <w:rFonts w:ascii="Helvetica" w:eastAsia="Times New Roman" w:hAnsi="Helvetica" w:cs="Helvetica"/>
                <w:sz w:val="20"/>
                <w:szCs w:val="20"/>
              </w:rPr>
              <w:fldChar w:fldCharType="separate"/>
            </w:r>
            <w:r>
              <w:rPr>
                <w:rFonts w:ascii="Helvetica" w:eastAsia="Times New Roman" w:hAnsi="Helvetica" w:cs="Helvetica"/>
                <w:noProof/>
                <w:sz w:val="20"/>
                <w:szCs w:val="20"/>
              </w:rPr>
              <w:t>«C34»</w:t>
            </w:r>
            <w:r>
              <w:rPr>
                <w:rFonts w:ascii="Helvetica" w:eastAsia="Times New Roman" w:hAnsi="Helvetica" w:cs="Helvetica"/>
                <w:sz w:val="20"/>
                <w:szCs w:val="20"/>
              </w:rPr>
              <w:fldChar w:fldCharType="end"/>
            </w:r>
          </w:p>
        </w:tc>
      </w:tr>
      <w:tr w:rsidR="000963B7" w:rsidRPr="00976167" w14:paraId="22018EA7" w14:textId="77777777" w:rsidTr="007C743F">
        <w:trPr>
          <w:trHeight w:val="432"/>
          <w:jc w:val="center"/>
        </w:trPr>
        <w:tc>
          <w:tcPr>
            <w:tcW w:w="4038" w:type="pct"/>
            <w:gridSpan w:val="3"/>
            <w:tcBorders>
              <w:top w:val="single" w:sz="4" w:space="0" w:color="D9E2F3" w:themeColor="accent1" w:themeTint="33"/>
            </w:tcBorders>
            <w:shd w:val="clear" w:color="auto" w:fill="auto"/>
            <w:noWrap/>
            <w:vAlign w:val="center"/>
          </w:tcPr>
          <w:p w14:paraId="08D8294B" w14:textId="77777777"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t>Sub total</w:t>
            </w:r>
          </w:p>
        </w:tc>
        <w:tc>
          <w:tcPr>
            <w:tcW w:w="962" w:type="pct"/>
            <w:tcBorders>
              <w:top w:val="single" w:sz="4" w:space="0" w:color="D9E2F3" w:themeColor="accent1" w:themeTint="33"/>
            </w:tcBorders>
            <w:shd w:val="clear" w:color="auto" w:fill="auto"/>
            <w:noWrap/>
            <w:vAlign w:val="center"/>
          </w:tcPr>
          <w:p w14:paraId="67B4E6A7" w14:textId="19AE43AC"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SUB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«SUB»</w:t>
            </w:r>
            <w:r w:rsidRPr="00D754EE">
              <w:rPr>
                <w:rFonts w:ascii="Helvetica" w:eastAsia="Times New Roman" w:hAnsi="Helvetica" w:cs="Helvetica"/>
                <w:sz w:val="20"/>
                <w:szCs w:val="20"/>
              </w:rPr>
              <w:fldChar w:fldCharType="end"/>
            </w:r>
          </w:p>
        </w:tc>
      </w:tr>
      <w:tr w:rsidR="000963B7" w:rsidRPr="00976167" w14:paraId="52925B20" w14:textId="77777777" w:rsidTr="007C743F">
        <w:trPr>
          <w:trHeight w:val="432"/>
          <w:jc w:val="center"/>
        </w:trPr>
        <w:tc>
          <w:tcPr>
            <w:tcW w:w="4038" w:type="pct"/>
            <w:gridSpan w:val="3"/>
            <w:shd w:val="clear" w:color="auto" w:fill="auto"/>
            <w:noWrap/>
            <w:vAlign w:val="center"/>
          </w:tcPr>
          <w:p w14:paraId="30CA6B6B" w14:textId="33B68C69"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t xml:space="preserve">+ </w:t>
            </w: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CR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«CR»</w:t>
            </w:r>
            <w:r w:rsidRPr="00D754EE">
              <w:rPr>
                <w:rFonts w:ascii="Helvetica" w:eastAsia="Times New Roman" w:hAnsi="Helvetica" w:cs="Helvetica"/>
                <w:sz w:val="20"/>
                <w:szCs w:val="20"/>
              </w:rPr>
              <w:fldChar w:fldCharType="end"/>
            </w:r>
            <w:r w:rsidRPr="00D754EE">
              <w:rPr>
                <w:rFonts w:ascii="Helvetica" w:eastAsia="Times New Roman" w:hAnsi="Helvetica" w:cs="Helvetica"/>
                <w:sz w:val="20"/>
                <w:szCs w:val="20"/>
              </w:rPr>
              <w:t xml:space="preserve"> for contingency </w:t>
            </w:r>
          </w:p>
        </w:tc>
        <w:tc>
          <w:tcPr>
            <w:tcW w:w="962" w:type="pct"/>
            <w:shd w:val="clear" w:color="auto" w:fill="auto"/>
            <w:noWrap/>
            <w:vAlign w:val="center"/>
          </w:tcPr>
          <w:p w14:paraId="6087BE09" w14:textId="7F9E7A2D"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GC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«GC»</w:t>
            </w:r>
            <w:r w:rsidRPr="00D754EE">
              <w:rPr>
                <w:rFonts w:ascii="Helvetica" w:eastAsia="Times New Roman" w:hAnsi="Helvetica" w:cs="Helvetica"/>
                <w:sz w:val="20"/>
                <w:szCs w:val="20"/>
              </w:rPr>
              <w:fldChar w:fldCharType="end"/>
            </w:r>
          </w:p>
        </w:tc>
      </w:tr>
      <w:tr w:rsidR="000963B7" w:rsidRPr="00976167" w14:paraId="6B107533" w14:textId="77777777" w:rsidTr="007C743F">
        <w:trPr>
          <w:trHeight w:val="432"/>
          <w:jc w:val="center"/>
        </w:trPr>
        <w:tc>
          <w:tcPr>
            <w:tcW w:w="4038" w:type="pct"/>
            <w:gridSpan w:val="3"/>
            <w:tcBorders>
              <w:bottom w:val="single" w:sz="4" w:space="0" w:color="D9E2F3" w:themeColor="accent1" w:themeTint="33"/>
            </w:tcBorders>
            <w:shd w:val="clear" w:color="auto" w:fill="auto"/>
            <w:noWrap/>
            <w:vAlign w:val="center"/>
          </w:tcPr>
          <w:p w14:paraId="53BEBE21" w14:textId="7D3578CC"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t xml:space="preserve">+ </w:t>
            </w: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GCR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«GCR»</w:t>
            </w:r>
            <w:r w:rsidRPr="00D754EE">
              <w:rPr>
                <w:rFonts w:ascii="Helvetica" w:eastAsia="Times New Roman" w:hAnsi="Helvetica" w:cs="Helvetica"/>
                <w:sz w:val="20"/>
                <w:szCs w:val="20"/>
              </w:rPr>
              <w:fldChar w:fldCharType="end"/>
            </w:r>
            <w:r w:rsidRPr="00D754EE">
              <w:rPr>
                <w:rFonts w:ascii="Helvetica" w:eastAsia="Times New Roman" w:hAnsi="Helvetica" w:cs="Helvetica"/>
                <w:sz w:val="20"/>
                <w:szCs w:val="20"/>
              </w:rPr>
              <w:t xml:space="preserve"> for General Contractor fees</w:t>
            </w:r>
          </w:p>
        </w:tc>
        <w:tc>
          <w:tcPr>
            <w:tcW w:w="962" w:type="pct"/>
            <w:tcBorders>
              <w:bottom w:val="single" w:sz="4" w:space="0" w:color="D9E2F3" w:themeColor="accent1" w:themeTint="33"/>
            </w:tcBorders>
            <w:shd w:val="clear" w:color="auto" w:fill="auto"/>
            <w:noWrap/>
            <w:vAlign w:val="center"/>
          </w:tcPr>
          <w:p w14:paraId="5790DA38" w14:textId="1B26CA58" w:rsidR="000963B7" w:rsidRPr="00D754EE" w:rsidRDefault="000963B7" w:rsidP="000963B7">
            <w:pPr>
              <w:spacing w:after="0" w:line="360" w:lineRule="auto"/>
              <w:rPr>
                <w:rFonts w:ascii="Helvetica" w:eastAsia="Times New Roman" w:hAnsi="Helvetica" w:cs="Helvetica"/>
                <w:sz w:val="20"/>
                <w:szCs w:val="20"/>
              </w:rPr>
            </w:pPr>
            <w:r w:rsidRPr="00D754EE">
              <w:rPr>
                <w:rFonts w:ascii="Helvetica" w:eastAsia="Times New Roman" w:hAnsi="Helvetica" w:cs="Helvetica"/>
                <w:sz w:val="20"/>
                <w:szCs w:val="20"/>
              </w:rPr>
              <w:fldChar w:fldCharType="begin"/>
            </w:r>
            <w:r w:rsidRPr="00D754EE">
              <w:rPr>
                <w:rFonts w:ascii="Helvetica" w:eastAsia="Times New Roman" w:hAnsi="Helvetica" w:cs="Helvetica"/>
                <w:sz w:val="20"/>
                <w:szCs w:val="20"/>
              </w:rPr>
              <w:instrText xml:space="preserve"> MERGEFIELD  C  \* MERGEFORMAT </w:instrText>
            </w:r>
            <w:r w:rsidRPr="00D754EE">
              <w:rPr>
                <w:rFonts w:ascii="Helvetica" w:eastAsia="Times New Roman" w:hAnsi="Helvetica" w:cs="Helvetica"/>
                <w:sz w:val="20"/>
                <w:szCs w:val="20"/>
              </w:rPr>
              <w:fldChar w:fldCharType="separate"/>
            </w:r>
            <w:r w:rsidRPr="00D754EE">
              <w:rPr>
                <w:rFonts w:ascii="Helvetica" w:eastAsia="Times New Roman" w:hAnsi="Helvetica" w:cs="Helvetica"/>
                <w:noProof/>
                <w:sz w:val="20"/>
                <w:szCs w:val="20"/>
              </w:rPr>
              <w:t>«C»</w:t>
            </w:r>
            <w:r w:rsidRPr="00D754EE">
              <w:rPr>
                <w:rFonts w:ascii="Helvetica" w:eastAsia="Times New Roman" w:hAnsi="Helvetica" w:cs="Helvetica"/>
                <w:sz w:val="20"/>
                <w:szCs w:val="20"/>
              </w:rPr>
              <w:fldChar w:fldCharType="end"/>
            </w:r>
          </w:p>
        </w:tc>
      </w:tr>
      <w:tr w:rsidR="000963B7" w:rsidRPr="00976167" w14:paraId="4CDD020C" w14:textId="77777777" w:rsidTr="007C743F">
        <w:trPr>
          <w:trHeight w:val="432"/>
          <w:jc w:val="center"/>
        </w:trPr>
        <w:tc>
          <w:tcPr>
            <w:tcW w:w="4038" w:type="pct"/>
            <w:gridSpan w:val="3"/>
            <w:tcBorders>
              <w:top w:val="single" w:sz="4" w:space="0" w:color="D9E2F3" w:themeColor="accent1" w:themeTint="33"/>
              <w:bottom w:val="single" w:sz="4" w:space="0" w:color="D9E2F3" w:themeColor="accent1" w:themeTint="33"/>
            </w:tcBorders>
            <w:shd w:val="clear" w:color="auto" w:fill="auto"/>
            <w:noWrap/>
            <w:vAlign w:val="center"/>
          </w:tcPr>
          <w:p w14:paraId="716D2414" w14:textId="77777777" w:rsidR="000963B7" w:rsidRPr="007C743F" w:rsidRDefault="000963B7" w:rsidP="000963B7">
            <w:pPr>
              <w:spacing w:after="0" w:line="360" w:lineRule="auto"/>
              <w:rPr>
                <w:rFonts w:ascii="Helvetica" w:eastAsia="Times New Roman" w:hAnsi="Helvetica" w:cs="Helvetica"/>
                <w:b/>
                <w:bCs/>
                <w:sz w:val="20"/>
                <w:szCs w:val="20"/>
              </w:rPr>
            </w:pPr>
            <w:r w:rsidRPr="007C743F">
              <w:rPr>
                <w:rFonts w:ascii="Helvetica" w:eastAsia="Times New Roman" w:hAnsi="Helvetica" w:cs="Helvetica"/>
                <w:b/>
                <w:bCs/>
                <w:sz w:val="20"/>
                <w:szCs w:val="20"/>
              </w:rPr>
              <w:t>Total</w:t>
            </w:r>
          </w:p>
        </w:tc>
        <w:tc>
          <w:tcPr>
            <w:tcW w:w="962" w:type="pct"/>
            <w:tcBorders>
              <w:top w:val="single" w:sz="4" w:space="0" w:color="D9E2F3" w:themeColor="accent1" w:themeTint="33"/>
              <w:bottom w:val="single" w:sz="4" w:space="0" w:color="D9E2F3" w:themeColor="accent1" w:themeTint="33"/>
            </w:tcBorders>
            <w:shd w:val="clear" w:color="auto" w:fill="auto"/>
            <w:noWrap/>
            <w:vAlign w:val="center"/>
          </w:tcPr>
          <w:p w14:paraId="030E0B88" w14:textId="7A9C40BB" w:rsidR="000963B7" w:rsidRPr="007C743F" w:rsidRDefault="000963B7" w:rsidP="000963B7">
            <w:pPr>
              <w:spacing w:after="0" w:line="360" w:lineRule="auto"/>
              <w:rPr>
                <w:rFonts w:ascii="Helvetica" w:eastAsia="Times New Roman" w:hAnsi="Helvetica" w:cs="Helvetica"/>
                <w:b/>
                <w:bCs/>
                <w:sz w:val="20"/>
                <w:szCs w:val="20"/>
              </w:rPr>
            </w:pPr>
            <w:r w:rsidRPr="007C743F">
              <w:rPr>
                <w:rFonts w:ascii="Helvetica" w:eastAsia="Times New Roman" w:hAnsi="Helvetica" w:cs="Helvetica"/>
                <w:b/>
                <w:bCs/>
                <w:sz w:val="20"/>
                <w:szCs w:val="20"/>
              </w:rPr>
              <w:fldChar w:fldCharType="begin"/>
            </w:r>
            <w:r w:rsidRPr="007C743F">
              <w:rPr>
                <w:rFonts w:ascii="Helvetica" w:eastAsia="Times New Roman" w:hAnsi="Helvetica" w:cs="Helvetica"/>
                <w:b/>
                <w:bCs/>
                <w:sz w:val="20"/>
                <w:szCs w:val="20"/>
              </w:rPr>
              <w:instrText xml:space="preserve"> MERGEFIELD  TC  \* MERGEFORMAT </w:instrText>
            </w:r>
            <w:r w:rsidRPr="007C743F">
              <w:rPr>
                <w:rFonts w:ascii="Helvetica" w:eastAsia="Times New Roman" w:hAnsi="Helvetica" w:cs="Helvetica"/>
                <w:b/>
                <w:bCs/>
                <w:sz w:val="20"/>
                <w:szCs w:val="20"/>
              </w:rPr>
              <w:fldChar w:fldCharType="separate"/>
            </w:r>
            <w:r w:rsidRPr="007C743F">
              <w:rPr>
                <w:rFonts w:ascii="Helvetica" w:eastAsia="Times New Roman" w:hAnsi="Helvetica" w:cs="Helvetica"/>
                <w:b/>
                <w:bCs/>
                <w:noProof/>
                <w:sz w:val="20"/>
                <w:szCs w:val="20"/>
              </w:rPr>
              <w:t>«TC»</w:t>
            </w:r>
            <w:r w:rsidRPr="007C743F">
              <w:rPr>
                <w:rFonts w:ascii="Helvetica" w:eastAsia="Times New Roman" w:hAnsi="Helvetica" w:cs="Helvetica"/>
                <w:b/>
                <w:bCs/>
                <w:sz w:val="20"/>
                <w:szCs w:val="20"/>
              </w:rPr>
              <w:fldChar w:fldCharType="end"/>
            </w:r>
          </w:p>
        </w:tc>
      </w:tr>
      <w:bookmarkEnd w:id="0"/>
      <w:bookmarkEnd w:id="1"/>
    </w:tbl>
    <w:p w14:paraId="58816C7F" w14:textId="50642789" w:rsidR="00EF5E38" w:rsidRDefault="00EF5E38" w:rsidP="00886814">
      <w:pPr>
        <w:jc w:val="both"/>
        <w:rPr>
          <w:rFonts w:ascii="Helvetica" w:hAnsi="Helvetica"/>
          <w:sz w:val="24"/>
          <w:szCs w:val="24"/>
        </w:rPr>
      </w:pPr>
    </w:p>
    <w:p w14:paraId="2D4D81D2" w14:textId="117A20F8" w:rsidR="00EF5E38" w:rsidRDefault="00EF5E38" w:rsidP="00886814">
      <w:pPr>
        <w:jc w:val="both"/>
        <w:rPr>
          <w:rFonts w:ascii="Helvetica" w:hAnsi="Helvetica"/>
          <w:sz w:val="24"/>
          <w:szCs w:val="24"/>
        </w:rPr>
      </w:pPr>
    </w:p>
    <w:sectPr w:rsidR="00EF5E38" w:rsidSect="007C743F">
      <w:footerReference w:type="default" r:id="rId14"/>
      <w:type w:val="continuous"/>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FF64" w14:textId="77777777" w:rsidR="009B7481" w:rsidRDefault="009B7481" w:rsidP="002D053E">
      <w:pPr>
        <w:spacing w:after="0" w:line="240" w:lineRule="auto"/>
      </w:pPr>
      <w:r>
        <w:separator/>
      </w:r>
    </w:p>
  </w:endnote>
  <w:endnote w:type="continuationSeparator" w:id="0">
    <w:p w14:paraId="4C262486" w14:textId="77777777" w:rsidR="009B7481" w:rsidRDefault="009B7481"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892C" w14:textId="77777777" w:rsidR="003A4259" w:rsidRDefault="003A4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1045" w14:textId="0D26217D" w:rsidR="0098672A" w:rsidRPr="007C743F" w:rsidRDefault="007C743F" w:rsidP="007C743F">
    <w:pPr>
      <w:pStyle w:val="Footer"/>
      <w:jc w:val="right"/>
      <w:rPr>
        <w:rFonts w:asciiTheme="majorBidi" w:hAnsiTheme="majorBidi" w:cstheme="majorBidi"/>
        <w:color w:val="7F7F7F" w:themeColor="text1" w:themeTint="80"/>
      </w:rPr>
    </w:pPr>
    <w:r w:rsidRPr="007C743F">
      <w:rPr>
        <w:rFonts w:asciiTheme="majorBidi" w:hAnsiTheme="majorBidi" w:cstheme="majorBidi"/>
        <w:color w:val="7F7F7F" w:themeColor="text1" w:themeTint="80"/>
      </w:rPr>
      <w:fldChar w:fldCharType="begin"/>
    </w:r>
    <w:r w:rsidRPr="007C743F">
      <w:rPr>
        <w:rFonts w:asciiTheme="majorBidi" w:hAnsiTheme="majorBidi" w:cstheme="majorBidi"/>
        <w:color w:val="7F7F7F" w:themeColor="text1" w:themeTint="80"/>
      </w:rPr>
      <w:instrText xml:space="preserve"> MERGEFIELD  PG1  \* MERGEFORMAT </w:instrText>
    </w:r>
    <w:r w:rsidRPr="007C743F">
      <w:rPr>
        <w:rFonts w:asciiTheme="majorBidi" w:hAnsiTheme="majorBidi" w:cstheme="majorBidi"/>
        <w:color w:val="7F7F7F" w:themeColor="text1" w:themeTint="80"/>
      </w:rPr>
      <w:fldChar w:fldCharType="separate"/>
    </w:r>
    <w:r w:rsidRPr="007C743F">
      <w:rPr>
        <w:rFonts w:asciiTheme="majorBidi" w:hAnsiTheme="majorBidi" w:cstheme="majorBidi"/>
        <w:noProof/>
        <w:color w:val="7F7F7F" w:themeColor="text1" w:themeTint="80"/>
      </w:rPr>
      <w:t>«PG1»</w:t>
    </w:r>
    <w:r w:rsidRPr="007C743F">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29CC" w14:textId="77777777" w:rsidR="003A4259" w:rsidRDefault="003A42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1A83" w14:textId="77777777" w:rsidR="007C743F" w:rsidRPr="0098672A" w:rsidRDefault="007C743F" w:rsidP="0098672A">
    <w:pPr>
      <w:pStyle w:val="Footer"/>
      <w:jc w:val="right"/>
      <w:rPr>
        <w:rFonts w:asciiTheme="majorBidi" w:hAnsiTheme="majorBidi" w:cstheme="majorBidi"/>
        <w:color w:val="7F7F7F" w:themeColor="text1" w:themeTint="80"/>
      </w:rPr>
    </w:pPr>
    <w:r w:rsidRPr="0098672A">
      <w:rPr>
        <w:rFonts w:asciiTheme="majorBidi" w:hAnsiTheme="majorBidi" w:cstheme="majorBidi"/>
        <w:color w:val="7F7F7F" w:themeColor="text1" w:themeTint="80"/>
      </w:rPr>
      <w:fldChar w:fldCharType="begin"/>
    </w:r>
    <w:r w:rsidRPr="0098672A">
      <w:rPr>
        <w:rFonts w:asciiTheme="majorBidi" w:hAnsiTheme="majorBidi" w:cstheme="majorBidi"/>
        <w:color w:val="7F7F7F" w:themeColor="text1" w:themeTint="80"/>
      </w:rPr>
      <w:instrText xml:space="preserve"> MERGEFIELD  PG2  \* MERGEFORMAT </w:instrText>
    </w:r>
    <w:r w:rsidRPr="0098672A">
      <w:rPr>
        <w:rFonts w:asciiTheme="majorBidi" w:hAnsiTheme="majorBidi" w:cstheme="majorBidi"/>
        <w:color w:val="7F7F7F" w:themeColor="text1" w:themeTint="80"/>
      </w:rPr>
      <w:fldChar w:fldCharType="separate"/>
    </w:r>
    <w:r w:rsidRPr="0098672A">
      <w:rPr>
        <w:rFonts w:asciiTheme="majorBidi" w:hAnsiTheme="majorBidi" w:cstheme="majorBidi"/>
        <w:noProof/>
        <w:color w:val="7F7F7F" w:themeColor="text1" w:themeTint="80"/>
      </w:rPr>
      <w:t>«PG2»</w:t>
    </w:r>
    <w:r w:rsidRPr="0098672A">
      <w:rPr>
        <w:rFonts w:asciiTheme="majorBidi" w:hAnsiTheme="majorBidi" w:cstheme="majorBidi"/>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ABF0" w14:textId="77777777" w:rsidR="009B7481" w:rsidRDefault="009B7481" w:rsidP="002D053E">
      <w:pPr>
        <w:spacing w:after="0" w:line="240" w:lineRule="auto"/>
      </w:pPr>
      <w:r>
        <w:separator/>
      </w:r>
    </w:p>
  </w:footnote>
  <w:footnote w:type="continuationSeparator" w:id="0">
    <w:p w14:paraId="7353FCA0" w14:textId="77777777" w:rsidR="009B7481" w:rsidRDefault="009B7481" w:rsidP="002D053E">
      <w:pPr>
        <w:spacing w:after="0" w:line="240" w:lineRule="auto"/>
      </w:pPr>
      <w:r>
        <w:continuationSeparator/>
      </w:r>
    </w:p>
  </w:footnote>
  <w:footnote w:id="1">
    <w:p w14:paraId="438B7FA2" w14:textId="4E22600E" w:rsidR="007C743F" w:rsidRDefault="007C743F">
      <w:pPr>
        <w:pStyle w:val="FootnoteText"/>
      </w:pPr>
      <w:r>
        <w:rPr>
          <w:rStyle w:val="FootnoteReference"/>
        </w:rPr>
        <w:footnoteRef/>
      </w:r>
      <w:r>
        <w:t xml:space="preserve"> </w:t>
      </w:r>
      <w:r>
        <w:rPr>
          <w:rFonts w:ascii="Arial" w:hAnsi="Arial" w:cs="Arial"/>
          <w:color w:val="202122"/>
          <w:sz w:val="19"/>
          <w:szCs w:val="19"/>
          <w:shd w:val="clear" w:color="auto" w:fill="EAF3FF"/>
        </w:rPr>
        <w:t> </w:t>
      </w:r>
      <w:r>
        <w:rPr>
          <w:rStyle w:val="reference-text"/>
          <w:rFonts w:ascii="Arial" w:hAnsi="Arial" w:cs="Arial"/>
          <w:color w:val="202122"/>
          <w:sz w:val="19"/>
          <w:szCs w:val="19"/>
        </w:rPr>
        <w:t>Ross Spiegel and Dru Meadows, Green Building Materials: A Guide to Product Selection and Specification, John Wiley &amp; Sons, Inc., New York, 1999.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AB3C" w14:textId="77777777" w:rsidR="003A4259" w:rsidRDefault="003A4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5E68" w14:textId="77777777" w:rsidR="003A4259" w:rsidRDefault="003A4259" w:rsidP="003A4259">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6CA5DB11" wp14:editId="31D21037">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64CB771F" w14:textId="77777777" w:rsidR="003A4259" w:rsidRDefault="003A4259" w:rsidP="003A4259">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A186" w14:textId="77777777" w:rsidR="003A4259" w:rsidRDefault="003A4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3F24"/>
    <w:rsid w:val="00004070"/>
    <w:rsid w:val="000072DA"/>
    <w:rsid w:val="00020AFB"/>
    <w:rsid w:val="00026D4F"/>
    <w:rsid w:val="00030ADE"/>
    <w:rsid w:val="00034A06"/>
    <w:rsid w:val="00037025"/>
    <w:rsid w:val="000429F2"/>
    <w:rsid w:val="00044EF9"/>
    <w:rsid w:val="00045E34"/>
    <w:rsid w:val="00050428"/>
    <w:rsid w:val="00051D19"/>
    <w:rsid w:val="00052C11"/>
    <w:rsid w:val="00052D6B"/>
    <w:rsid w:val="00054B8F"/>
    <w:rsid w:val="00055D5E"/>
    <w:rsid w:val="0006350B"/>
    <w:rsid w:val="00065C51"/>
    <w:rsid w:val="00067658"/>
    <w:rsid w:val="00075BB2"/>
    <w:rsid w:val="00076A80"/>
    <w:rsid w:val="000807D4"/>
    <w:rsid w:val="00085F72"/>
    <w:rsid w:val="000867C9"/>
    <w:rsid w:val="00087717"/>
    <w:rsid w:val="000963B7"/>
    <w:rsid w:val="000A1BA0"/>
    <w:rsid w:val="000A301C"/>
    <w:rsid w:val="000A4FEC"/>
    <w:rsid w:val="000A5240"/>
    <w:rsid w:val="000B28B8"/>
    <w:rsid w:val="000C637B"/>
    <w:rsid w:val="000C6810"/>
    <w:rsid w:val="000C715A"/>
    <w:rsid w:val="000D0574"/>
    <w:rsid w:val="000D419B"/>
    <w:rsid w:val="000D48A5"/>
    <w:rsid w:val="000D4B1E"/>
    <w:rsid w:val="000D6319"/>
    <w:rsid w:val="000E04F0"/>
    <w:rsid w:val="000E0B99"/>
    <w:rsid w:val="000E42E3"/>
    <w:rsid w:val="000E5D76"/>
    <w:rsid w:val="000E5FCA"/>
    <w:rsid w:val="000F2751"/>
    <w:rsid w:val="000F61B2"/>
    <w:rsid w:val="000F69D1"/>
    <w:rsid w:val="000F743C"/>
    <w:rsid w:val="00100A53"/>
    <w:rsid w:val="00102CA4"/>
    <w:rsid w:val="0010400C"/>
    <w:rsid w:val="0011753F"/>
    <w:rsid w:val="0012058D"/>
    <w:rsid w:val="001209E9"/>
    <w:rsid w:val="001219F9"/>
    <w:rsid w:val="001221B6"/>
    <w:rsid w:val="00125781"/>
    <w:rsid w:val="001330E4"/>
    <w:rsid w:val="001371A0"/>
    <w:rsid w:val="001429F3"/>
    <w:rsid w:val="001502A6"/>
    <w:rsid w:val="0015107C"/>
    <w:rsid w:val="001518DD"/>
    <w:rsid w:val="00151DA5"/>
    <w:rsid w:val="00151E4A"/>
    <w:rsid w:val="00154339"/>
    <w:rsid w:val="00155104"/>
    <w:rsid w:val="00155F71"/>
    <w:rsid w:val="001563F9"/>
    <w:rsid w:val="001732BD"/>
    <w:rsid w:val="001739E9"/>
    <w:rsid w:val="00183B86"/>
    <w:rsid w:val="0018442B"/>
    <w:rsid w:val="0018626F"/>
    <w:rsid w:val="0018690A"/>
    <w:rsid w:val="001871F0"/>
    <w:rsid w:val="001904A8"/>
    <w:rsid w:val="00193C41"/>
    <w:rsid w:val="001A1576"/>
    <w:rsid w:val="001A1FC2"/>
    <w:rsid w:val="001B2014"/>
    <w:rsid w:val="001B2731"/>
    <w:rsid w:val="001B2A25"/>
    <w:rsid w:val="001B2E99"/>
    <w:rsid w:val="001B57A8"/>
    <w:rsid w:val="001D047B"/>
    <w:rsid w:val="001D5DD9"/>
    <w:rsid w:val="001D5F4E"/>
    <w:rsid w:val="001E1947"/>
    <w:rsid w:val="001E1BAF"/>
    <w:rsid w:val="001E36FC"/>
    <w:rsid w:val="001E71E7"/>
    <w:rsid w:val="001F08C9"/>
    <w:rsid w:val="001F2513"/>
    <w:rsid w:val="001F53D4"/>
    <w:rsid w:val="00203D3D"/>
    <w:rsid w:val="00203F4B"/>
    <w:rsid w:val="00204A04"/>
    <w:rsid w:val="00204D56"/>
    <w:rsid w:val="002110C1"/>
    <w:rsid w:val="00213B95"/>
    <w:rsid w:val="002154C2"/>
    <w:rsid w:val="002177BF"/>
    <w:rsid w:val="00226565"/>
    <w:rsid w:val="00226C4F"/>
    <w:rsid w:val="00231920"/>
    <w:rsid w:val="0023670F"/>
    <w:rsid w:val="00243C56"/>
    <w:rsid w:val="00247410"/>
    <w:rsid w:val="0024757E"/>
    <w:rsid w:val="00247DB6"/>
    <w:rsid w:val="00251EC7"/>
    <w:rsid w:val="00255536"/>
    <w:rsid w:val="00260348"/>
    <w:rsid w:val="0027197C"/>
    <w:rsid w:val="002734BC"/>
    <w:rsid w:val="00276C5E"/>
    <w:rsid w:val="00276E78"/>
    <w:rsid w:val="002773F3"/>
    <w:rsid w:val="00281F86"/>
    <w:rsid w:val="0028558C"/>
    <w:rsid w:val="00293089"/>
    <w:rsid w:val="002974BB"/>
    <w:rsid w:val="002A029F"/>
    <w:rsid w:val="002A06AB"/>
    <w:rsid w:val="002A147F"/>
    <w:rsid w:val="002A199B"/>
    <w:rsid w:val="002A47AA"/>
    <w:rsid w:val="002B5477"/>
    <w:rsid w:val="002C07D3"/>
    <w:rsid w:val="002C0EF1"/>
    <w:rsid w:val="002C0FEA"/>
    <w:rsid w:val="002C161E"/>
    <w:rsid w:val="002C549E"/>
    <w:rsid w:val="002D053E"/>
    <w:rsid w:val="002D0EF5"/>
    <w:rsid w:val="002D0FB6"/>
    <w:rsid w:val="002D30FE"/>
    <w:rsid w:val="002D7A5E"/>
    <w:rsid w:val="002E122D"/>
    <w:rsid w:val="002E6740"/>
    <w:rsid w:val="002F13D9"/>
    <w:rsid w:val="002F76F9"/>
    <w:rsid w:val="00304226"/>
    <w:rsid w:val="003056C3"/>
    <w:rsid w:val="00307BDF"/>
    <w:rsid w:val="00311920"/>
    <w:rsid w:val="00313E88"/>
    <w:rsid w:val="00316F47"/>
    <w:rsid w:val="0032417D"/>
    <w:rsid w:val="00324FE1"/>
    <w:rsid w:val="003263F2"/>
    <w:rsid w:val="0033297B"/>
    <w:rsid w:val="00334DFD"/>
    <w:rsid w:val="00336550"/>
    <w:rsid w:val="0034300F"/>
    <w:rsid w:val="003431BC"/>
    <w:rsid w:val="00343AA0"/>
    <w:rsid w:val="003445DA"/>
    <w:rsid w:val="003528BA"/>
    <w:rsid w:val="00353D9E"/>
    <w:rsid w:val="0035635A"/>
    <w:rsid w:val="00356575"/>
    <w:rsid w:val="0035787A"/>
    <w:rsid w:val="00357DD3"/>
    <w:rsid w:val="003659D6"/>
    <w:rsid w:val="00367B37"/>
    <w:rsid w:val="00367F4E"/>
    <w:rsid w:val="00372F3E"/>
    <w:rsid w:val="00376904"/>
    <w:rsid w:val="00381598"/>
    <w:rsid w:val="00391FA4"/>
    <w:rsid w:val="003940C3"/>
    <w:rsid w:val="0039427D"/>
    <w:rsid w:val="003A11F7"/>
    <w:rsid w:val="003A4259"/>
    <w:rsid w:val="003A6C5F"/>
    <w:rsid w:val="003B1445"/>
    <w:rsid w:val="003B149D"/>
    <w:rsid w:val="003B3074"/>
    <w:rsid w:val="003B6728"/>
    <w:rsid w:val="003C03D0"/>
    <w:rsid w:val="003C1046"/>
    <w:rsid w:val="003C18F7"/>
    <w:rsid w:val="003C3291"/>
    <w:rsid w:val="003C5E60"/>
    <w:rsid w:val="003D2EF9"/>
    <w:rsid w:val="003D594C"/>
    <w:rsid w:val="003E0E06"/>
    <w:rsid w:val="003E1ACE"/>
    <w:rsid w:val="003E1F8E"/>
    <w:rsid w:val="003E4DB1"/>
    <w:rsid w:val="003F1DF5"/>
    <w:rsid w:val="003F7BFF"/>
    <w:rsid w:val="00401F4C"/>
    <w:rsid w:val="00402FBE"/>
    <w:rsid w:val="00404D34"/>
    <w:rsid w:val="004104B9"/>
    <w:rsid w:val="00410877"/>
    <w:rsid w:val="00410D01"/>
    <w:rsid w:val="00415081"/>
    <w:rsid w:val="00417C2B"/>
    <w:rsid w:val="00422073"/>
    <w:rsid w:val="00430D07"/>
    <w:rsid w:val="00440262"/>
    <w:rsid w:val="00441A69"/>
    <w:rsid w:val="004430ED"/>
    <w:rsid w:val="0044329E"/>
    <w:rsid w:val="00443FE2"/>
    <w:rsid w:val="004524F7"/>
    <w:rsid w:val="00454EDD"/>
    <w:rsid w:val="00455A99"/>
    <w:rsid w:val="00477F99"/>
    <w:rsid w:val="004814AA"/>
    <w:rsid w:val="004848AA"/>
    <w:rsid w:val="004872F9"/>
    <w:rsid w:val="00490D8C"/>
    <w:rsid w:val="0049596B"/>
    <w:rsid w:val="004A015C"/>
    <w:rsid w:val="004A1158"/>
    <w:rsid w:val="004A4A1A"/>
    <w:rsid w:val="004B1AF5"/>
    <w:rsid w:val="004B6C36"/>
    <w:rsid w:val="004C10B0"/>
    <w:rsid w:val="004C4C63"/>
    <w:rsid w:val="004C5CD7"/>
    <w:rsid w:val="004C6B6D"/>
    <w:rsid w:val="004C76AA"/>
    <w:rsid w:val="004C7ED1"/>
    <w:rsid w:val="004D11E4"/>
    <w:rsid w:val="004D262C"/>
    <w:rsid w:val="004D2771"/>
    <w:rsid w:val="004E0448"/>
    <w:rsid w:val="004E1427"/>
    <w:rsid w:val="004E6B99"/>
    <w:rsid w:val="004F63E5"/>
    <w:rsid w:val="00501656"/>
    <w:rsid w:val="0050403E"/>
    <w:rsid w:val="00504DD6"/>
    <w:rsid w:val="00506540"/>
    <w:rsid w:val="00507898"/>
    <w:rsid w:val="00511474"/>
    <w:rsid w:val="00520EAE"/>
    <w:rsid w:val="00534ACA"/>
    <w:rsid w:val="005371E7"/>
    <w:rsid w:val="00541D85"/>
    <w:rsid w:val="00541FD2"/>
    <w:rsid w:val="00542E97"/>
    <w:rsid w:val="005451CA"/>
    <w:rsid w:val="00545DDD"/>
    <w:rsid w:val="00547DAF"/>
    <w:rsid w:val="00552B63"/>
    <w:rsid w:val="005577F9"/>
    <w:rsid w:val="00560967"/>
    <w:rsid w:val="00563454"/>
    <w:rsid w:val="00564DFE"/>
    <w:rsid w:val="005674EB"/>
    <w:rsid w:val="00567B4F"/>
    <w:rsid w:val="00573F3C"/>
    <w:rsid w:val="00577D5E"/>
    <w:rsid w:val="0059301D"/>
    <w:rsid w:val="005A3AC7"/>
    <w:rsid w:val="005B2AAA"/>
    <w:rsid w:val="005B6578"/>
    <w:rsid w:val="005B7956"/>
    <w:rsid w:val="005C530E"/>
    <w:rsid w:val="005C598C"/>
    <w:rsid w:val="005C6438"/>
    <w:rsid w:val="005C7C5B"/>
    <w:rsid w:val="005C7D30"/>
    <w:rsid w:val="005D0048"/>
    <w:rsid w:val="005D6966"/>
    <w:rsid w:val="005D78D1"/>
    <w:rsid w:val="005E1AEB"/>
    <w:rsid w:val="005E47E3"/>
    <w:rsid w:val="005F2255"/>
    <w:rsid w:val="005F2D26"/>
    <w:rsid w:val="005F4771"/>
    <w:rsid w:val="005F4DCB"/>
    <w:rsid w:val="005F7F2A"/>
    <w:rsid w:val="00600E95"/>
    <w:rsid w:val="00601BB1"/>
    <w:rsid w:val="00602400"/>
    <w:rsid w:val="00602536"/>
    <w:rsid w:val="006031E2"/>
    <w:rsid w:val="006058AA"/>
    <w:rsid w:val="006105AD"/>
    <w:rsid w:val="006144F8"/>
    <w:rsid w:val="006161C9"/>
    <w:rsid w:val="00617EDD"/>
    <w:rsid w:val="0062303A"/>
    <w:rsid w:val="0062306C"/>
    <w:rsid w:val="00624F00"/>
    <w:rsid w:val="006314C3"/>
    <w:rsid w:val="00636AB2"/>
    <w:rsid w:val="00636BC0"/>
    <w:rsid w:val="00647F94"/>
    <w:rsid w:val="006529C6"/>
    <w:rsid w:val="00653F3D"/>
    <w:rsid w:val="006546CD"/>
    <w:rsid w:val="006576F8"/>
    <w:rsid w:val="006600FC"/>
    <w:rsid w:val="00663C67"/>
    <w:rsid w:val="0066497A"/>
    <w:rsid w:val="006675FA"/>
    <w:rsid w:val="006678A4"/>
    <w:rsid w:val="00675770"/>
    <w:rsid w:val="00675D2A"/>
    <w:rsid w:val="00682978"/>
    <w:rsid w:val="0068378E"/>
    <w:rsid w:val="00692981"/>
    <w:rsid w:val="006933B2"/>
    <w:rsid w:val="00693D32"/>
    <w:rsid w:val="00695A60"/>
    <w:rsid w:val="006A31C9"/>
    <w:rsid w:val="006A393E"/>
    <w:rsid w:val="006A59AB"/>
    <w:rsid w:val="006A6061"/>
    <w:rsid w:val="006A7F68"/>
    <w:rsid w:val="006B08B3"/>
    <w:rsid w:val="006B279B"/>
    <w:rsid w:val="006B6462"/>
    <w:rsid w:val="006C11BF"/>
    <w:rsid w:val="006C1A5C"/>
    <w:rsid w:val="006C3EE9"/>
    <w:rsid w:val="006D439E"/>
    <w:rsid w:val="006D57E9"/>
    <w:rsid w:val="006D6CF0"/>
    <w:rsid w:val="006E001B"/>
    <w:rsid w:val="006E0C82"/>
    <w:rsid w:val="006E2251"/>
    <w:rsid w:val="006E5AF6"/>
    <w:rsid w:val="006E5FFE"/>
    <w:rsid w:val="006E7094"/>
    <w:rsid w:val="006F1F71"/>
    <w:rsid w:val="006F2EB0"/>
    <w:rsid w:val="006F2F41"/>
    <w:rsid w:val="006F4C0A"/>
    <w:rsid w:val="006F6B99"/>
    <w:rsid w:val="006F6E69"/>
    <w:rsid w:val="006F788B"/>
    <w:rsid w:val="00703E7A"/>
    <w:rsid w:val="00712141"/>
    <w:rsid w:val="00715E49"/>
    <w:rsid w:val="007201A9"/>
    <w:rsid w:val="007201B2"/>
    <w:rsid w:val="00720B28"/>
    <w:rsid w:val="00720CD8"/>
    <w:rsid w:val="00724536"/>
    <w:rsid w:val="00725209"/>
    <w:rsid w:val="00725EFF"/>
    <w:rsid w:val="00726A13"/>
    <w:rsid w:val="0073513E"/>
    <w:rsid w:val="00742267"/>
    <w:rsid w:val="00742409"/>
    <w:rsid w:val="007536A9"/>
    <w:rsid w:val="00753829"/>
    <w:rsid w:val="0075491C"/>
    <w:rsid w:val="00755421"/>
    <w:rsid w:val="00755B74"/>
    <w:rsid w:val="00772271"/>
    <w:rsid w:val="007726AC"/>
    <w:rsid w:val="0077649E"/>
    <w:rsid w:val="007818C7"/>
    <w:rsid w:val="00783834"/>
    <w:rsid w:val="00784910"/>
    <w:rsid w:val="00785A58"/>
    <w:rsid w:val="00787F09"/>
    <w:rsid w:val="00790270"/>
    <w:rsid w:val="0079126A"/>
    <w:rsid w:val="00794847"/>
    <w:rsid w:val="007A26F3"/>
    <w:rsid w:val="007A36D3"/>
    <w:rsid w:val="007A3FD7"/>
    <w:rsid w:val="007A4E18"/>
    <w:rsid w:val="007A76A5"/>
    <w:rsid w:val="007B2FB7"/>
    <w:rsid w:val="007B6EF7"/>
    <w:rsid w:val="007B79E6"/>
    <w:rsid w:val="007B7B2B"/>
    <w:rsid w:val="007C2E5E"/>
    <w:rsid w:val="007C743F"/>
    <w:rsid w:val="007D1282"/>
    <w:rsid w:val="007D459F"/>
    <w:rsid w:val="007E10FC"/>
    <w:rsid w:val="007E6B8C"/>
    <w:rsid w:val="007F0069"/>
    <w:rsid w:val="007F0596"/>
    <w:rsid w:val="007F564A"/>
    <w:rsid w:val="008011B4"/>
    <w:rsid w:val="00803E8D"/>
    <w:rsid w:val="008118DE"/>
    <w:rsid w:val="00811C43"/>
    <w:rsid w:val="0081371A"/>
    <w:rsid w:val="00813F60"/>
    <w:rsid w:val="008147D4"/>
    <w:rsid w:val="00814941"/>
    <w:rsid w:val="00817D6F"/>
    <w:rsid w:val="00820600"/>
    <w:rsid w:val="008213B5"/>
    <w:rsid w:val="008231CE"/>
    <w:rsid w:val="008239FC"/>
    <w:rsid w:val="00825A0F"/>
    <w:rsid w:val="0083349F"/>
    <w:rsid w:val="00833D12"/>
    <w:rsid w:val="00834CEC"/>
    <w:rsid w:val="00842C04"/>
    <w:rsid w:val="008533F9"/>
    <w:rsid w:val="00855410"/>
    <w:rsid w:val="00860B72"/>
    <w:rsid w:val="008670DE"/>
    <w:rsid w:val="008706D6"/>
    <w:rsid w:val="00871951"/>
    <w:rsid w:val="00876869"/>
    <w:rsid w:val="0087787A"/>
    <w:rsid w:val="00880C6D"/>
    <w:rsid w:val="0088100A"/>
    <w:rsid w:val="0088275D"/>
    <w:rsid w:val="00885625"/>
    <w:rsid w:val="008865D2"/>
    <w:rsid w:val="00886814"/>
    <w:rsid w:val="0089093C"/>
    <w:rsid w:val="00894A48"/>
    <w:rsid w:val="00895BB2"/>
    <w:rsid w:val="008A51FC"/>
    <w:rsid w:val="008A52F0"/>
    <w:rsid w:val="008B03E8"/>
    <w:rsid w:val="008C2E6D"/>
    <w:rsid w:val="008C3567"/>
    <w:rsid w:val="008C7BFC"/>
    <w:rsid w:val="008D10D7"/>
    <w:rsid w:val="008D2687"/>
    <w:rsid w:val="008D41DC"/>
    <w:rsid w:val="008D4515"/>
    <w:rsid w:val="008D6B49"/>
    <w:rsid w:val="008D78D4"/>
    <w:rsid w:val="008F06DD"/>
    <w:rsid w:val="008F1694"/>
    <w:rsid w:val="008F2A7D"/>
    <w:rsid w:val="008F78BF"/>
    <w:rsid w:val="008F7BCC"/>
    <w:rsid w:val="00901347"/>
    <w:rsid w:val="00902BF8"/>
    <w:rsid w:val="00902C5C"/>
    <w:rsid w:val="00912B60"/>
    <w:rsid w:val="00917EF3"/>
    <w:rsid w:val="00920063"/>
    <w:rsid w:val="00927A33"/>
    <w:rsid w:val="0093303F"/>
    <w:rsid w:val="009405EF"/>
    <w:rsid w:val="00941BD8"/>
    <w:rsid w:val="00943A2A"/>
    <w:rsid w:val="009500E2"/>
    <w:rsid w:val="00951353"/>
    <w:rsid w:val="00955224"/>
    <w:rsid w:val="0096563A"/>
    <w:rsid w:val="00965BB4"/>
    <w:rsid w:val="00976167"/>
    <w:rsid w:val="00980AF8"/>
    <w:rsid w:val="00982591"/>
    <w:rsid w:val="00984046"/>
    <w:rsid w:val="00984512"/>
    <w:rsid w:val="00985529"/>
    <w:rsid w:val="00986210"/>
    <w:rsid w:val="0098672A"/>
    <w:rsid w:val="009947D4"/>
    <w:rsid w:val="00996EF7"/>
    <w:rsid w:val="009979DF"/>
    <w:rsid w:val="009A2A3D"/>
    <w:rsid w:val="009A2DD6"/>
    <w:rsid w:val="009A33EB"/>
    <w:rsid w:val="009A7503"/>
    <w:rsid w:val="009B10A5"/>
    <w:rsid w:val="009B13E6"/>
    <w:rsid w:val="009B2263"/>
    <w:rsid w:val="009B2CEE"/>
    <w:rsid w:val="009B40DB"/>
    <w:rsid w:val="009B41F9"/>
    <w:rsid w:val="009B61D5"/>
    <w:rsid w:val="009B7481"/>
    <w:rsid w:val="009C1AC3"/>
    <w:rsid w:val="009C29A3"/>
    <w:rsid w:val="009C5B6C"/>
    <w:rsid w:val="009C785E"/>
    <w:rsid w:val="009D6783"/>
    <w:rsid w:val="009F09D2"/>
    <w:rsid w:val="009F3518"/>
    <w:rsid w:val="009F7A3C"/>
    <w:rsid w:val="009F7E3D"/>
    <w:rsid w:val="00A110AB"/>
    <w:rsid w:val="00A11DAF"/>
    <w:rsid w:val="00A13791"/>
    <w:rsid w:val="00A17AC4"/>
    <w:rsid w:val="00A2126A"/>
    <w:rsid w:val="00A216E1"/>
    <w:rsid w:val="00A243D8"/>
    <w:rsid w:val="00A25B90"/>
    <w:rsid w:val="00A36CAF"/>
    <w:rsid w:val="00A36F56"/>
    <w:rsid w:val="00A36FB6"/>
    <w:rsid w:val="00A37FC7"/>
    <w:rsid w:val="00A446D1"/>
    <w:rsid w:val="00A465A4"/>
    <w:rsid w:val="00A50EE9"/>
    <w:rsid w:val="00A54E93"/>
    <w:rsid w:val="00A55307"/>
    <w:rsid w:val="00A553AF"/>
    <w:rsid w:val="00A6058F"/>
    <w:rsid w:val="00A6149D"/>
    <w:rsid w:val="00A62E4B"/>
    <w:rsid w:val="00A63568"/>
    <w:rsid w:val="00A74A10"/>
    <w:rsid w:val="00A828BE"/>
    <w:rsid w:val="00A82FF3"/>
    <w:rsid w:val="00A916EF"/>
    <w:rsid w:val="00A9293C"/>
    <w:rsid w:val="00A96021"/>
    <w:rsid w:val="00A968A1"/>
    <w:rsid w:val="00A9735E"/>
    <w:rsid w:val="00AA0E71"/>
    <w:rsid w:val="00AA2F8D"/>
    <w:rsid w:val="00AB0EEE"/>
    <w:rsid w:val="00AB1907"/>
    <w:rsid w:val="00AB3CA0"/>
    <w:rsid w:val="00AB66EA"/>
    <w:rsid w:val="00AB7E49"/>
    <w:rsid w:val="00AC22A8"/>
    <w:rsid w:val="00AC370D"/>
    <w:rsid w:val="00AC4912"/>
    <w:rsid w:val="00AD2C4E"/>
    <w:rsid w:val="00AD454D"/>
    <w:rsid w:val="00AD63A7"/>
    <w:rsid w:val="00AE0E2F"/>
    <w:rsid w:val="00AE2585"/>
    <w:rsid w:val="00AE54F4"/>
    <w:rsid w:val="00AE58E5"/>
    <w:rsid w:val="00AF2AD4"/>
    <w:rsid w:val="00B026F3"/>
    <w:rsid w:val="00B031B8"/>
    <w:rsid w:val="00B032A3"/>
    <w:rsid w:val="00B05F26"/>
    <w:rsid w:val="00B0600C"/>
    <w:rsid w:val="00B0670C"/>
    <w:rsid w:val="00B06A79"/>
    <w:rsid w:val="00B07EB9"/>
    <w:rsid w:val="00B12377"/>
    <w:rsid w:val="00B17C9C"/>
    <w:rsid w:val="00B20315"/>
    <w:rsid w:val="00B215E3"/>
    <w:rsid w:val="00B22954"/>
    <w:rsid w:val="00B235AF"/>
    <w:rsid w:val="00B2377B"/>
    <w:rsid w:val="00B261AF"/>
    <w:rsid w:val="00B26E35"/>
    <w:rsid w:val="00B3074E"/>
    <w:rsid w:val="00B324F0"/>
    <w:rsid w:val="00B334AD"/>
    <w:rsid w:val="00B34326"/>
    <w:rsid w:val="00B402A3"/>
    <w:rsid w:val="00B42787"/>
    <w:rsid w:val="00B470FF"/>
    <w:rsid w:val="00B50E9A"/>
    <w:rsid w:val="00B5166B"/>
    <w:rsid w:val="00B51BEE"/>
    <w:rsid w:val="00B528A4"/>
    <w:rsid w:val="00B55841"/>
    <w:rsid w:val="00B73B1C"/>
    <w:rsid w:val="00B748FE"/>
    <w:rsid w:val="00B763FC"/>
    <w:rsid w:val="00B77DBC"/>
    <w:rsid w:val="00B77ECA"/>
    <w:rsid w:val="00B81518"/>
    <w:rsid w:val="00B82AAD"/>
    <w:rsid w:val="00B845E5"/>
    <w:rsid w:val="00B966C5"/>
    <w:rsid w:val="00BA0AE1"/>
    <w:rsid w:val="00BB05B3"/>
    <w:rsid w:val="00BB17E8"/>
    <w:rsid w:val="00BB44BF"/>
    <w:rsid w:val="00BB4F5F"/>
    <w:rsid w:val="00BB5930"/>
    <w:rsid w:val="00BB7B19"/>
    <w:rsid w:val="00BC05A3"/>
    <w:rsid w:val="00BC1641"/>
    <w:rsid w:val="00BC18D9"/>
    <w:rsid w:val="00BD1452"/>
    <w:rsid w:val="00BE1413"/>
    <w:rsid w:val="00BE1CB4"/>
    <w:rsid w:val="00BE3C8E"/>
    <w:rsid w:val="00BE7FAD"/>
    <w:rsid w:val="00BF0438"/>
    <w:rsid w:val="00C02F0C"/>
    <w:rsid w:val="00C0335A"/>
    <w:rsid w:val="00C0484B"/>
    <w:rsid w:val="00C04DB9"/>
    <w:rsid w:val="00C0593A"/>
    <w:rsid w:val="00C07F1C"/>
    <w:rsid w:val="00C10782"/>
    <w:rsid w:val="00C1178A"/>
    <w:rsid w:val="00C12250"/>
    <w:rsid w:val="00C12538"/>
    <w:rsid w:val="00C13769"/>
    <w:rsid w:val="00C14CF6"/>
    <w:rsid w:val="00C14D94"/>
    <w:rsid w:val="00C15028"/>
    <w:rsid w:val="00C16878"/>
    <w:rsid w:val="00C20114"/>
    <w:rsid w:val="00C22AC5"/>
    <w:rsid w:val="00C23EBA"/>
    <w:rsid w:val="00C2519E"/>
    <w:rsid w:val="00C25CE5"/>
    <w:rsid w:val="00C26C95"/>
    <w:rsid w:val="00C32749"/>
    <w:rsid w:val="00C37E82"/>
    <w:rsid w:val="00C62B55"/>
    <w:rsid w:val="00C63CA0"/>
    <w:rsid w:val="00C64358"/>
    <w:rsid w:val="00C67D94"/>
    <w:rsid w:val="00C72039"/>
    <w:rsid w:val="00C74BD0"/>
    <w:rsid w:val="00C81283"/>
    <w:rsid w:val="00CA2592"/>
    <w:rsid w:val="00CA4434"/>
    <w:rsid w:val="00CB1458"/>
    <w:rsid w:val="00CB5D25"/>
    <w:rsid w:val="00CC21F0"/>
    <w:rsid w:val="00CC5D03"/>
    <w:rsid w:val="00CD4192"/>
    <w:rsid w:val="00CE0326"/>
    <w:rsid w:val="00CE4EAA"/>
    <w:rsid w:val="00CE519A"/>
    <w:rsid w:val="00CF06E9"/>
    <w:rsid w:val="00CF129B"/>
    <w:rsid w:val="00CF22A0"/>
    <w:rsid w:val="00CF45D0"/>
    <w:rsid w:val="00CF4674"/>
    <w:rsid w:val="00CF467C"/>
    <w:rsid w:val="00CF4E8B"/>
    <w:rsid w:val="00CF6458"/>
    <w:rsid w:val="00D0207B"/>
    <w:rsid w:val="00D02F52"/>
    <w:rsid w:val="00D04E4E"/>
    <w:rsid w:val="00D071A7"/>
    <w:rsid w:val="00D107A1"/>
    <w:rsid w:val="00D12CD5"/>
    <w:rsid w:val="00D206DA"/>
    <w:rsid w:val="00D21C20"/>
    <w:rsid w:val="00D3136A"/>
    <w:rsid w:val="00D36642"/>
    <w:rsid w:val="00D36D6D"/>
    <w:rsid w:val="00D40A4D"/>
    <w:rsid w:val="00D42592"/>
    <w:rsid w:val="00D44547"/>
    <w:rsid w:val="00D46D7F"/>
    <w:rsid w:val="00D507A6"/>
    <w:rsid w:val="00D50C71"/>
    <w:rsid w:val="00D577F2"/>
    <w:rsid w:val="00D615C7"/>
    <w:rsid w:val="00D62EF5"/>
    <w:rsid w:val="00D65A55"/>
    <w:rsid w:val="00D65A6A"/>
    <w:rsid w:val="00D65D82"/>
    <w:rsid w:val="00D7181B"/>
    <w:rsid w:val="00D71AAB"/>
    <w:rsid w:val="00D754EE"/>
    <w:rsid w:val="00D82972"/>
    <w:rsid w:val="00D85EA3"/>
    <w:rsid w:val="00D860A2"/>
    <w:rsid w:val="00D87ED3"/>
    <w:rsid w:val="00D9200D"/>
    <w:rsid w:val="00D9387A"/>
    <w:rsid w:val="00D94E72"/>
    <w:rsid w:val="00D95AC8"/>
    <w:rsid w:val="00DA6F4B"/>
    <w:rsid w:val="00DB5E7B"/>
    <w:rsid w:val="00DB6741"/>
    <w:rsid w:val="00DB7A5D"/>
    <w:rsid w:val="00DC1980"/>
    <w:rsid w:val="00DC27C9"/>
    <w:rsid w:val="00DC6F67"/>
    <w:rsid w:val="00DD0415"/>
    <w:rsid w:val="00DD29FF"/>
    <w:rsid w:val="00DD2F5F"/>
    <w:rsid w:val="00DD7003"/>
    <w:rsid w:val="00DE37B4"/>
    <w:rsid w:val="00DE60AF"/>
    <w:rsid w:val="00DF5252"/>
    <w:rsid w:val="00E13926"/>
    <w:rsid w:val="00E148F5"/>
    <w:rsid w:val="00E16F44"/>
    <w:rsid w:val="00E217EA"/>
    <w:rsid w:val="00E3332D"/>
    <w:rsid w:val="00E33B3F"/>
    <w:rsid w:val="00E36897"/>
    <w:rsid w:val="00E422E0"/>
    <w:rsid w:val="00E43489"/>
    <w:rsid w:val="00E43F4B"/>
    <w:rsid w:val="00E44318"/>
    <w:rsid w:val="00E5363F"/>
    <w:rsid w:val="00E54DDA"/>
    <w:rsid w:val="00E5678C"/>
    <w:rsid w:val="00E56F74"/>
    <w:rsid w:val="00E644D0"/>
    <w:rsid w:val="00E65B96"/>
    <w:rsid w:val="00E66EEC"/>
    <w:rsid w:val="00E704A4"/>
    <w:rsid w:val="00E7327D"/>
    <w:rsid w:val="00E736CF"/>
    <w:rsid w:val="00E82556"/>
    <w:rsid w:val="00E845B2"/>
    <w:rsid w:val="00E8471A"/>
    <w:rsid w:val="00E90E3F"/>
    <w:rsid w:val="00E94F31"/>
    <w:rsid w:val="00E97C6C"/>
    <w:rsid w:val="00E97DE6"/>
    <w:rsid w:val="00EA10A3"/>
    <w:rsid w:val="00EB6F09"/>
    <w:rsid w:val="00EC0522"/>
    <w:rsid w:val="00EC0F36"/>
    <w:rsid w:val="00ED05C2"/>
    <w:rsid w:val="00ED2054"/>
    <w:rsid w:val="00EE542A"/>
    <w:rsid w:val="00EF1A5D"/>
    <w:rsid w:val="00EF57CE"/>
    <w:rsid w:val="00EF5E38"/>
    <w:rsid w:val="00F02720"/>
    <w:rsid w:val="00F050BB"/>
    <w:rsid w:val="00F06DC7"/>
    <w:rsid w:val="00F1036B"/>
    <w:rsid w:val="00F121FC"/>
    <w:rsid w:val="00F15BE1"/>
    <w:rsid w:val="00F21A09"/>
    <w:rsid w:val="00F25CD5"/>
    <w:rsid w:val="00F356AC"/>
    <w:rsid w:val="00F377BB"/>
    <w:rsid w:val="00F37F7A"/>
    <w:rsid w:val="00F44D53"/>
    <w:rsid w:val="00F47A30"/>
    <w:rsid w:val="00F53901"/>
    <w:rsid w:val="00F53AD5"/>
    <w:rsid w:val="00F62000"/>
    <w:rsid w:val="00F65160"/>
    <w:rsid w:val="00F7012D"/>
    <w:rsid w:val="00F72F6E"/>
    <w:rsid w:val="00F73A44"/>
    <w:rsid w:val="00F763DA"/>
    <w:rsid w:val="00F81A1A"/>
    <w:rsid w:val="00F8579E"/>
    <w:rsid w:val="00F863D6"/>
    <w:rsid w:val="00F8713C"/>
    <w:rsid w:val="00F87C0A"/>
    <w:rsid w:val="00F918A1"/>
    <w:rsid w:val="00F957B5"/>
    <w:rsid w:val="00FA5DD8"/>
    <w:rsid w:val="00FA64C1"/>
    <w:rsid w:val="00FA782D"/>
    <w:rsid w:val="00FB0CDB"/>
    <w:rsid w:val="00FB1B1A"/>
    <w:rsid w:val="00FB75E4"/>
    <w:rsid w:val="00FC4B0D"/>
    <w:rsid w:val="00FD1425"/>
    <w:rsid w:val="00FD1EBA"/>
    <w:rsid w:val="00FD535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BF"/>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 w:type="character" w:customStyle="1" w:styleId="reference-text">
    <w:name w:val="reference-text"/>
    <w:basedOn w:val="DefaultParagraphFont"/>
    <w:rsid w:val="007C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120</cp:revision>
  <cp:lastPrinted>2020-10-23T16:58:00Z</cp:lastPrinted>
  <dcterms:created xsi:type="dcterms:W3CDTF">2020-10-05T14:27:00Z</dcterms:created>
  <dcterms:modified xsi:type="dcterms:W3CDTF">2021-04-26T22:45:00Z</dcterms:modified>
</cp:coreProperties>
</file>