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Gihoon Kim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Scarborough, ON | 647 928 9114 | rlgnsrla512@gmail.com |  linkedin.com/in/gihoon-kim-532627196/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Software Engineer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Software professional with a product mindset, known for delivering reliable systems and raising team standards. Experienced across the full development lifecycle from system design to deployment and observability with a focus on maintainable solutions and clear stakeholder communication. Energized by complex challenges and high-performing teams that prioritize both speed and quality.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Areas of Expertise</w:t>
      </w:r>
    </w:p>
    <w:p w:rsidR="00000000" w:rsidDel="00000000" w:rsidP="00000000" w:rsidRDefault="00000000" w:rsidRPr="00000000" w14:paraId="00000008">
      <w:pPr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Software Engineering | Product Mindset | System Design | End-to-End Development | Python | JavaScript | React | Java | C# | Prompt Engineering | Observability | Automated Testing | Code Reviews | UI Development | API Integration | Performance Optimization | Stakeholder Communication | Technical Documentation | Deployment &amp; Monitoring | QA Automation</w:t>
      </w:r>
    </w:p>
    <w:p w:rsidR="00000000" w:rsidDel="00000000" w:rsidP="00000000" w:rsidRDefault="00000000" w:rsidRPr="00000000" w14:paraId="0000000A">
      <w:pPr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Technical Skills</w:t>
      </w:r>
    </w:p>
    <w:p w:rsidR="00000000" w:rsidDel="00000000" w:rsidP="00000000" w:rsidRDefault="00000000" w:rsidRPr="00000000" w14:paraId="0000000D">
      <w:pPr>
        <w:ind w:left="0" w:firstLine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7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20"/>
        <w:gridCol w:w="4950"/>
        <w:tblGridChange w:id="0">
          <w:tblGrid>
            <w:gridCol w:w="2820"/>
            <w:gridCol w:w="4950"/>
          </w:tblGrid>
        </w:tblGridChange>
      </w:tblGrid>
      <w:tr>
        <w:trPr>
          <w:cantSplit w:val="0"/>
          <w:trHeight w:val="500" w:hRule="atLeast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ind w:left="720" w:hanging="36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Category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ind w:left="720" w:hanging="36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Skills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ind w:left="72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Programming Languages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ind w:left="72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Python, JavaScript, TypeScript, Java, C#, C++, PHP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ind w:left="72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Frameworks &amp; Libraries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ind w:left="72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React, Angular, Node.js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ind w:left="72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Web Technologies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ind w:left="72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HTML, CSS, RESTful API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ind w:left="72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Mobile Development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ind w:left="72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Android Studio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ind w:left="72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Server &amp; DevOps Tools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ind w:left="72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Docker, Kubernetes, Azure DevOps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ind w:left="72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Cloud &amp; Version Control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ind w:left="72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Git, GitHub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ind w:left="72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Databases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ind w:left="72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SQL, MySQL, NoSQL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ind w:left="72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AI &amp; Data Science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ind w:left="72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OpenAI API, Jupyter Notebook</w:t>
            </w:r>
          </w:p>
        </w:tc>
      </w:tr>
    </w:tbl>
    <w:p w:rsidR="00000000" w:rsidDel="00000000" w:rsidP="00000000" w:rsidRDefault="00000000" w:rsidRPr="00000000" w14:paraId="00000020">
      <w:pPr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Professional Experience</w:t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right" w:leader="none" w:pos="10080"/>
        </w:tabs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KPMG,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Toronto, ON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ab/>
        <w:t xml:space="preserve">June 2022 - July 2025</w:t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Software Engineer</w:t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Managed per-client data intake and organization for an internal AI assistant, ensuring correct mapping and reliable, high-quality responses. </w:t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 prompt engineering and hands-on QA to diagnose issues, tune prompts, and deliver polished outputs that met client expectations.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Delivered end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features in Python and JavaScript—from requirements clarification and design to implementation, testing, deployment, and monitoring—ensuring predictable, high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quality releases.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Developed React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based UIs with reusable components and robust state management, improving consistency and development velocity.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Implemented client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specific solutions using Java and C#, integrating legacy services, external APIs, and internal platforms with stable interfaces.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Improved performance and reliability via profiling, refactoring, and observability, reducing operational toil and mean time to recovery.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Elevated code quality through automated tests, code reviews, and continuous refactoring; documented architecture, ADRs, and runbooks to scale team knowledge.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Collaborated closely with product, design, and QA, communicating trade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offs and aligning scope, timelines, and success metrics.</w:t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right" w:leader="none" w:pos="10080"/>
        </w:tabs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Alpha Labs,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Toronto, ON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ab/>
        <w:t xml:space="preserve">January 2020 - April 2020</w:t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QA &amp; Software Engineer Internship</w:t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Designed and maintained JavaScript automation for key UI workflows and high-risk scenarios, focusing on stability, readability, and reuse.</w:t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Structured test cases into regression suites and smoke checks to accelerate validation cycles and reduce release risk.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Collaborated with developers to improve testability (selectors, data setup) and mitigate flaky cases through sensible waits and robust assertions.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Created and maintained documentation (test plans, cases, runbooks) to support consistent execution and onboarding.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Republic of Korea Army – Frontline Guard &amp; Field Wireman</w:t>
        <w:br w:type="textWrapping"/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sz w:val="22"/>
          <w:szCs w:val="22"/>
          <w:rtl w:val="0"/>
        </w:rPr>
        <w:t xml:space="preserve">April 2014 – January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Served on the Korean Demilitarized Zone (DMZ) as a frontline guard, ensuring national security and safety under high-pressure conditions.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Operated as a Field Wireman, responsible for establishing, maintaining, and repairing critical communication lines within the unit to support seamless operations.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Demonstrated resilience and adaptability by performing duties in harsh and demanding environments while maintaining focus and commitment.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Fostered strong teamwork and collaboration with peers and superiors, contributing to a disciplined and cohesive unit.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Volunteered to extend service during a national emergency, prioritizing duty and the welfare of fellow soldiers, and received a Regimental Commander’s Commendation for dedication and leadership.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Education</w:t>
      </w:r>
    </w:p>
    <w:p w:rsidR="00000000" w:rsidDel="00000000" w:rsidP="00000000" w:rsidRDefault="00000000" w:rsidRPr="00000000" w14:paraId="0000003F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right" w:leader="none" w:pos="10080"/>
        </w:tabs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Computer Programming Diploma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</w:r>
    </w:p>
    <w:p w:rsidR="00000000" w:rsidDel="00000000" w:rsidP="00000000" w:rsidRDefault="00000000" w:rsidRPr="00000000" w14:paraId="00000041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Seneca College</w:t>
      </w:r>
    </w:p>
    <w:p w:rsidR="00000000" w:rsidDel="00000000" w:rsidP="00000000" w:rsidRDefault="00000000" w:rsidRPr="00000000" w14:paraId="00000042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Online Resume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https://hoony-kim-repo.github.io/Resume_manage_application/</w:t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52" w:top="1152" w:left="1152" w:right="115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alibri"/>
  <w:font w:name="Courier New"/>
  <w:font w:name="Aptos"/>
  <w:font w:name="Noto Sans Symbols">
    <w:embedRegular w:fontKey="{00000000-0000-0000-0000-000000000000}" r:id="rId1" w:subsetted="0"/>
    <w:embedBold w:fontKey="{00000000-0000-0000-0000-000000000000}" r:id="rId2" w:subsetted="0"/>
  </w:font>
  <w:font w:name="Cambria Math">
    <w:embedRegular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F15E4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F15E48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F15E48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D83BAD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D83BAD"/>
  </w:style>
  <w:style w:type="paragraph" w:styleId="Footer">
    <w:name w:val="footer"/>
    <w:basedOn w:val="Normal"/>
    <w:link w:val="FooterChar"/>
    <w:uiPriority w:val="99"/>
    <w:unhideWhenUsed w:val="1"/>
    <w:rsid w:val="00D83BAD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D83BAD"/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D83B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 w:val="1"/>
    <w:rsid w:val="00D83BAD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D83BA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D83BAD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D83BAD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+/UlizT8JAlQKDHLzocwDsZn+Vg==">CgMxLjA4AHIhMW9MQ0o5ZFk4RElyWmp1RTRRaGsxSlN1LUtMWHVwNjQ5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2025-08-17T20:19:00Z</dcterms:created>
  <dc:creator>Colleen OMALLEY</dc:creator>
</cp:coreProperties>
</file>