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942002492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20/03/2021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2" w:name="__RefHeading___Toc7751_2109533423"/>
      <w:bookmarkStart w:id="3" w:name="_Toc30426527"/>
      <w:bookmarkEnd w:id="2"/>
      <w:bookmarkEnd w:id="3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4" w:name="__RefHeading___Toc7753_2109533423"/>
      <w:bookmarkStart w:id="5" w:name="_Toc30426528"/>
      <w:bookmarkEnd w:id="4"/>
      <w:bookmarkEnd w:id="5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Documentar a HISTÓRIA </w:t>
      </w:r>
      <w:r>
        <w:rPr>
          <w:b/>
          <w:bCs/>
        </w:rPr>
        <w:t xml:space="preserve">para visualização de Rankings.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6" w:name="__DdeLink__485_462164214"/>
      <w:r>
        <w:rPr>
          <w:b/>
          <w:bCs/>
        </w:rPr>
        <w:t>Métodos:</w:t>
      </w:r>
      <w:r>
        <w:rPr/>
        <w:t xml:space="preserve"> </w:t>
      </w:r>
      <w:bookmarkStart w:id="7" w:name="__DdeLink__485_46216421411"/>
      <w:bookmarkEnd w:id="6"/>
      <w:bookmarkEnd w:id="7"/>
      <w:r>
        <w:rPr/>
        <w:t xml:space="preserve">Crud;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Normal"/>
        <w:rPr/>
      </w:pPr>
      <w:r>
        <w:rPr>
          <w:b/>
          <w:bCs/>
        </w:rPr>
        <w:t>Caminho de menu:</w:t>
      </w:r>
      <w:r>
        <w:rPr/>
        <w:t xml:space="preserve">  Menu / Rankings </w:t>
      </w:r>
    </w:p>
    <w:p>
      <w:pPr>
        <w:pStyle w:val="Ttulo2"/>
        <w:numPr>
          <w:ilvl w:val="0"/>
          <w:numId w:val="1"/>
        </w:numPr>
        <w:rPr/>
      </w:pPr>
      <w:bookmarkStart w:id="8" w:name="__RefHeading___Toc7755_2109533423"/>
      <w:bookmarkStart w:id="9" w:name="_Toc30426529"/>
      <w:bookmarkEnd w:id="8"/>
      <w:bookmarkEnd w:id="9"/>
      <w:r>
        <w:rPr/>
        <w:t>Requisitos</w:t>
      </w:r>
    </w:p>
    <w:p>
      <w:pPr>
        <w:pStyle w:val="Ttulo3"/>
        <w:rPr/>
      </w:pPr>
      <w:bookmarkStart w:id="10" w:name="__RefHeading___Toc7757_2109533423"/>
      <w:bookmarkStart w:id="11" w:name="_Toc30426530"/>
      <w:bookmarkEnd w:id="10"/>
      <w:bookmarkEnd w:id="11"/>
      <w:r>
        <w:rPr/>
        <w:t>3.1) Requisitos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2" w:name="__RefHeading___Toc7759_2109533423"/>
      <w:bookmarkStart w:id="13" w:name="_Toc30426531"/>
      <w:bookmarkEnd w:id="12"/>
      <w:bookmarkEnd w:id="13"/>
      <w:r>
        <w:rPr/>
        <w:t>3.2) Requisitos Não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7761_2109533423"/>
      <w:bookmarkStart w:id="15" w:name="_Toc30426532"/>
      <w:bookmarkEnd w:id="14"/>
      <w:bookmarkEnd w:id="15"/>
      <w:r>
        <w:rPr/>
        <w:t>3.3) Pré-condições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bookmarkStart w:id="16" w:name="__DdeLink__957_1417051682"/>
            <w:r>
              <w:rPr>
                <w:b/>
              </w:rPr>
              <w:t>PRC</w:t>
            </w:r>
            <w:bookmarkEnd w:id="16"/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PRC01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Configurações dos Rankings.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Style w:val="LinkdaInternet"/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7" w:name="__RefHeading___Toc7763_2109533423"/>
      <w:bookmarkStart w:id="18" w:name="_Toc30426533"/>
      <w:bookmarkEnd w:id="17"/>
      <w:bookmarkEnd w:id="18"/>
      <w:r>
        <w:rPr/>
        <w:t>3.4) Regras de Negócio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2076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Opção de Rankings no menu principal; </w:t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RN02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Listar os Banner com as imagens indicando os rankings. </w:t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79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 xml:space="preserve">Ao clicar no banner, abra-se o conteúdo do ranking. </w:t>
            </w:r>
          </w:p>
        </w:tc>
      </w:tr>
    </w:tbl>
    <w:p>
      <w:pPr>
        <w:pStyle w:val="Ttulo3"/>
        <w:rPr/>
      </w:pPr>
      <w:bookmarkStart w:id="19" w:name="__RefHeading___Toc7765_2109533423"/>
      <w:bookmarkStart w:id="20" w:name="_Toc30426534"/>
      <w:bookmarkEnd w:id="19"/>
      <w:bookmarkEnd w:id="20"/>
      <w:r>
        <w:rPr/>
        <w:t>3.5) Regras de Tela</w:t>
      </w:r>
    </w:p>
    <w:p>
      <w:pPr>
        <w:pStyle w:val="Normal"/>
        <w:rPr/>
      </w:pPr>
      <w:r>
        <w:rPr/>
      </w:r>
    </w:p>
    <w:tbl>
      <w:tblPr>
        <w:tblW w:w="97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8232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RT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21" w:name="__RefHeading___Toc7767_2109533423"/>
      <w:bookmarkStart w:id="22" w:name="_Toc30426535"/>
      <w:bookmarkStart w:id="23" w:name="_Prot%2525252525252525252525252525252525"/>
      <w:bookmarkEnd w:id="21"/>
      <w:bookmarkEnd w:id="22"/>
      <w:bookmarkEnd w:id="23"/>
      <w:r>
        <w:rPr/>
        <w:t>Telas: Modelo</w:t>
      </w:r>
    </w:p>
    <w:p>
      <w:pPr>
        <w:pStyle w:val="Normal"/>
        <w:rPr/>
      </w:pPr>
      <w:r>
        <w:rPr>
          <w:b/>
          <w:bCs/>
        </w:rPr>
        <w:t xml:space="preserve">4.1  </w:t>
      </w:r>
      <w:r>
        <w:rPr>
          <w:b/>
          <w:bCs/>
        </w:rPr>
        <w:t>Banner do Ranking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1035" cy="171450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4.2  </w:t>
      </w:r>
      <w:r>
        <w:rPr>
          <w:b/>
          <w:bCs/>
        </w:rPr>
        <w:t xml:space="preserve">Resultado a clica-se no Ranking.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00596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94" w:right="0" w:hanging="737"/>
        <w:jc w:val="left"/>
        <w:rPr/>
      </w:pPr>
      <w:r>
        <w:rPr>
          <w:b/>
          <w:bCs/>
        </w:rPr>
        <w:t xml:space="preserve">4.2  Configuração dos Rankings / Banner ( Sequencia da configuração) </w:t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4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20"/>
              <w:szCs w:val="20"/>
            </w:rPr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20"/>
              <w:szCs w:val="20"/>
            </w:rPr>
            <w:t>Documento de Especificação</w:t>
          </w:r>
        </w:p>
        <w:p>
          <w:pPr>
            <w:pStyle w:val="Normal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0"/>
              <w:u w:val="none"/>
              <w:em w:val="none"/>
            </w:rPr>
            <w:t>CADD021B -  Visualizacao de Ranking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u w:val="none"/>
              <w:em w:val="none"/>
            </w:rPr>
            <w:t>CADD021B -  Visualizacao de Ranking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5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Arial" w:hAnsi="Arial"/>
              <w:b/>
              <w:i w:val="false"/>
              <w:caps w:val="false"/>
              <w:smallCaps w:val="false"/>
              <w:strike w:val="false"/>
              <w:dstrike w:val="false"/>
              <w:outline w:val="false"/>
              <w:shadow w:val="false"/>
              <w:color w:val="000000"/>
              <w:spacing w:val="0"/>
              <w:sz w:val="24"/>
              <w:szCs w:val="20"/>
              <w:u w:val="none"/>
              <w:em w:val="none"/>
            </w:rPr>
            <w:t>CADD021B -  Visualizacao de Ranking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Times New Roman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Times New Roman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Times New Roman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Times New Roman"/>
      <w:b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17538</TotalTime>
  <Application>LibreOffice/6.0.3.2$Windows_X86_64 LibreOffice_project/8f48d515416608e3a835360314dac7e47fd0b821</Application>
  <Pages>5</Pages>
  <Words>245</Words>
  <Characters>1364</Characters>
  <CharactersWithSpaces>1571</CharactersWithSpaces>
  <Paragraphs>90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2021-03-21T10:11:58Z</dcterms:modified>
  <cp:revision>230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