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677F259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512135B" w14:textId="75674D6E" w:rsidR="00F24E99" w:rsidRPr="00AC0E7B" w:rsidRDefault="00100F92" w:rsidP="00AC0E7B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Романенко Василия Васильевича</w:t>
      </w:r>
    </w:p>
    <w:p w14:paraId="417D50B7" w14:textId="17127444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3A031F8F" w14:textId="77777777" w:rsidR="00AC0E7B" w:rsidRDefault="00AC0E7B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B12E92D" w14:textId="77777777" w:rsidR="00AC0E7B" w:rsidRPr="00AC0E7B" w:rsidRDefault="00AC0E7B" w:rsidP="00AC0E7B">
      <w:pPr>
        <w:rPr>
          <w:sz w:val="28"/>
          <w:szCs w:val="28"/>
        </w:rPr>
      </w:pPr>
      <w:r w:rsidRPr="00AC0E7B">
        <w:rPr>
          <w:sz w:val="28"/>
          <w:szCs w:val="28"/>
        </w:rPr>
        <w:t>Специальность: 09.02.07 Информационные системы и программирование</w:t>
      </w:r>
    </w:p>
    <w:p w14:paraId="0207E6FD" w14:textId="1251E6E0" w:rsidR="00100F92" w:rsidRDefault="00F24E99" w:rsidP="00100F92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05B49351" w14:textId="77777777" w:rsidR="00100F92" w:rsidRDefault="00100F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2A8151" w14:textId="0435240C" w:rsidR="00F24E99" w:rsidRPr="00100F92" w:rsidRDefault="00F24E99" w:rsidP="00100F92">
      <w:pPr>
        <w:jc w:val="center"/>
        <w:rPr>
          <w:sz w:val="28"/>
          <w:szCs w:val="28"/>
        </w:rPr>
      </w:pPr>
      <w:r w:rsidRPr="00A94000">
        <w:rPr>
          <w:b/>
        </w:rPr>
        <w:lastRenderedPageBreak/>
        <w:t xml:space="preserve">ПАМЯТКА СТУДЕНТУ ПО ПОДГОТОВКЕ </w:t>
      </w:r>
      <w:r>
        <w:rPr>
          <w:b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32C16B8" w14:textId="77777777" w:rsidR="00147F96" w:rsidRPr="0064675F" w:rsidRDefault="00147F96" w:rsidP="00147F96">
      <w:pPr>
        <w:jc w:val="center"/>
        <w:rPr>
          <w:sz w:val="22"/>
          <w:szCs w:val="22"/>
        </w:rPr>
      </w:pPr>
      <w:r w:rsidRPr="0064675F">
        <w:rPr>
          <w:b/>
          <w:color w:val="000000"/>
        </w:rPr>
        <w:t>Техническое задание на разработку программы "Информационная система для праздничных агентств"</w:t>
      </w:r>
    </w:p>
    <w:p w14:paraId="3D706D0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Содержание</w:t>
      </w:r>
    </w:p>
    <w:p w14:paraId="1D12A93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 Общие сведения</w:t>
      </w:r>
    </w:p>
    <w:p w14:paraId="6FF355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1.1. Наименование системы</w:t>
      </w:r>
    </w:p>
    <w:p w14:paraId="6532BF4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1.1.1. Полное наименование системы</w:t>
      </w:r>
    </w:p>
    <w:p w14:paraId="66E1E51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1.1.2. Краткое наименование системы</w:t>
      </w:r>
    </w:p>
    <w:p w14:paraId="031E36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1.2. Основания для проведения работ</w:t>
      </w:r>
    </w:p>
    <w:p w14:paraId="3930520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1.3. Наименование организаций – Заказчика и Разработчика</w:t>
      </w:r>
    </w:p>
    <w:p w14:paraId="0DC72F9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1.3.1. Заказчик</w:t>
      </w:r>
    </w:p>
    <w:p w14:paraId="2D79469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1.3.2. Разработчик</w:t>
      </w:r>
    </w:p>
    <w:p w14:paraId="2095D21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1.4. Плановые сроки начала и окончания работы</w:t>
      </w:r>
    </w:p>
    <w:p w14:paraId="2EA8AD6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1.5. Источники и порядок финансирования</w:t>
      </w:r>
    </w:p>
    <w:p w14:paraId="1810BFA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1.6. Порядок оформления и предъявления заказчику результатов работ</w:t>
      </w:r>
    </w:p>
    <w:p w14:paraId="559539D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2. </w:t>
      </w:r>
      <w:proofErr w:type="spellStart"/>
      <w:r w:rsidRPr="0064675F">
        <w:rPr>
          <w:color w:val="000000"/>
        </w:rPr>
        <w:t>Назначеие</w:t>
      </w:r>
      <w:proofErr w:type="spellEnd"/>
      <w:r w:rsidRPr="0064675F">
        <w:rPr>
          <w:color w:val="000000"/>
        </w:rPr>
        <w:t xml:space="preserve"> и цели создания системы</w:t>
      </w:r>
    </w:p>
    <w:p w14:paraId="58D8D49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2.1. Назначение системы</w:t>
      </w:r>
    </w:p>
    <w:p w14:paraId="11602C0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2.2. Цели создания системы</w:t>
      </w:r>
    </w:p>
    <w:p w14:paraId="3186B2F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3. Характеристика объектов автоматизации</w:t>
      </w:r>
    </w:p>
    <w:p w14:paraId="178D333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 Требования к системе</w:t>
      </w:r>
    </w:p>
    <w:p w14:paraId="1EF3356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 Требования к системе в целом</w:t>
      </w:r>
    </w:p>
    <w:p w14:paraId="73556C0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 Требования к структуре и функционированию системы</w:t>
      </w:r>
    </w:p>
    <w:p w14:paraId="2F1DB1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4.1.1.1.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21421D5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4.1.1.2. Требования к способам и средствам связи для информационного обмена между компонентами системы</w:t>
      </w:r>
    </w:p>
    <w:p w14:paraId="006C51B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4.1.1.3.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</w:t>
      </w:r>
    </w:p>
    <w:p w14:paraId="5686F14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4.1.1.4. Требования к режимам функционирования системы</w:t>
      </w:r>
    </w:p>
    <w:p w14:paraId="11E2316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4.1.1.5. Требования по диагностированию системы</w:t>
      </w:r>
    </w:p>
    <w:p w14:paraId="2D8E9CE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4.1.1.6. Перспективы развития, модернизации системы</w:t>
      </w:r>
    </w:p>
    <w:p w14:paraId="53262B4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 Требования к численности и квалификации персонала системы и режиму его работы</w:t>
      </w:r>
    </w:p>
    <w:p w14:paraId="7A560E3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4.1.2.1. Требования к численности персонала</w:t>
      </w:r>
    </w:p>
    <w:p w14:paraId="526C374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4.1.2.2. Требования к квалификации персонала</w:t>
      </w:r>
    </w:p>
    <w:p w14:paraId="1C90D2B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4.1.2.3. Требования к режимам работы персонала</w:t>
      </w:r>
    </w:p>
    <w:p w14:paraId="7AF18ED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 Показатели назначения</w:t>
      </w:r>
    </w:p>
    <w:p w14:paraId="2002142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4.1.3.1. Параметры, характеризующие степень соответствия системы назначению</w:t>
      </w:r>
    </w:p>
    <w:p w14:paraId="0ACB85E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4.1.3.2. Требования к приспособляемости системы к изменениям</w:t>
      </w:r>
    </w:p>
    <w:p w14:paraId="3CDD3DD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4.1.3.3. Требования сохранению работоспособности системы в различных вероятных условиях</w:t>
      </w:r>
    </w:p>
    <w:p w14:paraId="0E9B620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4.1.4. Требования к надежности </w:t>
      </w:r>
    </w:p>
    <w:p w14:paraId="7A0BEA4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4.1.4.1. Состав показателей надежности для системы в целом</w:t>
      </w:r>
    </w:p>
    <w:p w14:paraId="3628645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4.1.4.2. Перечень аварийных ситуаций, по которым должны быть регламентированы требования к надежности</w:t>
      </w:r>
    </w:p>
    <w:p w14:paraId="469D30E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4.1.4.3. Требования к надежности технических средств и программного обеспечения</w:t>
      </w:r>
    </w:p>
    <w:p w14:paraId="1769A73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lastRenderedPageBreak/>
        <w:t>4.1.5. Требования безопасности</w:t>
      </w:r>
    </w:p>
    <w:p w14:paraId="4B41DE7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4.1.6. Требования к эргономике и технической эстетике</w:t>
      </w:r>
    </w:p>
    <w:p w14:paraId="39019A5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4.1.7. Требования к транспортабельности для подвижных ас</w:t>
      </w:r>
    </w:p>
    <w:p w14:paraId="0D8A93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 Требования к эксплуатации, техническому обслуживанию, ремонту и хранению компонентов системы</w:t>
      </w:r>
    </w:p>
    <w:p w14:paraId="1855396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</w:t>
      </w:r>
    </w:p>
    <w:p w14:paraId="1886F52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4.1.8.2. Предварительные требования к допустимым площадям для размещения персонала и тс системы, к параметрам сетей энергоснабжения и т.п.</w:t>
      </w:r>
    </w:p>
    <w:p w14:paraId="0C78053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4.1.8.3. Требования по количеству, квалификации обслуживающего персонала и режимам его работы</w:t>
      </w:r>
    </w:p>
    <w:p w14:paraId="736C77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4.1.8.4. Требования к составу, размещению и условиям хранения комплекта запасных изделий и приборов</w:t>
      </w:r>
    </w:p>
    <w:p w14:paraId="2332558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4.1.8.5. Требования к регламенту обслуживания</w:t>
      </w:r>
    </w:p>
    <w:p w14:paraId="5D06F93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4.1.9. Требования к защите информации от несанкционированного доступа</w:t>
      </w:r>
    </w:p>
    <w:p w14:paraId="6F93E4D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4.1.10. Требования по сохранности информации при авариях</w:t>
      </w:r>
    </w:p>
    <w:p w14:paraId="17BFAE0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4.1.11. Требования к защите от влияния внешних воздействий</w:t>
      </w:r>
    </w:p>
    <w:p w14:paraId="2F832D5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4.1.11.1. Требования к радиоэлектронной защите средств АС</w:t>
      </w:r>
    </w:p>
    <w:p w14:paraId="567009D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4.1.11.2. Требования по стойкости, устойчивости и прочности к внешним воздействиям (среде применения)</w:t>
      </w:r>
    </w:p>
    <w:p w14:paraId="2335B09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4.1.12. Требования к патентной чистоте</w:t>
      </w:r>
    </w:p>
    <w:p w14:paraId="5DC4F2B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4.1.13. Требования по стандартизации и унификации</w:t>
      </w:r>
    </w:p>
    <w:p w14:paraId="679F359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 Требования к функциям, выполняемым системой</w:t>
      </w:r>
    </w:p>
    <w:p w14:paraId="61D87C2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 Подсистема сбора, обработки и загрузки данных</w:t>
      </w:r>
    </w:p>
    <w:p w14:paraId="4921011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4.2.1.1. Перечень функций, задач подлежащей автоматизации</w:t>
      </w:r>
    </w:p>
    <w:p w14:paraId="1233F6C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4.2.1.2. Временной регламент реализации каждой функции, задачи</w:t>
      </w:r>
    </w:p>
    <w:p w14:paraId="6E8DCEF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4.2.1.3. Требования к качеству реализации функций, задач</w:t>
      </w:r>
    </w:p>
    <w:p w14:paraId="514A6BF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4.2.1.4. Перечень критериев отказа для каждой функции</w:t>
      </w:r>
    </w:p>
    <w:p w14:paraId="2F1CDB7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4.2.2. Временной регламент реализации каждой функции, задачи (или комплекса задач)</w:t>
      </w:r>
    </w:p>
    <w:p w14:paraId="011B496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</w:t>
      </w:r>
    </w:p>
    <w:p w14:paraId="0EDCD07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4.2.4. Перечень и критерии отказов для каждой функции, по которой задаются требования по надежности</w:t>
      </w:r>
    </w:p>
    <w:p w14:paraId="48360D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 Требования к видам обеспечения</w:t>
      </w:r>
    </w:p>
    <w:p w14:paraId="5CC3A76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4.3.1. Требования к математическому обеспечению</w:t>
      </w:r>
    </w:p>
    <w:p w14:paraId="58FAA9C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4.3.2. Требования к информационному обеспечению</w:t>
      </w:r>
    </w:p>
    <w:p w14:paraId="2351404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4.3.3. Требования к программному обеспечению</w:t>
      </w:r>
    </w:p>
    <w:p w14:paraId="7F1C4BC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4.3.4. Требования к техническому обеспечению</w:t>
      </w:r>
    </w:p>
    <w:p w14:paraId="7B93AC3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4.3.5. Требования к лингвистическому обеспечению</w:t>
      </w:r>
    </w:p>
    <w:p w14:paraId="6B41B5B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4.3.6. Требования к метрологическому обеспечению</w:t>
      </w:r>
    </w:p>
    <w:p w14:paraId="52E5B05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5. Состав и содержание работ по созданию системы</w:t>
      </w:r>
    </w:p>
    <w:p w14:paraId="50AB82C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6. Порядок контроля и приемки системы</w:t>
      </w:r>
    </w:p>
    <w:p w14:paraId="5EC4DF7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1BDA38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7.1. Приведение поступающей в систему информации к виду, пригодному для обработки с помощью ЭВМ</w:t>
      </w:r>
    </w:p>
    <w:p w14:paraId="2337874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7.2. Изменения, которые необходимо осуществить в объекте автоматизации</w:t>
      </w:r>
    </w:p>
    <w:p w14:paraId="244E683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lastRenderedPageBreak/>
        <w:t>7.3.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6F00FE9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7.4. Создание необходимых для функционирования системы подразделений и служб</w:t>
      </w:r>
    </w:p>
    <w:p w14:paraId="1434B7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7.5. Сроки и порядок комплектования штатов и обучения персонала </w:t>
      </w:r>
    </w:p>
    <w:p w14:paraId="457C53E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8. Требования к документированию</w:t>
      </w:r>
    </w:p>
    <w:p w14:paraId="4DAB4DE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9. Источники разработки</w:t>
      </w:r>
    </w:p>
    <w:p w14:paraId="3FD8B5B1" w14:textId="77777777" w:rsidR="00147F96" w:rsidRPr="0064675F" w:rsidRDefault="00147F96" w:rsidP="00147F96">
      <w:pPr>
        <w:rPr>
          <w:color w:val="000000"/>
        </w:rPr>
      </w:pPr>
    </w:p>
    <w:p w14:paraId="77BF1D2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 Общие сведения</w:t>
      </w:r>
    </w:p>
    <w:p w14:paraId="79CEDA9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1.1. Наименование системы</w:t>
      </w:r>
    </w:p>
    <w:p w14:paraId="0FA53A0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1.1.1. Полное наименование системы</w:t>
      </w:r>
    </w:p>
    <w:p w14:paraId="50AF4680" w14:textId="77777777" w:rsidR="00147F96" w:rsidRPr="0064675F" w:rsidRDefault="00147F96" w:rsidP="00147F96">
      <w:pPr>
        <w:pStyle w:val="western"/>
        <w:spacing w:after="0" w:line="360" w:lineRule="auto"/>
        <w:ind w:left="0" w:firstLine="0"/>
        <w:rPr>
          <w:sz w:val="22"/>
          <w:szCs w:val="22"/>
        </w:rPr>
      </w:pPr>
      <w:r w:rsidRPr="0064675F">
        <w:rPr>
          <w:rFonts w:ascii="Times New Roman" w:hAnsi="Times New Roman"/>
          <w:color w:val="3B3B3B"/>
        </w:rPr>
        <w:t xml:space="preserve">Полное наименование: </w:t>
      </w:r>
      <w:r w:rsidRPr="0064675F">
        <w:rPr>
          <w:rFonts w:ascii="Times New Roman" w:hAnsi="Times New Roman" w:cs="Times New Roman"/>
          <w:color w:val="3B3B3B"/>
        </w:rPr>
        <w:t>База данных для праздничных агентств</w:t>
      </w:r>
      <w:r w:rsidRPr="0064675F">
        <w:rPr>
          <w:rFonts w:ascii="Times New Roman" w:hAnsi="Times New Roman"/>
        </w:rPr>
        <w:t>.</w:t>
      </w:r>
    </w:p>
    <w:p w14:paraId="6F308C4A" w14:textId="77777777" w:rsidR="00147F96" w:rsidRPr="0064675F" w:rsidRDefault="00147F96" w:rsidP="00147F96">
      <w:pPr>
        <w:rPr>
          <w:b/>
          <w:color w:val="000000"/>
        </w:rPr>
      </w:pPr>
    </w:p>
    <w:p w14:paraId="3482F36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1.1.2. Краткое наименование системы</w:t>
      </w:r>
    </w:p>
    <w:p w14:paraId="1EBFE43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Краткое наименование: БДПА.</w:t>
      </w:r>
    </w:p>
    <w:p w14:paraId="42A32E95" w14:textId="77777777" w:rsidR="00147F96" w:rsidRPr="0064675F" w:rsidRDefault="00147F96" w:rsidP="00147F96">
      <w:pPr>
        <w:rPr>
          <w:b/>
          <w:color w:val="000000"/>
        </w:rPr>
      </w:pPr>
    </w:p>
    <w:p w14:paraId="093ED5B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1.2. Основания для проведения работ</w:t>
      </w:r>
    </w:p>
    <w:p w14:paraId="4A9A4B5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Работа выполняется на основании договора №1 от 12.05.24г.</w:t>
      </w:r>
    </w:p>
    <w:p w14:paraId="1C490B5E" w14:textId="77777777" w:rsidR="00147F96" w:rsidRPr="0064675F" w:rsidRDefault="00147F96" w:rsidP="00147F96">
      <w:pPr>
        <w:rPr>
          <w:b/>
          <w:color w:val="000000"/>
        </w:rPr>
      </w:pPr>
    </w:p>
    <w:p w14:paraId="3945E8E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1.3. Наименование организаций – Заказчика и Разработчика</w:t>
      </w:r>
    </w:p>
    <w:p w14:paraId="4A055C0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1.3.1. Заказчик</w:t>
      </w:r>
    </w:p>
    <w:p w14:paraId="4AA97960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3B3B3B"/>
        </w:rPr>
        <w:t>Заказчик: «</w:t>
      </w:r>
      <w:proofErr w:type="spellStart"/>
      <w:r w:rsidRPr="0064675F">
        <w:rPr>
          <w:color w:val="3B3B3B"/>
        </w:rPr>
        <w:t>Играполис</w:t>
      </w:r>
      <w:proofErr w:type="spellEnd"/>
      <w:r w:rsidRPr="0064675F">
        <w:rPr>
          <w:color w:val="3B3B3B"/>
        </w:rPr>
        <w:t>»</w:t>
      </w:r>
      <w:r w:rsidRPr="0064675F">
        <w:rPr>
          <w:color w:val="3B3B3B"/>
        </w:rPr>
        <w:br/>
        <w:t>Адрес фактический: Краснодарский край, Ейск, </w:t>
      </w:r>
      <w:hyperlink r:id="rId8" w:history="1">
        <w:r w:rsidRPr="0064675F">
          <w:rPr>
            <w:color w:val="3B3B3B"/>
          </w:rPr>
          <w:t>Армавирская</w:t>
        </w:r>
      </w:hyperlink>
      <w:r w:rsidRPr="0064675F">
        <w:rPr>
          <w:color w:val="3B3B3B"/>
        </w:rPr>
        <w:t> улица, </w:t>
      </w:r>
      <w:hyperlink r:id="rId9" w:history="1">
        <w:r w:rsidRPr="0064675F">
          <w:rPr>
            <w:color w:val="3B3B3B"/>
          </w:rPr>
          <w:t>204</w:t>
        </w:r>
      </w:hyperlink>
      <w:r w:rsidRPr="0064675F">
        <w:rPr>
          <w:color w:val="3B3B3B"/>
        </w:rPr>
        <w:br/>
        <w:t xml:space="preserve">Телефон: </w:t>
      </w:r>
      <w:hyperlink r:id="rId10" w:history="1">
        <w:r w:rsidRPr="0064675F">
          <w:rPr>
            <w:color w:val="3B3B3B"/>
          </w:rPr>
          <w:t>+7 (928) 421-06-16</w:t>
        </w:r>
      </w:hyperlink>
    </w:p>
    <w:p w14:paraId="62A22E1E" w14:textId="77777777" w:rsidR="00147F96" w:rsidRPr="0064675F" w:rsidRDefault="00147F96" w:rsidP="00147F96">
      <w:pPr>
        <w:rPr>
          <w:b/>
          <w:color w:val="000000"/>
        </w:rPr>
      </w:pPr>
    </w:p>
    <w:p w14:paraId="02D0115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1.3.2. Разработчик</w:t>
      </w:r>
    </w:p>
    <w:p w14:paraId="0336D5C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Разработчик: ООО "РАЗРАБОТКА ИНФОРМАЦИОННЫХ СИСТЕМ"</w:t>
      </w:r>
      <w:r w:rsidRPr="0064675F">
        <w:rPr>
          <w:color w:val="3B3B3B"/>
        </w:rPr>
        <w:br/>
        <w:t xml:space="preserve">Адрес фактический: г. Москва, </w:t>
      </w:r>
      <w:proofErr w:type="spellStart"/>
      <w:r w:rsidRPr="0064675F">
        <w:rPr>
          <w:color w:val="3B3B3B"/>
        </w:rPr>
        <w:t>вн.тер.г</w:t>
      </w:r>
      <w:proofErr w:type="spellEnd"/>
      <w:r w:rsidRPr="0064675F">
        <w:rPr>
          <w:color w:val="3B3B3B"/>
        </w:rPr>
        <w:t xml:space="preserve">. Муниципальный Округ Басманный, </w:t>
      </w:r>
      <w:proofErr w:type="spellStart"/>
      <w:r w:rsidRPr="0064675F">
        <w:rPr>
          <w:color w:val="3B3B3B"/>
        </w:rPr>
        <w:t>ул</w:t>
      </w:r>
      <w:proofErr w:type="spellEnd"/>
      <w:r w:rsidRPr="0064675F">
        <w:rPr>
          <w:color w:val="3B3B3B"/>
        </w:rPr>
        <w:t xml:space="preserve"> Фридриха Энгельса, д. 75, стр. 21, </w:t>
      </w:r>
      <w:proofErr w:type="spellStart"/>
      <w:r w:rsidRPr="0064675F">
        <w:rPr>
          <w:color w:val="3B3B3B"/>
        </w:rPr>
        <w:t>пом</w:t>
      </w:r>
      <w:proofErr w:type="spellEnd"/>
      <w:r w:rsidRPr="0064675F">
        <w:rPr>
          <w:color w:val="3B3B3B"/>
        </w:rPr>
        <w:t>/</w:t>
      </w:r>
      <w:proofErr w:type="spellStart"/>
      <w:r w:rsidRPr="0064675F">
        <w:rPr>
          <w:color w:val="3B3B3B"/>
        </w:rPr>
        <w:t>эт</w:t>
      </w:r>
      <w:proofErr w:type="spellEnd"/>
      <w:r w:rsidRPr="0064675F">
        <w:rPr>
          <w:color w:val="3B3B3B"/>
        </w:rPr>
        <w:t>/ком 1/8/7/721</w:t>
      </w:r>
      <w:r w:rsidRPr="0064675F">
        <w:rPr>
          <w:color w:val="3B3B3B"/>
        </w:rPr>
        <w:br/>
        <w:t>Телефон / Факс: +7 (495) 3333333</w:t>
      </w:r>
    </w:p>
    <w:p w14:paraId="69B52271" w14:textId="77777777" w:rsidR="00147F96" w:rsidRPr="0064675F" w:rsidRDefault="00147F96" w:rsidP="00147F96">
      <w:pPr>
        <w:rPr>
          <w:b/>
          <w:color w:val="000000"/>
        </w:rPr>
      </w:pPr>
    </w:p>
    <w:p w14:paraId="64F73B6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1.4. Плановые сроки начала и окончания работы</w:t>
      </w:r>
    </w:p>
    <w:p w14:paraId="7BAE1E3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Работы по созданию автоматизированной системы «БДПА» сдаются Разработчиком поэтапно в соответствии с календарным планом Проекта. </w:t>
      </w:r>
    </w:p>
    <w:p w14:paraId="61C9978A" w14:textId="77777777" w:rsidR="00147F96" w:rsidRPr="0064675F" w:rsidRDefault="00147F96" w:rsidP="00147F96">
      <w:pPr>
        <w:rPr>
          <w:b/>
          <w:color w:val="000000"/>
        </w:rPr>
      </w:pPr>
    </w:p>
    <w:p w14:paraId="0DC783A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1.5. Источники и порядок финансирования</w:t>
      </w:r>
    </w:p>
    <w:p w14:paraId="3A1203B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Работа финансируется на основании договора №1 от 12.05.24г.</w:t>
      </w:r>
    </w:p>
    <w:p w14:paraId="60266FB5" w14:textId="77777777" w:rsidR="00147F96" w:rsidRPr="0064675F" w:rsidRDefault="00147F96" w:rsidP="00147F96">
      <w:pPr>
        <w:rPr>
          <w:b/>
          <w:color w:val="000000"/>
        </w:rPr>
      </w:pPr>
    </w:p>
    <w:p w14:paraId="3D984AD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1.6. Порядок оформления и предъявления заказчику результатов работ</w:t>
      </w:r>
    </w:p>
    <w:p w14:paraId="167D17D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 xml:space="preserve">Работы по созданию </w:t>
      </w:r>
      <w:r w:rsidRPr="0064675F">
        <w:rPr>
          <w:color w:val="000000"/>
        </w:rPr>
        <w:t>«БДПА»</w:t>
      </w:r>
      <w:r w:rsidRPr="0064675F">
        <w:rPr>
          <w:color w:val="3B3B3B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</w:t>
      </w:r>
      <w:r w:rsidRPr="0064675F">
        <w:rPr>
          <w:color w:val="000000"/>
        </w:rPr>
        <w:t>№1 от 12.05.24г.</w:t>
      </w:r>
    </w:p>
    <w:p w14:paraId="580964BB" w14:textId="77777777" w:rsidR="00147F96" w:rsidRPr="0064675F" w:rsidRDefault="00147F96" w:rsidP="00147F96">
      <w:pPr>
        <w:rPr>
          <w:b/>
          <w:color w:val="000000"/>
        </w:rPr>
      </w:pPr>
    </w:p>
    <w:p w14:paraId="7B6A45E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2. Назначение и цели создания системы</w:t>
      </w:r>
    </w:p>
    <w:p w14:paraId="3708A54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2.1. Назначение системы</w:t>
      </w:r>
    </w:p>
    <w:p w14:paraId="61BA7AE0" w14:textId="77777777" w:rsidR="00147F96" w:rsidRPr="0064675F" w:rsidRDefault="00147F96" w:rsidP="00147F96">
      <w:pPr>
        <w:jc w:val="both"/>
        <w:rPr>
          <w:color w:val="3B3B3B"/>
        </w:rPr>
      </w:pPr>
      <w:r w:rsidRPr="0064675F">
        <w:rPr>
          <w:color w:val="3B3B3B"/>
        </w:rPr>
        <w:t>Система предназначена для повышения оперативности распределения задач в агентствах для организации праздников. Основным назначением системы является автоматизация менеджмента ресурсов праздничных агентств.</w:t>
      </w:r>
    </w:p>
    <w:p w14:paraId="4A08BF89" w14:textId="77777777" w:rsidR="00147F96" w:rsidRPr="0064675F" w:rsidRDefault="00147F96" w:rsidP="00147F96">
      <w:pPr>
        <w:rPr>
          <w:color w:val="3B3B3B"/>
        </w:rPr>
      </w:pPr>
    </w:p>
    <w:p w14:paraId="4CA8D4A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2.2. Цели создания системы</w:t>
      </w:r>
    </w:p>
    <w:p w14:paraId="03F28AAC" w14:textId="77777777" w:rsidR="00147F96" w:rsidRPr="0064675F" w:rsidRDefault="00147F96" w:rsidP="00147F96">
      <w:pPr>
        <w:rPr>
          <w:color w:val="3B3B3B"/>
        </w:rPr>
      </w:pPr>
    </w:p>
    <w:p w14:paraId="0ABE9BF7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3B3B3B"/>
        </w:rPr>
        <w:lastRenderedPageBreak/>
        <w:t>Автоматизированная система «БДПА» создается с целью:</w:t>
      </w:r>
    </w:p>
    <w:p w14:paraId="4D71FE0A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обеспечения сбора и первичной обработки исходной информации, необходимой для распределения ресурсов праздничных агентств;</w:t>
      </w:r>
    </w:p>
    <w:p w14:paraId="292B9F06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получения информации о составе и графике работы аниматоров;</w:t>
      </w:r>
    </w:p>
    <w:p w14:paraId="09807769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осуществлять контроль и распределение атрибутов;</w:t>
      </w:r>
    </w:p>
    <w:p w14:paraId="20719C89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хранения имен аниматоров и названий праздников;</w:t>
      </w:r>
    </w:p>
    <w:p w14:paraId="418EFFBF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повышения качества (полноты, точности, достоверности, своевременности, согласованности) информации.</w:t>
      </w:r>
    </w:p>
    <w:p w14:paraId="25F6234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 результате создания автоматизированной системы «БДПА» должны быть улучшены значения</w:t>
      </w:r>
    </w:p>
    <w:p w14:paraId="6EB3E29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следующих показателей:</w:t>
      </w:r>
    </w:p>
    <w:p w14:paraId="06086A24" w14:textId="77777777" w:rsidR="00147F96" w:rsidRPr="0064675F" w:rsidRDefault="00147F96" w:rsidP="00147F96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время сбора и первичной обработки исходной информации;</w:t>
      </w:r>
    </w:p>
    <w:p w14:paraId="0BDC8BDF" w14:textId="77777777" w:rsidR="00147F96" w:rsidRPr="0064675F" w:rsidRDefault="00147F96" w:rsidP="00147F96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время, затрачиваемое на информационно-аналитическую деятельность.</w:t>
      </w:r>
    </w:p>
    <w:p w14:paraId="26EEA49C" w14:textId="77777777" w:rsidR="00147F96" w:rsidRPr="0064675F" w:rsidRDefault="00147F96" w:rsidP="00147F96">
      <w:pPr>
        <w:rPr>
          <w:b/>
          <w:color w:val="000000"/>
        </w:rPr>
      </w:pPr>
    </w:p>
    <w:p w14:paraId="2C2DA9C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3. Характеристика объектов автоматизации</w:t>
      </w:r>
    </w:p>
    <w:p w14:paraId="6ED7C8A1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000000"/>
        </w:rPr>
        <w:tab/>
      </w:r>
      <w:r w:rsidRPr="0064675F">
        <w:rPr>
          <w:color w:val="3B3B3B"/>
        </w:rPr>
        <w:t>«</w:t>
      </w:r>
      <w:proofErr w:type="spellStart"/>
      <w:r w:rsidRPr="0064675F">
        <w:rPr>
          <w:color w:val="3B3B3B"/>
        </w:rPr>
        <w:t>Играполис</w:t>
      </w:r>
      <w:proofErr w:type="spellEnd"/>
      <w:r w:rsidRPr="0064675F">
        <w:rPr>
          <w:color w:val="3B3B3B"/>
        </w:rPr>
        <w:t xml:space="preserve">» — развлекательный центр, где организуют и проводят квесты. </w:t>
      </w:r>
    </w:p>
    <w:p w14:paraId="6738BA4D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3B3B3B"/>
        </w:rPr>
        <w:tab/>
        <w:t>Также в центре можно организовать праздник с аниматорами, подвижными конкурсами, а для взрослых — празднование юбилеев и других памятных дат.</w:t>
      </w:r>
    </w:p>
    <w:p w14:paraId="065018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 Требования к системе</w:t>
      </w:r>
    </w:p>
    <w:p w14:paraId="49D741B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 Требования к системе в целом</w:t>
      </w:r>
    </w:p>
    <w:p w14:paraId="6200B20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 Требования к структуре и функционированию системы</w:t>
      </w:r>
    </w:p>
    <w:p w14:paraId="4FBA278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Автоматизированная система должна обеспечивать возможность выполнения следующих функций:</w:t>
      </w:r>
    </w:p>
    <w:p w14:paraId="338C6634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 системе должна быть функция регистрации аниматоров;</w:t>
      </w:r>
    </w:p>
    <w:p w14:paraId="2C3996C8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Система должна предоставлять данные о текущих и предстоящих праздниках;</w:t>
      </w:r>
    </w:p>
    <w:p w14:paraId="385A51D8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Данные в системе должны регулярно обновляться;</w:t>
      </w:r>
    </w:p>
    <w:p w14:paraId="7C02A77A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 системе должна быть функция, предоставляющая сведения о проведении праздников;</w:t>
      </w:r>
    </w:p>
    <w:p w14:paraId="0CDFF5A0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Интерфейс должен быть доступным и понятным пользователю.</w:t>
      </w:r>
    </w:p>
    <w:p w14:paraId="06DEA9C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Кроме того, эта система должна давать возможность сохранять все входящие и обработанные данные. Время на обработку информации должно быть минимальным.</w:t>
      </w:r>
    </w:p>
    <w:p w14:paraId="272523E5" w14:textId="77777777" w:rsidR="00147F96" w:rsidRPr="0064675F" w:rsidRDefault="00147F96" w:rsidP="00147F96">
      <w:pPr>
        <w:rPr>
          <w:b/>
          <w:color w:val="000000"/>
        </w:rPr>
      </w:pPr>
    </w:p>
    <w:p w14:paraId="56DEDCC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4.1.1.1.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3EC8E7A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«БДПА» должна представлять собой систему, включающую в себя подсистемы:</w:t>
      </w:r>
    </w:p>
    <w:p w14:paraId="3C6AF8CF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работы с базой данных (БД);</w:t>
      </w:r>
    </w:p>
    <w:p w14:paraId="6ED7F78F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аутентификации п/с графики;</w:t>
      </w:r>
    </w:p>
    <w:p w14:paraId="6E412B66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авторизации пользователя;</w:t>
      </w:r>
    </w:p>
    <w:p w14:paraId="552ACB09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оценки статуса пользователя;</w:t>
      </w:r>
    </w:p>
    <w:p w14:paraId="65BBF029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бесперебойного энергопитания;</w:t>
      </w:r>
    </w:p>
    <w:p w14:paraId="75F93134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извлечение данных из БД;</w:t>
      </w:r>
    </w:p>
    <w:p w14:paraId="73E18FB3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добавление, изменение и удаление данных в БД;</w:t>
      </w:r>
    </w:p>
    <w:p w14:paraId="2F52B0F4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lastRenderedPageBreak/>
        <w:t>резервное копирование.</w:t>
      </w:r>
    </w:p>
    <w:p w14:paraId="125B3BE9" w14:textId="77777777" w:rsidR="00147F96" w:rsidRPr="0064675F" w:rsidRDefault="00147F96" w:rsidP="00147F96">
      <w:pPr>
        <w:rPr>
          <w:b/>
          <w:color w:val="000000"/>
        </w:rPr>
      </w:pPr>
    </w:p>
    <w:p w14:paraId="5116271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4.1.1.2. Требования к способам и средствам связи для информационного обмена между компонентами системы</w:t>
      </w:r>
    </w:p>
    <w:p w14:paraId="59E7A30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Основным требованием к средствам связи при информационном обмене данными между компонентами системы является наличие распределенной локальной сети со скоростью обмена данными не менее 100 Мбит/с.</w:t>
      </w:r>
    </w:p>
    <w:p w14:paraId="26674547" w14:textId="77777777" w:rsidR="00147F96" w:rsidRPr="0064675F" w:rsidRDefault="00147F96" w:rsidP="00147F96">
      <w:pPr>
        <w:rPr>
          <w:b/>
          <w:color w:val="000000"/>
        </w:rPr>
      </w:pPr>
    </w:p>
    <w:p w14:paraId="62D96B9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4.1.1.3.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</w:t>
      </w:r>
    </w:p>
    <w:p w14:paraId="4A006B0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При работе системы не должно возникать конфликтов, приводящих к критическим сбоям и ошибкам с антивирусным программным обеспечением, программными </w:t>
      </w:r>
      <w:proofErr w:type="spellStart"/>
      <w:r w:rsidRPr="0064675F">
        <w:rPr>
          <w:color w:val="000000"/>
        </w:rPr>
        <w:t>файрволами</w:t>
      </w:r>
      <w:proofErr w:type="spellEnd"/>
      <w:r w:rsidRPr="0064675F">
        <w:rPr>
          <w:color w:val="000000"/>
        </w:rPr>
        <w:t xml:space="preserve"> и брандмауэрами и драйверами операционной системы. Операционная система, офисные программы на серверной и клиентской части должны быть одинаковых совместимых версий.</w:t>
      </w:r>
    </w:p>
    <w:p w14:paraId="0D178F3E" w14:textId="77777777" w:rsidR="00147F96" w:rsidRPr="0064675F" w:rsidRDefault="00147F96" w:rsidP="00147F96">
      <w:pPr>
        <w:rPr>
          <w:b/>
          <w:color w:val="000000"/>
        </w:rPr>
      </w:pPr>
    </w:p>
    <w:p w14:paraId="5BDEF5D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4.1.1.4. Требования к режимам функционирования системы</w:t>
      </w:r>
    </w:p>
    <w:p w14:paraId="138B364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информационной системы определены следующие режимы:</w:t>
      </w:r>
    </w:p>
    <w:p w14:paraId="5EADA8C4" w14:textId="77777777" w:rsidR="00147F96" w:rsidRPr="0064675F" w:rsidRDefault="00147F96" w:rsidP="00147F96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режим </w:t>
      </w:r>
      <w:proofErr w:type="spellStart"/>
      <w:r w:rsidRPr="0064675F">
        <w:rPr>
          <w:color w:val="000000"/>
          <w:lang w:val="en-US"/>
        </w:rPr>
        <w:t>функционирования</w:t>
      </w:r>
      <w:proofErr w:type="spellEnd"/>
      <w:r w:rsidRPr="0064675F">
        <w:rPr>
          <w:color w:val="000000"/>
        </w:rPr>
        <w:t>;</w:t>
      </w:r>
    </w:p>
    <w:p w14:paraId="47304DC8" w14:textId="77777777" w:rsidR="00147F96" w:rsidRPr="0064675F" w:rsidRDefault="00147F96" w:rsidP="00147F96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активный режим работы;</w:t>
      </w:r>
    </w:p>
    <w:p w14:paraId="2324BEAF" w14:textId="77777777" w:rsidR="00147F96" w:rsidRPr="0064675F" w:rsidRDefault="00147F96" w:rsidP="00147F96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режим ожидания;</w:t>
      </w:r>
    </w:p>
    <w:p w14:paraId="53B40EE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 активном режиме функционирования системы происходит активный обмен данными между клиентскими и серверной рабочими станциями, увеличивается сетевой трафик. В режиме ожидания сервер ждёт подключения хотя бы одного из пользователей группы, который инициирует запуск необходимых для работы компонент системы. В обоих режимах происходит нормальное функционирование аппаратной части сервера, при активном более интенсивное, в режиме ожидания почти без нагрузки.</w:t>
      </w:r>
    </w:p>
    <w:p w14:paraId="3DAD5B49" w14:textId="77777777" w:rsidR="00147F96" w:rsidRPr="0064675F" w:rsidRDefault="00147F96" w:rsidP="00147F96">
      <w:pPr>
        <w:rPr>
          <w:b/>
          <w:color w:val="000000"/>
        </w:rPr>
      </w:pPr>
    </w:p>
    <w:p w14:paraId="3E93DA6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4.1.1.5. Требования по диагностированию системы</w:t>
      </w:r>
    </w:p>
    <w:p w14:paraId="492EAE4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1EE0EC94" w14:textId="77777777" w:rsidR="00147F96" w:rsidRPr="0064675F" w:rsidRDefault="00147F96" w:rsidP="00147F96">
      <w:pPr>
        <w:rPr>
          <w:b/>
          <w:color w:val="000000"/>
        </w:rPr>
      </w:pPr>
    </w:p>
    <w:p w14:paraId="35E0BD3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4.1.1.6. Перспективы развития, модернизации системы</w:t>
      </w:r>
    </w:p>
    <w:p w14:paraId="09C88DFA" w14:textId="77777777" w:rsidR="00147F96" w:rsidRPr="0064675F" w:rsidRDefault="00147F96" w:rsidP="00147F96">
      <w:pPr>
        <w:rPr>
          <w:b/>
          <w:color w:val="000000"/>
        </w:rPr>
      </w:pPr>
    </w:p>
    <w:p w14:paraId="6DFB67D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 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60CC8464" w14:textId="77777777" w:rsidR="00147F96" w:rsidRPr="0064675F" w:rsidRDefault="00147F96" w:rsidP="00147F96">
      <w:pPr>
        <w:rPr>
          <w:b/>
          <w:color w:val="000000"/>
        </w:rPr>
      </w:pPr>
    </w:p>
    <w:p w14:paraId="20FFDAF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 Требования к численности и квалификации персонала системы и режиму его работы</w:t>
      </w:r>
    </w:p>
    <w:p w14:paraId="127F885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4.1.2.1. Требования к численности персонала</w:t>
      </w:r>
    </w:p>
    <w:p w14:paraId="419DAF2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lastRenderedPageBreak/>
        <w:t>В состав персонала, необходимого для обеспечения эксплуатации «БДПА» в рамках соответствующих подразделений Заказчика, необходимо выделение следующих ответственных лиц:</w:t>
      </w:r>
    </w:p>
    <w:p w14:paraId="5954F3DC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Руководитель эксплуатирующего подразделения - 1 человек;</w:t>
      </w:r>
    </w:p>
    <w:p w14:paraId="2B1C1B76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- 2 человека;</w:t>
      </w:r>
    </w:p>
    <w:p w14:paraId="70563DDA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- 2 человека;</w:t>
      </w:r>
    </w:p>
    <w:p w14:paraId="378FD90B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формирования и визуализации отчетности - 1 человек.</w:t>
      </w:r>
    </w:p>
    <w:p w14:paraId="248656C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Данные лица должны выполнять следующие функциональные обязанности:</w:t>
      </w:r>
    </w:p>
    <w:p w14:paraId="50BC240D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Руководитель эксплуатирующего подразделения - на всем протяжении функционирования «БДПА» обеспечивает общее руководство группой сопровождения;</w:t>
      </w:r>
    </w:p>
    <w:p w14:paraId="5CBFE80E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- на всем протяжении функционирования «БДПА» обеспечивает контроль процессов ETL, подготовку и загрузка данных из внешних источников в хранилище данных;</w:t>
      </w:r>
    </w:p>
    <w:p w14:paraId="4936390D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- на всем протяжении функционирования «БДПА» обеспечивает распределение дискового пространства, модификацию структур БД, оптимизацию производительности;</w:t>
      </w:r>
    </w:p>
    <w:p w14:paraId="40378B01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формирования и визуализации отчетности - на всем протяжении функционирования «БДПА» обеспечивает поддержку пользователей, формирование отчетности.</w:t>
      </w:r>
    </w:p>
    <w:p w14:paraId="2DDC72B1" w14:textId="77777777" w:rsidR="00147F96" w:rsidRPr="0064675F" w:rsidRDefault="00147F96" w:rsidP="00147F96">
      <w:pPr>
        <w:rPr>
          <w:b/>
          <w:color w:val="000000"/>
        </w:rPr>
      </w:pPr>
    </w:p>
    <w:p w14:paraId="7D28B52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4.1.2.2. Требования к квалификации персонала</w:t>
      </w:r>
    </w:p>
    <w:p w14:paraId="1DBABCF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К квалификации персонала, эксплуатирующего Систему «БДПА», предъявляются следующие требования: </w:t>
      </w:r>
    </w:p>
    <w:p w14:paraId="1FF005E8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приложениями;</w:t>
      </w:r>
    </w:p>
    <w:p w14:paraId="561F5545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SQL;</w:t>
      </w:r>
    </w:p>
    <w:p w14:paraId="0B17168E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СУБД;</w:t>
      </w:r>
    </w:p>
    <w:p w14:paraId="0FC8FAF0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</w:t>
      </w:r>
      <w:r w:rsidRPr="0064675F">
        <w:rPr>
          <w:color w:val="000000"/>
        </w:rPr>
        <w:lastRenderedPageBreak/>
        <w:t>запросов SQL; знание инструментов разработки.</w:t>
      </w:r>
    </w:p>
    <w:p w14:paraId="2C4F8941" w14:textId="77777777" w:rsidR="00147F96" w:rsidRPr="0064675F" w:rsidRDefault="00147F96" w:rsidP="00147F96">
      <w:pPr>
        <w:rPr>
          <w:b/>
          <w:color w:val="000000"/>
        </w:rPr>
      </w:pPr>
    </w:p>
    <w:p w14:paraId="025141B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4.1.2.3. Требования к режимам работы персонала</w:t>
      </w:r>
    </w:p>
    <w:p w14:paraId="02526DF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Персонал, работающий с Системой «БДПА» и выполняющий функции её сопровождения и обслуживания, должен работать в следующих режимах:</w:t>
      </w:r>
    </w:p>
    <w:p w14:paraId="2F521CFD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Конечный пользователь - в соответствии с основным рабочим графиком подразделений Заказчика;</w:t>
      </w:r>
    </w:p>
    <w:p w14:paraId="7C2EE879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– двухсменный график, поочередно;</w:t>
      </w:r>
    </w:p>
    <w:p w14:paraId="2E9968F6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– двухсменный график, поочередно;</w:t>
      </w:r>
    </w:p>
    <w:p w14:paraId="4E5C7AB6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4CDC6DAF" w14:textId="77777777" w:rsidR="00147F96" w:rsidRPr="0064675F" w:rsidRDefault="00147F96" w:rsidP="00147F96">
      <w:pPr>
        <w:rPr>
          <w:b/>
          <w:color w:val="000000"/>
        </w:rPr>
      </w:pPr>
    </w:p>
    <w:p w14:paraId="3F68BD0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 Показатели назначения</w:t>
      </w:r>
    </w:p>
    <w:p w14:paraId="3029537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4.1.3.1. Параметры, характеризующие степень соответствия системы назначению</w:t>
      </w:r>
    </w:p>
    <w:p w14:paraId="3C7401D4" w14:textId="77777777" w:rsidR="00147F96" w:rsidRPr="0064675F" w:rsidRDefault="00147F96" w:rsidP="00147F96">
      <w:pPr>
        <w:ind w:firstLine="450"/>
        <w:jc w:val="both"/>
        <w:rPr>
          <w:sz w:val="22"/>
          <w:szCs w:val="22"/>
        </w:rPr>
      </w:pPr>
      <w:r w:rsidRPr="0064675F">
        <w:rPr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976F6AF" w14:textId="77777777" w:rsidR="00147F96" w:rsidRPr="0064675F" w:rsidRDefault="00147F96" w:rsidP="00147F96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64675F">
        <w:rPr>
          <w:color w:val="000000"/>
        </w:rPr>
        <w:t>Количество измерений – 2;</w:t>
      </w:r>
    </w:p>
    <w:p w14:paraId="73E27B27" w14:textId="77777777" w:rsidR="00147F96" w:rsidRPr="0064675F" w:rsidRDefault="00147F96" w:rsidP="00147F96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64675F">
        <w:rPr>
          <w:color w:val="000000"/>
        </w:rPr>
        <w:t>Количество показателей – 10;</w:t>
      </w:r>
    </w:p>
    <w:p w14:paraId="529B705E" w14:textId="77777777" w:rsidR="00147F96" w:rsidRPr="0064675F" w:rsidRDefault="00147F96" w:rsidP="00147F96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64675F">
        <w:rPr>
          <w:color w:val="000000"/>
        </w:rPr>
        <w:t>Количество аналитических отчетов – 4.</w:t>
      </w:r>
    </w:p>
    <w:p w14:paraId="3032A0E3" w14:textId="77777777" w:rsidR="00147F96" w:rsidRPr="0064675F" w:rsidRDefault="00147F96" w:rsidP="00147F96">
      <w:pPr>
        <w:rPr>
          <w:b/>
          <w:color w:val="000000"/>
        </w:rPr>
      </w:pPr>
    </w:p>
    <w:p w14:paraId="2152FD0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4.1.3.2. Требования к приспособляемости системы к изменениям</w:t>
      </w:r>
    </w:p>
    <w:p w14:paraId="07C1EA36" w14:textId="77777777" w:rsidR="00147F96" w:rsidRPr="0064675F" w:rsidRDefault="00147F96" w:rsidP="00147F96">
      <w:pPr>
        <w:rPr>
          <w:b/>
          <w:color w:val="000000"/>
        </w:rPr>
      </w:pPr>
    </w:p>
    <w:p w14:paraId="3542C5F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Обеспечение приспособляемости системы должно выполняться за счет:</w:t>
      </w:r>
    </w:p>
    <w:p w14:paraId="5DB1CFAD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своевременности администрирования;</w:t>
      </w:r>
    </w:p>
    <w:p w14:paraId="0979011C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модернизации процессов сбора, обработки и загрузки данных в соответствии с новыми требованиями;</w:t>
      </w:r>
    </w:p>
    <w:p w14:paraId="022C39CF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модификации процедур доступа и представления данных конечным пользователям;</w:t>
      </w:r>
    </w:p>
    <w:p w14:paraId="75B27B3C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наличия настроечных и конфигурационных файлов у ПО подсистем.</w:t>
      </w:r>
    </w:p>
    <w:p w14:paraId="5B2EA01D" w14:textId="77777777" w:rsidR="00147F96" w:rsidRPr="0064675F" w:rsidRDefault="00147F96" w:rsidP="00147F96">
      <w:pPr>
        <w:rPr>
          <w:b/>
          <w:color w:val="000000"/>
        </w:rPr>
      </w:pPr>
    </w:p>
    <w:p w14:paraId="26C157E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4.1.3.3. Требования сохранению работоспособности системы в различных вероятных условиях</w:t>
      </w:r>
    </w:p>
    <w:p w14:paraId="6256B4F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 зависимости от различных вероятных условий система должна выполнять требования, приведенные в таблице 1.</w:t>
      </w:r>
    </w:p>
    <w:p w14:paraId="3369B62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Таблица 1.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1"/>
        <w:gridCol w:w="4716"/>
      </w:tblGrid>
      <w:tr w:rsidR="00147F96" w:rsidRPr="0064675F" w14:paraId="7EBA9C83" w14:textId="77777777" w:rsidTr="00956CDD">
        <w:trPr>
          <w:trHeight w:val="270"/>
        </w:trPr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7E067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Нарушения в работе системы внешнего электроснабжения серверного оборудования продолжительностью до 15 мин - система должна обладать резервными источниками</w:t>
            </w:r>
          </w:p>
          <w:p w14:paraId="72CB706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питания, такими как источник бесперебойного питания (ИБ1), которые обеспечат</w:t>
            </w:r>
          </w:p>
          <w:p w14:paraId="01A30F0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работу серверного оборудования в течение 15 минут.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847EF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Функционирование в полном объеме:</w:t>
            </w:r>
          </w:p>
          <w:p w14:paraId="6108D55A" w14:textId="77777777" w:rsidR="00147F96" w:rsidRPr="0064675F" w:rsidRDefault="00147F96" w:rsidP="00147F96">
            <w:pPr>
              <w:widowControl w:val="0"/>
              <w:numPr>
                <w:ilvl w:val="0"/>
                <w:numId w:val="22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Система должна быть спроектирована таким образом, чтобы обеспечить высокую доступность и отказоустойчивость. Для этого используются технологии </w:t>
            </w:r>
            <w:r w:rsidRPr="0064675F">
              <w:rPr>
                <w:color w:val="000000"/>
              </w:rPr>
              <w:lastRenderedPageBreak/>
              <w:t>балансировки нагрузки, резервирования системных компонентов и отказоустойчивости программного обеспечения.</w:t>
            </w:r>
          </w:p>
          <w:p w14:paraId="2AEDC566" w14:textId="77777777" w:rsidR="00147F96" w:rsidRPr="0064675F" w:rsidRDefault="00147F96" w:rsidP="00147F96">
            <w:pPr>
              <w:widowControl w:val="0"/>
              <w:numPr>
                <w:ilvl w:val="0"/>
                <w:numId w:val="22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Регулярные тесты и проверки системы для выявления и устранения потенциальных уязвимостей.</w:t>
            </w:r>
          </w:p>
        </w:tc>
      </w:tr>
      <w:tr w:rsidR="00147F96" w:rsidRPr="0064675F" w14:paraId="188F0068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13523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Выход из строя сервера подсистемы хранения данных:</w:t>
            </w:r>
          </w:p>
          <w:p w14:paraId="7845CEEF" w14:textId="77777777" w:rsidR="00147F96" w:rsidRPr="0064675F" w:rsidRDefault="00147F96" w:rsidP="00147F96">
            <w:pPr>
              <w:widowControl w:val="0"/>
              <w:numPr>
                <w:ilvl w:val="0"/>
                <w:numId w:val="2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Необходимо наличие резервного сервера или системы кластеризации, которая автоматически станет активной при выходе из строя основного сервера хранения данных.</w:t>
            </w:r>
          </w:p>
          <w:p w14:paraId="2920A78E" w14:textId="77777777" w:rsidR="00147F96" w:rsidRPr="0064675F" w:rsidRDefault="00147F96" w:rsidP="00147F96">
            <w:pPr>
              <w:widowControl w:val="0"/>
              <w:numPr>
                <w:ilvl w:val="0"/>
                <w:numId w:val="2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Регулярное дублирование данных (резервное копирование) для минимизации потерь информации.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8A875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Уведомление администратора подсистемы хранения данных и администратора подсистемы сбора, обработки и загрузки данных:</w:t>
            </w:r>
          </w:p>
          <w:p w14:paraId="00F3815A" w14:textId="77777777" w:rsidR="00147F96" w:rsidRPr="0064675F" w:rsidRDefault="00147F96" w:rsidP="00147F96">
            <w:pPr>
              <w:widowControl w:val="0"/>
              <w:numPr>
                <w:ilvl w:val="0"/>
                <w:numId w:val="37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Система должна обязательно включать механизм автоматического уведомления администраторов в случае обнаружения любых сбоев или проблем.</w:t>
            </w:r>
          </w:p>
          <w:p w14:paraId="18B5FBF1" w14:textId="77777777" w:rsidR="00147F96" w:rsidRPr="0064675F" w:rsidRDefault="00147F96" w:rsidP="00147F96">
            <w:pPr>
              <w:widowControl w:val="0"/>
              <w:numPr>
                <w:ilvl w:val="0"/>
                <w:numId w:val="37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Уведомления могут отправляться по электронной почте, через SMS или мессенджеры для оперативного реагирования.</w:t>
            </w:r>
          </w:p>
        </w:tc>
      </w:tr>
    </w:tbl>
    <w:p w14:paraId="410F4912" w14:textId="77777777" w:rsidR="00147F96" w:rsidRPr="0064675F" w:rsidRDefault="00147F96" w:rsidP="00147F96">
      <w:pPr>
        <w:rPr>
          <w:color w:val="000000"/>
        </w:rPr>
      </w:pPr>
    </w:p>
    <w:p w14:paraId="02730AFA" w14:textId="77777777" w:rsidR="00147F96" w:rsidRPr="0064675F" w:rsidRDefault="00147F96" w:rsidP="00147F96">
      <w:pPr>
        <w:rPr>
          <w:b/>
          <w:color w:val="000000"/>
        </w:rPr>
      </w:pPr>
    </w:p>
    <w:p w14:paraId="1278C2E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 xml:space="preserve">4.1.4. Требования к надежности </w:t>
      </w:r>
    </w:p>
    <w:p w14:paraId="3DDB017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5D3733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организационно-технических мероприятий:</w:t>
      </w:r>
    </w:p>
    <w:p w14:paraId="6BF7E809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Организация бесперебойного электропитания технических средств;</w:t>
      </w:r>
    </w:p>
    <w:p w14:paraId="208D800E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Использование лицензированного программного обеспечения;</w:t>
      </w:r>
    </w:p>
    <w:p w14:paraId="6F766A61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Регулярное выполнение рекомендаций Министерства труда и социального развития РФ, изложенных в Постановлении от 23 июля 1998 года об утверждении межотраслевых типовых норм времени на работы по сервисному обслуживанию ПК, и оргтехники, и сопровождению программных средств;</w:t>
      </w:r>
    </w:p>
    <w:p w14:paraId="2CDC0E84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Регулярное выполнение требований ГОСТ 51188-98, защита информации, испытание программных средств на наличие вирусов;</w:t>
      </w:r>
    </w:p>
    <w:p w14:paraId="11259A6C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Предварительное обучение пользователей и обслуживающего персонала.</w:t>
      </w:r>
    </w:p>
    <w:p w14:paraId="6AA1EB1D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</w:t>
      </w:r>
      <w:r w:rsidRPr="0064675F">
        <w:rPr>
          <w:color w:val="000000"/>
        </w:rPr>
        <w:lastRenderedPageBreak/>
        <w:t xml:space="preserve">соблюдения условий эксплуатации технических и программных средств. </w:t>
      </w:r>
    </w:p>
    <w:p w14:paraId="60C5951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Время восстановления после отказа, вызванного</w:t>
      </w:r>
    </w:p>
    <w:p w14:paraId="16F69B1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0DA83FC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требуемого на устранение неисправностей технических средств и переустановки программных средств. </w:t>
      </w:r>
    </w:p>
    <w:p w14:paraId="0AA3BC9E" w14:textId="77777777" w:rsidR="00147F96" w:rsidRPr="0064675F" w:rsidRDefault="00147F96" w:rsidP="00147F96">
      <w:pPr>
        <w:rPr>
          <w:b/>
          <w:color w:val="000000"/>
        </w:rPr>
      </w:pPr>
    </w:p>
    <w:p w14:paraId="4687AE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4.1.4.1. Состав показателей надежности для системы в целом</w:t>
      </w:r>
    </w:p>
    <w:p w14:paraId="5E3F1C3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64675F">
        <w:rPr>
          <w:color w:val="3B3B3B"/>
        </w:rPr>
        <w:br/>
        <w:t>Надежность должна обеспечиваться за счет:</w:t>
      </w:r>
    </w:p>
    <w:p w14:paraId="3629C25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7B11806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 xml:space="preserve">своевременного выполнения процессов администрирования системы </w:t>
      </w:r>
      <w:r w:rsidRPr="0064675F">
        <w:rPr>
          <w:color w:val="000000"/>
        </w:rPr>
        <w:t xml:space="preserve">«БДПА» </w:t>
      </w:r>
      <w:r w:rsidRPr="0064675F">
        <w:rPr>
          <w:color w:val="3B3B3B"/>
        </w:rPr>
        <w:t>соблюдения правил эксплуатации и технического обслуживания программно-аппаратных средств;</w:t>
      </w:r>
    </w:p>
    <w:p w14:paraId="697913B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предварительного обучения пользователей и обслуживающего персонала.</w:t>
      </w:r>
      <w:r w:rsidRPr="0064675F">
        <w:rPr>
          <w:color w:val="3B3B3B"/>
        </w:rPr>
        <w:br/>
        <w:t>Время устранения отказа должно быть следующим:</w:t>
      </w:r>
    </w:p>
    <w:p w14:paraId="64F5406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при перерыве и выходе за установленные пределы параметров программного обеспечением - не более 72 часов.</w:t>
      </w:r>
      <w:r w:rsidRPr="0064675F">
        <w:rPr>
          <w:color w:val="3B3B3B"/>
        </w:rPr>
        <w:br/>
        <w:t>Система должна соответствовать следующим параметрам:</w:t>
      </w:r>
    </w:p>
    <w:p w14:paraId="2FB44D6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среднее время восстановления 1 часа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3309C1F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638D0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64675F">
        <w:rPr>
          <w:color w:val="3B3B3B"/>
        </w:rPr>
        <w:br/>
        <w:t>Средняя наработка на отказ АПК не должна быть меньше G часов.</w:t>
      </w:r>
    </w:p>
    <w:p w14:paraId="3E2727E1" w14:textId="77777777" w:rsidR="00147F96" w:rsidRPr="0064675F" w:rsidRDefault="00147F96" w:rsidP="00147F96">
      <w:pPr>
        <w:rPr>
          <w:b/>
          <w:color w:val="000000"/>
        </w:rPr>
      </w:pPr>
    </w:p>
    <w:p w14:paraId="7F31BBC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4.1.4.2. Перечень аварийных ситуаций, по которым должны быть регламентированы требования к надежности</w:t>
      </w:r>
    </w:p>
    <w:p w14:paraId="31FCACD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Под аварийной ситуацией понимается аварийное завершение процесса, выполняемого той или иной подсистемой «БДПА», а также «зависание» этого процесса.</w:t>
      </w:r>
    </w:p>
    <w:p w14:paraId="4580545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При работе системы возможны:</w:t>
      </w:r>
    </w:p>
    <w:p w14:paraId="6730F821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выход из строя аппаратных средств системы;</w:t>
      </w:r>
    </w:p>
    <w:p w14:paraId="5CABF85B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отсутствие электроэнергии;</w:t>
      </w:r>
    </w:p>
    <w:p w14:paraId="4C63AA40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выход из строя программных средств системы;</w:t>
      </w:r>
    </w:p>
    <w:p w14:paraId="2687485F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неверные действия персонала компании;</w:t>
      </w:r>
    </w:p>
    <w:p w14:paraId="2EF0264D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пожар, взрыв и т.п.</w:t>
      </w:r>
    </w:p>
    <w:p w14:paraId="4DFA1DE1" w14:textId="77777777" w:rsidR="00147F96" w:rsidRPr="0064675F" w:rsidRDefault="00147F96" w:rsidP="00147F96">
      <w:pPr>
        <w:rPr>
          <w:b/>
          <w:color w:val="000000"/>
        </w:rPr>
      </w:pPr>
    </w:p>
    <w:p w14:paraId="0F592CA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4.1.4.3. Требования к надежности технических средств и программного обеспечения</w:t>
      </w:r>
    </w:p>
    <w:p w14:paraId="6B12324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 надежности оборудования предъявляются следующие требования:</w:t>
      </w:r>
    </w:p>
    <w:p w14:paraId="341F5EB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в качестве аппаратных платформ должны использоваться средства с повышенной надежностью;</w:t>
      </w:r>
    </w:p>
    <w:p w14:paraId="3281E18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применение технических средств соответствующих классу решаемых задач;</w:t>
      </w:r>
    </w:p>
    <w:p w14:paraId="3BB50D3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 xml:space="preserve">аппаратно-программный комплекс системы </w:t>
      </w:r>
      <w:r w:rsidRPr="0064675F">
        <w:rPr>
          <w:color w:val="000000"/>
        </w:rPr>
        <w:t xml:space="preserve">«БДПА» </w:t>
      </w:r>
      <w:r w:rsidRPr="0064675F">
        <w:rPr>
          <w:color w:val="3B3B3B"/>
        </w:rPr>
        <w:t>должен иметь возможность восстановления в случаях сбоев.</w:t>
      </w:r>
    </w:p>
    <w:p w14:paraId="2BC8104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 надежности электроснабжения предъявляются следующие требования:</w:t>
      </w:r>
      <w:r w:rsidRPr="0064675F">
        <w:rPr>
          <w:color w:val="3B3B3B"/>
        </w:rPr>
        <w:br/>
        <w:t xml:space="preserve">с целью повышения отказоустойчивости системы в целом необходима обязательная </w:t>
      </w:r>
      <w:r w:rsidRPr="0064675F">
        <w:rPr>
          <w:color w:val="3B3B3B"/>
        </w:rPr>
        <w:lastRenderedPageBreak/>
        <w:t>комплектация серверов источником бесперебойного питания с возможностью автономной работы системы не менее 60 минут;</w:t>
      </w:r>
    </w:p>
    <w:p w14:paraId="3524665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14:paraId="507680C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6D36369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должно быть обеспечено бесперебойное питание активного сетевого оборудования.</w:t>
      </w:r>
    </w:p>
    <w:p w14:paraId="53D92D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DBFD1F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предварительного обучения пользователей и обслуживающего персонала;</w:t>
      </w:r>
    </w:p>
    <w:p w14:paraId="52E5DFA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своевременного выполнения процессов администрирования;</w:t>
      </w:r>
    </w:p>
    <w:p w14:paraId="57C28A2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соблюдения правил эксплуатации и технического обслуживания программно-аппаратных средств;</w:t>
      </w:r>
    </w:p>
    <w:p w14:paraId="5D3AA44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своевременное выполнение процедур резервного копирования данных.</w:t>
      </w:r>
    </w:p>
    <w:p w14:paraId="2DBD14C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Надежность программного обеспечения подсистем должна обеспечиваться за счет:</w:t>
      </w:r>
    </w:p>
    <w:p w14:paraId="49D3001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надежности общесистемного ПО и ПО, разрабатываемого Разработчиком;</w:t>
      </w:r>
    </w:p>
    <w:p w14:paraId="3EB75E7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проведением комплекса мероприятий отладки, поиска и исключения ошибок;</w:t>
      </w:r>
    </w:p>
    <w:p w14:paraId="1BB04C4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556B3774" w14:textId="77777777" w:rsidR="00147F96" w:rsidRPr="0064675F" w:rsidRDefault="00147F96" w:rsidP="00147F96">
      <w:pPr>
        <w:rPr>
          <w:b/>
          <w:color w:val="000000"/>
        </w:rPr>
      </w:pPr>
    </w:p>
    <w:p w14:paraId="0D3B3A0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4.1.5. Требования безопасности</w:t>
      </w:r>
    </w:p>
    <w:p w14:paraId="342EE78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12.1.030-81.</w:t>
      </w:r>
    </w:p>
    <w:p w14:paraId="0675FC7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Должны быть выполнены требования СанПиН 2.2.2.542-96 «Гигиенические требования к </w:t>
      </w:r>
      <w:proofErr w:type="spellStart"/>
      <w:r w:rsidRPr="0064675F">
        <w:rPr>
          <w:color w:val="000000"/>
        </w:rPr>
        <w:t>видеодисплейным</w:t>
      </w:r>
      <w:proofErr w:type="spellEnd"/>
      <w:r w:rsidRPr="0064675F">
        <w:rPr>
          <w:color w:val="000000"/>
        </w:rPr>
        <w:t xml:space="preserve"> терминалам, персональным электронно-вычислительным машинам и организации работы за ними».</w:t>
      </w:r>
    </w:p>
    <w:p w14:paraId="77633E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56DACB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4B88E68A" w14:textId="77777777" w:rsidR="00147F96" w:rsidRPr="0064675F" w:rsidRDefault="00147F96" w:rsidP="00147F96">
      <w:pPr>
        <w:rPr>
          <w:b/>
          <w:color w:val="000000"/>
        </w:rPr>
      </w:pPr>
    </w:p>
    <w:p w14:paraId="5E011D1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4.1.6. Требования к эргономике и технической эстетике</w:t>
      </w:r>
    </w:p>
    <w:p w14:paraId="6BC5D6D7" w14:textId="77777777" w:rsidR="00147F96" w:rsidRPr="0064675F" w:rsidRDefault="00147F96" w:rsidP="00147F96">
      <w:pPr>
        <w:rPr>
          <w:b/>
          <w:color w:val="000000"/>
        </w:rPr>
      </w:pPr>
    </w:p>
    <w:p w14:paraId="1FCFED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Система должна обеспечивать удобный для конечного пользователя интерфейс, отвечающий следующим</w:t>
      </w:r>
    </w:p>
    <w:p w14:paraId="06E9F4B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требованиям:</w:t>
      </w:r>
    </w:p>
    <w:p w14:paraId="585E5A09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интерфейсы подсистем должен быть типизированы;</w:t>
      </w:r>
    </w:p>
    <w:p w14:paraId="36B0FCA3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должно быть обеспечено наличие локализованного (русскоязычного) интерфейса пользователя;</w:t>
      </w:r>
    </w:p>
    <w:p w14:paraId="3ED8CC3C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должен использоваться шрифт: Times New </w:t>
      </w:r>
      <w:proofErr w:type="spellStart"/>
      <w:r w:rsidRPr="0064675F">
        <w:rPr>
          <w:color w:val="000000"/>
        </w:rPr>
        <w:t>Roman</w:t>
      </w:r>
      <w:proofErr w:type="spellEnd"/>
      <w:r w:rsidRPr="0064675F">
        <w:rPr>
          <w:color w:val="000000"/>
        </w:rPr>
        <w:t>;</w:t>
      </w:r>
    </w:p>
    <w:p w14:paraId="1E1FFD87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размер шрифта должен быть: 14 </w:t>
      </w:r>
      <w:proofErr w:type="spellStart"/>
      <w:r w:rsidRPr="0064675F">
        <w:rPr>
          <w:color w:val="000000"/>
        </w:rPr>
        <w:t>пт</w:t>
      </w:r>
      <w:proofErr w:type="spellEnd"/>
      <w:r w:rsidRPr="0064675F">
        <w:rPr>
          <w:color w:val="000000"/>
        </w:rPr>
        <w:t>;</w:t>
      </w:r>
    </w:p>
    <w:p w14:paraId="4C4DF4D1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цветовая палитра должна быть: без использования черного и красного цвета фона;</w:t>
      </w:r>
    </w:p>
    <w:p w14:paraId="65B5C86B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для наиболее частых операций должны быть предусмотрены «горячие» клавиши;</w:t>
      </w:r>
    </w:p>
    <w:p w14:paraId="09D6B08D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при возникновении ошибок в работе подсистемы на экран монитора должно выводиться сообщение с наименованием ошибки и с рекомендациями по её </w:t>
      </w:r>
      <w:r w:rsidRPr="0064675F">
        <w:rPr>
          <w:color w:val="000000"/>
        </w:rPr>
        <w:lastRenderedPageBreak/>
        <w:t>устранению на русском языке.</w:t>
      </w:r>
    </w:p>
    <w:p w14:paraId="0C3FD87C" w14:textId="77777777" w:rsidR="00147F96" w:rsidRPr="0064675F" w:rsidRDefault="00147F96" w:rsidP="00147F96">
      <w:pPr>
        <w:rPr>
          <w:b/>
          <w:color w:val="000000"/>
        </w:rPr>
      </w:pPr>
    </w:p>
    <w:p w14:paraId="0860B69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4.1.7. Требования к транспортабельности для подвижных ас</w:t>
      </w:r>
    </w:p>
    <w:p w14:paraId="0148578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Информационная система привязана к серийным номерам аппаратного комплекса, поэтому нетранспортабельна, однако «БДПА» запускается с любого персонального компьютера, при условии наличия доступа в Интернет и наличии браузера на клиентской машине.</w:t>
      </w:r>
    </w:p>
    <w:p w14:paraId="4F53A0A0" w14:textId="77777777" w:rsidR="00147F96" w:rsidRPr="0064675F" w:rsidRDefault="00147F96" w:rsidP="00147F96">
      <w:pPr>
        <w:rPr>
          <w:b/>
          <w:color w:val="000000"/>
        </w:rPr>
      </w:pPr>
    </w:p>
    <w:p w14:paraId="5646034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 Требования к эксплуатации, техническому обслуживанию, ремонту и хранению компонентов системы</w:t>
      </w:r>
    </w:p>
    <w:p w14:paraId="56F78D7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</w:t>
      </w:r>
    </w:p>
    <w:p w14:paraId="71FBA2B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нормальной эксплуатации разрабатываемой системы должно быть обеспечено бесперебойное питание ЭВМ. При эксплуатации система должна быть обеспечена соответствующая стандартам хранения носителей и эксплуатации ЭВМ температура и влажность воздуха.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5D9E2A0F" w14:textId="77777777" w:rsidR="00147F96" w:rsidRPr="0064675F" w:rsidRDefault="00147F96" w:rsidP="00147F96">
      <w:pPr>
        <w:rPr>
          <w:b/>
          <w:color w:val="000000"/>
        </w:rPr>
      </w:pPr>
    </w:p>
    <w:p w14:paraId="17C06AB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4.1.8.2. Предварительные требования к допустимым площадям для размещения персонала и тс системы, к параметрам сетей энергоснабжения и т.п.</w:t>
      </w:r>
    </w:p>
    <w:p w14:paraId="4BCB1CE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сервера: система пожаротушения и система вентиляции. Для персонала должно выделяться не менее 5 кв. м. Рабочего пространства. Сеть энергоснабжения должна иметь следующие параметры: напряжение – 220В; частота – 50Гц.</w:t>
      </w:r>
    </w:p>
    <w:p w14:paraId="4A211174" w14:textId="77777777" w:rsidR="00147F96" w:rsidRPr="0064675F" w:rsidRDefault="00147F96" w:rsidP="00147F96">
      <w:pPr>
        <w:rPr>
          <w:b/>
          <w:color w:val="000000"/>
        </w:rPr>
      </w:pPr>
    </w:p>
    <w:p w14:paraId="71A75D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4.1.8.3. Требования по количеству, квалификации обслуживающего персонала и режимам его работы</w:t>
      </w:r>
    </w:p>
    <w:p w14:paraId="3CC6EA2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Численность и квалификация персонала системы должны определяться с учетом следующих требований:</w:t>
      </w:r>
    </w:p>
    <w:p w14:paraId="3610A751" w14:textId="77777777" w:rsidR="00147F96" w:rsidRPr="0064675F" w:rsidRDefault="00147F96" w:rsidP="00147F96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Конфигурация системы должна быть реализована с целью минимизации количества компонентов системы в зависимости от варианта развертывания системы;</w:t>
      </w:r>
    </w:p>
    <w:p w14:paraId="37EF9229" w14:textId="77777777" w:rsidR="00147F96" w:rsidRPr="0064675F" w:rsidRDefault="00147F96" w:rsidP="00147F96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системы;</w:t>
      </w:r>
    </w:p>
    <w:p w14:paraId="7CC71086" w14:textId="77777777" w:rsidR="00147F96" w:rsidRPr="0064675F" w:rsidRDefault="00147F96" w:rsidP="00147F96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Аппаратно-программный комплекс системы не должен требовать круглосуточного обслуживания и присутствия администраторов у консоли управления.</w:t>
      </w:r>
    </w:p>
    <w:p w14:paraId="7BD1D884" w14:textId="77777777" w:rsidR="00147F96" w:rsidRPr="0064675F" w:rsidRDefault="00147F96" w:rsidP="00147F96">
      <w:pPr>
        <w:rPr>
          <w:b/>
          <w:color w:val="000000"/>
        </w:rPr>
      </w:pPr>
    </w:p>
    <w:p w14:paraId="3C6C394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4.1.8.4. Требования к составу, размещению и условиям хранения комплекта запасных изделий и приборов</w:t>
      </w:r>
    </w:p>
    <w:p w14:paraId="1EDD9C2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Для бесперебойной работы сервера и функционирования </w:t>
      </w:r>
      <w:proofErr w:type="gramStart"/>
      <w:r w:rsidRPr="0064675F">
        <w:rPr>
          <w:color w:val="000000"/>
        </w:rPr>
        <w:t>системы ,</w:t>
      </w:r>
      <w:proofErr w:type="gramEnd"/>
      <w:r w:rsidRPr="0064675F">
        <w:rPr>
          <w:color w:val="000000"/>
        </w:rPr>
        <w:t xml:space="preserve"> установленной в свою очередь на сервере должен быть обеспечен комплект запасных изделий, таких как:</w:t>
      </w:r>
    </w:p>
    <w:p w14:paraId="36BD4636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HDD </w:t>
      </w:r>
      <w:proofErr w:type="spellStart"/>
      <w:proofErr w:type="gramStart"/>
      <w:r w:rsidRPr="0064675F">
        <w:rPr>
          <w:color w:val="000000"/>
        </w:rPr>
        <w:t>SAS,объемом</w:t>
      </w:r>
      <w:proofErr w:type="spellEnd"/>
      <w:proofErr w:type="gramEnd"/>
      <w:r w:rsidRPr="0064675F">
        <w:rPr>
          <w:color w:val="000000"/>
        </w:rPr>
        <w:t xml:space="preserve"> 72 ГБ (жесткий диск, для хранения резервной копии </w:t>
      </w:r>
      <w:r w:rsidRPr="0064675F">
        <w:rPr>
          <w:color w:val="000000"/>
        </w:rPr>
        <w:lastRenderedPageBreak/>
        <w:t>работоспособной системы);</w:t>
      </w:r>
    </w:p>
    <w:p w14:paraId="163B539F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Система ввода информации: клавиатура, мышь;</w:t>
      </w:r>
    </w:p>
    <w:p w14:paraId="7D03B19B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Свитч;</w:t>
      </w:r>
    </w:p>
    <w:p w14:paraId="11C18604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Резервные коннекторы;</w:t>
      </w:r>
    </w:p>
    <w:p w14:paraId="483F00EC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Резервная бухта UTP-кабеля;</w:t>
      </w:r>
    </w:p>
    <w:p w14:paraId="341343CA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Должен храниться резервный источник бесперебойного электропитания для сервера.</w:t>
      </w:r>
    </w:p>
    <w:p w14:paraId="621C5EFE" w14:textId="77777777" w:rsidR="00147F96" w:rsidRPr="0064675F" w:rsidRDefault="00147F96" w:rsidP="00147F96">
      <w:pPr>
        <w:rPr>
          <w:b/>
          <w:color w:val="000000"/>
        </w:rPr>
      </w:pPr>
    </w:p>
    <w:p w14:paraId="7575227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4.1.8.5. Требования к регламенту обслуживания</w:t>
      </w:r>
    </w:p>
    <w:p w14:paraId="29B83A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Согласуется с руководством подразделения.</w:t>
      </w:r>
    </w:p>
    <w:p w14:paraId="1BA9F3EF" w14:textId="77777777" w:rsidR="00147F96" w:rsidRPr="0064675F" w:rsidRDefault="00147F96" w:rsidP="00147F96">
      <w:pPr>
        <w:rPr>
          <w:b/>
          <w:color w:val="000000"/>
        </w:rPr>
      </w:pPr>
    </w:p>
    <w:p w14:paraId="61FFD5B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4.1.9. Требования к защите информации от несанкционированного доступа</w:t>
      </w:r>
    </w:p>
    <w:p w14:paraId="2EB6A8A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Конфиденциальность информации при и прямом доступе к файлам на сервере должна обеспечиваться средствами ОС, брандмауэра и антивируса; непосредственный доступ к самому серверу возможен только уполномоченному системному администратору. Зашита информации должна соответствовать ГОСТ Р 50922-96. Конфиденциальность информации при сетевом и прямом доступе к файлам на сервере должна обеспечиваться средствами ОС, брандмауэра и антивируса; непосредственный доступ к самому серверу возможен только уполномоченными лицами (в виде технического администратора)</w:t>
      </w:r>
    </w:p>
    <w:p w14:paraId="30718422" w14:textId="77777777" w:rsidR="00147F96" w:rsidRPr="0064675F" w:rsidRDefault="00147F96" w:rsidP="00147F96">
      <w:pPr>
        <w:rPr>
          <w:b/>
          <w:color w:val="000000"/>
        </w:rPr>
      </w:pPr>
    </w:p>
    <w:p w14:paraId="0DE6E84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4.1.10. Требования по сохранности информации при авариях</w:t>
      </w:r>
    </w:p>
    <w:p w14:paraId="6E6A33D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MS SQL, то для обеспечения сохранности информации при сбоях использовать её механизмы (транзакции).</w:t>
      </w:r>
    </w:p>
    <w:p w14:paraId="7B540B4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6241C84F" w14:textId="77777777" w:rsidR="00147F96" w:rsidRPr="0064675F" w:rsidRDefault="00147F96" w:rsidP="00147F96">
      <w:pPr>
        <w:rPr>
          <w:b/>
          <w:color w:val="000000"/>
        </w:rPr>
      </w:pPr>
    </w:p>
    <w:p w14:paraId="10AE61F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4.1.11. Требования к защите от влияния внешних воздействий</w:t>
      </w:r>
    </w:p>
    <w:p w14:paraId="0CF1A78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4.1.11.1. Требования к радиоэлектронной защите средств АС</w:t>
      </w:r>
    </w:p>
    <w:p w14:paraId="2DB4117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</w:t>
      </w:r>
    </w:p>
    <w:p w14:paraId="700E3FD7" w14:textId="77777777" w:rsidR="00147F96" w:rsidRPr="0064675F" w:rsidRDefault="00147F96" w:rsidP="00147F96">
      <w:pPr>
        <w:rPr>
          <w:b/>
          <w:color w:val="000000"/>
        </w:rPr>
      </w:pPr>
    </w:p>
    <w:p w14:paraId="6DB41DD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4.1.11.2. Требования по стойкости, устойчивости и прочности к внешним воздействиям (среде применения)</w:t>
      </w:r>
    </w:p>
    <w:p w14:paraId="31EA330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Необходимо применение экранирования помещений от индустриальных помех и электромагнитных полей.</w:t>
      </w:r>
    </w:p>
    <w:p w14:paraId="00B54122" w14:textId="77777777" w:rsidR="00147F96" w:rsidRPr="0064675F" w:rsidRDefault="00147F96" w:rsidP="00147F96">
      <w:pPr>
        <w:rPr>
          <w:b/>
          <w:color w:val="000000"/>
        </w:rPr>
      </w:pPr>
    </w:p>
    <w:p w14:paraId="44906CC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4.1.12. Требования к патентной чистоте</w:t>
      </w:r>
    </w:p>
    <w:p w14:paraId="73AAB7D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 нуждается в патенте.</w:t>
      </w:r>
    </w:p>
    <w:p w14:paraId="775B56FE" w14:textId="77777777" w:rsidR="00147F96" w:rsidRPr="0064675F" w:rsidRDefault="00147F96" w:rsidP="00147F96">
      <w:pPr>
        <w:rPr>
          <w:b/>
          <w:color w:val="000000"/>
        </w:rPr>
      </w:pPr>
    </w:p>
    <w:p w14:paraId="06254EC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4.1.13. Требования по стандартизации и унификации</w:t>
      </w:r>
    </w:p>
    <w:p w14:paraId="604BEF8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Немаловажным моментом при обеспечении жизненного цикла информационных систем является соответствие выбранной модели жизненного цикла общепринятым </w:t>
      </w:r>
      <w:r w:rsidRPr="0064675F">
        <w:rPr>
          <w:color w:val="000000"/>
        </w:rPr>
        <w:lastRenderedPageBreak/>
        <w:t>государственным стандартам ГОСТ, ГОСТ Р ИСО/МЭК и международным ISO/IEC. Среди таковых предполагается использование:</w:t>
      </w:r>
    </w:p>
    <w:p w14:paraId="5C31C418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ISO/IEC 27001:2005. Информационная технология. Методы обеспечения безопасности. Системы менеджмента информационной безопасности. Требования;</w:t>
      </w:r>
    </w:p>
    <w:p w14:paraId="7C3CBEAE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ISO/IEC 23026:2006. Разработка программного обеспечения. Рекомендуемая практика для Интернета. Разработка веб-сайтов, администрирование веб-сайтов и жизненный цикл веб-сайтов;</w:t>
      </w:r>
    </w:p>
    <w:p w14:paraId="416C23FA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Р ИСО/МЭК 9126-93 Информационная технология. Оценка программной продукции. Характеристики качества и руководства по их применению;</w:t>
      </w:r>
    </w:p>
    <w:p w14:paraId="6CAD16F1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Р ИСО/МЭК 12207-99 Информационная технология. Процессы жизненного цикла программных средств.</w:t>
      </w:r>
    </w:p>
    <w:p w14:paraId="475615AF" w14:textId="77777777" w:rsidR="00147F96" w:rsidRPr="0064675F" w:rsidRDefault="00147F96" w:rsidP="00147F96">
      <w:pPr>
        <w:rPr>
          <w:b/>
          <w:color w:val="000000"/>
        </w:rPr>
      </w:pPr>
    </w:p>
    <w:p w14:paraId="4C8AB76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 Требования к функциям, выполняемым системой</w:t>
      </w:r>
    </w:p>
    <w:p w14:paraId="00AB130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 Подсистема сбора, обработки и загрузки данных</w:t>
      </w:r>
    </w:p>
    <w:p w14:paraId="3E0501B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4.2.1.1. Перечень функций, задач подлежащей автоматизации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1"/>
        <w:gridCol w:w="4716"/>
      </w:tblGrid>
      <w:tr w:rsidR="00147F96" w:rsidRPr="0064675F" w14:paraId="7201139B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2019C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Автоматизируемые задачи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89F17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Автоматизируемые подзадачи</w:t>
            </w:r>
          </w:p>
        </w:tc>
      </w:tr>
      <w:tr w:rsidR="00147F96" w:rsidRPr="0064675F" w14:paraId="6D040A32" w14:textId="77777777" w:rsidTr="00956CDD">
        <w:tc>
          <w:tcPr>
            <w:tcW w:w="46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5A160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0CA43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147F96" w:rsidRPr="0064675F" w14:paraId="4999C134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081FEB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BD48A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</w:tr>
      <w:tr w:rsidR="00147F96" w:rsidRPr="0064675F" w14:paraId="31C639F6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95D61D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43D16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147F96" w:rsidRPr="0064675F" w14:paraId="202981D5" w14:textId="77777777" w:rsidTr="00956CDD">
        <w:tc>
          <w:tcPr>
            <w:tcW w:w="46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AA536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Выполнение процессов сбора,</w:t>
            </w:r>
          </w:p>
          <w:p w14:paraId="4D4E89B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обработки и загрузки данных из</w:t>
            </w:r>
          </w:p>
          <w:p w14:paraId="5906B9A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источников в ХД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E0D8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147F96" w:rsidRPr="0064675F" w14:paraId="558AD35B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668C09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17364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Обработка и преобразование извлечённых данных</w:t>
            </w:r>
          </w:p>
        </w:tc>
      </w:tr>
      <w:tr w:rsidR="00147F96" w:rsidRPr="0064675F" w14:paraId="5CEC86F2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DB2A6B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F714F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Поддержка медленно меняющихся измерений</w:t>
            </w:r>
          </w:p>
        </w:tc>
      </w:tr>
      <w:tr w:rsidR="00147F96" w:rsidRPr="0064675F" w14:paraId="12ADD5F3" w14:textId="77777777" w:rsidTr="00956CDD">
        <w:tc>
          <w:tcPr>
            <w:tcW w:w="46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01E0B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Протоколирует результаты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17589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Ведение журналов результатов сбора, обработки и загрузки данных</w:t>
            </w:r>
          </w:p>
        </w:tc>
      </w:tr>
      <w:tr w:rsidR="00147F96" w:rsidRPr="0064675F" w14:paraId="6A4720E3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F576E3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DEB15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5C59814" w14:textId="77777777" w:rsidR="00147F96" w:rsidRPr="0064675F" w:rsidRDefault="00147F96" w:rsidP="00147F96">
      <w:pPr>
        <w:rPr>
          <w:color w:val="000000"/>
        </w:rPr>
      </w:pPr>
    </w:p>
    <w:p w14:paraId="48681B85" w14:textId="77777777" w:rsidR="00147F96" w:rsidRPr="0064675F" w:rsidRDefault="00147F96" w:rsidP="00147F96">
      <w:pPr>
        <w:rPr>
          <w:b/>
          <w:color w:val="000000"/>
        </w:rPr>
      </w:pPr>
    </w:p>
    <w:p w14:paraId="5CF4988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4.2.1.2. Временной регламент реализации каждой функции, задачи</w:t>
      </w: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1"/>
        <w:gridCol w:w="4716"/>
      </w:tblGrid>
      <w:tr w:rsidR="00147F96" w:rsidRPr="0064675F" w14:paraId="6E611307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8B68E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Функция, задача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3355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Период работы</w:t>
            </w:r>
          </w:p>
        </w:tc>
      </w:tr>
      <w:tr w:rsidR="00147F96" w:rsidRPr="0064675F" w14:paraId="09C6ADCE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23F30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DF96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147F96" w:rsidRPr="0064675F" w14:paraId="1C191B23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067E3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240D2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147F96" w:rsidRPr="0064675F" w14:paraId="4D25EA7D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32C74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131BF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147F96" w:rsidRPr="0064675F" w14:paraId="3CE1F6CA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A1A9F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02E39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147F96" w:rsidRPr="0064675F" w14:paraId="796551DD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C5828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Обработка и преобразование извлечённых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2DDC3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147F96" w:rsidRPr="0064675F" w14:paraId="4D442D00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02741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Поддержка медленно меняющихся измерений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2D3481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Регулярно, при работе подсистемы для измерений соответствующего типа</w:t>
            </w:r>
          </w:p>
        </w:tc>
      </w:tr>
      <w:tr w:rsidR="00147F96" w:rsidRPr="0064675F" w14:paraId="671C3049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7F47A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ED4FD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Регулярно, при работе подсистемы</w:t>
            </w:r>
          </w:p>
        </w:tc>
      </w:tr>
      <w:tr w:rsidR="00147F96" w:rsidRPr="0064675F" w14:paraId="5DE8FBED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754A3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AE11A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15AA62" w14:textId="77777777" w:rsidR="00147F96" w:rsidRPr="0064675F" w:rsidRDefault="00147F96" w:rsidP="00147F96">
      <w:pPr>
        <w:rPr>
          <w:color w:val="000000"/>
        </w:rPr>
      </w:pPr>
    </w:p>
    <w:p w14:paraId="30365209" w14:textId="77777777" w:rsidR="00147F96" w:rsidRPr="0064675F" w:rsidRDefault="00147F96" w:rsidP="00147F96">
      <w:pPr>
        <w:rPr>
          <w:b/>
          <w:color w:val="000000"/>
        </w:rPr>
      </w:pPr>
    </w:p>
    <w:p w14:paraId="2EF5F45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4.2.1.3. Требования к качеству реализации функций, задач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8"/>
        <w:gridCol w:w="3142"/>
        <w:gridCol w:w="3150"/>
      </w:tblGrid>
      <w:tr w:rsidR="00147F96" w:rsidRPr="0064675F" w14:paraId="39FBC863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AB9BF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Функция, задача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B8EA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Формат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EC656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Период выполнения</w:t>
            </w:r>
          </w:p>
        </w:tc>
      </w:tr>
      <w:tr w:rsidR="00147F96" w:rsidRPr="0064675F" w14:paraId="384317BA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4343E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Создание, редактирование и удаление процессов сбора,</w:t>
            </w:r>
          </w:p>
          <w:p w14:paraId="2E8FADE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обработки и загрузки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0F8CB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стандарте интерфейса ETL средства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958CB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Определяется регламентом эксплуатации</w:t>
            </w:r>
          </w:p>
        </w:tc>
      </w:tr>
      <w:tr w:rsidR="00147F96" w:rsidRPr="0064675F" w14:paraId="67D1DA2A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F2019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Формирование последовательности выполнения процессов сбора, обработки и загрузки данных</w:t>
            </w:r>
          </w:p>
          <w:p w14:paraId="5F34524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(регламентов загрузки данных)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4545C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стандарте интерфейса ETL средства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92123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Определяется регламентом эксплуатации</w:t>
            </w:r>
          </w:p>
        </w:tc>
      </w:tr>
      <w:tr w:rsidR="00147F96" w:rsidRPr="0064675F" w14:paraId="099F9E93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AB65C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6C926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стандарте интерфейса ETL средства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39773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Определяется регламентом эксплуатации</w:t>
            </w:r>
          </w:p>
        </w:tc>
      </w:tr>
      <w:tr w:rsidR="00147F96" w:rsidRPr="0064675F" w14:paraId="3CC4949B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93315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Запуск процедур сбора данных из систем источников, загрузка данных в область </w:t>
            </w:r>
            <w:r w:rsidRPr="0064675F">
              <w:rPr>
                <w:color w:val="000000"/>
              </w:rPr>
              <w:lastRenderedPageBreak/>
              <w:t xml:space="preserve">временного, постоянного хранения 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D98CF5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Текстовый файл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017A7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 должен производится точно по установленному расписанию</w:t>
            </w:r>
          </w:p>
        </w:tc>
      </w:tr>
      <w:tr w:rsidR="00147F96" w:rsidRPr="0064675F" w14:paraId="6F1FE9F1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5C291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Обработка и преобразование извлечённых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8620B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Текстовый файл. Данные в структурах БД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A2303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147F96" w:rsidRPr="0064675F" w14:paraId="644282B5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EC57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Поддержка медленно меняющихся измерений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9B33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Данные в структурах БД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ECB75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147F96" w:rsidRPr="0064675F" w14:paraId="6DDA765C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9D4E7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D9117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Текстовые файлы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7FC5F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момент выполнения сбора, обработки и загрузки данных</w:t>
            </w:r>
          </w:p>
        </w:tc>
      </w:tr>
      <w:tr w:rsidR="00147F96" w:rsidRPr="0064675F" w14:paraId="0B4C8400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FB9B4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802C4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Текстовый файл, оконное сообщение, </w:t>
            </w:r>
            <w:proofErr w:type="spellStart"/>
            <w:r w:rsidRPr="0064675F">
              <w:rPr>
                <w:color w:val="000000"/>
              </w:rPr>
              <w:t>email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2FC95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позднее 15 минут после возникновения нештатной ситуации</w:t>
            </w:r>
          </w:p>
        </w:tc>
      </w:tr>
    </w:tbl>
    <w:p w14:paraId="1170A2AF" w14:textId="77777777" w:rsidR="00147F96" w:rsidRPr="0064675F" w:rsidRDefault="00147F96" w:rsidP="00147F96">
      <w:pPr>
        <w:rPr>
          <w:color w:val="000000"/>
        </w:rPr>
      </w:pPr>
    </w:p>
    <w:p w14:paraId="291DCD45" w14:textId="77777777" w:rsidR="00147F96" w:rsidRPr="0064675F" w:rsidRDefault="00147F96" w:rsidP="00147F96">
      <w:pPr>
        <w:rPr>
          <w:b/>
          <w:color w:val="000000"/>
        </w:rPr>
      </w:pPr>
    </w:p>
    <w:p w14:paraId="7758A4A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4.2.1.4. Перечень критериев отказа для каждой функции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1"/>
        <w:gridCol w:w="3144"/>
        <w:gridCol w:w="3145"/>
      </w:tblGrid>
      <w:tr w:rsidR="00147F96" w:rsidRPr="0064675F" w14:paraId="5D187946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B1C40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Функция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B947B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Критерии отказа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FFDEE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Время восстановления</w:t>
            </w:r>
          </w:p>
        </w:tc>
      </w:tr>
      <w:tr w:rsidR="00147F96" w:rsidRPr="0064675F" w14:paraId="34C9F90C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F1556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Управляет процессами сбора, обработки и</w:t>
            </w:r>
          </w:p>
          <w:p w14:paraId="5B6674F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загрузки данных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A1D6B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выполняется одна из задач: добавление, редактирование, удаление данных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B6D9A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8 часов</w:t>
            </w:r>
          </w:p>
        </w:tc>
      </w:tr>
      <w:tr w:rsidR="00147F96" w:rsidRPr="0064675F" w14:paraId="6768774D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641F7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181DD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выполняется одна из задач: добавление, редактирование, удаление данных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3D22A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12 часов </w:t>
            </w:r>
          </w:p>
        </w:tc>
      </w:tr>
      <w:tr w:rsidR="00147F96" w:rsidRPr="0064675F" w14:paraId="5116A525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B5BC2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Протоколирует результаты сбора, обработки </w:t>
            </w:r>
            <w:proofErr w:type="spellStart"/>
            <w:r w:rsidRPr="0064675F">
              <w:rPr>
                <w:color w:val="000000"/>
              </w:rPr>
              <w:t>иьзагрузки</w:t>
            </w:r>
            <w:proofErr w:type="spellEnd"/>
            <w:r w:rsidRPr="0064675F">
              <w:rPr>
                <w:color w:val="000000"/>
              </w:rPr>
              <w:t xml:space="preserve"> данных 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01308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выполняется одна из задач: добавление, редактирование, удаление данных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AFF35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12 часов </w:t>
            </w:r>
          </w:p>
        </w:tc>
      </w:tr>
    </w:tbl>
    <w:p w14:paraId="6CCA6F27" w14:textId="77777777" w:rsidR="00147F96" w:rsidRPr="0064675F" w:rsidRDefault="00147F96" w:rsidP="00147F96">
      <w:pPr>
        <w:rPr>
          <w:color w:val="000000"/>
        </w:rPr>
      </w:pPr>
    </w:p>
    <w:p w14:paraId="2D172EE5" w14:textId="77777777" w:rsidR="00147F96" w:rsidRPr="0064675F" w:rsidRDefault="00147F96" w:rsidP="00147F96">
      <w:pPr>
        <w:rPr>
          <w:b/>
          <w:color w:val="000000"/>
        </w:rPr>
      </w:pPr>
    </w:p>
    <w:p w14:paraId="6D6EC74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4.2.2. Временной регламент реализации каждой функции, задачи (или комплекса задач)</w:t>
      </w:r>
    </w:p>
    <w:p w14:paraId="4DDEEE11" w14:textId="77777777" w:rsidR="00147F96" w:rsidRPr="0064675F" w:rsidRDefault="00147F96" w:rsidP="00147F96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Время жизни документа</w:t>
      </w:r>
    </w:p>
    <w:p w14:paraId="7C5FD9EA" w14:textId="77777777" w:rsidR="00147F96" w:rsidRPr="0064675F" w:rsidRDefault="00147F96" w:rsidP="00147F96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Скорость скачки документа (время)</w:t>
      </w:r>
    </w:p>
    <w:p w14:paraId="0437DAC0" w14:textId="77777777" w:rsidR="00147F96" w:rsidRPr="0064675F" w:rsidRDefault="00147F96" w:rsidP="00147F96">
      <w:pPr>
        <w:rPr>
          <w:color w:val="000000"/>
          <w:sz w:val="22"/>
          <w:szCs w:val="22"/>
        </w:rPr>
      </w:pPr>
    </w:p>
    <w:p w14:paraId="6DCFAB3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</w:p>
    <w:p w14:paraId="52E8A1BE" w14:textId="77777777" w:rsidR="00147F96" w:rsidRPr="0064675F" w:rsidRDefault="00147F96" w:rsidP="00147F96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Каждая функция должна реализовываться без ошибок</w:t>
      </w:r>
    </w:p>
    <w:p w14:paraId="4191CF90" w14:textId="77777777" w:rsidR="00147F96" w:rsidRPr="0064675F" w:rsidRDefault="00147F96" w:rsidP="00147F96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lastRenderedPageBreak/>
        <w:t>Все документы должны быть проверены и подписаны.</w:t>
      </w:r>
    </w:p>
    <w:p w14:paraId="11D4A37A" w14:textId="77777777" w:rsidR="00147F96" w:rsidRPr="0064675F" w:rsidRDefault="00147F96" w:rsidP="00147F96">
      <w:pPr>
        <w:rPr>
          <w:b/>
          <w:color w:val="000000"/>
        </w:rPr>
      </w:pPr>
    </w:p>
    <w:p w14:paraId="259042D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4.2.4. Перечень и критерии отказов для каждой функции, по которой задаются требования по надежности</w:t>
      </w:r>
    </w:p>
    <w:p w14:paraId="2A60B21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 установлены.</w:t>
      </w:r>
    </w:p>
    <w:p w14:paraId="5A9D8FA5" w14:textId="77777777" w:rsidR="00147F96" w:rsidRPr="0064675F" w:rsidRDefault="00147F96" w:rsidP="00147F96">
      <w:pPr>
        <w:rPr>
          <w:b/>
          <w:color w:val="000000"/>
        </w:rPr>
      </w:pPr>
    </w:p>
    <w:p w14:paraId="699CA4F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 Требования к видам обеспечения</w:t>
      </w:r>
    </w:p>
    <w:p w14:paraId="3971E43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4.3.1. Требования к математическому обеспечению</w:t>
      </w:r>
    </w:p>
    <w:p w14:paraId="614CB9D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Математическая модель.</w:t>
      </w:r>
    </w:p>
    <w:p w14:paraId="57825F38" w14:textId="77777777" w:rsidR="00147F96" w:rsidRPr="0064675F" w:rsidRDefault="00147F96" w:rsidP="00147F96">
      <w:pPr>
        <w:rPr>
          <w:b/>
          <w:color w:val="000000"/>
        </w:rPr>
      </w:pPr>
    </w:p>
    <w:p w14:paraId="3F8BD9A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4.3.2. Требования к информационному обеспечению</w:t>
      </w:r>
    </w:p>
    <w:p w14:paraId="732AEF7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Состав, структура и способы организации данных в системе должны быть определены на этапе проектирования архитектуры БД. Уровень хранения данных в системе должен быть построен на основе современных реляционных СУБД. Для обеспечения целостности данных должны использоваться встроенные механизмы СУБД. Доступ к данным должен быть предоставлен всем желающим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В состав системы должна входить специализированная подсистема резервного копирования и восстановления данных.</w:t>
      </w:r>
    </w:p>
    <w:p w14:paraId="51313006" w14:textId="77777777" w:rsidR="00147F96" w:rsidRPr="0064675F" w:rsidRDefault="00147F96" w:rsidP="00147F96">
      <w:pPr>
        <w:rPr>
          <w:b/>
          <w:color w:val="000000"/>
        </w:rPr>
      </w:pPr>
    </w:p>
    <w:p w14:paraId="670C2BD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4.3.3. Требования к программному обеспечению</w:t>
      </w:r>
    </w:p>
    <w:p w14:paraId="58FA08B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ИС поддержки деятельности УМУ требует для своей работы установки следующего ПО:</w:t>
      </w:r>
    </w:p>
    <w:p w14:paraId="0B2DC7E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 сервере должны быть установлены:</w:t>
      </w:r>
    </w:p>
    <w:p w14:paraId="765B8857" w14:textId="77777777" w:rsidR="00147F96" w:rsidRPr="0064675F" w:rsidRDefault="00147F96" w:rsidP="00147F96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Операционная система: Microsoft Windows 2003/XP/Vista;</w:t>
      </w:r>
    </w:p>
    <w:p w14:paraId="308A691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 рабочей станции пользователя необходимо установить:</w:t>
      </w:r>
    </w:p>
    <w:p w14:paraId="48EF72F3" w14:textId="77777777" w:rsidR="00147F96" w:rsidRPr="0064675F" w:rsidRDefault="00147F96" w:rsidP="00147F96">
      <w:pPr>
        <w:widowControl w:val="0"/>
        <w:numPr>
          <w:ilvl w:val="0"/>
          <w:numId w:val="31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  <w:lang w:val="en-US"/>
        </w:rPr>
      </w:pPr>
      <w:r w:rsidRPr="0064675F">
        <w:rPr>
          <w:color w:val="000000"/>
          <w:lang w:val="en-US"/>
        </w:rPr>
        <w:t>Windows Server 2003 Enterprise Edition R2 SP2 32 bit English;</w:t>
      </w:r>
    </w:p>
    <w:p w14:paraId="25199FF5" w14:textId="77777777" w:rsidR="00147F96" w:rsidRPr="0064675F" w:rsidRDefault="00147F96" w:rsidP="00147F96">
      <w:pPr>
        <w:widowControl w:val="0"/>
        <w:numPr>
          <w:ilvl w:val="0"/>
          <w:numId w:val="31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Пакет Microsoft Office;</w:t>
      </w:r>
    </w:p>
    <w:p w14:paraId="631A3F03" w14:textId="77777777" w:rsidR="00147F96" w:rsidRPr="0064675F" w:rsidRDefault="00147F96" w:rsidP="00147F96">
      <w:pPr>
        <w:widowControl w:val="0"/>
        <w:numPr>
          <w:ilvl w:val="0"/>
          <w:numId w:val="31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Браузер.</w:t>
      </w:r>
    </w:p>
    <w:p w14:paraId="00F03B19" w14:textId="77777777" w:rsidR="00147F96" w:rsidRPr="0064675F" w:rsidRDefault="00147F96" w:rsidP="00147F96">
      <w:pPr>
        <w:rPr>
          <w:b/>
          <w:color w:val="000000"/>
        </w:rPr>
      </w:pPr>
    </w:p>
    <w:p w14:paraId="1B17DBD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4.3.4. Требования к техническому обеспечению</w:t>
      </w:r>
    </w:p>
    <w:p w14:paraId="7D5A8673" w14:textId="77777777" w:rsidR="00147F96" w:rsidRPr="0064675F" w:rsidRDefault="00147F96" w:rsidP="00147F96">
      <w:pPr>
        <w:widowControl w:val="0"/>
        <w:numPr>
          <w:ilvl w:val="0"/>
          <w:numId w:val="3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Четыре Сервера, реализующие два 2-х узловых кластера следующей комплектации:</w:t>
      </w:r>
    </w:p>
    <w:p w14:paraId="14E4D4F7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процессор Intel Xeon Quad Core с тактовой частотой не менее 2,5 </w:t>
      </w:r>
      <w:proofErr w:type="spellStart"/>
      <w:r w:rsidRPr="0064675F">
        <w:rPr>
          <w:color w:val="000000"/>
        </w:rPr>
        <w:t>Ггц</w:t>
      </w:r>
      <w:proofErr w:type="spellEnd"/>
      <w:r w:rsidRPr="0064675F">
        <w:rPr>
          <w:color w:val="000000"/>
        </w:rPr>
        <w:t>.</w:t>
      </w:r>
    </w:p>
    <w:p w14:paraId="29CAC83F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два сетевых интерфейса </w:t>
      </w:r>
      <w:proofErr w:type="spellStart"/>
      <w:r w:rsidRPr="0064675F">
        <w:rPr>
          <w:color w:val="000000"/>
        </w:rPr>
        <w:t>FastEthernet</w:t>
      </w:r>
      <w:proofErr w:type="spellEnd"/>
      <w:r w:rsidRPr="0064675F">
        <w:rPr>
          <w:color w:val="000000"/>
        </w:rPr>
        <w:t xml:space="preserve"> 10/100/1000 Мбит/с.</w:t>
      </w:r>
    </w:p>
    <w:p w14:paraId="6370DB6C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объем оперативной памяти не менее 8 Гб.</w:t>
      </w:r>
    </w:p>
    <w:p w14:paraId="7B9EA376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контроллер жестких дисков с поддержкой RAID 1.</w:t>
      </w:r>
    </w:p>
    <w:p w14:paraId="0FF1CEEC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для формирования массива RAID 1 должны быть использованы SCSI (SAS) диски объемом не менее 72 ГБ (не менее 2-х на сервер) каждый со скоростью вращения цилиндров не менее 10000 </w:t>
      </w:r>
      <w:proofErr w:type="spellStart"/>
      <w:r w:rsidRPr="0064675F">
        <w:rPr>
          <w:color w:val="000000"/>
        </w:rPr>
        <w:t>rpm</w:t>
      </w:r>
      <w:proofErr w:type="spellEnd"/>
      <w:r w:rsidRPr="0064675F">
        <w:rPr>
          <w:color w:val="000000"/>
        </w:rPr>
        <w:t>.</w:t>
      </w:r>
    </w:p>
    <w:p w14:paraId="4A9BDA52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  <w:lang w:val="en-US"/>
        </w:rPr>
      </w:pPr>
      <w:r w:rsidRPr="0064675F">
        <w:rPr>
          <w:color w:val="000000"/>
        </w:rPr>
        <w:t>операционной</w:t>
      </w:r>
      <w:r w:rsidRPr="0064675F">
        <w:rPr>
          <w:color w:val="000000"/>
          <w:lang w:val="en-US"/>
        </w:rPr>
        <w:t xml:space="preserve"> </w:t>
      </w:r>
      <w:r w:rsidRPr="0064675F">
        <w:rPr>
          <w:color w:val="000000"/>
        </w:rPr>
        <w:t>система</w:t>
      </w:r>
      <w:r w:rsidRPr="0064675F">
        <w:rPr>
          <w:color w:val="000000"/>
          <w:lang w:val="en-US"/>
        </w:rPr>
        <w:t xml:space="preserve"> </w:t>
      </w:r>
      <w:r w:rsidRPr="0064675F">
        <w:rPr>
          <w:color w:val="000000"/>
        </w:rPr>
        <w:t>серверов</w:t>
      </w:r>
      <w:r w:rsidRPr="0064675F">
        <w:rPr>
          <w:color w:val="000000"/>
          <w:lang w:val="en-US"/>
        </w:rPr>
        <w:t xml:space="preserve"> Windows Server 2003 Enterprise Edition R2 SP2 32 bit English.</w:t>
      </w:r>
    </w:p>
    <w:p w14:paraId="58136A88" w14:textId="77777777" w:rsidR="00147F96" w:rsidRPr="0064675F" w:rsidRDefault="00147F96" w:rsidP="00147F96">
      <w:pPr>
        <w:widowControl w:val="0"/>
        <w:numPr>
          <w:ilvl w:val="0"/>
          <w:numId w:val="3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Персональный компьютер пользователя:</w:t>
      </w:r>
    </w:p>
    <w:p w14:paraId="7BEACF13" w14:textId="77777777" w:rsidR="00147F96" w:rsidRPr="0064675F" w:rsidRDefault="00147F96" w:rsidP="00147F96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Персональный компьютер на базе процессора Intel Pentium IV; 2048 </w:t>
      </w:r>
      <w:proofErr w:type="spellStart"/>
      <w:r w:rsidRPr="0064675F">
        <w:rPr>
          <w:color w:val="000000"/>
        </w:rPr>
        <w:t>Mb</w:t>
      </w:r>
      <w:proofErr w:type="spellEnd"/>
      <w:r w:rsidRPr="0064675F">
        <w:rPr>
          <w:color w:val="000000"/>
        </w:rPr>
        <w:t xml:space="preserve"> </w:t>
      </w:r>
      <w:r w:rsidRPr="0064675F">
        <w:rPr>
          <w:color w:val="000000"/>
        </w:rPr>
        <w:lastRenderedPageBreak/>
        <w:t xml:space="preserve">оперативной памяти; от 50 </w:t>
      </w:r>
      <w:proofErr w:type="spellStart"/>
      <w:r w:rsidRPr="0064675F">
        <w:rPr>
          <w:color w:val="000000"/>
        </w:rPr>
        <w:t>Gb</w:t>
      </w:r>
      <w:proofErr w:type="spellEnd"/>
      <w:r w:rsidRPr="0064675F">
        <w:rPr>
          <w:color w:val="000000"/>
        </w:rPr>
        <w:t xml:space="preserve"> свободного дискового пространства;</w:t>
      </w:r>
    </w:p>
    <w:p w14:paraId="7A170CC7" w14:textId="77777777" w:rsidR="00147F96" w:rsidRPr="0064675F" w:rsidRDefault="00147F96" w:rsidP="00147F96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Операционная система MS Windows XP/2003/Vista с поддержкой русского языка; Web-браузер Microsoft Internet Explorer v. 6.0 и выше</w:t>
      </w:r>
      <w:proofErr w:type="gramStart"/>
      <w:r w:rsidRPr="0064675F">
        <w:rPr>
          <w:color w:val="000000"/>
        </w:rPr>
        <w:t>; Для</w:t>
      </w:r>
      <w:proofErr w:type="gramEnd"/>
      <w:r w:rsidRPr="0064675F">
        <w:rPr>
          <w:color w:val="000000"/>
        </w:rPr>
        <w:t xml:space="preserve"> работы в локальной сети на всех компьютерах, участвующих в работе, должен быть установлен сетевой адаптер </w:t>
      </w:r>
      <w:proofErr w:type="spellStart"/>
      <w:r w:rsidRPr="0064675F">
        <w:rPr>
          <w:color w:val="000000"/>
        </w:rPr>
        <w:t>FastEthernet</w:t>
      </w:r>
      <w:proofErr w:type="spellEnd"/>
      <w:r w:rsidRPr="0064675F">
        <w:rPr>
          <w:color w:val="000000"/>
        </w:rPr>
        <w:t>;</w:t>
      </w:r>
    </w:p>
    <w:p w14:paraId="61521851" w14:textId="77777777" w:rsidR="00147F96" w:rsidRPr="0064675F" w:rsidRDefault="00147F96" w:rsidP="00147F96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Минимальная полоса пропускания при работе в сети должна составлять 100 Мбит/с.</w:t>
      </w:r>
    </w:p>
    <w:p w14:paraId="257BB62A" w14:textId="77777777" w:rsidR="00147F96" w:rsidRPr="0064675F" w:rsidRDefault="00147F96" w:rsidP="00147F96">
      <w:pPr>
        <w:rPr>
          <w:b/>
          <w:color w:val="000000"/>
        </w:rPr>
      </w:pPr>
    </w:p>
    <w:p w14:paraId="160841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4.3.5. Требования к лингвистическому обеспечению</w:t>
      </w:r>
    </w:p>
    <w:p w14:paraId="55D209F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75D4A85C" w14:textId="77777777" w:rsidR="00147F96" w:rsidRPr="0064675F" w:rsidRDefault="00147F96" w:rsidP="00147F96">
      <w:pPr>
        <w:rPr>
          <w:b/>
          <w:color w:val="000000"/>
        </w:rPr>
      </w:pPr>
    </w:p>
    <w:p w14:paraId="7A4BBFA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4.3.6. Требования к метрологическому обеспечению</w:t>
      </w:r>
    </w:p>
    <w:p w14:paraId="4703D7E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Все измерения осуществляются при помощи специализированной системы – </w:t>
      </w:r>
      <w:proofErr w:type="spellStart"/>
      <w:r w:rsidRPr="0064675F">
        <w:rPr>
          <w:color w:val="000000"/>
        </w:rPr>
        <w:t>Webserver</w:t>
      </w:r>
      <w:proofErr w:type="spellEnd"/>
      <w:r w:rsidRPr="0064675F">
        <w:rPr>
          <w:color w:val="000000"/>
        </w:rPr>
        <w:t xml:space="preserve"> </w:t>
      </w:r>
      <w:proofErr w:type="spellStart"/>
      <w:r w:rsidRPr="0064675F">
        <w:rPr>
          <w:color w:val="000000"/>
        </w:rPr>
        <w:t>Stress</w:t>
      </w:r>
      <w:proofErr w:type="spellEnd"/>
      <w:r w:rsidRPr="0064675F">
        <w:rPr>
          <w:color w:val="000000"/>
        </w:rPr>
        <w:t xml:space="preserve"> Tool.</w:t>
      </w:r>
    </w:p>
    <w:p w14:paraId="797EDDAF" w14:textId="77777777" w:rsidR="00147F96" w:rsidRPr="0064675F" w:rsidRDefault="00147F96" w:rsidP="00147F96">
      <w:pPr>
        <w:rPr>
          <w:b/>
          <w:color w:val="000000"/>
        </w:rPr>
      </w:pPr>
    </w:p>
    <w:p w14:paraId="130B6C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5. Состав и содержание работ по созданию системы</w:t>
      </w:r>
    </w:p>
    <w:tbl>
      <w:tblPr>
        <w:tblW w:w="9357" w:type="dxa"/>
        <w:tblInd w:w="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2354"/>
        <w:gridCol w:w="2359"/>
        <w:gridCol w:w="2357"/>
      </w:tblGrid>
      <w:tr w:rsidR="00147F96" w:rsidRPr="0064675F" w14:paraId="46F5E692" w14:textId="77777777" w:rsidTr="00714D84"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AA40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Стадии</w:t>
            </w:r>
          </w:p>
          <w:p w14:paraId="0852B3E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разработки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CC49D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Этапы работ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3A457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Содержание работ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7466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Время</w:t>
            </w:r>
          </w:p>
          <w:p w14:paraId="19A4163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выполнения</w:t>
            </w:r>
          </w:p>
        </w:tc>
      </w:tr>
      <w:tr w:rsidR="00714D84" w:rsidRPr="0064675F" w14:paraId="0CD734FD" w14:textId="77777777" w:rsidTr="00714D84">
        <w:tc>
          <w:tcPr>
            <w:tcW w:w="2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9B42A8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Техническое</w:t>
            </w:r>
          </w:p>
          <w:p w14:paraId="79591C24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задание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998D9B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Постановка задачи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DA6F51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Построение математической модели и детальное</w:t>
            </w:r>
          </w:p>
          <w:p w14:paraId="19ED4182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рассмотрение предметной области.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770995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>
              <w:rPr>
                <w:color w:val="000000"/>
              </w:rPr>
              <w:t>12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3FF749CE" w14:textId="21B79104" w:rsidR="00714D84" w:rsidRPr="00714D84" w:rsidRDefault="00714D84" w:rsidP="00714D84">
            <w:r>
              <w:rPr>
                <w:color w:val="000000"/>
              </w:rPr>
              <w:t>14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</w:t>
            </w:r>
          </w:p>
        </w:tc>
      </w:tr>
      <w:tr w:rsidR="00714D84" w:rsidRPr="0064675F" w14:paraId="740AE325" w14:textId="77777777" w:rsidTr="00714D84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87686" w14:textId="77777777" w:rsidR="00714D84" w:rsidRPr="0064675F" w:rsidRDefault="00714D84" w:rsidP="00714D84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87B764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</w:t>
            </w:r>
          </w:p>
          <w:p w14:paraId="31934076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технического</w:t>
            </w:r>
          </w:p>
          <w:p w14:paraId="791CAD21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задания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2AC904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всех частей программы, сроков разработки и</w:t>
            </w:r>
          </w:p>
          <w:p w14:paraId="706E8C5F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ее функциональности.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12C7C0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>
              <w:rPr>
                <w:color w:val="000000"/>
              </w:rPr>
              <w:t>15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540C399B" w14:textId="5D85DBC0" w:rsidR="00714D84" w:rsidRPr="00714D84" w:rsidRDefault="00714D84" w:rsidP="00714D84">
            <w:r>
              <w:rPr>
                <w:color w:val="000000"/>
              </w:rPr>
              <w:t>17</w:t>
            </w:r>
            <w:r w:rsidRPr="0064675F">
              <w:rPr>
                <w:color w:val="000000"/>
              </w:rPr>
              <w:t>.05.2025</w:t>
            </w:r>
          </w:p>
        </w:tc>
      </w:tr>
      <w:tr w:rsidR="00714D84" w:rsidRPr="0064675F" w14:paraId="0BC19154" w14:textId="77777777" w:rsidTr="00714D84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B8FB99" w14:textId="77777777" w:rsidR="00714D84" w:rsidRPr="0064675F" w:rsidRDefault="00714D84" w:rsidP="00714D84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9911D9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Утверждение</w:t>
            </w:r>
          </w:p>
          <w:p w14:paraId="124E6F93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технического</w:t>
            </w:r>
          </w:p>
          <w:p w14:paraId="661B27A7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задания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CD15EC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Согласование и утверждение технического задания.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5E5215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>
              <w:rPr>
                <w:color w:val="000000"/>
              </w:rPr>
              <w:t>18</w:t>
            </w:r>
            <w:r w:rsidRPr="0064675F">
              <w:rPr>
                <w:color w:val="000000"/>
              </w:rPr>
              <w:t>.05.2025-</w:t>
            </w:r>
          </w:p>
          <w:p w14:paraId="628B0EBF" w14:textId="2A7FC07A" w:rsidR="00714D84" w:rsidRPr="00714D84" w:rsidRDefault="00714D84" w:rsidP="00714D84">
            <w:r>
              <w:rPr>
                <w:color w:val="000000"/>
              </w:rPr>
              <w:t>19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</w:t>
            </w:r>
          </w:p>
        </w:tc>
      </w:tr>
      <w:tr w:rsidR="00714D84" w:rsidRPr="0064675F" w14:paraId="66206BEC" w14:textId="77777777" w:rsidTr="00714D84">
        <w:tc>
          <w:tcPr>
            <w:tcW w:w="2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F0F220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</w:t>
            </w:r>
          </w:p>
          <w:p w14:paraId="0585685B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проекта</w:t>
            </w:r>
          </w:p>
          <w:p w14:paraId="6A011D68" w14:textId="77777777" w:rsidR="00714D84" w:rsidRPr="0064675F" w:rsidRDefault="00714D84" w:rsidP="00714D84">
            <w:pPr>
              <w:rPr>
                <w:color w:val="000000"/>
              </w:rPr>
            </w:pPr>
          </w:p>
          <w:p w14:paraId="47D22162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 </w:t>
            </w:r>
          </w:p>
          <w:p w14:paraId="63577714" w14:textId="77777777" w:rsidR="00714D84" w:rsidRPr="0064675F" w:rsidRDefault="00714D84" w:rsidP="00714D84">
            <w:pPr>
              <w:rPr>
                <w:color w:val="000000"/>
              </w:rPr>
            </w:pPr>
          </w:p>
          <w:p w14:paraId="2D80293C" w14:textId="77777777" w:rsidR="00714D84" w:rsidRPr="0064675F" w:rsidRDefault="00714D84" w:rsidP="00714D84">
            <w:pPr>
              <w:rPr>
                <w:color w:val="000000"/>
              </w:rPr>
            </w:pPr>
          </w:p>
          <w:p w14:paraId="28BABD03" w14:textId="77777777" w:rsidR="00714D84" w:rsidRPr="0064675F" w:rsidRDefault="00714D84" w:rsidP="00714D84">
            <w:pPr>
              <w:rPr>
                <w:color w:val="000000"/>
              </w:rPr>
            </w:pPr>
          </w:p>
          <w:p w14:paraId="1EF1EA3E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    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B4114F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Проектирование и</w:t>
            </w:r>
          </w:p>
          <w:p w14:paraId="3408D3CC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</w:t>
            </w:r>
          </w:p>
          <w:p w14:paraId="51B2199E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программы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8D9A71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Программирование и отладка.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6DB138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35465465" w14:textId="2234529E" w:rsidR="00714D84" w:rsidRPr="00714D84" w:rsidRDefault="00714D84" w:rsidP="00714D84"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1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</w:t>
            </w:r>
          </w:p>
        </w:tc>
      </w:tr>
      <w:tr w:rsidR="00714D84" w:rsidRPr="0064675F" w14:paraId="070C1038" w14:textId="77777777" w:rsidTr="00714D84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D936A6" w14:textId="77777777" w:rsidR="00714D84" w:rsidRPr="0064675F" w:rsidRDefault="00714D84" w:rsidP="00714D84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121FBA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Создание</w:t>
            </w:r>
          </w:p>
          <w:p w14:paraId="7E57D67E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документации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CC9B42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 программной документации (пользователю и</w:t>
            </w:r>
          </w:p>
          <w:p w14:paraId="666CF3A3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разработчику) в соответствии с предъявленными</w:t>
            </w:r>
          </w:p>
          <w:p w14:paraId="7CCBAB0C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требованиями.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B058A7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2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106B7FA1" w14:textId="7045AD92" w:rsidR="00714D84" w:rsidRPr="00714D84" w:rsidRDefault="00714D84" w:rsidP="00714D84"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3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</w:t>
            </w:r>
          </w:p>
        </w:tc>
      </w:tr>
      <w:tr w:rsidR="00714D84" w:rsidRPr="0064675F" w14:paraId="3229D4DE" w14:textId="77777777" w:rsidTr="00714D84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D6E7D1" w14:textId="77777777" w:rsidR="00714D84" w:rsidRPr="0064675F" w:rsidRDefault="00714D84" w:rsidP="00714D84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8834F5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Тестирование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649AE8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Корректировка программы, выявление недочетов.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681AB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4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6ADCC2CB" w14:textId="420961D3" w:rsidR="00714D84" w:rsidRPr="00714D84" w:rsidRDefault="00714D84" w:rsidP="00714D84"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6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</w:t>
            </w:r>
          </w:p>
        </w:tc>
      </w:tr>
      <w:tr w:rsidR="00714D84" w:rsidRPr="0064675F" w14:paraId="2867ADBC" w14:textId="77777777" w:rsidTr="00714D84"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D80A84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Внедрение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181077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Подготовка и сдача</w:t>
            </w:r>
          </w:p>
          <w:p w14:paraId="763C8D01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программного</w:t>
            </w:r>
          </w:p>
          <w:p w14:paraId="0BFA4F29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продукта заказчику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BB8BAC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Сдача проекта заказчику. Оформление соответствующей</w:t>
            </w:r>
          </w:p>
          <w:p w14:paraId="61EA0CAA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документации.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C96C2B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7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4B376D44" w14:textId="4B8AD81D" w:rsidR="00714D84" w:rsidRPr="00714D84" w:rsidRDefault="00714D84" w:rsidP="00714D84"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8</w:t>
            </w:r>
            <w:r w:rsidRPr="0064675F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</w:t>
            </w:r>
          </w:p>
        </w:tc>
      </w:tr>
    </w:tbl>
    <w:p w14:paraId="2C80CB95" w14:textId="77777777" w:rsidR="00147F96" w:rsidRPr="0064675F" w:rsidRDefault="00147F96" w:rsidP="00147F96">
      <w:pPr>
        <w:rPr>
          <w:color w:val="000000"/>
        </w:rPr>
      </w:pPr>
    </w:p>
    <w:p w14:paraId="640ED524" w14:textId="77777777" w:rsidR="00147F96" w:rsidRPr="0064675F" w:rsidRDefault="00147F96" w:rsidP="00147F96">
      <w:pPr>
        <w:rPr>
          <w:b/>
          <w:color w:val="000000"/>
        </w:rPr>
      </w:pPr>
    </w:p>
    <w:p w14:paraId="2813A0E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6. Порядок контроля и приемки системы</w:t>
      </w:r>
    </w:p>
    <w:p w14:paraId="14102A5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После передачи Исполнителем отдельного функционального модуля программы Заказчику, последний имеет право</w:t>
      </w:r>
    </w:p>
    <w:p w14:paraId="4B35FBF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тестировать модуль в течение 7 дней. После тестирования Заказчик должен принять работу по данному этапу или в</w:t>
      </w:r>
    </w:p>
    <w:p w14:paraId="711005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0EBC5A5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модуль. В противном случае после проведения испытаний Исполнитель совместно с Заказчиком подписывает Акт </w:t>
      </w:r>
      <w:proofErr w:type="spellStart"/>
      <w:r w:rsidRPr="0064675F">
        <w:rPr>
          <w:color w:val="000000"/>
        </w:rPr>
        <w:t>приемкисдачи</w:t>
      </w:r>
      <w:proofErr w:type="spellEnd"/>
      <w:r w:rsidRPr="0064675F">
        <w:rPr>
          <w:color w:val="000000"/>
        </w:rPr>
        <w:t xml:space="preserve"> автоматизированной системы в эксплуатацию.</w:t>
      </w:r>
    </w:p>
    <w:p w14:paraId="6AE2FB58" w14:textId="77777777" w:rsidR="00147F96" w:rsidRPr="0064675F" w:rsidRDefault="00147F96" w:rsidP="00147F96">
      <w:pPr>
        <w:rPr>
          <w:b/>
          <w:color w:val="000000"/>
        </w:rPr>
      </w:pPr>
    </w:p>
    <w:p w14:paraId="20D1583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A3198D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Приведение вводимой пользователем информации к пригодному </w:t>
      </w:r>
      <w:proofErr w:type="gramStart"/>
      <w:r w:rsidRPr="0064675F">
        <w:rPr>
          <w:color w:val="000000"/>
        </w:rPr>
        <w:t>для обработке</w:t>
      </w:r>
      <w:proofErr w:type="gramEnd"/>
      <w:r w:rsidRPr="0064675F">
        <w:rPr>
          <w:color w:val="000000"/>
        </w:rPr>
        <w:t xml:space="preserve"> с помощью ЭВМ виду осуществляется информационной системой автоматически. В качестве выходных данных при формировании номенклатуры продукции можно предложить общедоступные форматы данных: CSV, XLS, XML, HTML и другие; в качестве входных – XLS, XML.</w:t>
      </w:r>
    </w:p>
    <w:p w14:paraId="7BC10A54" w14:textId="77777777" w:rsidR="00147F96" w:rsidRPr="0064675F" w:rsidRDefault="00147F96" w:rsidP="00147F96">
      <w:pPr>
        <w:rPr>
          <w:b/>
          <w:color w:val="000000"/>
        </w:rPr>
      </w:pPr>
    </w:p>
    <w:p w14:paraId="37B6286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7.1. Приведение поступающей в систему информации к виду, пригодному для обработки с помощью ЭВМ</w:t>
      </w:r>
    </w:p>
    <w:p w14:paraId="623818C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Информационная система привязана к серийным номерам аппаратного комплекса, поэтому нетранспортабельна, однако «БДПА» запускается с любого персонального компьютера, при условии наличия доступа в Интернет и наличии браузера на клиентской машине.</w:t>
      </w:r>
    </w:p>
    <w:p w14:paraId="1D1BA10D" w14:textId="77777777" w:rsidR="00147F96" w:rsidRPr="0064675F" w:rsidRDefault="00147F96" w:rsidP="00147F96">
      <w:pPr>
        <w:rPr>
          <w:b/>
          <w:color w:val="000000"/>
        </w:rPr>
      </w:pPr>
    </w:p>
    <w:p w14:paraId="47FE34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7.2. Изменения, которые необходимо осуществить в объекте автоматизации</w:t>
      </w:r>
    </w:p>
    <w:p w14:paraId="7E3F8EA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 предусмотрены.</w:t>
      </w:r>
    </w:p>
    <w:p w14:paraId="6751751C" w14:textId="77777777" w:rsidR="00147F96" w:rsidRPr="0064675F" w:rsidRDefault="00147F96" w:rsidP="00147F96">
      <w:pPr>
        <w:rPr>
          <w:b/>
          <w:color w:val="000000"/>
        </w:rPr>
      </w:pPr>
    </w:p>
    <w:p w14:paraId="3B06B3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0B21FB4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Необходимым условием функционирования системы является наличие операционной системы Microsoft Windows XP/ Windows Server 2003 Enterprise Edition R2 SP2 32 </w:t>
      </w:r>
      <w:proofErr w:type="spellStart"/>
      <w:r w:rsidRPr="0064675F">
        <w:rPr>
          <w:color w:val="000000"/>
        </w:rPr>
        <w:t>bit</w:t>
      </w:r>
      <w:proofErr w:type="spellEnd"/>
    </w:p>
    <w:p w14:paraId="31B21708" w14:textId="77777777" w:rsidR="00147F96" w:rsidRPr="0064675F" w:rsidRDefault="00147F96" w:rsidP="00147F96">
      <w:pPr>
        <w:rPr>
          <w:b/>
          <w:color w:val="000000"/>
        </w:rPr>
      </w:pPr>
    </w:p>
    <w:p w14:paraId="182A5C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7.4. Создание необходимых для функционирования системы подразделений и служб</w:t>
      </w:r>
    </w:p>
    <w:p w14:paraId="2C3A0E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«БДПА» устанавливается на сервер. Создание необходимых для функционирования системы подразделений и служб, происходит на усмотрение руководителя подразделения, где происходит внедрение</w:t>
      </w:r>
    </w:p>
    <w:p w14:paraId="4A570AB1" w14:textId="77777777" w:rsidR="00147F96" w:rsidRPr="0064675F" w:rsidRDefault="00147F96" w:rsidP="00147F96">
      <w:pPr>
        <w:rPr>
          <w:b/>
          <w:color w:val="000000"/>
        </w:rPr>
      </w:pPr>
    </w:p>
    <w:p w14:paraId="08420CE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 xml:space="preserve">7.5. Сроки и порядок комплектования штатов и обучения персонала </w:t>
      </w:r>
      <w:r w:rsidRPr="0064675F">
        <w:rPr>
          <w:color w:val="000000"/>
        </w:rPr>
        <w:t>Порядок и комплектование штатов происходит в период внедрения «БДПА»</w:t>
      </w:r>
    </w:p>
    <w:p w14:paraId="68F6DE20" w14:textId="77777777" w:rsidR="00147F96" w:rsidRPr="0064675F" w:rsidRDefault="00147F96" w:rsidP="00147F96">
      <w:pPr>
        <w:rPr>
          <w:b/>
          <w:color w:val="000000"/>
        </w:rPr>
      </w:pPr>
    </w:p>
    <w:p w14:paraId="61B45F6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8. Требования к документированию</w:t>
      </w:r>
    </w:p>
    <w:p w14:paraId="5FBC838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5E0DAF39" w14:textId="77777777" w:rsidR="00147F96" w:rsidRPr="0064675F" w:rsidRDefault="00147F96" w:rsidP="00147F96">
      <w:pPr>
        <w:rPr>
          <w:b/>
          <w:color w:val="000000"/>
        </w:rPr>
      </w:pPr>
    </w:p>
    <w:p w14:paraId="4E0802D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9. Источники разработки</w:t>
      </w:r>
    </w:p>
    <w:p w14:paraId="2462940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Настоящее Техническое Задание разработано на основе следующих документов и информационных материалов:</w:t>
      </w:r>
    </w:p>
    <w:p w14:paraId="74D4BB48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Договор № 52 от 01.10.24г.</w:t>
      </w:r>
    </w:p>
    <w:p w14:paraId="2021BFF4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24.701-86 «Надежность автоматизированных систем управления»</w:t>
      </w:r>
    </w:p>
    <w:p w14:paraId="49CDC4CA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</w:t>
      </w:r>
      <w:proofErr w:type="spellStart"/>
      <w:r w:rsidRPr="0064675F">
        <w:rPr>
          <w:color w:val="000000"/>
        </w:rPr>
        <w:t>климатическихьфакторов</w:t>
      </w:r>
      <w:proofErr w:type="spellEnd"/>
      <w:r w:rsidRPr="0064675F">
        <w:rPr>
          <w:color w:val="000000"/>
        </w:rPr>
        <w:t xml:space="preserve"> внешней среды»</w:t>
      </w:r>
    </w:p>
    <w:p w14:paraId="7603485B" w14:textId="3F5AD8C3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21958-76 «Система "Человек-машина". Зал и кабины операторов. Взаимное расположение рабочих мест.</w:t>
      </w:r>
      <w:r w:rsidR="0064675F">
        <w:rPr>
          <w:color w:val="000000"/>
        </w:rPr>
        <w:t xml:space="preserve"> </w:t>
      </w:r>
      <w:r w:rsidRPr="0064675F">
        <w:rPr>
          <w:color w:val="000000"/>
        </w:rPr>
        <w:t>Общие эргономические требования»</w:t>
      </w:r>
    </w:p>
    <w:p w14:paraId="76FBB621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12.1.004-91 «ССБТ. Пожарная безопасность. Общие требования»</w:t>
      </w:r>
    </w:p>
    <w:p w14:paraId="3186FF8F" w14:textId="0E98C760" w:rsidR="00E1676A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color w:val="000000"/>
        </w:rPr>
      </w:pPr>
      <w:r w:rsidRPr="0064675F">
        <w:rPr>
          <w:color w:val="000000"/>
        </w:rPr>
        <w:t>ГОСТ Р 50571.22-2000 «Электроустановки зданий».</w:t>
      </w:r>
    </w:p>
    <w:p w14:paraId="39E91C32" w14:textId="584C2479" w:rsidR="00185635" w:rsidRPr="00E1676A" w:rsidRDefault="00E1676A" w:rsidP="00E1676A">
      <w:pPr>
        <w:rPr>
          <w:rStyle w:val="FontStyle22"/>
          <w:sz w:val="24"/>
          <w:szCs w:val="24"/>
        </w:rPr>
      </w:pPr>
      <w:r>
        <w:rPr>
          <w:color w:val="000000"/>
        </w:rPr>
        <w:br w:type="page"/>
      </w:r>
    </w:p>
    <w:p w14:paraId="4CA371E0" w14:textId="388024BC" w:rsidR="00185635" w:rsidRPr="001E5221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lastRenderedPageBreak/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270E186A" w14:textId="7BA5EA94" w:rsidR="001E5221" w:rsidRPr="001E5221" w:rsidRDefault="001E5221" w:rsidP="00AC3964">
      <w:pPr>
        <w:pStyle w:val="a5"/>
        <w:spacing w:line="360" w:lineRule="auto"/>
        <w:ind w:left="709"/>
        <w:jc w:val="center"/>
        <w:rPr>
          <w:b/>
          <w:bCs/>
          <w:i/>
          <w:iCs/>
        </w:rPr>
      </w:pPr>
      <w:r>
        <w:rPr>
          <w:b/>
          <w:lang w:val="en-US"/>
        </w:rPr>
        <w:t>EEPC-</w:t>
      </w:r>
      <w:r>
        <w:rPr>
          <w:b/>
        </w:rPr>
        <w:t>модель.</w:t>
      </w:r>
    </w:p>
    <w:p w14:paraId="3A3F0341" w14:textId="36C42840" w:rsidR="001E5221" w:rsidRDefault="001E5221" w:rsidP="001E5221">
      <w:pPr>
        <w:spacing w:line="360" w:lineRule="auto"/>
        <w:ind w:left="709"/>
        <w:jc w:val="both"/>
      </w:pPr>
      <w:r>
        <w:object w:dxaOrig="3889" w:dyaOrig="8053" w14:anchorId="1733C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546.6pt" o:ole="">
            <v:imagedata r:id="rId11" o:title=""/>
          </v:shape>
          <o:OLEObject Type="Embed" ProgID="Visio.Drawing.15" ShapeID="_x0000_i1025" DrawAspect="Content" ObjectID="_1810020060" r:id="rId12"/>
        </w:object>
      </w:r>
    </w:p>
    <w:p w14:paraId="349E44DA" w14:textId="711B526E" w:rsidR="00185635" w:rsidRPr="001E5221" w:rsidRDefault="001E5221" w:rsidP="001E5221">
      <w:r>
        <w:br w:type="page"/>
      </w:r>
    </w:p>
    <w:p w14:paraId="2574BCE9" w14:textId="77777777" w:rsidR="00AC3964" w:rsidRDefault="00185635" w:rsidP="00AC3964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lastRenderedPageBreak/>
        <w:t>Диаграмм</w:t>
      </w:r>
      <w:r w:rsidR="001E5221">
        <w:rPr>
          <w:b/>
          <w:sz w:val="28"/>
          <w:szCs w:val="28"/>
        </w:rPr>
        <w:t>а</w:t>
      </w:r>
      <w:r w:rsidRPr="00F24E99">
        <w:rPr>
          <w:b/>
          <w:sz w:val="28"/>
          <w:szCs w:val="28"/>
        </w:rPr>
        <w:t xml:space="preserve">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использования)</w:t>
      </w:r>
      <w:r>
        <w:rPr>
          <w:rFonts w:eastAsia="Calibri"/>
          <w:iCs/>
          <w:lang w:eastAsia="en-US"/>
        </w:rPr>
        <w:t>.</w:t>
      </w:r>
    </w:p>
    <w:p w14:paraId="7BEFB79F" w14:textId="42DFF988" w:rsidR="001E5221" w:rsidRPr="00AC3964" w:rsidRDefault="001E5221" w:rsidP="00AC3964">
      <w:pPr>
        <w:pStyle w:val="a5"/>
        <w:spacing w:line="360" w:lineRule="auto"/>
        <w:ind w:left="709"/>
        <w:jc w:val="center"/>
        <w:rPr>
          <w:rFonts w:eastAsia="Calibri"/>
          <w:iCs/>
          <w:lang w:eastAsia="en-US"/>
        </w:rPr>
      </w:pPr>
      <w:r w:rsidRPr="00AC3964">
        <w:rPr>
          <w:b/>
        </w:rPr>
        <w:t>Диаграмма вариантов использования.</w:t>
      </w:r>
    </w:p>
    <w:p w14:paraId="46C453F9" w14:textId="0ED8C7AE" w:rsidR="00185635" w:rsidRDefault="001E5221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2D71131D" wp14:editId="4F343BFC">
            <wp:extent cx="542925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46B6D3E7" w14:textId="77777777" w:rsidR="00AC3964" w:rsidRPr="00AC3964" w:rsidRDefault="00185635" w:rsidP="00AC3964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303E0FF6" w14:textId="1CC57F78" w:rsidR="001E5221" w:rsidRPr="00AC3964" w:rsidRDefault="001E5221" w:rsidP="00AC3964">
      <w:pPr>
        <w:pStyle w:val="a5"/>
        <w:spacing w:line="360" w:lineRule="auto"/>
        <w:ind w:left="709"/>
        <w:jc w:val="center"/>
        <w:rPr>
          <w:b/>
        </w:rPr>
      </w:pPr>
      <w:r w:rsidRPr="00AC3964">
        <w:rPr>
          <w:b/>
          <w:bCs/>
        </w:rPr>
        <w:t>Инфологическая модель.</w:t>
      </w:r>
    </w:p>
    <w:p w14:paraId="57F7100E" w14:textId="77777777" w:rsidR="001E5221" w:rsidRPr="001E5221" w:rsidRDefault="001E5221" w:rsidP="001E5221">
      <w:pPr>
        <w:spacing w:line="360" w:lineRule="auto"/>
        <w:ind w:left="360"/>
        <w:jc w:val="both"/>
      </w:pPr>
      <w:r w:rsidRPr="001E5221">
        <w:rPr>
          <w:rFonts w:eastAsiaTheme="minorHAnsi"/>
        </w:rPr>
        <w:object w:dxaOrig="7536" w:dyaOrig="4020" w14:anchorId="6ABEAEA0">
          <v:shape id="_x0000_i1026" type="#_x0000_t75" style="width:376.8pt;height:201pt" o:ole="">
            <v:imagedata r:id="rId14" o:title=""/>
          </v:shape>
          <o:OLEObject Type="Embed" ProgID="Visio.Drawing.15" ShapeID="_x0000_i1026" DrawAspect="Content" ObjectID="_1810020061" r:id="rId15"/>
        </w:object>
      </w:r>
    </w:p>
    <w:p w14:paraId="3C2FD210" w14:textId="7433C0D6" w:rsidR="001E5221" w:rsidRPr="00AC3964" w:rsidRDefault="00AC3964" w:rsidP="00AC3964">
      <w:pPr>
        <w:tabs>
          <w:tab w:val="left" w:pos="3033"/>
          <w:tab w:val="center" w:pos="4819"/>
        </w:tabs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ab/>
      </w:r>
      <w:r w:rsidR="001E5221" w:rsidRPr="00AC3964">
        <w:rPr>
          <w:b/>
          <w:bCs/>
        </w:rPr>
        <w:t>Нормализация отношений.</w:t>
      </w:r>
    </w:p>
    <w:p w14:paraId="6DA01FDE" w14:textId="66509EAB" w:rsidR="001E5221" w:rsidRPr="001E5221" w:rsidRDefault="001E5221" w:rsidP="001E5221">
      <w:pPr>
        <w:spacing w:line="360" w:lineRule="auto"/>
        <w:ind w:left="360"/>
        <w:jc w:val="both"/>
      </w:pPr>
      <w:r w:rsidRPr="001E5221">
        <w:t>Агентство (</w:t>
      </w:r>
      <w:proofErr w:type="spellStart"/>
      <w:r w:rsidRPr="001E5221">
        <w:t>Код_агентства</w:t>
      </w:r>
      <w:proofErr w:type="spellEnd"/>
      <w:r w:rsidRPr="001E5221">
        <w:t>, Название).</w:t>
      </w:r>
    </w:p>
    <w:p w14:paraId="41C9BDE0" w14:textId="3DE3E521" w:rsidR="001E5221" w:rsidRPr="001E5221" w:rsidRDefault="001E5221" w:rsidP="001E5221">
      <w:pPr>
        <w:spacing w:line="360" w:lineRule="auto"/>
        <w:ind w:left="360"/>
        <w:jc w:val="both"/>
      </w:pPr>
      <w:r w:rsidRPr="001E5221">
        <w:t>Аниматор (</w:t>
      </w:r>
      <w:proofErr w:type="spellStart"/>
      <w:r w:rsidRPr="001E5221">
        <w:t>Код_аниматора</w:t>
      </w:r>
      <w:proofErr w:type="spellEnd"/>
      <w:r w:rsidRPr="001E5221">
        <w:t xml:space="preserve">, Фамилия, Имя, </w:t>
      </w:r>
      <w:proofErr w:type="spellStart"/>
      <w:r w:rsidRPr="001E5221">
        <w:t>Код_агентства</w:t>
      </w:r>
      <w:proofErr w:type="spellEnd"/>
      <w:r w:rsidRPr="001E5221">
        <w:t>).</w:t>
      </w:r>
    </w:p>
    <w:p w14:paraId="33AFBD67" w14:textId="15EC698C" w:rsidR="00121816" w:rsidRDefault="001E5221" w:rsidP="001E5221">
      <w:pPr>
        <w:spacing w:line="360" w:lineRule="auto"/>
        <w:ind w:left="360"/>
        <w:jc w:val="both"/>
      </w:pPr>
      <w:r w:rsidRPr="001E5221">
        <w:t>Праздник (</w:t>
      </w:r>
      <w:proofErr w:type="spellStart"/>
      <w:r w:rsidRPr="001E5221">
        <w:t>Код_праздника</w:t>
      </w:r>
      <w:proofErr w:type="spellEnd"/>
      <w:r w:rsidRPr="001E5221">
        <w:t xml:space="preserve">, </w:t>
      </w:r>
      <w:proofErr w:type="spellStart"/>
      <w:r w:rsidRPr="001E5221">
        <w:t>Код_аниматора</w:t>
      </w:r>
      <w:proofErr w:type="spellEnd"/>
      <w:r w:rsidRPr="001E5221">
        <w:t xml:space="preserve">, </w:t>
      </w:r>
      <w:proofErr w:type="spellStart"/>
      <w:r w:rsidRPr="001E5221">
        <w:t>Дата_праздника</w:t>
      </w:r>
      <w:proofErr w:type="spellEnd"/>
      <w:r w:rsidRPr="001E5221">
        <w:t>, Гирлянда, Фейерверк, Хлопушка, Мероприятие).</w:t>
      </w:r>
    </w:p>
    <w:p w14:paraId="499C8D7A" w14:textId="64B5C79D" w:rsidR="001E5221" w:rsidRPr="001E5221" w:rsidRDefault="00121816" w:rsidP="00AE020A">
      <w:r>
        <w:br w:type="page"/>
      </w:r>
    </w:p>
    <w:p w14:paraId="179A9E5D" w14:textId="77777777" w:rsidR="001E5221" w:rsidRPr="00AC3964" w:rsidRDefault="001E5221" w:rsidP="001E5221">
      <w:pPr>
        <w:spacing w:line="360" w:lineRule="auto"/>
        <w:jc w:val="center"/>
        <w:rPr>
          <w:b/>
          <w:bCs/>
        </w:rPr>
      </w:pPr>
      <w:proofErr w:type="spellStart"/>
      <w:r w:rsidRPr="00AC3964">
        <w:rPr>
          <w:b/>
          <w:bCs/>
        </w:rPr>
        <w:lastRenderedPageBreak/>
        <w:t>Даталогическое</w:t>
      </w:r>
      <w:proofErr w:type="spellEnd"/>
      <w:r w:rsidRPr="00AC3964">
        <w:rPr>
          <w:b/>
          <w:bCs/>
        </w:rPr>
        <w:t xml:space="preserve"> проектирование.</w:t>
      </w:r>
    </w:p>
    <w:p w14:paraId="21BA1DDE" w14:textId="6B61A89B" w:rsidR="001E5221" w:rsidRPr="00AC3964" w:rsidRDefault="001E5221" w:rsidP="001E5221">
      <w:pPr>
        <w:spacing w:line="360" w:lineRule="auto"/>
        <w:jc w:val="both"/>
      </w:pPr>
      <w:r w:rsidRPr="00AC3964">
        <w:t>Структура таблицы «Агентств</w:t>
      </w:r>
      <w:r w:rsidR="00714D84">
        <w:t>о</w:t>
      </w:r>
      <w:r w:rsidRPr="00AC3964"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1"/>
        <w:gridCol w:w="1215"/>
        <w:gridCol w:w="863"/>
        <w:gridCol w:w="1467"/>
        <w:gridCol w:w="1397"/>
        <w:gridCol w:w="1182"/>
        <w:gridCol w:w="1350"/>
      </w:tblGrid>
      <w:tr w:rsidR="001E5221" w:rsidRPr="00AC3964" w14:paraId="1CF0F9F7" w14:textId="77777777" w:rsidTr="001E5221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9D72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Наименование поля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0969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Тип данных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E9AC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Длина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2DDF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Допустимое значение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9B4E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Первичный ключ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CA45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Внешний ключ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5EC2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Описание</w:t>
            </w:r>
          </w:p>
        </w:tc>
      </w:tr>
      <w:tr w:rsidR="001E5221" w:rsidRPr="00AC3964" w14:paraId="4EED857A" w14:textId="77777777" w:rsidTr="001E5221">
        <w:trPr>
          <w:trHeight w:val="307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4920" w14:textId="77777777" w:rsidR="001E5221" w:rsidRPr="00AC3964" w:rsidRDefault="001E5221">
            <w:pPr>
              <w:jc w:val="both"/>
            </w:pPr>
            <w:proofErr w:type="spellStart"/>
            <w:r w:rsidRPr="00AC3964">
              <w:t>Код_агентства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4D01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Счетчик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0D48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6EE7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rPr>
                <w:lang w:val="en-US"/>
              </w:rPr>
              <w:t>NOT NULL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758D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rPr>
                <w:lang w:val="en-US"/>
              </w:rPr>
              <w:t>+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6FB3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F8D3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Код агентства</w:t>
            </w:r>
          </w:p>
        </w:tc>
      </w:tr>
      <w:tr w:rsidR="001E5221" w:rsidRPr="00AC3964" w14:paraId="72196946" w14:textId="77777777" w:rsidTr="001E5221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7676" w14:textId="77777777" w:rsidR="001E5221" w:rsidRPr="00AC3964" w:rsidRDefault="001E5221">
            <w:pPr>
              <w:jc w:val="both"/>
            </w:pPr>
            <w:r w:rsidRPr="00AC3964">
              <w:t>Название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37E1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B7042" w14:textId="77777777" w:rsidR="001E5221" w:rsidRPr="00AC3964" w:rsidRDefault="001E5221">
            <w:pPr>
              <w:jc w:val="both"/>
            </w:pPr>
            <w:r w:rsidRPr="00AC3964">
              <w:t>6</w:t>
            </w:r>
            <w:r w:rsidRPr="00AC3964">
              <w:rPr>
                <w:lang w:val="en-US"/>
              </w:rPr>
              <w:t xml:space="preserve">0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4C52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D669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DEC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7DEA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Название</w:t>
            </w:r>
          </w:p>
        </w:tc>
      </w:tr>
    </w:tbl>
    <w:p w14:paraId="53E89897" w14:textId="77777777" w:rsidR="001E5221" w:rsidRPr="00AC3964" w:rsidRDefault="001E5221" w:rsidP="001E5221">
      <w:pPr>
        <w:rPr>
          <w:kern w:val="2"/>
          <w:lang w:eastAsia="en-US"/>
          <w14:ligatures w14:val="standardContextual"/>
        </w:rPr>
      </w:pPr>
    </w:p>
    <w:p w14:paraId="1D32C3EE" w14:textId="48A7E724" w:rsidR="001E5221" w:rsidRPr="00AC3964" w:rsidRDefault="001E5221" w:rsidP="001E5221">
      <w:pPr>
        <w:spacing w:line="360" w:lineRule="auto"/>
        <w:jc w:val="both"/>
      </w:pPr>
      <w:r w:rsidRPr="00AC3964">
        <w:t>Структура таблицы «Аниматор»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12"/>
        <w:gridCol w:w="1133"/>
        <w:gridCol w:w="850"/>
        <w:gridCol w:w="1417"/>
        <w:gridCol w:w="1275"/>
        <w:gridCol w:w="1133"/>
        <w:gridCol w:w="2125"/>
      </w:tblGrid>
      <w:tr w:rsidR="001E5221" w:rsidRPr="00AC3964" w14:paraId="230BCC06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4A97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Наименование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677D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Тип данных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D7B7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Длина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4EE3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3846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Первичный ключ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BF26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Внешний ключ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2053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Описание</w:t>
            </w:r>
          </w:p>
        </w:tc>
      </w:tr>
      <w:tr w:rsidR="001E5221" w:rsidRPr="00AC3964" w14:paraId="13703E0F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BAAE" w14:textId="77777777" w:rsidR="001E5221" w:rsidRPr="00AC3964" w:rsidRDefault="001E5221">
            <w:pPr>
              <w:jc w:val="both"/>
            </w:pPr>
            <w:proofErr w:type="spellStart"/>
            <w:r w:rsidRPr="00AC3964">
              <w:t>Код_аниматора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5709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Счетчик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EC74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0578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NOT 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92A6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E423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FA0B" w14:textId="77777777" w:rsidR="001E5221" w:rsidRPr="00AC3964" w:rsidRDefault="001E5221">
            <w:pPr>
              <w:jc w:val="both"/>
            </w:pPr>
            <w:r w:rsidRPr="00AC3964">
              <w:t>Код аниматоров</w:t>
            </w:r>
          </w:p>
        </w:tc>
      </w:tr>
      <w:tr w:rsidR="001E5221" w:rsidRPr="00AC3964" w14:paraId="2A53D163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728E" w14:textId="77777777" w:rsidR="001E5221" w:rsidRPr="00AC3964" w:rsidRDefault="001E5221">
            <w:pPr>
              <w:jc w:val="both"/>
            </w:pPr>
            <w:r w:rsidRPr="00AC3964">
              <w:t>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98C4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4F41" w14:textId="77777777" w:rsidR="001E5221" w:rsidRPr="00AC3964" w:rsidRDefault="001E5221">
            <w:pPr>
              <w:jc w:val="both"/>
            </w:pPr>
            <w:r w:rsidRPr="00AC3964"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1EFF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E0D3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BD5D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9A42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 xml:space="preserve">Фамилия </w:t>
            </w:r>
          </w:p>
        </w:tc>
      </w:tr>
      <w:tr w:rsidR="001E5221" w:rsidRPr="00AC3964" w14:paraId="70EC8116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7CA8" w14:textId="77777777" w:rsidR="001E5221" w:rsidRPr="00AC3964" w:rsidRDefault="001E5221">
            <w:pPr>
              <w:jc w:val="both"/>
            </w:pPr>
            <w:r w:rsidRPr="00AC3964">
              <w:t>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33FE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4D9A" w14:textId="77777777" w:rsidR="001E5221" w:rsidRPr="00AC3964" w:rsidRDefault="001E5221">
            <w:pPr>
              <w:jc w:val="both"/>
            </w:pPr>
            <w:r w:rsidRPr="00AC3964"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B481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B578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9922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6D57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Имя</w:t>
            </w:r>
          </w:p>
        </w:tc>
      </w:tr>
      <w:tr w:rsidR="001E5221" w:rsidRPr="00AC3964" w14:paraId="248F6AC5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2B11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Код агентства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119A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2667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EEA6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16BF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6FF3" w14:textId="77777777" w:rsidR="001E5221" w:rsidRPr="00AC3964" w:rsidRDefault="001E5221">
            <w:pPr>
              <w:jc w:val="both"/>
            </w:pPr>
            <w:r w:rsidRPr="00AC3964"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8E50" w14:textId="77777777" w:rsidR="001E5221" w:rsidRPr="00AC3964" w:rsidRDefault="001E5221">
            <w:pPr>
              <w:jc w:val="both"/>
            </w:pPr>
            <w:r w:rsidRPr="00AC3964">
              <w:t>Код агентства</w:t>
            </w:r>
          </w:p>
        </w:tc>
      </w:tr>
    </w:tbl>
    <w:p w14:paraId="2CFFBF51" w14:textId="77777777" w:rsidR="001E5221" w:rsidRPr="00AC3964" w:rsidRDefault="001E5221" w:rsidP="001E5221">
      <w:pPr>
        <w:rPr>
          <w:kern w:val="2"/>
          <w:lang w:eastAsia="en-US"/>
          <w14:ligatures w14:val="standardContextual"/>
        </w:rPr>
      </w:pPr>
    </w:p>
    <w:p w14:paraId="6A5B3F4B" w14:textId="7EFF7E13" w:rsidR="001E5221" w:rsidRPr="00AC3964" w:rsidRDefault="001E5221" w:rsidP="001E5221">
      <w:r w:rsidRPr="00AC3964">
        <w:t>Структура таблицы «Праздник»</w:t>
      </w:r>
    </w:p>
    <w:tbl>
      <w:tblPr>
        <w:tblStyle w:val="a6"/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133"/>
        <w:gridCol w:w="992"/>
        <w:gridCol w:w="1417"/>
        <w:gridCol w:w="1133"/>
        <w:gridCol w:w="1133"/>
        <w:gridCol w:w="1552"/>
      </w:tblGrid>
      <w:tr w:rsidR="001E5221" w:rsidRPr="00AC3964" w14:paraId="3EB4B825" w14:textId="77777777" w:rsidTr="001E522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B47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Наименование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565F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Тип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63B6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Длина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17DB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Допустимое 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0520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Первичный ключ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6AEC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Внешний ключ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D8D1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Описание</w:t>
            </w:r>
          </w:p>
        </w:tc>
      </w:tr>
      <w:tr w:rsidR="001E5221" w:rsidRPr="00AC3964" w14:paraId="55AB4BB3" w14:textId="77777777" w:rsidTr="001E5221">
        <w:trPr>
          <w:trHeight w:val="59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4B3" w14:textId="77777777" w:rsidR="001E5221" w:rsidRPr="00AC3964" w:rsidRDefault="001E5221">
            <w:pPr>
              <w:jc w:val="both"/>
            </w:pPr>
            <w:proofErr w:type="spellStart"/>
            <w:r w:rsidRPr="00AC3964">
              <w:t>Код_праздника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5807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Счетчик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C594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B215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9803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7067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D391" w14:textId="77777777" w:rsidR="001E5221" w:rsidRPr="00AC3964" w:rsidRDefault="001E5221">
            <w:pPr>
              <w:jc w:val="both"/>
            </w:pPr>
            <w:r w:rsidRPr="00AC3964">
              <w:t>Код праздника</w:t>
            </w:r>
          </w:p>
        </w:tc>
      </w:tr>
      <w:tr w:rsidR="001E5221" w:rsidRPr="00AC3964" w14:paraId="043B56A5" w14:textId="77777777" w:rsidTr="001E522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ECB1" w14:textId="77777777" w:rsidR="001E5221" w:rsidRPr="00AC3964" w:rsidRDefault="001E5221">
            <w:pPr>
              <w:jc w:val="both"/>
            </w:pPr>
            <w:proofErr w:type="spellStart"/>
            <w:r w:rsidRPr="00AC3964">
              <w:t>Код_аниматора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13E7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30FA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B92B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1FF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3980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B2B2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Код аниматоров</w:t>
            </w:r>
          </w:p>
        </w:tc>
      </w:tr>
      <w:tr w:rsidR="001E5221" w:rsidRPr="00AC3964" w14:paraId="73D1F459" w14:textId="77777777" w:rsidTr="001E522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B4B5" w14:textId="77777777" w:rsidR="001E5221" w:rsidRPr="00AC3964" w:rsidRDefault="001E5221">
            <w:pPr>
              <w:jc w:val="both"/>
            </w:pPr>
            <w:proofErr w:type="spellStart"/>
            <w:r w:rsidRPr="00AC3964">
              <w:t>Дата_праздника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6981" w14:textId="77777777" w:rsidR="001E5221" w:rsidRPr="00AC3964" w:rsidRDefault="001E5221">
            <w:pPr>
              <w:jc w:val="both"/>
            </w:pPr>
            <w:r w:rsidRPr="00AC3964">
              <w:t>Дата/время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6D7A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C592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7397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43F1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5775" w14:textId="77777777" w:rsidR="001E5221" w:rsidRPr="00AC3964" w:rsidRDefault="001E5221">
            <w:pPr>
              <w:jc w:val="both"/>
              <w:rPr>
                <w:color w:val="FF0000"/>
                <w:lang w:val="en-US"/>
              </w:rPr>
            </w:pPr>
            <w:r w:rsidRPr="00AC3964">
              <w:t>Дата праздника</w:t>
            </w:r>
          </w:p>
        </w:tc>
      </w:tr>
      <w:tr w:rsidR="001E5221" w:rsidRPr="00AC3964" w14:paraId="39160135" w14:textId="77777777" w:rsidTr="001E5221">
        <w:trPr>
          <w:trHeight w:val="4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FA29" w14:textId="77777777" w:rsidR="001E5221" w:rsidRPr="00AC3964" w:rsidRDefault="001E5221">
            <w:pPr>
              <w:jc w:val="both"/>
            </w:pPr>
            <w:r w:rsidRPr="00AC3964">
              <w:t xml:space="preserve">Гирлянда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CC3D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15BB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6B0C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631B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E20B" w14:textId="77777777" w:rsidR="001E5221" w:rsidRPr="00AC3964" w:rsidRDefault="001E5221">
            <w:pPr>
              <w:jc w:val="both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94BD" w14:textId="77777777" w:rsidR="001E5221" w:rsidRPr="00AC3964" w:rsidRDefault="001E5221">
            <w:pPr>
              <w:jc w:val="both"/>
              <w:rPr>
                <w:color w:val="FF0000"/>
              </w:rPr>
            </w:pPr>
            <w:r w:rsidRPr="00AC3964">
              <w:t>Гирлянда</w:t>
            </w:r>
          </w:p>
        </w:tc>
      </w:tr>
      <w:tr w:rsidR="001E5221" w:rsidRPr="00AC3964" w14:paraId="2D2F31D7" w14:textId="77777777" w:rsidTr="001E5221">
        <w:trPr>
          <w:trHeight w:val="44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3356" w14:textId="77777777" w:rsidR="001E5221" w:rsidRPr="00AC3964" w:rsidRDefault="001E5221">
            <w:pPr>
              <w:jc w:val="both"/>
            </w:pPr>
            <w:r w:rsidRPr="00AC3964">
              <w:t xml:space="preserve">Фейерверк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1EFE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CB51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C27C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E3A4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E731" w14:textId="77777777" w:rsidR="001E5221" w:rsidRPr="00AC3964" w:rsidRDefault="001E5221">
            <w:pPr>
              <w:jc w:val="both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9C1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Фейерверк</w:t>
            </w:r>
          </w:p>
        </w:tc>
      </w:tr>
      <w:tr w:rsidR="001E5221" w:rsidRPr="00AC3964" w14:paraId="5F2D8289" w14:textId="77777777" w:rsidTr="001E5221">
        <w:trPr>
          <w:trHeight w:val="44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E159" w14:textId="77777777" w:rsidR="001E5221" w:rsidRPr="00AC3964" w:rsidRDefault="001E5221">
            <w:pPr>
              <w:jc w:val="both"/>
            </w:pPr>
            <w:r w:rsidRPr="00AC3964">
              <w:t xml:space="preserve">Хлопушка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B773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7F61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ACD1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9C13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700E" w14:textId="77777777" w:rsidR="001E5221" w:rsidRPr="00AC3964" w:rsidRDefault="001E5221">
            <w:pPr>
              <w:jc w:val="both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72F9" w14:textId="77777777" w:rsidR="001E5221" w:rsidRPr="00AC3964" w:rsidRDefault="001E5221">
            <w:pPr>
              <w:jc w:val="both"/>
            </w:pPr>
            <w:r w:rsidRPr="00AC3964">
              <w:t>Хлопушка</w:t>
            </w:r>
          </w:p>
        </w:tc>
      </w:tr>
      <w:tr w:rsidR="001E5221" w:rsidRPr="00AC3964" w14:paraId="73406A22" w14:textId="77777777" w:rsidTr="001E5221">
        <w:trPr>
          <w:trHeight w:val="44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B7EE" w14:textId="77777777" w:rsidR="001E5221" w:rsidRPr="00AC3964" w:rsidRDefault="001E5221">
            <w:pPr>
              <w:jc w:val="both"/>
            </w:pPr>
            <w:r w:rsidRPr="00AC3964">
              <w:t>Мероприятия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1075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4108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924B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1E8B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5F10" w14:textId="77777777" w:rsidR="001E5221" w:rsidRPr="00AC3964" w:rsidRDefault="001E5221">
            <w:pPr>
              <w:jc w:val="both"/>
            </w:pPr>
            <w:r w:rsidRPr="00AC3964">
              <w:t>+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B4DE" w14:textId="77777777" w:rsidR="001E5221" w:rsidRPr="00AC3964" w:rsidRDefault="001E5221">
            <w:pPr>
              <w:jc w:val="both"/>
            </w:pPr>
            <w:r w:rsidRPr="00AC3964">
              <w:t>Мероприятия</w:t>
            </w:r>
          </w:p>
        </w:tc>
      </w:tr>
    </w:tbl>
    <w:p w14:paraId="4DE583FE" w14:textId="26267674" w:rsidR="00121816" w:rsidRDefault="00121816" w:rsidP="00185635">
      <w:pPr>
        <w:spacing w:line="360" w:lineRule="auto"/>
        <w:jc w:val="both"/>
        <w:rPr>
          <w:rFonts w:asciiTheme="minorHAnsi" w:hAnsiTheme="minorHAnsi" w:cstheme="minorBidi"/>
          <w:kern w:val="2"/>
          <w:lang w:eastAsia="en-US"/>
          <w14:ligatures w14:val="standardContextual"/>
        </w:rPr>
      </w:pPr>
    </w:p>
    <w:p w14:paraId="2C9AF976" w14:textId="77777777" w:rsidR="00121816" w:rsidRDefault="00121816">
      <w:pPr>
        <w:rPr>
          <w:rFonts w:ascii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hAnsiTheme="minorHAnsi" w:cstheme="minorBidi"/>
          <w:kern w:val="2"/>
          <w:lang w:eastAsia="en-US"/>
          <w14:ligatures w14:val="standardContextual"/>
        </w:rPr>
        <w:br w:type="page"/>
      </w:r>
    </w:p>
    <w:p w14:paraId="24748BDD" w14:textId="77777777" w:rsidR="00185635" w:rsidRPr="001E5221" w:rsidRDefault="00185635" w:rsidP="00185635">
      <w:pPr>
        <w:spacing w:line="360" w:lineRule="auto"/>
        <w:jc w:val="both"/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5B367A31" w14:textId="13139E55" w:rsidR="00185635" w:rsidRDefault="00185635" w:rsidP="00185635">
      <w:pPr>
        <w:spacing w:line="360" w:lineRule="auto"/>
        <w:jc w:val="both"/>
        <w:rPr>
          <w:b/>
        </w:rPr>
      </w:pPr>
    </w:p>
    <w:p w14:paraId="72ADEC3B" w14:textId="51FA02E1" w:rsidR="0035255E" w:rsidRDefault="0035255E" w:rsidP="00185635">
      <w:pPr>
        <w:spacing w:line="360" w:lineRule="auto"/>
        <w:jc w:val="both"/>
        <w:rPr>
          <w:bCs/>
        </w:rPr>
      </w:pPr>
      <w:r>
        <w:rPr>
          <w:bCs/>
        </w:rPr>
        <w:tab/>
        <w:t>База данных была разработана.</w:t>
      </w:r>
    </w:p>
    <w:p w14:paraId="7F4D5491" w14:textId="77777777" w:rsidR="0035255E" w:rsidRPr="0035255E" w:rsidRDefault="0035255E" w:rsidP="00185635">
      <w:pPr>
        <w:spacing w:line="360" w:lineRule="auto"/>
        <w:jc w:val="both"/>
        <w:rPr>
          <w:bCs/>
          <w:lang w:val="en-US"/>
        </w:rPr>
      </w:pPr>
    </w:p>
    <w:p w14:paraId="7B818F62" w14:textId="768B4D83" w:rsidR="00185635" w:rsidRPr="00714D84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59299ACA" w14:textId="77777777" w:rsidR="00714D84" w:rsidRPr="00185635" w:rsidRDefault="00714D84" w:rsidP="00714D84">
      <w:pPr>
        <w:pStyle w:val="a5"/>
        <w:spacing w:line="360" w:lineRule="auto"/>
        <w:ind w:left="709"/>
        <w:jc w:val="both"/>
        <w:rPr>
          <w:b/>
        </w:rPr>
      </w:pPr>
    </w:p>
    <w:p w14:paraId="262F7123" w14:textId="3562416B" w:rsidR="00714D84" w:rsidRDefault="00714D84" w:rsidP="00185635">
      <w:pPr>
        <w:spacing w:line="360" w:lineRule="auto"/>
        <w:jc w:val="both"/>
        <w:rPr>
          <w:b/>
        </w:rPr>
      </w:pPr>
      <w:r>
        <w:tab/>
      </w:r>
      <w:hyperlink r:id="rId16" w:history="1">
        <w:r w:rsidRPr="00FB5A82">
          <w:rPr>
            <w:rStyle w:val="af1"/>
            <w:b/>
          </w:rPr>
          <w:t>https://github.com/Hoover2007/pract.git</w:t>
        </w:r>
      </w:hyperlink>
    </w:p>
    <w:p w14:paraId="74C9A351" w14:textId="77777777" w:rsidR="00714D84" w:rsidRPr="00185635" w:rsidRDefault="00714D84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63B0D9F4" w14:textId="5E38DFDD" w:rsidR="00821A35" w:rsidRDefault="00185635" w:rsidP="00821A35">
      <w:pPr>
        <w:pStyle w:val="aa"/>
        <w:numPr>
          <w:ilvl w:val="1"/>
          <w:numId w:val="3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46F1162C" w14:textId="0DCAF8F5" w:rsidR="00821A35" w:rsidRPr="00821A35" w:rsidRDefault="00821A35" w:rsidP="00821A35">
      <w:pPr>
        <w:pStyle w:val="aa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Трудностей и проблем при работе не возникло.</w:t>
      </w:r>
    </w:p>
    <w:p w14:paraId="5AD4C14C" w14:textId="0D4ED1E9" w:rsidR="00185635" w:rsidRDefault="00185635" w:rsidP="00821A35">
      <w:pPr>
        <w:pStyle w:val="aa"/>
        <w:numPr>
          <w:ilvl w:val="1"/>
          <w:numId w:val="3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44089F53" w14:textId="4ACEA312" w:rsidR="00821A35" w:rsidRPr="00714D84" w:rsidRDefault="00714D84" w:rsidP="00821A35">
      <w:pPr>
        <w:pStyle w:val="aa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 закрепил знания полученные в процессе обучения.</w:t>
      </w:r>
    </w:p>
    <w:p w14:paraId="2F0876EC" w14:textId="3D3749BE" w:rsidR="00185635" w:rsidRDefault="00185635" w:rsidP="00821A35">
      <w:pPr>
        <w:pStyle w:val="aa"/>
        <w:numPr>
          <w:ilvl w:val="1"/>
          <w:numId w:val="3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4F0D4DDD" w14:textId="4449568F" w:rsidR="00185635" w:rsidRPr="00714D84" w:rsidRDefault="00714D84" w:rsidP="00714D84">
      <w:pPr>
        <w:pStyle w:val="aa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 меня нет предложений</w:t>
      </w:r>
      <w:r w:rsidRPr="00B069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 улучшению организации практики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sectPr w:rsidR="00185635" w:rsidRPr="00714D84" w:rsidSect="005A7866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173A" w14:textId="77777777" w:rsidR="00F451D1" w:rsidRDefault="00F451D1" w:rsidP="00100F92">
      <w:r>
        <w:separator/>
      </w:r>
    </w:p>
  </w:endnote>
  <w:endnote w:type="continuationSeparator" w:id="0">
    <w:p w14:paraId="693F2B8F" w14:textId="77777777" w:rsidR="00F451D1" w:rsidRDefault="00F451D1" w:rsidP="0010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E879" w14:textId="058DBAA0" w:rsidR="00100F92" w:rsidRPr="00100F92" w:rsidRDefault="00100F92" w:rsidP="00100F92">
    <w:pPr>
      <w:tabs>
        <w:tab w:val="left" w:pos="3945"/>
      </w:tabs>
      <w:jc w:val="center"/>
      <w:rPr>
        <w:u w:val="single"/>
        <w:lang w:bidi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DBB1" w14:textId="54BCCA01" w:rsidR="005A7866" w:rsidRPr="005A7866" w:rsidRDefault="005A7866" w:rsidP="005A7866">
    <w:pPr>
      <w:tabs>
        <w:tab w:val="left" w:pos="3945"/>
      </w:tabs>
      <w:jc w:val="center"/>
      <w:rPr>
        <w:lang w:bidi="ru-RU"/>
      </w:rPr>
    </w:pPr>
    <w:r>
      <w:rPr>
        <w:sz w:val="28"/>
        <w:szCs w:val="28"/>
      </w:rPr>
      <w:t>2025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FC91" w14:textId="77777777" w:rsidR="00F451D1" w:rsidRDefault="00F451D1" w:rsidP="00100F92">
      <w:r>
        <w:separator/>
      </w:r>
    </w:p>
  </w:footnote>
  <w:footnote w:type="continuationSeparator" w:id="0">
    <w:p w14:paraId="08BE3CAD" w14:textId="77777777" w:rsidR="00F451D1" w:rsidRDefault="00F451D1" w:rsidP="00100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4991" w14:textId="77777777" w:rsidR="005A7866" w:rsidRPr="00A94000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 xml:space="preserve">ГОСУДАРСТВЕННОЕ БЮДЖЕТНОЕ ПРОФЕССИОНАЛЬНОЕ </w:t>
    </w:r>
  </w:p>
  <w:p w14:paraId="27AA1A0B" w14:textId="77777777" w:rsidR="005A7866" w:rsidRPr="00A94000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 xml:space="preserve">ОБРАЗОВАТЕЛЬНОЕ УЧРЕЖДЕНИЕ </w:t>
    </w:r>
  </w:p>
  <w:p w14:paraId="43B5CDB8" w14:textId="77777777" w:rsidR="005A7866" w:rsidRPr="00A94000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>КРАСНОДАРСКОГО КРАЯ</w:t>
    </w:r>
  </w:p>
  <w:p w14:paraId="65B4573E" w14:textId="5716588D" w:rsidR="005A7866" w:rsidRPr="005A7866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 xml:space="preserve"> «ЕЙСКИЙ ПОЛИПРОФИЛЬНЫЙ КОЛЛЕДЖ»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Liberation Serif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Liberation Serif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Liberation Serif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Liberation Serif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8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37"/>
  </w:num>
  <w:num w:numId="4">
    <w:abstractNumId w:val="36"/>
  </w:num>
  <w:num w:numId="5">
    <w:abstractNumId w:val="34"/>
  </w:num>
  <w:num w:numId="6">
    <w:abstractNumId w:val="33"/>
  </w:num>
  <w:num w:numId="7">
    <w:abstractNumId w:val="29"/>
  </w:num>
  <w:num w:numId="8">
    <w:abstractNumId w:val="31"/>
  </w:num>
  <w:num w:numId="9">
    <w:abstractNumId w:val="32"/>
  </w:num>
  <w:num w:numId="10">
    <w:abstractNumId w:val="3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  <w:num w:numId="27">
    <w:abstractNumId w:val="16"/>
  </w:num>
  <w:num w:numId="28">
    <w:abstractNumId w:val="17"/>
  </w:num>
  <w:num w:numId="29">
    <w:abstractNumId w:val="18"/>
  </w:num>
  <w:num w:numId="30">
    <w:abstractNumId w:val="19"/>
  </w:num>
  <w:num w:numId="31">
    <w:abstractNumId w:val="20"/>
  </w:num>
  <w:num w:numId="32">
    <w:abstractNumId w:val="21"/>
  </w:num>
  <w:num w:numId="33">
    <w:abstractNumId w:val="22"/>
  </w:num>
  <w:num w:numId="34">
    <w:abstractNumId w:val="23"/>
  </w:num>
  <w:num w:numId="35">
    <w:abstractNumId w:val="24"/>
  </w:num>
  <w:num w:numId="36">
    <w:abstractNumId w:val="25"/>
  </w:num>
  <w:num w:numId="37">
    <w:abstractNumId w:val="26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00F92"/>
    <w:rsid w:val="001159A5"/>
    <w:rsid w:val="00121816"/>
    <w:rsid w:val="0013450F"/>
    <w:rsid w:val="00147F96"/>
    <w:rsid w:val="00163050"/>
    <w:rsid w:val="00185635"/>
    <w:rsid w:val="001E43B6"/>
    <w:rsid w:val="001E5221"/>
    <w:rsid w:val="00255875"/>
    <w:rsid w:val="0027764F"/>
    <w:rsid w:val="002A01BA"/>
    <w:rsid w:val="002B774F"/>
    <w:rsid w:val="00317608"/>
    <w:rsid w:val="00345B4C"/>
    <w:rsid w:val="0035255E"/>
    <w:rsid w:val="00381E98"/>
    <w:rsid w:val="003B2B8B"/>
    <w:rsid w:val="003D3B22"/>
    <w:rsid w:val="00417089"/>
    <w:rsid w:val="00436732"/>
    <w:rsid w:val="0044266E"/>
    <w:rsid w:val="004C1435"/>
    <w:rsid w:val="00507A36"/>
    <w:rsid w:val="005A7866"/>
    <w:rsid w:val="005D661A"/>
    <w:rsid w:val="006049AB"/>
    <w:rsid w:val="0064654F"/>
    <w:rsid w:val="0064675F"/>
    <w:rsid w:val="006A518D"/>
    <w:rsid w:val="006E7E5A"/>
    <w:rsid w:val="00714D84"/>
    <w:rsid w:val="00741C06"/>
    <w:rsid w:val="007756BC"/>
    <w:rsid w:val="007E2C22"/>
    <w:rsid w:val="008201DD"/>
    <w:rsid w:val="00821A35"/>
    <w:rsid w:val="00830E03"/>
    <w:rsid w:val="0085600C"/>
    <w:rsid w:val="00890535"/>
    <w:rsid w:val="00945D78"/>
    <w:rsid w:val="00A07CAD"/>
    <w:rsid w:val="00A55AB8"/>
    <w:rsid w:val="00A96F82"/>
    <w:rsid w:val="00AA7E8C"/>
    <w:rsid w:val="00AC0E7B"/>
    <w:rsid w:val="00AC3964"/>
    <w:rsid w:val="00AE020A"/>
    <w:rsid w:val="00B33889"/>
    <w:rsid w:val="00B50DE8"/>
    <w:rsid w:val="00B82A3D"/>
    <w:rsid w:val="00BE38FB"/>
    <w:rsid w:val="00BE67AA"/>
    <w:rsid w:val="00C06420"/>
    <w:rsid w:val="00D03CD9"/>
    <w:rsid w:val="00D540AA"/>
    <w:rsid w:val="00D679CF"/>
    <w:rsid w:val="00DC73C9"/>
    <w:rsid w:val="00E02661"/>
    <w:rsid w:val="00E1676A"/>
    <w:rsid w:val="00E17372"/>
    <w:rsid w:val="00E246DD"/>
    <w:rsid w:val="00E364C4"/>
    <w:rsid w:val="00E75222"/>
    <w:rsid w:val="00EA360C"/>
    <w:rsid w:val="00F24E99"/>
    <w:rsid w:val="00F4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header"/>
    <w:basedOn w:val="a"/>
    <w:link w:val="ae"/>
    <w:uiPriority w:val="99"/>
    <w:unhideWhenUsed/>
    <w:rsid w:val="00100F9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00F92"/>
    <w:rPr>
      <w:rFonts w:ascii="Times New Roman" w:eastAsia="Times New Roman" w:hAnsi="Times New Roman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100F9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00F92"/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a"/>
    <w:rsid w:val="00147F96"/>
    <w:pPr>
      <w:spacing w:before="100" w:beforeAutospacing="1" w:after="142" w:line="278" w:lineRule="atLeast"/>
      <w:ind w:left="709" w:firstLine="709"/>
    </w:pPr>
    <w:rPr>
      <w:rFonts w:ascii="Liberation Serif" w:eastAsiaTheme="minorEastAsia" w:hAnsi="Liberation Serif" w:cs="Liberation Serif"/>
      <w:color w:val="000000"/>
    </w:rPr>
  </w:style>
  <w:style w:type="character" w:styleId="af1">
    <w:name w:val="Hyperlink"/>
    <w:basedOn w:val="a0"/>
    <w:uiPriority w:val="99"/>
    <w:unhideWhenUsed/>
    <w:rsid w:val="00D540A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54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n.ru/krasnodar/gorod-ejsk/entertainment/street-ulitsa_armavirskaya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oover2007/pract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hyperlink" Target="tel:+79284210616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zoon.ru/krasnodar/gorod-ejsk/street-ulitsa_armavirskaya/bld-204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25</Pages>
  <Words>6709</Words>
  <Characters>38243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vasya.romanenko.07@mail.ru</cp:lastModifiedBy>
  <cp:revision>25</cp:revision>
  <cp:lastPrinted>2022-12-07T06:44:00Z</cp:lastPrinted>
  <dcterms:created xsi:type="dcterms:W3CDTF">2024-05-06T09:51:00Z</dcterms:created>
  <dcterms:modified xsi:type="dcterms:W3CDTF">2025-05-29T07:35:00Z</dcterms:modified>
</cp:coreProperties>
</file>