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0D848" w14:textId="77777777" w:rsidR="007519F5" w:rsidRDefault="007519F5" w:rsidP="00C67DC2">
      <w:pPr>
        <w:spacing w:line="480" w:lineRule="auto"/>
        <w:ind w:firstLine="720"/>
        <w:jc w:val="center"/>
        <w:rPr>
          <w:rFonts w:ascii="Times New Roman" w:hAnsi="Times New Roman" w:cs="Times New Roman"/>
        </w:rPr>
      </w:pPr>
    </w:p>
    <w:p w14:paraId="57575456" w14:textId="77777777" w:rsidR="00C67DC2" w:rsidRDefault="00C67DC2" w:rsidP="00C67DC2">
      <w:pPr>
        <w:spacing w:line="480" w:lineRule="auto"/>
        <w:ind w:firstLine="720"/>
        <w:jc w:val="center"/>
        <w:rPr>
          <w:rFonts w:ascii="Times New Roman" w:hAnsi="Times New Roman" w:cs="Times New Roman"/>
        </w:rPr>
      </w:pPr>
    </w:p>
    <w:p w14:paraId="7CED213B" w14:textId="77777777" w:rsidR="00C67DC2" w:rsidRDefault="00C67DC2" w:rsidP="00C67DC2">
      <w:pPr>
        <w:spacing w:line="480" w:lineRule="auto"/>
        <w:ind w:firstLine="720"/>
        <w:jc w:val="center"/>
        <w:rPr>
          <w:rFonts w:ascii="Times New Roman" w:hAnsi="Times New Roman" w:cs="Times New Roman"/>
        </w:rPr>
      </w:pPr>
    </w:p>
    <w:p w14:paraId="74FD94CE" w14:textId="77777777" w:rsidR="00C67DC2" w:rsidRDefault="00C67DC2" w:rsidP="00C67DC2">
      <w:pPr>
        <w:spacing w:line="480" w:lineRule="auto"/>
        <w:ind w:firstLine="720"/>
        <w:jc w:val="center"/>
        <w:rPr>
          <w:rFonts w:ascii="Times New Roman" w:hAnsi="Times New Roman" w:cs="Times New Roman"/>
        </w:rPr>
      </w:pPr>
    </w:p>
    <w:p w14:paraId="7A6CE8B0" w14:textId="036ADA34" w:rsidR="00C67DC2" w:rsidRDefault="00C67DC2" w:rsidP="00C67DC2">
      <w:pPr>
        <w:spacing w:line="480" w:lineRule="auto"/>
        <w:ind w:firstLine="720"/>
        <w:jc w:val="center"/>
        <w:rPr>
          <w:rFonts w:ascii="Times New Roman" w:hAnsi="Times New Roman" w:cs="Times New Roman"/>
        </w:rPr>
      </w:pPr>
      <w:r>
        <w:rPr>
          <w:rFonts w:ascii="Times New Roman" w:hAnsi="Times New Roman" w:cs="Times New Roman"/>
          <w:b/>
          <w:bCs/>
        </w:rPr>
        <w:t>Module Seven Project 2</w:t>
      </w:r>
    </w:p>
    <w:p w14:paraId="32828A0E" w14:textId="77777777" w:rsidR="00C67DC2" w:rsidRDefault="00C67DC2" w:rsidP="00C67DC2">
      <w:pPr>
        <w:spacing w:line="480" w:lineRule="auto"/>
        <w:ind w:firstLine="720"/>
        <w:jc w:val="center"/>
        <w:rPr>
          <w:rFonts w:ascii="Times New Roman" w:hAnsi="Times New Roman" w:cs="Times New Roman"/>
        </w:rPr>
      </w:pPr>
    </w:p>
    <w:p w14:paraId="26B0F0D9" w14:textId="77777777" w:rsidR="00C67DC2" w:rsidRDefault="00C67DC2" w:rsidP="00C67DC2">
      <w:pPr>
        <w:spacing w:line="480" w:lineRule="auto"/>
        <w:ind w:firstLine="720"/>
        <w:jc w:val="center"/>
        <w:rPr>
          <w:rFonts w:ascii="Times New Roman" w:hAnsi="Times New Roman" w:cs="Times New Roman"/>
        </w:rPr>
      </w:pPr>
    </w:p>
    <w:p w14:paraId="46426A38" w14:textId="77777777" w:rsidR="00C67DC2" w:rsidRDefault="00C67DC2" w:rsidP="00C67DC2">
      <w:pPr>
        <w:spacing w:line="480" w:lineRule="auto"/>
        <w:ind w:firstLine="720"/>
        <w:jc w:val="center"/>
        <w:rPr>
          <w:rFonts w:ascii="Times New Roman" w:hAnsi="Times New Roman" w:cs="Times New Roman"/>
        </w:rPr>
      </w:pPr>
    </w:p>
    <w:p w14:paraId="632148D4" w14:textId="09E9FBE6" w:rsidR="00C67DC2" w:rsidRDefault="00C67DC2" w:rsidP="00C67DC2">
      <w:pPr>
        <w:spacing w:line="480" w:lineRule="auto"/>
        <w:ind w:firstLine="720"/>
        <w:jc w:val="center"/>
        <w:rPr>
          <w:rFonts w:ascii="Times New Roman" w:hAnsi="Times New Roman" w:cs="Times New Roman"/>
        </w:rPr>
      </w:pPr>
      <w:r w:rsidRPr="00C67DC2">
        <w:rPr>
          <w:rFonts w:ascii="Times New Roman" w:hAnsi="Times New Roman" w:cs="Times New Roman"/>
        </w:rPr>
        <w:t>Howon Pottinger</w:t>
      </w:r>
    </w:p>
    <w:p w14:paraId="464765B6" w14:textId="11542E9B" w:rsidR="00C67DC2" w:rsidRDefault="00C67DC2" w:rsidP="00C67DC2">
      <w:pPr>
        <w:spacing w:line="480" w:lineRule="auto"/>
        <w:ind w:firstLine="720"/>
        <w:jc w:val="center"/>
        <w:rPr>
          <w:rFonts w:ascii="Times New Roman" w:hAnsi="Times New Roman" w:cs="Times New Roman"/>
        </w:rPr>
      </w:pPr>
      <w:r>
        <w:rPr>
          <w:rFonts w:ascii="Times New Roman" w:hAnsi="Times New Roman" w:cs="Times New Roman"/>
        </w:rPr>
        <w:t>Southern New Hampshire University</w:t>
      </w:r>
    </w:p>
    <w:p w14:paraId="6322FD45" w14:textId="4F984E94" w:rsidR="00C67DC2" w:rsidRDefault="00C67DC2" w:rsidP="00C67DC2">
      <w:pPr>
        <w:spacing w:line="480" w:lineRule="auto"/>
        <w:ind w:firstLine="720"/>
        <w:jc w:val="center"/>
        <w:rPr>
          <w:rFonts w:ascii="Times New Roman" w:hAnsi="Times New Roman" w:cs="Times New Roman"/>
        </w:rPr>
      </w:pPr>
      <w:r>
        <w:rPr>
          <w:rFonts w:ascii="Times New Roman" w:hAnsi="Times New Roman" w:cs="Times New Roman"/>
        </w:rPr>
        <w:t>CS 340 – 14224 – M01</w:t>
      </w:r>
    </w:p>
    <w:p w14:paraId="4F2F1128" w14:textId="4CA7E30D" w:rsidR="00C67DC2" w:rsidRDefault="00C67DC2" w:rsidP="00C67DC2">
      <w:pPr>
        <w:spacing w:line="480" w:lineRule="auto"/>
        <w:ind w:firstLine="720"/>
        <w:jc w:val="center"/>
        <w:rPr>
          <w:rFonts w:ascii="Times New Roman" w:hAnsi="Times New Roman" w:cs="Times New Roman"/>
        </w:rPr>
      </w:pPr>
      <w:r>
        <w:rPr>
          <w:rFonts w:ascii="Times New Roman" w:hAnsi="Times New Roman" w:cs="Times New Roman"/>
        </w:rPr>
        <w:t>Tad Kellogg</w:t>
      </w:r>
    </w:p>
    <w:p w14:paraId="21A2D7F1" w14:textId="2D909404" w:rsidR="00C67DC2" w:rsidRDefault="00C67DC2" w:rsidP="00C67DC2">
      <w:pPr>
        <w:spacing w:line="480" w:lineRule="auto"/>
        <w:ind w:firstLine="720"/>
        <w:jc w:val="center"/>
        <w:rPr>
          <w:rFonts w:ascii="Times New Roman" w:hAnsi="Times New Roman" w:cs="Times New Roman"/>
        </w:rPr>
      </w:pPr>
      <w:r>
        <w:rPr>
          <w:rFonts w:ascii="Times New Roman" w:hAnsi="Times New Roman" w:cs="Times New Roman"/>
        </w:rPr>
        <w:t>October 10, 2026</w:t>
      </w:r>
    </w:p>
    <w:p w14:paraId="1E8B1DD2" w14:textId="77777777" w:rsidR="00C67DC2" w:rsidRDefault="00C67DC2">
      <w:pPr>
        <w:rPr>
          <w:rFonts w:ascii="Times New Roman" w:hAnsi="Times New Roman" w:cs="Times New Roman"/>
        </w:rPr>
      </w:pPr>
      <w:r>
        <w:rPr>
          <w:rFonts w:ascii="Times New Roman" w:hAnsi="Times New Roman" w:cs="Times New Roman"/>
        </w:rPr>
        <w:br w:type="page"/>
      </w:r>
    </w:p>
    <w:p w14:paraId="6D7E9E6C" w14:textId="1F812278" w:rsidR="00C67DC2" w:rsidRDefault="00C67DC2" w:rsidP="00C67DC2">
      <w:pPr>
        <w:spacing w:line="480" w:lineRule="auto"/>
        <w:rPr>
          <w:rFonts w:ascii="Times New Roman" w:hAnsi="Times New Roman" w:cs="Times New Roman"/>
          <w:b/>
          <w:bCs/>
        </w:rPr>
      </w:pPr>
      <w:r>
        <w:rPr>
          <w:rFonts w:ascii="Times New Roman" w:hAnsi="Times New Roman" w:cs="Times New Roman"/>
          <w:b/>
          <w:bCs/>
        </w:rPr>
        <w:lastRenderedPageBreak/>
        <w:t>About the project</w:t>
      </w:r>
    </w:p>
    <w:p w14:paraId="787B11DB" w14:textId="1487BE9C" w:rsidR="00C67DC2" w:rsidRDefault="00C67DC2" w:rsidP="00C67DC2">
      <w:pPr>
        <w:spacing w:line="480" w:lineRule="auto"/>
        <w:rPr>
          <w:rFonts w:ascii="Times New Roman" w:hAnsi="Times New Roman" w:cs="Times New Roman"/>
        </w:rPr>
      </w:pPr>
      <w:r>
        <w:rPr>
          <w:rFonts w:ascii="Times New Roman" w:hAnsi="Times New Roman" w:cs="Times New Roman"/>
        </w:rPr>
        <w:t xml:space="preserve">This Project provides an interactive dashboard that helps Grazioso </w:t>
      </w:r>
      <w:proofErr w:type="spellStart"/>
      <w:r>
        <w:rPr>
          <w:rFonts w:ascii="Times New Roman" w:hAnsi="Times New Roman" w:cs="Times New Roman"/>
        </w:rPr>
        <w:t>Salvare</w:t>
      </w:r>
      <w:proofErr w:type="spellEnd"/>
      <w:r>
        <w:rPr>
          <w:rFonts w:ascii="Times New Roman" w:hAnsi="Times New Roman" w:cs="Times New Roman"/>
        </w:rPr>
        <w:t xml:space="preserve"> identify shelter animals that meet rescue training requirements. This dashboard reads animal records from MongoDB through a reusable Python CRUD module.</w:t>
      </w:r>
    </w:p>
    <w:p w14:paraId="6AFCEA18" w14:textId="073DFA2C" w:rsidR="00C67DC2" w:rsidRDefault="00C67DC2" w:rsidP="00C67DC2">
      <w:pPr>
        <w:spacing w:line="480" w:lineRule="auto"/>
        <w:rPr>
          <w:rFonts w:ascii="Times New Roman" w:hAnsi="Times New Roman" w:cs="Times New Roman"/>
        </w:rPr>
      </w:pPr>
      <w:r>
        <w:rPr>
          <w:rFonts w:ascii="Times New Roman" w:hAnsi="Times New Roman" w:cs="Times New Roman"/>
        </w:rPr>
        <w:t>Users can filter animals by rescue category</w:t>
      </w:r>
      <w:r w:rsidR="002B4212">
        <w:rPr>
          <w:rFonts w:ascii="Times New Roman" w:hAnsi="Times New Roman" w:cs="Times New Roman"/>
        </w:rPr>
        <w:t>, inspect their records, view breed proportions in a pie chart, and select an animal to display its location on a map.</w:t>
      </w:r>
    </w:p>
    <w:p w14:paraId="474714FA" w14:textId="600A8E54" w:rsidR="002B4212" w:rsidRDefault="002B4212" w:rsidP="00C67DC2">
      <w:pPr>
        <w:spacing w:line="480" w:lineRule="auto"/>
        <w:rPr>
          <w:rFonts w:ascii="Times New Roman" w:hAnsi="Times New Roman" w:cs="Times New Roman"/>
          <w:b/>
          <w:bCs/>
        </w:rPr>
      </w:pPr>
      <w:r>
        <w:rPr>
          <w:rFonts w:ascii="Times New Roman" w:hAnsi="Times New Roman" w:cs="Times New Roman"/>
          <w:b/>
          <w:bCs/>
        </w:rPr>
        <w:t>Motivation</w:t>
      </w:r>
    </w:p>
    <w:p w14:paraId="605F53FC" w14:textId="3B953302" w:rsidR="002B4212" w:rsidRDefault="002B4212" w:rsidP="00C67DC2">
      <w:pPr>
        <w:spacing w:line="480" w:lineRule="auto"/>
        <w:rPr>
          <w:rFonts w:ascii="Times New Roman" w:hAnsi="Times New Roman" w:cs="Times New Roman"/>
          <w:b/>
          <w:bCs/>
        </w:rPr>
      </w:pP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needs to identify dogs suitable for different rescue activities. Searching the shelter database through a dashboard makes it a lot more easier locating animals based on breed, sex, and training age.</w:t>
      </w:r>
    </w:p>
    <w:p w14:paraId="60013F32" w14:textId="680FBA22" w:rsidR="00AE428F" w:rsidRDefault="00AE428F" w:rsidP="00C67DC2">
      <w:pPr>
        <w:spacing w:line="480" w:lineRule="auto"/>
        <w:rPr>
          <w:rFonts w:ascii="Times New Roman" w:hAnsi="Times New Roman" w:cs="Times New Roman"/>
          <w:b/>
          <w:bCs/>
        </w:rPr>
      </w:pPr>
      <w:r>
        <w:rPr>
          <w:rFonts w:ascii="Times New Roman" w:hAnsi="Times New Roman" w:cs="Times New Roman"/>
          <w:b/>
          <w:bCs/>
        </w:rPr>
        <w:t>Getting Started</w:t>
      </w:r>
    </w:p>
    <w:p w14:paraId="328BEDD3" w14:textId="021D2532" w:rsidR="00AE428F" w:rsidRDefault="00180903" w:rsidP="00C67DC2">
      <w:pPr>
        <w:spacing w:line="480" w:lineRule="auto"/>
        <w:rPr>
          <w:rFonts w:ascii="Times New Roman" w:hAnsi="Times New Roman" w:cs="Times New Roman"/>
        </w:rPr>
      </w:pPr>
      <w:r>
        <w:rPr>
          <w:rFonts w:ascii="Times New Roman" w:hAnsi="Times New Roman" w:cs="Times New Roman"/>
        </w:rPr>
        <w:t>The project uses the AAC Shelter</w:t>
      </w:r>
      <w:r w:rsidR="004578E5">
        <w:rPr>
          <w:rFonts w:ascii="Times New Roman" w:hAnsi="Times New Roman" w:cs="Times New Roman"/>
        </w:rPr>
        <w:t xml:space="preserve"> dataset stored in the MongoDB </w:t>
      </w:r>
      <w:proofErr w:type="spellStart"/>
      <w:r w:rsidR="004578E5">
        <w:rPr>
          <w:rFonts w:ascii="Times New Roman" w:hAnsi="Times New Roman" w:cs="Times New Roman"/>
        </w:rPr>
        <w:t>aac</w:t>
      </w:r>
      <w:proofErr w:type="spellEnd"/>
      <w:r w:rsidR="004578E5">
        <w:rPr>
          <w:rFonts w:ascii="Times New Roman" w:hAnsi="Times New Roman" w:cs="Times New Roman"/>
        </w:rPr>
        <w:t xml:space="preserve"> database and animal </w:t>
      </w:r>
      <w:r w:rsidR="00296958">
        <w:rPr>
          <w:rFonts w:ascii="Times New Roman" w:hAnsi="Times New Roman" w:cs="Times New Roman"/>
        </w:rPr>
        <w:t>collection</w:t>
      </w:r>
      <w:r w:rsidR="004578E5">
        <w:rPr>
          <w:rFonts w:ascii="Times New Roman" w:hAnsi="Times New Roman" w:cs="Times New Roman"/>
        </w:rPr>
        <w:t>.</w:t>
      </w:r>
    </w:p>
    <w:p w14:paraId="36311F11" w14:textId="7A6085A5" w:rsidR="00296958" w:rsidRDefault="00296958" w:rsidP="00C67DC2">
      <w:pPr>
        <w:spacing w:line="480" w:lineRule="auto"/>
        <w:rPr>
          <w:rFonts w:ascii="Times New Roman" w:hAnsi="Times New Roman" w:cs="Times New Roman"/>
        </w:rPr>
      </w:pPr>
      <w:r>
        <w:rPr>
          <w:rFonts w:ascii="Times New Roman" w:hAnsi="Times New Roman" w:cs="Times New Roman"/>
        </w:rPr>
        <w:t xml:space="preserve">The </w:t>
      </w:r>
      <w:r w:rsidR="00474C51">
        <w:rPr>
          <w:rFonts w:ascii="Times New Roman" w:hAnsi="Times New Roman" w:cs="Times New Roman"/>
        </w:rPr>
        <w:t xml:space="preserve">Following must be available in the notebooks working directory for </w:t>
      </w:r>
      <w:r w:rsidR="00A3560C">
        <w:rPr>
          <w:rFonts w:ascii="Times New Roman" w:hAnsi="Times New Roman" w:cs="Times New Roman"/>
        </w:rPr>
        <w:t>this project to run:</w:t>
      </w:r>
    </w:p>
    <w:p w14:paraId="25E92145" w14:textId="6BD502D7" w:rsidR="00A3560C" w:rsidRDefault="00A3560C" w:rsidP="00A3560C">
      <w:pPr>
        <w:pStyle w:val="ListParagraph"/>
        <w:numPr>
          <w:ilvl w:val="0"/>
          <w:numId w:val="1"/>
        </w:numPr>
        <w:spacing w:line="480" w:lineRule="auto"/>
        <w:rPr>
          <w:rFonts w:ascii="Times New Roman" w:hAnsi="Times New Roman" w:cs="Times New Roman"/>
        </w:rPr>
      </w:pPr>
      <w:proofErr w:type="spellStart"/>
      <w:r>
        <w:rPr>
          <w:rFonts w:ascii="Times New Roman" w:hAnsi="Times New Roman" w:cs="Times New Roman"/>
        </w:rPr>
        <w:t>Project</w:t>
      </w:r>
      <w:r w:rsidR="00FD3304">
        <w:rPr>
          <w:rFonts w:ascii="Times New Roman" w:hAnsi="Times New Roman" w:cs="Times New Roman"/>
        </w:rPr>
        <w:t>TwoDashBoard.ipynb</w:t>
      </w:r>
      <w:proofErr w:type="spellEnd"/>
    </w:p>
    <w:p w14:paraId="185B5762" w14:textId="129EBD3F" w:rsidR="00FD3304" w:rsidRDefault="00EA4AA0" w:rsidP="00A3560C">
      <w:pPr>
        <w:pStyle w:val="ListParagraph"/>
        <w:numPr>
          <w:ilvl w:val="0"/>
          <w:numId w:val="1"/>
        </w:numPr>
        <w:spacing w:line="480" w:lineRule="auto"/>
        <w:rPr>
          <w:rFonts w:ascii="Times New Roman" w:hAnsi="Times New Roman" w:cs="Times New Roman"/>
        </w:rPr>
      </w:pPr>
      <w:r>
        <w:rPr>
          <w:rFonts w:ascii="Times New Roman" w:hAnsi="Times New Roman" w:cs="Times New Roman"/>
        </w:rPr>
        <w:t>CRUD_Python_Module.py</w:t>
      </w:r>
    </w:p>
    <w:p w14:paraId="0EFF7695" w14:textId="1333510C" w:rsidR="00EA4AA0" w:rsidRDefault="00EA4AA0" w:rsidP="00A3560C">
      <w:pPr>
        <w:pStyle w:val="ListParagraph"/>
        <w:numPr>
          <w:ilvl w:val="0"/>
          <w:numId w:val="1"/>
        </w:numPr>
        <w:spacing w:line="480" w:lineRule="auto"/>
        <w:rPr>
          <w:rFonts w:ascii="Times New Roman" w:hAnsi="Times New Roman" w:cs="Times New Roman"/>
        </w:rPr>
      </w:pPr>
      <w:r>
        <w:rPr>
          <w:rFonts w:ascii="Times New Roman" w:hAnsi="Times New Roman" w:cs="Times New Roman"/>
        </w:rPr>
        <w:t>Gra</w:t>
      </w:r>
      <w:r w:rsidR="00832146">
        <w:rPr>
          <w:rFonts w:ascii="Times New Roman" w:hAnsi="Times New Roman" w:cs="Times New Roman"/>
        </w:rPr>
        <w:t xml:space="preserve">zioso </w:t>
      </w:r>
      <w:proofErr w:type="spellStart"/>
      <w:r w:rsidR="00832146">
        <w:rPr>
          <w:rFonts w:ascii="Times New Roman" w:hAnsi="Times New Roman" w:cs="Times New Roman"/>
        </w:rPr>
        <w:t>Salvare</w:t>
      </w:r>
      <w:proofErr w:type="spellEnd"/>
      <w:r w:rsidR="00832146">
        <w:rPr>
          <w:rFonts w:ascii="Times New Roman" w:hAnsi="Times New Roman" w:cs="Times New Roman"/>
        </w:rPr>
        <w:t xml:space="preserve"> Logo.png</w:t>
      </w:r>
    </w:p>
    <w:p w14:paraId="7BEF7913" w14:textId="234C4043" w:rsidR="00832146" w:rsidRDefault="00890CB5" w:rsidP="00832146">
      <w:pPr>
        <w:spacing w:line="480" w:lineRule="auto"/>
        <w:rPr>
          <w:rFonts w:ascii="Times New Roman" w:hAnsi="Times New Roman" w:cs="Times New Roman"/>
        </w:rPr>
      </w:pPr>
      <w:r>
        <w:rPr>
          <w:rFonts w:ascii="Times New Roman" w:hAnsi="Times New Roman" w:cs="Times New Roman"/>
        </w:rPr>
        <w:t xml:space="preserve">The CRUD module provides the </w:t>
      </w:r>
      <w:proofErr w:type="spellStart"/>
      <w:r>
        <w:rPr>
          <w:rFonts w:ascii="Times New Roman" w:hAnsi="Times New Roman" w:cs="Times New Roman"/>
        </w:rPr>
        <w:t>AnimalShelter</w:t>
      </w:r>
      <w:proofErr w:type="spellEnd"/>
      <w:r>
        <w:rPr>
          <w:rFonts w:ascii="Times New Roman" w:hAnsi="Times New Roman" w:cs="Times New Roman"/>
        </w:rPr>
        <w:t xml:space="preserve"> class. The dashboard passes MongoDB credentials </w:t>
      </w:r>
      <w:r w:rsidR="00540AB8">
        <w:rPr>
          <w:rFonts w:ascii="Times New Roman" w:hAnsi="Times New Roman" w:cs="Times New Roman"/>
        </w:rPr>
        <w:t xml:space="preserve">to this class and uses the </w:t>
      </w:r>
      <w:proofErr w:type="gramStart"/>
      <w:r w:rsidR="00540AB8">
        <w:rPr>
          <w:rFonts w:ascii="Times New Roman" w:hAnsi="Times New Roman" w:cs="Times New Roman"/>
        </w:rPr>
        <w:t>read(</w:t>
      </w:r>
      <w:proofErr w:type="gramEnd"/>
      <w:r w:rsidR="00540AB8">
        <w:rPr>
          <w:rFonts w:ascii="Times New Roman" w:hAnsi="Times New Roman" w:cs="Times New Roman"/>
        </w:rPr>
        <w:t xml:space="preserve">) </w:t>
      </w:r>
      <w:proofErr w:type="spellStart"/>
      <w:r w:rsidR="00540AB8">
        <w:rPr>
          <w:rFonts w:ascii="Times New Roman" w:hAnsi="Times New Roman" w:cs="Times New Roman"/>
        </w:rPr>
        <w:t>mehod</w:t>
      </w:r>
      <w:proofErr w:type="spellEnd"/>
      <w:r w:rsidR="00540AB8">
        <w:rPr>
          <w:rFonts w:ascii="Times New Roman" w:hAnsi="Times New Roman" w:cs="Times New Roman"/>
        </w:rPr>
        <w:t xml:space="preserve"> to </w:t>
      </w:r>
      <w:r w:rsidR="00F353FC">
        <w:rPr>
          <w:rFonts w:ascii="Times New Roman" w:hAnsi="Times New Roman" w:cs="Times New Roman"/>
        </w:rPr>
        <w:t>get the records.</w:t>
      </w:r>
    </w:p>
    <w:p w14:paraId="195DD5C4" w14:textId="1492DF34" w:rsidR="00F353FC" w:rsidRDefault="00F353FC" w:rsidP="00832146">
      <w:pPr>
        <w:spacing w:line="480" w:lineRule="auto"/>
        <w:rPr>
          <w:rFonts w:ascii="Times New Roman" w:hAnsi="Times New Roman" w:cs="Times New Roman"/>
          <w:b/>
          <w:bCs/>
        </w:rPr>
      </w:pPr>
      <w:r>
        <w:rPr>
          <w:rFonts w:ascii="Times New Roman" w:hAnsi="Times New Roman" w:cs="Times New Roman"/>
          <w:b/>
          <w:bCs/>
        </w:rPr>
        <w:t>Installation</w:t>
      </w:r>
    </w:p>
    <w:p w14:paraId="640F3A6C" w14:textId="77777777" w:rsidR="009F321B" w:rsidRDefault="009F321B" w:rsidP="009F321B">
      <w:pPr>
        <w:spacing w:line="480" w:lineRule="auto"/>
        <w:rPr>
          <w:rFonts w:ascii="Times New Roman" w:hAnsi="Times New Roman" w:cs="Times New Roman"/>
        </w:rPr>
      </w:pPr>
      <w:r w:rsidRPr="009F321B">
        <w:rPr>
          <w:rFonts w:ascii="Times New Roman" w:hAnsi="Times New Roman" w:cs="Times New Roman"/>
        </w:rPr>
        <w:lastRenderedPageBreak/>
        <w:t xml:space="preserve">I used Codio and </w:t>
      </w:r>
      <w:proofErr w:type="spellStart"/>
      <w:r w:rsidRPr="009F321B">
        <w:rPr>
          <w:rFonts w:ascii="Times New Roman" w:hAnsi="Times New Roman" w:cs="Times New Roman"/>
        </w:rPr>
        <w:t>JupyterLab</w:t>
      </w:r>
      <w:proofErr w:type="spellEnd"/>
      <w:r w:rsidRPr="009F321B">
        <w:rPr>
          <w:rFonts w:ascii="Times New Roman" w:hAnsi="Times New Roman" w:cs="Times New Roman"/>
        </w:rPr>
        <w:t xml:space="preserve"> to build and run this dashboard. MongoDB stores </w:t>
      </w:r>
      <w:proofErr w:type="gramStart"/>
      <w:r w:rsidRPr="009F321B">
        <w:rPr>
          <w:rFonts w:ascii="Times New Roman" w:hAnsi="Times New Roman" w:cs="Times New Roman"/>
        </w:rPr>
        <w:t>the animal</w:t>
      </w:r>
      <w:proofErr w:type="gramEnd"/>
      <w:r w:rsidRPr="009F321B">
        <w:rPr>
          <w:rFonts w:ascii="Times New Roman" w:hAnsi="Times New Roman" w:cs="Times New Roman"/>
        </w:rPr>
        <w:t xml:space="preserve"> records, and </w:t>
      </w:r>
      <w:proofErr w:type="spellStart"/>
      <w:r w:rsidRPr="009F321B">
        <w:rPr>
          <w:rFonts w:ascii="Times New Roman" w:hAnsi="Times New Roman" w:cs="Times New Roman"/>
        </w:rPr>
        <w:t>PyMongo</w:t>
      </w:r>
      <w:proofErr w:type="spellEnd"/>
      <w:r w:rsidRPr="009F321B">
        <w:rPr>
          <w:rFonts w:ascii="Times New Roman" w:hAnsi="Times New Roman" w:cs="Times New Roman"/>
        </w:rPr>
        <w:t xml:space="preserve"> connects my CRUD module to the database. I used pandas to organize the returned records and count the animals by breed. Dash and </w:t>
      </w:r>
      <w:proofErr w:type="spellStart"/>
      <w:r w:rsidRPr="009F321B">
        <w:rPr>
          <w:rFonts w:ascii="Times New Roman" w:hAnsi="Times New Roman" w:cs="Times New Roman"/>
        </w:rPr>
        <w:t>JupyterDash</w:t>
      </w:r>
      <w:proofErr w:type="spellEnd"/>
      <w:r w:rsidRPr="009F321B">
        <w:rPr>
          <w:rFonts w:ascii="Times New Roman" w:hAnsi="Times New Roman" w:cs="Times New Roman"/>
        </w:rPr>
        <w:t xml:space="preserve"> provide </w:t>
      </w:r>
      <w:proofErr w:type="gramStart"/>
      <w:r w:rsidRPr="009F321B">
        <w:rPr>
          <w:rFonts w:ascii="Times New Roman" w:hAnsi="Times New Roman" w:cs="Times New Roman"/>
        </w:rPr>
        <w:t>the dashboard</w:t>
      </w:r>
      <w:proofErr w:type="gramEnd"/>
      <w:r w:rsidRPr="009F321B">
        <w:rPr>
          <w:rFonts w:ascii="Times New Roman" w:hAnsi="Times New Roman" w:cs="Times New Roman"/>
        </w:rPr>
        <w:t xml:space="preserve"> components, </w:t>
      </w:r>
      <w:proofErr w:type="spellStart"/>
      <w:r w:rsidRPr="009F321B">
        <w:rPr>
          <w:rFonts w:ascii="Times New Roman" w:hAnsi="Times New Roman" w:cs="Times New Roman"/>
        </w:rPr>
        <w:t>Plotly</w:t>
      </w:r>
      <w:proofErr w:type="spellEnd"/>
      <w:r w:rsidRPr="009F321B">
        <w:rPr>
          <w:rFonts w:ascii="Times New Roman" w:hAnsi="Times New Roman" w:cs="Times New Roman"/>
        </w:rPr>
        <w:t xml:space="preserve"> Express creates the pie chart, and Dash Leaflet displays the selected animal’s location on the map.</w:t>
      </w:r>
    </w:p>
    <w:p w14:paraId="5B4B237A" w14:textId="77777777" w:rsidR="008916CE" w:rsidRPr="008916CE" w:rsidRDefault="008916CE" w:rsidP="008916CE">
      <w:pPr>
        <w:spacing w:line="480" w:lineRule="auto"/>
        <w:rPr>
          <w:rFonts w:ascii="Times New Roman" w:hAnsi="Times New Roman" w:cs="Times New Roman"/>
        </w:rPr>
      </w:pPr>
      <w:r w:rsidRPr="008916CE">
        <w:rPr>
          <w:rFonts w:ascii="Times New Roman" w:hAnsi="Times New Roman" w:cs="Times New Roman"/>
        </w:rPr>
        <w:t xml:space="preserve">I used MongoDB because the animal records can be stored as documents with fields such as breed, sex, age, and location. This let me search for animals using several conditions together. </w:t>
      </w:r>
      <w:proofErr w:type="spellStart"/>
      <w:r w:rsidRPr="008916CE">
        <w:rPr>
          <w:rFonts w:ascii="Times New Roman" w:hAnsi="Times New Roman" w:cs="Times New Roman"/>
        </w:rPr>
        <w:t>PyMongo</w:t>
      </w:r>
      <w:proofErr w:type="spellEnd"/>
      <w:r w:rsidRPr="008916CE">
        <w:rPr>
          <w:rFonts w:ascii="Times New Roman" w:hAnsi="Times New Roman" w:cs="Times New Roman"/>
        </w:rPr>
        <w:t xml:space="preserve"> connects Python to MongoDB and returns the matching records as dictionaries that I can use in the dashboard.</w:t>
      </w:r>
    </w:p>
    <w:p w14:paraId="6C9CF135" w14:textId="77777777" w:rsidR="008916CE" w:rsidRPr="008916CE" w:rsidRDefault="008916CE" w:rsidP="008916CE">
      <w:pPr>
        <w:spacing w:line="480" w:lineRule="auto"/>
        <w:rPr>
          <w:rFonts w:ascii="Times New Roman" w:hAnsi="Times New Roman" w:cs="Times New Roman"/>
        </w:rPr>
      </w:pPr>
      <w:r w:rsidRPr="008916CE">
        <w:rPr>
          <w:rFonts w:ascii="Times New Roman" w:hAnsi="Times New Roman" w:cs="Times New Roman"/>
        </w:rPr>
        <w:t xml:space="preserve">Dash provides the view through the dropdown, table, and charts the client sees. The callbacks provide the controller part by responding to the client’s selections. For example, changing the dropdown runs a callback that uses my CRUD module to get matching animals and </w:t>
      </w:r>
      <w:proofErr w:type="gramStart"/>
      <w:r w:rsidRPr="008916CE">
        <w:rPr>
          <w:rFonts w:ascii="Times New Roman" w:hAnsi="Times New Roman" w:cs="Times New Roman"/>
        </w:rPr>
        <w:t>update</w:t>
      </w:r>
      <w:proofErr w:type="gramEnd"/>
      <w:r w:rsidRPr="008916CE">
        <w:rPr>
          <w:rFonts w:ascii="Times New Roman" w:hAnsi="Times New Roman" w:cs="Times New Roman"/>
        </w:rPr>
        <w:t xml:space="preserve"> the table. The chart and map callbacks then respond to changes in the table.</w:t>
      </w:r>
    </w:p>
    <w:p w14:paraId="37413F57" w14:textId="77777777" w:rsidR="009F321B" w:rsidRPr="009F321B" w:rsidRDefault="009F321B" w:rsidP="009F321B">
      <w:pPr>
        <w:spacing w:line="480" w:lineRule="auto"/>
        <w:rPr>
          <w:rFonts w:ascii="Times New Roman" w:hAnsi="Times New Roman" w:cs="Times New Roman"/>
        </w:rPr>
      </w:pPr>
      <w:r w:rsidRPr="009F321B">
        <w:rPr>
          <w:rFonts w:ascii="Times New Roman" w:hAnsi="Times New Roman" w:cs="Times New Roman"/>
        </w:rPr>
        <w:t xml:space="preserve">To run the dashboard, open </w:t>
      </w:r>
      <w:proofErr w:type="spellStart"/>
      <w:r w:rsidRPr="009F321B">
        <w:rPr>
          <w:rFonts w:ascii="Times New Roman" w:hAnsi="Times New Roman" w:cs="Times New Roman"/>
        </w:rPr>
        <w:t>ProjectTwoDashboard.ipynb</w:t>
      </w:r>
      <w:proofErr w:type="spellEnd"/>
      <w:r w:rsidRPr="009F321B">
        <w:rPr>
          <w:rFonts w:ascii="Times New Roman" w:hAnsi="Times New Roman" w:cs="Times New Roman"/>
        </w:rPr>
        <w:t xml:space="preserve"> in Codio. Make sure MongoDB is running and the AAC dataset has been imported. The CRUD module and logo image also need to be in the project directory. Enter valid MongoDB credentials in the notebook, run the cell, and open the dashboard through Codio’s preview for port 8050.</w:t>
      </w:r>
    </w:p>
    <w:p w14:paraId="342786DB" w14:textId="6E2FFDAC" w:rsidR="009F321B" w:rsidRDefault="00D56189" w:rsidP="00832146">
      <w:pPr>
        <w:spacing w:line="480" w:lineRule="auto"/>
        <w:rPr>
          <w:rFonts w:ascii="Times New Roman" w:hAnsi="Times New Roman" w:cs="Times New Roman"/>
          <w:b/>
          <w:bCs/>
        </w:rPr>
      </w:pPr>
      <w:r>
        <w:rPr>
          <w:rFonts w:ascii="Times New Roman" w:hAnsi="Times New Roman" w:cs="Times New Roman"/>
          <w:b/>
          <w:bCs/>
        </w:rPr>
        <w:t>Usage</w:t>
      </w:r>
    </w:p>
    <w:p w14:paraId="59BF7A0F" w14:textId="77777777" w:rsidR="00987B43" w:rsidRPr="00987B43" w:rsidRDefault="00987B43" w:rsidP="00987B43">
      <w:pPr>
        <w:spacing w:line="480" w:lineRule="auto"/>
        <w:rPr>
          <w:rFonts w:ascii="Times New Roman" w:hAnsi="Times New Roman" w:cs="Times New Roman"/>
        </w:rPr>
      </w:pPr>
      <w:r w:rsidRPr="00987B43">
        <w:rPr>
          <w:rFonts w:ascii="Times New Roman" w:hAnsi="Times New Roman" w:cs="Times New Roman"/>
        </w:rPr>
        <w:t>I added a dropdown so the client can choose Water Rescue, Mountain or Wilderness Rescue, Disaster Rescue or Individual Tracking, All Animals, or Reset. The rescue choices filter the animals by breed, sex, and age based on the assignment requirements. All Animals and Reset use an empty query dictionary, which means there are no conditions restricting the animals returned.</w:t>
      </w:r>
    </w:p>
    <w:p w14:paraId="21BA6512" w14:textId="77777777" w:rsidR="00987B43" w:rsidRPr="00987B43" w:rsidRDefault="00987B43" w:rsidP="00987B43">
      <w:pPr>
        <w:spacing w:line="480" w:lineRule="auto"/>
        <w:rPr>
          <w:rFonts w:ascii="Times New Roman" w:hAnsi="Times New Roman" w:cs="Times New Roman"/>
        </w:rPr>
      </w:pPr>
      <w:r w:rsidRPr="00987B43">
        <w:rPr>
          <w:rFonts w:ascii="Times New Roman" w:hAnsi="Times New Roman" w:cs="Times New Roman"/>
        </w:rPr>
        <w:lastRenderedPageBreak/>
        <w:t>I made the table user-friendly by allowing filtering, sorting, and selecting one animal at a time. It shows ten animals per page, and the client cannot edit or delete the rows.</w:t>
      </w:r>
    </w:p>
    <w:p w14:paraId="06C4324B" w14:textId="77777777" w:rsidR="00987B43" w:rsidRPr="00987B43" w:rsidRDefault="00987B43" w:rsidP="00987B43">
      <w:pPr>
        <w:spacing w:line="480" w:lineRule="auto"/>
        <w:rPr>
          <w:rFonts w:ascii="Times New Roman" w:hAnsi="Times New Roman" w:cs="Times New Roman"/>
        </w:rPr>
      </w:pPr>
      <w:r w:rsidRPr="00987B43">
        <w:rPr>
          <w:rFonts w:ascii="Times New Roman" w:hAnsi="Times New Roman" w:cs="Times New Roman"/>
        </w:rPr>
        <w:t>The pie chart counts the animals by breed and shows each breed’s percentage. It changes when the table’s data changes. When the client selects an animal, the map updates its marker. Clicking the marker shows the animal’s name if one is listed.</w:t>
      </w:r>
    </w:p>
    <w:p w14:paraId="02CFD95B" w14:textId="2119E2B8" w:rsidR="00D56189" w:rsidRDefault="00931C7F" w:rsidP="00832146">
      <w:pPr>
        <w:spacing w:line="480" w:lineRule="auto"/>
        <w:rPr>
          <w:rFonts w:ascii="Times New Roman" w:hAnsi="Times New Roman" w:cs="Times New Roman"/>
          <w:b/>
          <w:bCs/>
        </w:rPr>
      </w:pPr>
      <w:r>
        <w:rPr>
          <w:rFonts w:ascii="Times New Roman" w:hAnsi="Times New Roman" w:cs="Times New Roman"/>
          <w:b/>
          <w:bCs/>
        </w:rPr>
        <w:t>Code Examples</w:t>
      </w:r>
    </w:p>
    <w:p w14:paraId="2F19441C" w14:textId="29E0D07F" w:rsidR="00931C7F" w:rsidRDefault="00E84617" w:rsidP="00832146">
      <w:pPr>
        <w:spacing w:line="480" w:lineRule="auto"/>
        <w:rPr>
          <w:rFonts w:ascii="Times New Roman" w:hAnsi="Times New Roman" w:cs="Times New Roman"/>
        </w:rPr>
      </w:pPr>
      <w:r>
        <w:rPr>
          <w:rFonts w:ascii="Times New Roman" w:hAnsi="Times New Roman" w:cs="Times New Roman"/>
        </w:rPr>
        <w:t>The water rescue query required three requirements</w:t>
      </w:r>
    </w:p>
    <w:p w14:paraId="682F9EF6" w14:textId="68CD97C2" w:rsidR="00881B2B" w:rsidRPr="00931C7F" w:rsidRDefault="0077276B" w:rsidP="00832146">
      <w:pPr>
        <w:spacing w:line="480" w:lineRule="auto"/>
        <w:rPr>
          <w:rFonts w:ascii="Times New Roman" w:hAnsi="Times New Roman" w:cs="Times New Roman"/>
        </w:rPr>
      </w:pPr>
      <w:r>
        <w:rPr>
          <w:rFonts w:ascii="Times New Roman" w:hAnsi="Times New Roman" w:cs="Times New Roman"/>
          <w:noProof/>
        </w:rPr>
        <w:drawing>
          <wp:inline distT="0" distB="0" distL="0" distR="0" wp14:anchorId="3243DEEB" wp14:editId="60676C7A">
            <wp:extent cx="5943600" cy="2662989"/>
            <wp:effectExtent l="0" t="0" r="0" b="4445"/>
            <wp:docPr id="15567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25229" name="Picture 1556725229"/>
                    <pic:cNvPicPr/>
                  </pic:nvPicPr>
                  <pic:blipFill>
                    <a:blip r:embed="rId7">
                      <a:extLst>
                        <a:ext uri="{28A0092B-C50C-407E-A947-70E740481C1C}">
                          <a14:useLocalDpi xmlns:a14="http://schemas.microsoft.com/office/drawing/2010/main" val="0"/>
                        </a:ext>
                      </a:extLst>
                    </a:blip>
                    <a:stretch>
                      <a:fillRect/>
                    </a:stretch>
                  </pic:blipFill>
                  <pic:spPr>
                    <a:xfrm>
                      <a:off x="0" y="0"/>
                      <a:ext cx="5969133" cy="2674429"/>
                    </a:xfrm>
                    <a:prstGeom prst="rect">
                      <a:avLst/>
                    </a:prstGeom>
                  </pic:spPr>
                </pic:pic>
              </a:graphicData>
            </a:graphic>
          </wp:inline>
        </w:drawing>
      </w:r>
    </w:p>
    <w:p w14:paraId="2F42F8E8" w14:textId="77777777" w:rsidR="00BD1B93" w:rsidRDefault="00BD1B93" w:rsidP="00BD1B93">
      <w:pPr>
        <w:spacing w:line="480" w:lineRule="auto"/>
        <w:rPr>
          <w:rFonts w:ascii="Times New Roman" w:hAnsi="Times New Roman" w:cs="Times New Roman"/>
        </w:rPr>
      </w:pPr>
      <w:r w:rsidRPr="00BD1B93">
        <w:rPr>
          <w:rFonts w:ascii="Times New Roman" w:hAnsi="Times New Roman" w:cs="Times New Roman"/>
        </w:rPr>
        <w:t>$in permits any listed breed. $</w:t>
      </w:r>
      <w:proofErr w:type="spellStart"/>
      <w:r w:rsidRPr="00BD1B93">
        <w:rPr>
          <w:rFonts w:ascii="Times New Roman" w:hAnsi="Times New Roman" w:cs="Times New Roman"/>
        </w:rPr>
        <w:t>gte</w:t>
      </w:r>
      <w:proofErr w:type="spellEnd"/>
      <w:r w:rsidRPr="00BD1B93">
        <w:rPr>
          <w:rFonts w:ascii="Times New Roman" w:hAnsi="Times New Roman" w:cs="Times New Roman"/>
        </w:rPr>
        <w:t xml:space="preserve"> and $</w:t>
      </w:r>
      <w:proofErr w:type="spellStart"/>
      <w:r w:rsidRPr="00BD1B93">
        <w:rPr>
          <w:rFonts w:ascii="Times New Roman" w:hAnsi="Times New Roman" w:cs="Times New Roman"/>
        </w:rPr>
        <w:t>lte</w:t>
      </w:r>
      <w:proofErr w:type="spellEnd"/>
      <w:r w:rsidRPr="00BD1B93">
        <w:rPr>
          <w:rFonts w:ascii="Times New Roman" w:hAnsi="Times New Roman" w:cs="Times New Roman"/>
        </w:rPr>
        <w:t xml:space="preserve"> make the age range inclusive. MongoDB requires all three field conditions to match.</w:t>
      </w:r>
    </w:p>
    <w:p w14:paraId="49D26936" w14:textId="77777777" w:rsidR="00CE5FE8" w:rsidRPr="00CE5FE8" w:rsidRDefault="00CE5FE8" w:rsidP="00CE5FE8">
      <w:pPr>
        <w:spacing w:line="480" w:lineRule="auto"/>
        <w:rPr>
          <w:rFonts w:ascii="Times New Roman" w:hAnsi="Times New Roman" w:cs="Times New Roman"/>
        </w:rPr>
      </w:pPr>
      <w:r w:rsidRPr="00CE5FE8">
        <w:rPr>
          <w:rFonts w:ascii="Times New Roman" w:hAnsi="Times New Roman" w:cs="Times New Roman"/>
        </w:rPr>
        <w:t xml:space="preserve">The callback passes the chosen query to the CRUD module, prepares the returned records, and returns them to the table. MongoDB’s _id column is removed from the </w:t>
      </w:r>
      <w:proofErr w:type="spellStart"/>
      <w:r w:rsidRPr="00CE5FE8">
        <w:rPr>
          <w:rFonts w:ascii="Times New Roman" w:hAnsi="Times New Roman" w:cs="Times New Roman"/>
        </w:rPr>
        <w:t>DataFrame</w:t>
      </w:r>
      <w:proofErr w:type="spellEnd"/>
      <w:r w:rsidRPr="00CE5FE8">
        <w:rPr>
          <w:rFonts w:ascii="Times New Roman" w:hAnsi="Times New Roman" w:cs="Times New Roman"/>
        </w:rPr>
        <w:t xml:space="preserve"> because its </w:t>
      </w:r>
      <w:proofErr w:type="spellStart"/>
      <w:r w:rsidRPr="00CE5FE8">
        <w:rPr>
          <w:rFonts w:ascii="Times New Roman" w:hAnsi="Times New Roman" w:cs="Times New Roman"/>
        </w:rPr>
        <w:t>ObjectId</w:t>
      </w:r>
      <w:proofErr w:type="spellEnd"/>
      <w:r w:rsidRPr="00CE5FE8">
        <w:rPr>
          <w:rFonts w:ascii="Times New Roman" w:hAnsi="Times New Roman" w:cs="Times New Roman"/>
        </w:rPr>
        <w:t xml:space="preserve"> values cannot be sent directly as ordinary JSON table data. This does not remove _id from the database.</w:t>
      </w:r>
    </w:p>
    <w:p w14:paraId="14A56544" w14:textId="5225498C" w:rsidR="00CE5FE8" w:rsidRDefault="00994EA7" w:rsidP="00BD1B93">
      <w:pPr>
        <w:spacing w:line="480" w:lineRule="auto"/>
        <w:rPr>
          <w:rFonts w:ascii="Times New Roman" w:hAnsi="Times New Roman" w:cs="Times New Roman"/>
          <w:b/>
          <w:bCs/>
        </w:rPr>
      </w:pPr>
      <w:r>
        <w:rPr>
          <w:rFonts w:ascii="Times New Roman" w:hAnsi="Times New Roman" w:cs="Times New Roman"/>
          <w:b/>
          <w:bCs/>
        </w:rPr>
        <w:lastRenderedPageBreak/>
        <w:t>Test</w:t>
      </w:r>
    </w:p>
    <w:p w14:paraId="03F636A3" w14:textId="77777777" w:rsidR="004617E0" w:rsidRDefault="004617E0" w:rsidP="004617E0">
      <w:pPr>
        <w:pStyle w:val="NormalWeb"/>
        <w:spacing w:line="480" w:lineRule="auto"/>
      </w:pPr>
      <w:r>
        <w:t>I tested the dashboard in Codio by selecting each option in the dropdown. Water Rescue filtered the animals and updated the pie chart. Mountain or Wilderness Rescue showed five animals, and Disaster Rescue or Individual Tracking showed four. The pie chart percentages matched the breed counts for those results. Reset brought back all the animal records. I also selected Mika and Zeke and checked that their names appeared when I clicked the map marker.</w:t>
      </w:r>
    </w:p>
    <w:p w14:paraId="179AAE82" w14:textId="39397352" w:rsidR="004617E0" w:rsidRDefault="004617E0" w:rsidP="004617E0">
      <w:pPr>
        <w:pStyle w:val="NormalWeb"/>
        <w:spacing w:line="480" w:lineRule="auto"/>
      </w:pPr>
      <w:r>
        <w:t xml:space="preserve">While testing, I fixed the image source so the logo would display and corrected the spelling of a </w:t>
      </w:r>
      <w:proofErr w:type="gramStart"/>
      <w:r>
        <w:t>variable</w:t>
      </w:r>
      <w:proofErr w:type="gramEnd"/>
      <w:r>
        <w:t xml:space="preserve"> so it matched throughout the function. </w:t>
      </w:r>
    </w:p>
    <w:p w14:paraId="6195827C" w14:textId="77777777" w:rsidR="00CC43D9" w:rsidRDefault="00CC43D9" w:rsidP="004617E0">
      <w:pPr>
        <w:pStyle w:val="NormalWeb"/>
        <w:spacing w:line="480" w:lineRule="auto"/>
      </w:pPr>
    </w:p>
    <w:p w14:paraId="22A32094" w14:textId="7C470F56" w:rsidR="00CC43D9" w:rsidRDefault="00CC43D9" w:rsidP="004617E0">
      <w:pPr>
        <w:pStyle w:val="NormalWeb"/>
        <w:spacing w:line="480" w:lineRule="auto"/>
        <w:rPr>
          <w:b/>
          <w:bCs/>
        </w:rPr>
      </w:pPr>
      <w:r>
        <w:rPr>
          <w:b/>
          <w:bCs/>
        </w:rPr>
        <w:t>Screen</w:t>
      </w:r>
      <w:r w:rsidR="0017011C">
        <w:rPr>
          <w:b/>
          <w:bCs/>
        </w:rPr>
        <w:t>cast</w:t>
      </w:r>
    </w:p>
    <w:p w14:paraId="2C8DE1E0" w14:textId="15374954" w:rsidR="00EA3558" w:rsidRDefault="00EA3558" w:rsidP="004617E0">
      <w:pPr>
        <w:pStyle w:val="NormalWeb"/>
        <w:spacing w:line="480" w:lineRule="auto"/>
        <w:rPr>
          <w:b/>
          <w:bCs/>
        </w:rPr>
      </w:pPr>
      <w:hyperlink r:id="rId8" w:history="1">
        <w:r w:rsidRPr="00D4268C">
          <w:rPr>
            <w:rStyle w:val="Hyperlink"/>
            <w:b/>
            <w:bCs/>
          </w:rPr>
          <w:t>https://1drv.ms/v/c/927b97d219520b02/IQCWBNTXvR5KS58BTl3Q7pvxAThm5oj_bt_43TIWnSGxNv0?e=eXzYVh</w:t>
        </w:r>
      </w:hyperlink>
    </w:p>
    <w:p w14:paraId="25175D5D" w14:textId="3AE00857" w:rsidR="00CC43D9" w:rsidRDefault="00CC43D9" w:rsidP="004617E0">
      <w:pPr>
        <w:pStyle w:val="NormalWeb"/>
        <w:spacing w:line="480" w:lineRule="auto"/>
      </w:pPr>
    </w:p>
    <w:p w14:paraId="28C86BC4" w14:textId="3970E3CD" w:rsidR="00DB54DC" w:rsidRDefault="00DB54DC" w:rsidP="004617E0">
      <w:pPr>
        <w:pStyle w:val="NormalWeb"/>
        <w:spacing w:line="480" w:lineRule="auto"/>
      </w:pPr>
    </w:p>
    <w:p w14:paraId="7CE567E2" w14:textId="2547400C" w:rsidR="002D26F1" w:rsidRDefault="002D26F1" w:rsidP="004617E0">
      <w:pPr>
        <w:pStyle w:val="NormalWeb"/>
        <w:spacing w:line="480" w:lineRule="auto"/>
      </w:pPr>
    </w:p>
    <w:p w14:paraId="0B83D460" w14:textId="4B52099A" w:rsidR="00A777BE" w:rsidRDefault="00A777BE" w:rsidP="004617E0">
      <w:pPr>
        <w:pStyle w:val="NormalWeb"/>
        <w:spacing w:line="480" w:lineRule="auto"/>
      </w:pPr>
    </w:p>
    <w:p w14:paraId="6A869D58" w14:textId="68B0379A" w:rsidR="008D14C9" w:rsidRPr="00CC43D9" w:rsidRDefault="008D14C9" w:rsidP="004617E0">
      <w:pPr>
        <w:pStyle w:val="NormalWeb"/>
        <w:spacing w:line="480" w:lineRule="auto"/>
      </w:pPr>
    </w:p>
    <w:p w14:paraId="2E9CD5FA" w14:textId="7620F051" w:rsidR="00926C16" w:rsidRDefault="00926C16" w:rsidP="004617E0">
      <w:pPr>
        <w:spacing w:line="480" w:lineRule="auto"/>
        <w:rPr>
          <w:rFonts w:ascii="Times New Roman" w:hAnsi="Times New Roman" w:cs="Times New Roman"/>
        </w:rPr>
      </w:pPr>
    </w:p>
    <w:p w14:paraId="6D6ABEE7" w14:textId="3E524B56" w:rsidR="002248A6" w:rsidRPr="004617E0" w:rsidRDefault="002248A6" w:rsidP="004617E0">
      <w:pPr>
        <w:spacing w:line="480" w:lineRule="auto"/>
        <w:rPr>
          <w:rFonts w:ascii="Times New Roman" w:hAnsi="Times New Roman" w:cs="Times New Roman"/>
        </w:rPr>
      </w:pPr>
    </w:p>
    <w:p w14:paraId="76F4D99F" w14:textId="77777777" w:rsidR="00F353FC" w:rsidRPr="00F353FC" w:rsidRDefault="00F353FC" w:rsidP="00832146">
      <w:pPr>
        <w:spacing w:line="480" w:lineRule="auto"/>
        <w:rPr>
          <w:rFonts w:ascii="Times New Roman" w:hAnsi="Times New Roman" w:cs="Times New Roman"/>
        </w:rPr>
      </w:pPr>
    </w:p>
    <w:sectPr w:rsidR="00F353FC" w:rsidRPr="00F353F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89C49" w14:textId="77777777" w:rsidR="00123F86" w:rsidRDefault="00123F86" w:rsidP="00C67DC2">
      <w:pPr>
        <w:spacing w:after="0" w:line="240" w:lineRule="auto"/>
      </w:pPr>
      <w:r>
        <w:separator/>
      </w:r>
    </w:p>
  </w:endnote>
  <w:endnote w:type="continuationSeparator" w:id="0">
    <w:p w14:paraId="519A4217" w14:textId="77777777" w:rsidR="00123F86" w:rsidRDefault="00123F86" w:rsidP="00C6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053E5" w14:textId="77777777" w:rsidR="00123F86" w:rsidRDefault="00123F86" w:rsidP="00C67DC2">
      <w:pPr>
        <w:spacing w:after="0" w:line="240" w:lineRule="auto"/>
      </w:pPr>
      <w:r>
        <w:separator/>
      </w:r>
    </w:p>
  </w:footnote>
  <w:footnote w:type="continuationSeparator" w:id="0">
    <w:p w14:paraId="7AD09EDF" w14:textId="77777777" w:rsidR="00123F86" w:rsidRDefault="00123F86" w:rsidP="00C6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144069"/>
      <w:docPartObj>
        <w:docPartGallery w:val="Page Numbers (Top of Page)"/>
        <w:docPartUnique/>
      </w:docPartObj>
    </w:sdtPr>
    <w:sdtEndPr>
      <w:rPr>
        <w:noProof/>
      </w:rPr>
    </w:sdtEndPr>
    <w:sdtContent>
      <w:p w14:paraId="61CE2B30" w14:textId="04B0C8A7" w:rsidR="00C67DC2" w:rsidRDefault="00C67DC2">
        <w:pPr>
          <w:pStyle w:val="Header"/>
          <w:jc w:val="right"/>
        </w:pPr>
        <w:r w:rsidRPr="00C67DC2">
          <w:rPr>
            <w:rFonts w:ascii="Times New Roman" w:hAnsi="Times New Roman" w:cs="Times New Roman"/>
          </w:rPr>
          <w:fldChar w:fldCharType="begin"/>
        </w:r>
        <w:r w:rsidRPr="00C67DC2">
          <w:rPr>
            <w:rFonts w:ascii="Times New Roman" w:hAnsi="Times New Roman" w:cs="Times New Roman"/>
          </w:rPr>
          <w:instrText xml:space="preserve"> PAGE   \* MERGEFORMAT </w:instrText>
        </w:r>
        <w:r w:rsidRPr="00C67DC2">
          <w:rPr>
            <w:rFonts w:ascii="Times New Roman" w:hAnsi="Times New Roman" w:cs="Times New Roman"/>
          </w:rPr>
          <w:fldChar w:fldCharType="separate"/>
        </w:r>
        <w:r w:rsidRPr="00C67DC2">
          <w:rPr>
            <w:rFonts w:ascii="Times New Roman" w:hAnsi="Times New Roman" w:cs="Times New Roman"/>
            <w:noProof/>
          </w:rPr>
          <w:t>2</w:t>
        </w:r>
        <w:r w:rsidRPr="00C67DC2">
          <w:rPr>
            <w:rFonts w:ascii="Times New Roman" w:hAnsi="Times New Roman" w:cs="Times New Roman"/>
            <w:noProof/>
          </w:rPr>
          <w:fldChar w:fldCharType="end"/>
        </w:r>
      </w:p>
    </w:sdtContent>
  </w:sdt>
  <w:p w14:paraId="3AC2EE8A" w14:textId="77777777" w:rsidR="00C67DC2" w:rsidRDefault="00C67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B0841"/>
    <w:multiLevelType w:val="hybridMultilevel"/>
    <w:tmpl w:val="B666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6410A4"/>
    <w:multiLevelType w:val="hybridMultilevel"/>
    <w:tmpl w:val="300E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960824">
    <w:abstractNumId w:val="1"/>
  </w:num>
  <w:num w:numId="2" w16cid:durableId="5100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C2"/>
    <w:rsid w:val="00045399"/>
    <w:rsid w:val="00123F86"/>
    <w:rsid w:val="0017011C"/>
    <w:rsid w:val="00180903"/>
    <w:rsid w:val="002248A6"/>
    <w:rsid w:val="00243960"/>
    <w:rsid w:val="00277365"/>
    <w:rsid w:val="00296958"/>
    <w:rsid w:val="002B4212"/>
    <w:rsid w:val="002D26F1"/>
    <w:rsid w:val="002E5160"/>
    <w:rsid w:val="003B0FFB"/>
    <w:rsid w:val="00417DCB"/>
    <w:rsid w:val="004578E5"/>
    <w:rsid w:val="004617E0"/>
    <w:rsid w:val="00474C51"/>
    <w:rsid w:val="00484814"/>
    <w:rsid w:val="00540AB8"/>
    <w:rsid w:val="0062525D"/>
    <w:rsid w:val="006B2E4C"/>
    <w:rsid w:val="006E6972"/>
    <w:rsid w:val="007373E2"/>
    <w:rsid w:val="007519F5"/>
    <w:rsid w:val="0077276B"/>
    <w:rsid w:val="007C7AB6"/>
    <w:rsid w:val="00832146"/>
    <w:rsid w:val="00871347"/>
    <w:rsid w:val="00881B2B"/>
    <w:rsid w:val="00890CB5"/>
    <w:rsid w:val="008916CE"/>
    <w:rsid w:val="008D14C9"/>
    <w:rsid w:val="00926C16"/>
    <w:rsid w:val="00931C7F"/>
    <w:rsid w:val="00987B43"/>
    <w:rsid w:val="00994EA7"/>
    <w:rsid w:val="009F321B"/>
    <w:rsid w:val="00A065D1"/>
    <w:rsid w:val="00A17193"/>
    <w:rsid w:val="00A3560C"/>
    <w:rsid w:val="00A777BE"/>
    <w:rsid w:val="00AE428F"/>
    <w:rsid w:val="00B361A2"/>
    <w:rsid w:val="00B84553"/>
    <w:rsid w:val="00BD1B93"/>
    <w:rsid w:val="00BE1AAE"/>
    <w:rsid w:val="00C16B1E"/>
    <w:rsid w:val="00C67DC2"/>
    <w:rsid w:val="00CC43D9"/>
    <w:rsid w:val="00CE5FE8"/>
    <w:rsid w:val="00D20674"/>
    <w:rsid w:val="00D4268C"/>
    <w:rsid w:val="00D56189"/>
    <w:rsid w:val="00DB54DC"/>
    <w:rsid w:val="00E84617"/>
    <w:rsid w:val="00E878B5"/>
    <w:rsid w:val="00EA3558"/>
    <w:rsid w:val="00EA4AA0"/>
    <w:rsid w:val="00F353FC"/>
    <w:rsid w:val="00FC0493"/>
    <w:rsid w:val="00FD3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C322"/>
  <w15:chartTrackingRefBased/>
  <w15:docId w15:val="{61F83B9E-CF95-4E86-84F6-778AB44C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DC2"/>
    <w:rPr>
      <w:rFonts w:eastAsiaTheme="majorEastAsia" w:cstheme="majorBidi"/>
      <w:color w:val="272727" w:themeColor="text1" w:themeTint="D8"/>
    </w:rPr>
  </w:style>
  <w:style w:type="paragraph" w:styleId="Title">
    <w:name w:val="Title"/>
    <w:basedOn w:val="Normal"/>
    <w:next w:val="Normal"/>
    <w:link w:val="TitleChar"/>
    <w:uiPriority w:val="10"/>
    <w:qFormat/>
    <w:rsid w:val="00C6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DC2"/>
    <w:pPr>
      <w:spacing w:before="160"/>
      <w:jc w:val="center"/>
    </w:pPr>
    <w:rPr>
      <w:i/>
      <w:iCs/>
      <w:color w:val="404040" w:themeColor="text1" w:themeTint="BF"/>
    </w:rPr>
  </w:style>
  <w:style w:type="character" w:customStyle="1" w:styleId="QuoteChar">
    <w:name w:val="Quote Char"/>
    <w:basedOn w:val="DefaultParagraphFont"/>
    <w:link w:val="Quote"/>
    <w:uiPriority w:val="29"/>
    <w:rsid w:val="00C67DC2"/>
    <w:rPr>
      <w:i/>
      <w:iCs/>
      <w:color w:val="404040" w:themeColor="text1" w:themeTint="BF"/>
    </w:rPr>
  </w:style>
  <w:style w:type="paragraph" w:styleId="ListParagraph">
    <w:name w:val="List Paragraph"/>
    <w:basedOn w:val="Normal"/>
    <w:uiPriority w:val="34"/>
    <w:qFormat/>
    <w:rsid w:val="00C67DC2"/>
    <w:pPr>
      <w:ind w:left="720"/>
      <w:contextualSpacing/>
    </w:pPr>
  </w:style>
  <w:style w:type="character" w:styleId="IntenseEmphasis">
    <w:name w:val="Intense Emphasis"/>
    <w:basedOn w:val="DefaultParagraphFont"/>
    <w:uiPriority w:val="21"/>
    <w:qFormat/>
    <w:rsid w:val="00C67DC2"/>
    <w:rPr>
      <w:i/>
      <w:iCs/>
      <w:color w:val="0F4761" w:themeColor="accent1" w:themeShade="BF"/>
    </w:rPr>
  </w:style>
  <w:style w:type="paragraph" w:styleId="IntenseQuote">
    <w:name w:val="Intense Quote"/>
    <w:basedOn w:val="Normal"/>
    <w:next w:val="Normal"/>
    <w:link w:val="IntenseQuoteChar"/>
    <w:uiPriority w:val="30"/>
    <w:qFormat/>
    <w:rsid w:val="00C6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DC2"/>
    <w:rPr>
      <w:i/>
      <w:iCs/>
      <w:color w:val="0F4761" w:themeColor="accent1" w:themeShade="BF"/>
    </w:rPr>
  </w:style>
  <w:style w:type="character" w:styleId="IntenseReference">
    <w:name w:val="Intense Reference"/>
    <w:basedOn w:val="DefaultParagraphFont"/>
    <w:uiPriority w:val="32"/>
    <w:qFormat/>
    <w:rsid w:val="00C67DC2"/>
    <w:rPr>
      <w:b/>
      <w:bCs/>
      <w:smallCaps/>
      <w:color w:val="0F4761" w:themeColor="accent1" w:themeShade="BF"/>
      <w:spacing w:val="5"/>
    </w:rPr>
  </w:style>
  <w:style w:type="paragraph" w:styleId="Header">
    <w:name w:val="header"/>
    <w:basedOn w:val="Normal"/>
    <w:link w:val="HeaderChar"/>
    <w:uiPriority w:val="99"/>
    <w:unhideWhenUsed/>
    <w:rsid w:val="00C67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DC2"/>
  </w:style>
  <w:style w:type="paragraph" w:styleId="Footer">
    <w:name w:val="footer"/>
    <w:basedOn w:val="Normal"/>
    <w:link w:val="FooterChar"/>
    <w:uiPriority w:val="99"/>
    <w:unhideWhenUsed/>
    <w:rsid w:val="00C67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DC2"/>
  </w:style>
  <w:style w:type="paragraph" w:styleId="NormalWeb">
    <w:name w:val="Normal (Web)"/>
    <w:basedOn w:val="Normal"/>
    <w:uiPriority w:val="99"/>
    <w:semiHidden/>
    <w:unhideWhenUsed/>
    <w:rsid w:val="004617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4268C"/>
    <w:rPr>
      <w:color w:val="467886" w:themeColor="hyperlink"/>
      <w:u w:val="single"/>
    </w:rPr>
  </w:style>
  <w:style w:type="character" w:styleId="UnresolvedMention">
    <w:name w:val="Unresolved Mention"/>
    <w:basedOn w:val="DefaultParagraphFont"/>
    <w:uiPriority w:val="99"/>
    <w:semiHidden/>
    <w:unhideWhenUsed/>
    <w:rsid w:val="00D4268C"/>
    <w:rPr>
      <w:color w:val="605E5C"/>
      <w:shd w:val="clear" w:color="auto" w:fill="E1DFDD"/>
    </w:rPr>
  </w:style>
  <w:style w:type="character" w:styleId="FollowedHyperlink">
    <w:name w:val="FollowedHyperlink"/>
    <w:basedOn w:val="DefaultParagraphFont"/>
    <w:uiPriority w:val="99"/>
    <w:semiHidden/>
    <w:unhideWhenUsed/>
    <w:rsid w:val="00D426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drv.ms/v/c/927b97d219520b02/IQCWBNTXvR5KS58BTl3Q7pvxAThm5oj_bt_43TIWnSGxNv0?e=eXzYVh"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Howon Pottinger</dc:creator>
  <cp:keywords/>
  <dc:description/>
  <cp:lastModifiedBy>Howon Pottinger</cp:lastModifiedBy>
  <cp:revision>45</cp:revision>
  <dcterms:created xsi:type="dcterms:W3CDTF">2026-10-18T19:47:00Z</dcterms:created>
  <dcterms:modified xsi:type="dcterms:W3CDTF">2026-10-18T21:24:00Z</dcterms:modified>
</cp:coreProperties>
</file>