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Plugin</w:t>
      </w:r>
      <w:r>
        <w:t xml:space="preserve"> </w:t>
      </w:r>
      <w:r>
        <w:t xml:space="preserve">使用方法</w:t>
      </w:r>
    </w:p>
    <w:p>
      <w:pPr>
        <w:pStyle w:val="FirstParagraph"/>
      </w:pPr>
      <w:r>
        <w:t xml:space="preserve">#教程 #多平台</w:t>
      </w:r>
    </w:p>
    <w:bookmarkStart w:id="20" w:name="windows"/>
    <w:p>
      <w:pPr>
        <w:pStyle w:val="Heading2"/>
      </w:pPr>
      <w:r>
        <w:t xml:space="preserve">Windows</w:t>
      </w:r>
    </w:p>
    <w:p>
      <w:pPr>
        <w:numPr>
          <w:ilvl w:val="0"/>
          <w:numId w:val="1001"/>
        </w:numPr>
        <w:pStyle w:val="Compact"/>
      </w:pPr>
      <w:r>
        <w:t xml:space="preserve">安装好 Pandoc Plugin 插件</w:t>
      </w:r>
    </w:p>
    <w:p>
      <w:pPr>
        <w:numPr>
          <w:ilvl w:val="0"/>
          <w:numId w:val="1001"/>
        </w:numPr>
        <w:pStyle w:val="Compact"/>
      </w:pPr>
      <w:r>
        <w:t xml:space="preserve">下载好安装包，并在 obsidian 中打开 Pandoc Plugin 的设置界面</w:t>
      </w:r>
    </w:p>
    <w:p>
      <w:pPr>
        <w:numPr>
          <w:ilvl w:val="0"/>
          <w:numId w:val="1001"/>
        </w:numPr>
        <w:pStyle w:val="Compact"/>
      </w:pPr>
      <w:r>
        <w:t xml:space="preserve">安装的时候将安装路径复制，并在末尾加上</w:t>
      </w:r>
      <w:r>
        <w:t xml:space="preserve"> </w:t>
      </w:r>
      <w:r>
        <w:rPr>
          <w:rStyle w:val="VerbatimChar"/>
        </w:rPr>
        <w:t xml:space="preserve">pandoc.exe</w:t>
      </w:r>
    </w:p>
    <w:p>
      <w:pPr>
        <w:numPr>
          <w:ilvl w:val="0"/>
          <w:numId w:val="1001"/>
        </w:numPr>
        <w:pStyle w:val="Compact"/>
      </w:pPr>
      <w:r>
        <w:t xml:space="preserve">尝试导出文件，提示成功——即安装成功</w:t>
      </w:r>
    </w:p>
    <w:bookmarkEnd w:id="20"/>
    <w:bookmarkStart w:id="21" w:name="macos"/>
    <w:p>
      <w:pPr>
        <w:pStyle w:val="Heading2"/>
      </w:pPr>
      <w:r>
        <w:t xml:space="preserve">MacOS</w:t>
      </w:r>
    </w:p>
    <w:p>
      <w:pPr>
        <w:numPr>
          <w:ilvl w:val="0"/>
          <w:numId w:val="1002"/>
        </w:numPr>
        <w:pStyle w:val="Compact"/>
      </w:pPr>
      <w:r>
        <w:t xml:space="preserve">安装好 Pandoc Plugin 插件</w:t>
      </w:r>
    </w:p>
    <w:p>
      <w:pPr>
        <w:numPr>
          <w:ilvl w:val="0"/>
          <w:numId w:val="1002"/>
        </w:numPr>
        <w:pStyle w:val="Compact"/>
      </w:pPr>
      <w:r>
        <w:t xml:space="preserve">安装 pandoc 的 dmg 文件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Command+空格</w:t>
      </w:r>
      <w:r>
        <w:t xml:space="preserve"> </w:t>
      </w:r>
      <w:r>
        <w:t xml:space="preserve">打开搜索栏输入</w:t>
      </w:r>
      <w:r>
        <w:rPr>
          <w:bCs/>
          <w:b/>
        </w:rPr>
        <w:t xml:space="preserve">terminal</w:t>
      </w:r>
    </w:p>
    <w:p>
      <w:pPr>
        <w:numPr>
          <w:ilvl w:val="0"/>
          <w:numId w:val="1002"/>
        </w:numPr>
        <w:pStyle w:val="Compact"/>
      </w:pPr>
      <w:r>
        <w:t xml:space="preserve">在界面中输入</w:t>
      </w:r>
      <w:r>
        <w:t xml:space="preserve"> </w:t>
      </w:r>
      <w:r>
        <w:rPr>
          <w:rStyle w:val="VerbatimChar"/>
        </w:rPr>
        <w:t xml:space="preserve">which pandoc</w:t>
      </w:r>
    </w:p>
    <w:p>
      <w:pPr>
        <w:numPr>
          <w:ilvl w:val="0"/>
          <w:numId w:val="1002"/>
        </w:numPr>
        <w:pStyle w:val="Compact"/>
      </w:pPr>
      <w:r>
        <w:t xml:space="preserve">将得到的地址复制到 Pandoc Plugin 设置界面中的路径</w:t>
      </w:r>
    </w:p>
    <w:p>
      <w:pPr>
        <w:numPr>
          <w:ilvl w:val="0"/>
          <w:numId w:val="1002"/>
        </w:numPr>
        <w:pStyle w:val="Compact"/>
      </w:pPr>
      <w:r>
        <w:t xml:space="preserve">尝试导出，提示成功——即</w:t>
      </w:r>
      <w:r>
        <w:t xml:space="preserve">安装成功</w:t>
      </w:r>
    </w:p>
    <w:p>
      <w:pPr>
        <w:pStyle w:val="FirstParagraph"/>
      </w:pPr>
      <w:r>
        <w:t xml:space="preserve">#addon #Obsidian</w:t>
      </w:r>
      <w:r>
        <w:br/>
      </w:r>
      <w:r>
        <w:t xml:space="preserve">快捷键</w:t>
      </w:r>
      <w:r>
        <w:br/>
      </w:r>
      <w:r>
        <w:t xml:space="preserve">Ctrl/Command+P</w:t>
      </w:r>
      <w:r>
        <w:br/>
      </w:r>
      <w:r>
        <w:rPr>
          <w:bCs/>
          <w:b/>
        </w:rPr>
        <w:t xml:space="preserve">注意</w:t>
      </w:r>
      <w:r>
        <w:t xml:space="preserve">：对于常用命令，可在</w:t>
      </w:r>
      <w:r>
        <w:rPr>
          <w:bCs/>
          <w:b/>
        </w:rPr>
        <w:t xml:space="preserve">设置菜单-核心插件-命令面板</w:t>
      </w:r>
      <w:r>
        <w:t xml:space="preserve">中置顶常用命令，省去输入的步骤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Plugin 使用方法</dc:title>
  <dc:creator/>
  <cp:keywords/>
  <dcterms:created xsi:type="dcterms:W3CDTF">2022-12-31T07:25:11Z</dcterms:created>
  <dcterms:modified xsi:type="dcterms:W3CDTF">2022-12-31T07:25:11Z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