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5A0B0B3D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 xml:space="preserve">Material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EF8427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BEE1A0A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r w:rsidR="00425B0B">
        <w:rPr>
          <w:rFonts w:ascii="Pangram" w:hAnsi="Pangram"/>
          <w:sz w:val="17"/>
          <w:szCs w:val="17"/>
        </w:rPr>
        <w:t>MaterialUI,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</w:t>
      </w:r>
      <w:bookmarkStart w:id="0" w:name="_GoBack"/>
      <w:bookmarkEnd w:id="0"/>
      <w:r w:rsidRPr="001F7D5C">
        <w:rPr>
          <w:rFonts w:ascii="Pangram Light" w:hAnsi="Pangram Light"/>
          <w:color w:val="101010"/>
          <w:sz w:val="17"/>
          <w:szCs w:val="17"/>
        </w:rPr>
        <w:t>to be used by Navy warfighters</w:t>
      </w:r>
    </w:p>
    <w:p w14:paraId="7DC663AE" w14:textId="3275EE15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</w:t>
      </w:r>
      <w:r w:rsidR="000B223F">
        <w:rPr>
          <w:rFonts w:ascii="Pangram Light" w:hAnsi="Pangram Light"/>
          <w:color w:val="101010"/>
          <w:sz w:val="17"/>
          <w:szCs w:val="17"/>
        </w:rPr>
        <w:t>fulltime</w:t>
      </w:r>
      <w:r>
        <w:rPr>
          <w:rFonts w:ascii="Pangram Light" w:hAnsi="Pangram Light"/>
          <w:color w:val="101010"/>
          <w:sz w:val="17"/>
          <w:szCs w:val="17"/>
        </w:rPr>
        <w:t xml:space="preserve">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28812BE9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04F59E9F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async code for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features interfacing between </w:t>
      </w:r>
      <w:r w:rsidR="00DF6AFC">
        <w:rPr>
          <w:rFonts w:ascii="Pangram Light" w:hAnsi="Pangram Light"/>
          <w:color w:val="101010"/>
          <w:sz w:val="17"/>
          <w:szCs w:val="17"/>
        </w:rPr>
        <w:t>the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42E22A6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0EBA8C76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 xml:space="preserve">&lt;React, Redux, </w:t>
      </w:r>
      <w:r w:rsidR="00CB7C7A">
        <w:rPr>
          <w:rFonts w:ascii="Pangram" w:hAnsi="Pangram"/>
          <w:sz w:val="17"/>
          <w:szCs w:val="17"/>
        </w:rPr>
        <w:t xml:space="preserve">JS, </w:t>
      </w:r>
      <w:r w:rsidR="00B6225E" w:rsidRPr="001F7D5C">
        <w:rPr>
          <w:rFonts w:ascii="Pangram" w:hAnsi="Pangram"/>
          <w:sz w:val="17"/>
          <w:szCs w:val="17"/>
        </w:rPr>
        <w:t>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0B223F">
        <w:rPr>
          <w:rFonts w:ascii="Pangram" w:hAnsi="Pangram"/>
          <w:sz w:val="17"/>
          <w:szCs w:val="17"/>
        </w:rPr>
        <w:t>HTML, SCSS</w:t>
      </w:r>
      <w:r w:rsidR="001A67E2">
        <w:rPr>
          <w:rFonts w:ascii="Pangram" w:hAnsi="Pangram"/>
          <w:sz w:val="17"/>
          <w:szCs w:val="17"/>
        </w:rPr>
        <w:t xml:space="preserve">, </w:t>
      </w:r>
      <w:proofErr w:type="spellStart"/>
      <w:r w:rsidR="001A67E2">
        <w:rPr>
          <w:rFonts w:ascii="Pangram" w:hAnsi="Pangram"/>
          <w:sz w:val="17"/>
          <w:szCs w:val="17"/>
        </w:rPr>
        <w:t>PostgresSQL</w:t>
      </w:r>
      <w:proofErr w:type="spellEnd"/>
      <w:r w:rsidR="001A67E2">
        <w:rPr>
          <w:rFonts w:ascii="Pangram" w:hAnsi="Pangram"/>
          <w:sz w:val="17"/>
          <w:szCs w:val="17"/>
        </w:rPr>
        <w:t xml:space="preserve">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484369" w:rsidRPr="00974161">
        <w:rPr>
          <w:rFonts w:ascii="Pangram" w:hAnsi="Pangram"/>
          <w:sz w:val="17"/>
          <w:szCs w:val="17"/>
        </w:rPr>
        <w:t xml:space="preserve">, </w:t>
      </w:r>
      <w:r w:rsidR="00694389" w:rsidRPr="00974161">
        <w:rPr>
          <w:rFonts w:ascii="Pangram" w:hAnsi="Pangram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0A6AED8E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69864518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974161">
        <w:rPr>
          <w:rFonts w:ascii="Pangram" w:hAnsi="Pangram"/>
          <w:sz w:val="17"/>
          <w:szCs w:val="17"/>
        </w:rPr>
        <w:t>,</w:t>
      </w:r>
      <w:r w:rsidRPr="00974161">
        <w:rPr>
          <w:rFonts w:ascii="Pangram Light" w:hAnsi="Pangram Light"/>
          <w:sz w:val="17"/>
          <w:szCs w:val="17"/>
        </w:rPr>
        <w:t xml:space="preserve"> </w:t>
      </w:r>
      <w:r w:rsidRPr="00974161">
        <w:rPr>
          <w:rFonts w:ascii="Pangram" w:hAnsi="Pangram"/>
          <w:sz w:val="17"/>
          <w:szCs w:val="17"/>
        </w:rPr>
        <w:t>Invitee</w:t>
      </w:r>
      <w:r w:rsidR="005855FE" w:rsidRPr="005855FE">
        <w:rPr>
          <w:rFonts w:ascii="Pangram Light" w:hAnsi="Pangram Light"/>
          <w:sz w:val="17"/>
          <w:szCs w:val="17"/>
        </w:rPr>
        <w:t>, 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2752C616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 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90.95pt;height:190.9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1683B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855F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52E74"/>
    <w:rsid w:val="00974161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5220"/>
    <w:rsid w:val="00C3684C"/>
    <w:rsid w:val="00C42748"/>
    <w:rsid w:val="00C43594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69C2-9FB0-465F-9E84-0F0ED7B1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33</cp:revision>
  <cp:lastPrinted>2019-07-29T01:47:00Z</cp:lastPrinted>
  <dcterms:created xsi:type="dcterms:W3CDTF">2019-07-10T20:27:00Z</dcterms:created>
  <dcterms:modified xsi:type="dcterms:W3CDTF">2019-07-29T01:49:00Z</dcterms:modified>
</cp:coreProperties>
</file>