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C20" w:rsidRPr="005E5AEB" w:rsidRDefault="002D3C20">
      <w:pPr>
        <w:pStyle w:val="BodyText"/>
        <w:spacing w:before="11"/>
        <w:rPr>
          <w:rFonts w:ascii="Times New Roman"/>
          <w:sz w:val="25"/>
        </w:rPr>
      </w:pPr>
    </w:p>
    <w:p w:rsidR="002D3C20" w:rsidRPr="005E5AEB" w:rsidRDefault="00C640A9" w:rsidP="005E5AEB">
      <w:pPr>
        <w:pStyle w:val="Heading2"/>
        <w:ind w:left="0"/>
        <w:rPr>
          <w:b w:val="0"/>
          <w:sz w:val="22"/>
        </w:rPr>
      </w:pPr>
      <w:r w:rsidRPr="005E5AEB">
        <w:rPr>
          <w:b w:val="0"/>
          <w:color w:val="202020"/>
          <w:highlight w:val="yellow"/>
        </w:rPr>
        <w:t>Objectives</w:t>
      </w:r>
      <w:r w:rsidRPr="005E5AEB">
        <w:rPr>
          <w:b w:val="0"/>
          <w:color w:val="202020"/>
          <w:sz w:val="22"/>
          <w:highlight w:val="yellow"/>
        </w:rPr>
        <w:t>:</w:t>
      </w:r>
    </w:p>
    <w:p w:rsidR="002D3C20" w:rsidRPr="005E5AEB" w:rsidRDefault="005E5AEB" w:rsidP="005E5AEB">
      <w:pPr>
        <w:tabs>
          <w:tab w:val="left" w:pos="819"/>
          <w:tab w:val="left" w:pos="820"/>
        </w:tabs>
        <w:spacing w:before="58"/>
      </w:pPr>
      <w:r>
        <w:rPr>
          <w:color w:val="202020"/>
        </w:rPr>
        <w:tab/>
      </w:r>
      <w:r w:rsidR="00C640A9" w:rsidRPr="005E5AEB">
        <w:rPr>
          <w:color w:val="202020"/>
        </w:rPr>
        <w:t>Implementing a Link State routing algorithm for an autonomous system in</w:t>
      </w:r>
      <w:r w:rsidR="00C640A9" w:rsidRPr="005E5AEB">
        <w:rPr>
          <w:color w:val="202020"/>
          <w:spacing w:val="-33"/>
        </w:rPr>
        <w:t xml:space="preserve"> </w:t>
      </w:r>
      <w:r w:rsidR="00C640A9" w:rsidRPr="005E5AEB">
        <w:rPr>
          <w:color w:val="202020"/>
        </w:rPr>
        <w:t>python</w:t>
      </w:r>
    </w:p>
    <w:p w:rsidR="002D3C20" w:rsidRPr="005E5AEB" w:rsidRDefault="002D3C20">
      <w:pPr>
        <w:pStyle w:val="BodyText"/>
        <w:spacing w:before="10"/>
        <w:rPr>
          <w:sz w:val="29"/>
        </w:rPr>
      </w:pPr>
    </w:p>
    <w:p w:rsidR="002D3C20" w:rsidRPr="005E5AEB" w:rsidRDefault="00C640A9">
      <w:pPr>
        <w:pStyle w:val="Heading2"/>
        <w:rPr>
          <w:b w:val="0"/>
        </w:rPr>
      </w:pPr>
      <w:r w:rsidRPr="005E5AEB">
        <w:rPr>
          <w:b w:val="0"/>
          <w:color w:val="202020"/>
          <w:highlight w:val="yellow"/>
        </w:rPr>
        <w:t>Description</w:t>
      </w:r>
    </w:p>
    <w:p w:rsidR="002D3C20" w:rsidRPr="005E5AEB" w:rsidRDefault="00C640A9">
      <w:pPr>
        <w:pStyle w:val="BodyText"/>
        <w:spacing w:before="58" w:line="285" w:lineRule="auto"/>
        <w:ind w:left="100" w:right="189"/>
      </w:pPr>
      <w:r w:rsidRPr="005E5AEB">
        <w:rPr>
          <w:color w:val="202020"/>
        </w:rPr>
        <w:t xml:space="preserve">In this </w:t>
      </w:r>
      <w:r w:rsidR="005E5AEB" w:rsidRPr="005E5AEB">
        <w:rPr>
          <w:color w:val="202020"/>
        </w:rPr>
        <w:t>project</w:t>
      </w:r>
      <w:r w:rsidRPr="005E5AEB">
        <w:rPr>
          <w:color w:val="202020"/>
        </w:rPr>
        <w:t xml:space="preserve"> you will implement a core functionality of the Link State routing algorithm for an autonomous system. The input to the algorithm is a weighted di</w:t>
      </w:r>
      <w:r w:rsidRPr="005E5AEB">
        <w:rPr>
          <w:color w:val="202020"/>
        </w:rPr>
        <w:t xml:space="preserve">rected graph with </w:t>
      </w:r>
      <w:r w:rsidRPr="005E5AEB">
        <w:rPr>
          <w:color w:val="202020"/>
        </w:rPr>
        <w:t xml:space="preserve">n </w:t>
      </w:r>
      <w:r w:rsidRPr="005E5AEB">
        <w:rPr>
          <w:color w:val="202020"/>
        </w:rPr>
        <w:t>vertices (</w:t>
      </w:r>
      <w:r w:rsidRPr="005E5AEB">
        <w:rPr>
          <w:i/>
          <w:color w:val="202020"/>
        </w:rPr>
        <w:t xml:space="preserve">labeled with 1, 2, </w:t>
      </w:r>
      <w:proofErr w:type="gramStart"/>
      <w:r w:rsidRPr="005E5AEB">
        <w:rPr>
          <w:i/>
          <w:color w:val="202020"/>
        </w:rPr>
        <w:t>3,...</w:t>
      </w:r>
      <w:proofErr w:type="gramEnd"/>
      <w:r w:rsidRPr="005E5AEB">
        <w:rPr>
          <w:i/>
          <w:color w:val="202020"/>
        </w:rPr>
        <w:t>, n</w:t>
      </w:r>
      <w:r w:rsidRPr="005E5AEB">
        <w:rPr>
          <w:color w:val="202020"/>
        </w:rPr>
        <w:t>) that represents topology of a particular</w:t>
      </w:r>
      <w:r w:rsidR="005E5AEB" w:rsidRPr="005E5AEB">
        <w:rPr>
          <w:color w:val="202020"/>
        </w:rPr>
        <w:t xml:space="preserve"> autonomous system. Each </w:t>
      </w:r>
      <w:proofErr w:type="spellStart"/>
      <w:r w:rsidR="005E5AEB" w:rsidRPr="005E5AEB">
        <w:rPr>
          <w:color w:val="202020"/>
        </w:rPr>
        <w:t>vertice</w:t>
      </w:r>
      <w:proofErr w:type="spellEnd"/>
      <w:r w:rsidRPr="005E5AEB">
        <w:rPr>
          <w:color w:val="202020"/>
        </w:rPr>
        <w:t xml:space="preserve"> represents a router or a gateway router in the network. The gateway routers are specified in the input as well. The output s</w:t>
      </w:r>
      <w:r w:rsidRPr="005E5AEB">
        <w:rPr>
          <w:color w:val="202020"/>
        </w:rPr>
        <w:t>hould print the forwarding table for each router other than the gateway routers. Each entry in a forwarding table shows the next hop node along the shortest path route from that node (source) to a gateway router (destination).</w:t>
      </w:r>
    </w:p>
    <w:p w:rsidR="002D3C20" w:rsidRPr="005E5AEB" w:rsidRDefault="002D3C20">
      <w:pPr>
        <w:pStyle w:val="BodyText"/>
        <w:spacing w:before="5"/>
        <w:rPr>
          <w:sz w:val="25"/>
        </w:rPr>
      </w:pPr>
    </w:p>
    <w:p w:rsidR="002D3C20" w:rsidRPr="005E5AEB" w:rsidRDefault="00C640A9">
      <w:pPr>
        <w:pStyle w:val="Heading3"/>
        <w:rPr>
          <w:b w:val="0"/>
        </w:rPr>
      </w:pPr>
      <w:r w:rsidRPr="005E5AEB">
        <w:rPr>
          <w:b w:val="0"/>
          <w:color w:val="202020"/>
          <w:highlight w:val="yellow"/>
        </w:rPr>
        <w:t>Input</w:t>
      </w:r>
    </w:p>
    <w:p w:rsidR="002D3C20" w:rsidRPr="005E5AEB" w:rsidRDefault="002D3C20">
      <w:pPr>
        <w:pStyle w:val="BodyText"/>
        <w:spacing w:before="2"/>
        <w:rPr>
          <w:sz w:val="30"/>
        </w:rPr>
      </w:pPr>
    </w:p>
    <w:p w:rsidR="002D3C20" w:rsidRPr="005E5AEB" w:rsidRDefault="00C640A9">
      <w:pPr>
        <w:pStyle w:val="BodyText"/>
        <w:ind w:left="100"/>
        <w:jc w:val="both"/>
      </w:pPr>
      <w:r w:rsidRPr="005E5AEB">
        <w:rPr>
          <w:color w:val="202020"/>
        </w:rPr>
        <w:t>The first line in the</w:t>
      </w:r>
      <w:r w:rsidRPr="005E5AEB">
        <w:rPr>
          <w:color w:val="202020"/>
        </w:rPr>
        <w:t xml:space="preserve"> input represents the number of vertices, n. It is followed by</w:t>
      </w:r>
    </w:p>
    <w:p w:rsidR="002D3C20" w:rsidRPr="005E5AEB" w:rsidRDefault="00C640A9">
      <w:pPr>
        <w:pStyle w:val="BodyText"/>
        <w:spacing w:before="13" w:line="300" w:lineRule="exact"/>
        <w:ind w:left="100" w:right="303" w:firstLine="61"/>
        <w:jc w:val="both"/>
      </w:pPr>
      <w:r w:rsidRPr="005E5AEB">
        <w:rPr>
          <w:color w:val="202020"/>
        </w:rPr>
        <w:t xml:space="preserve">n lines representing the adjacency matrix of the graph with weights. Finally, there is one more line representing a list of </w:t>
      </w:r>
      <w:r w:rsidRPr="005E5AEB">
        <w:rPr>
          <w:color w:val="202020"/>
        </w:rPr>
        <w:t xml:space="preserve">gateway routers </w:t>
      </w:r>
      <w:r w:rsidRPr="005E5AEB">
        <w:rPr>
          <w:rFonts w:ascii="Courier New"/>
          <w:color w:val="202020"/>
        </w:rPr>
        <w:t>x</w:t>
      </w:r>
      <w:r w:rsidRPr="005E5AEB">
        <w:rPr>
          <w:rFonts w:ascii="Courier New"/>
          <w:color w:val="202020"/>
          <w:position w:val="-5"/>
          <w:sz w:val="13"/>
        </w:rPr>
        <w:t>1</w:t>
      </w:r>
      <w:r w:rsidRPr="005E5AEB">
        <w:rPr>
          <w:rFonts w:ascii="Courier New"/>
          <w:color w:val="202020"/>
        </w:rPr>
        <w:t>, ..., x</w:t>
      </w:r>
      <w:r w:rsidRPr="005E5AEB">
        <w:rPr>
          <w:rFonts w:ascii="Courier New"/>
          <w:color w:val="202020"/>
          <w:position w:val="-5"/>
          <w:sz w:val="13"/>
        </w:rPr>
        <w:t>k</w:t>
      </w:r>
      <w:r w:rsidRPr="005E5AEB">
        <w:rPr>
          <w:color w:val="202020"/>
        </w:rPr>
        <w:t xml:space="preserve">, where each </w:t>
      </w:r>
      <w:r w:rsidRPr="005E5AEB">
        <w:rPr>
          <w:rFonts w:ascii="Courier New"/>
          <w:color w:val="202020"/>
        </w:rPr>
        <w:t>x</w:t>
      </w:r>
      <w:proofErr w:type="spellStart"/>
      <w:r w:rsidRPr="005E5AEB">
        <w:rPr>
          <w:rFonts w:ascii="Courier New"/>
          <w:color w:val="202020"/>
          <w:position w:val="-5"/>
          <w:sz w:val="13"/>
        </w:rPr>
        <w:t>i</w:t>
      </w:r>
      <w:proofErr w:type="spellEnd"/>
      <w:r w:rsidRPr="005E5AEB">
        <w:rPr>
          <w:rFonts w:ascii="Courier New"/>
          <w:color w:val="202020"/>
          <w:position w:val="-5"/>
          <w:sz w:val="13"/>
        </w:rPr>
        <w:t xml:space="preserve"> </w:t>
      </w:r>
      <w:r w:rsidRPr="005E5AEB">
        <w:rPr>
          <w:color w:val="202020"/>
        </w:rPr>
        <w:t xml:space="preserve">is a distinct number from the set </w:t>
      </w:r>
      <w:r w:rsidRPr="005E5AEB">
        <w:rPr>
          <w:rFonts w:ascii="Courier New"/>
          <w:color w:val="202020"/>
        </w:rPr>
        <w:t>{1,2</w:t>
      </w:r>
      <w:proofErr w:type="gramStart"/>
      <w:r w:rsidRPr="005E5AEB">
        <w:rPr>
          <w:rFonts w:ascii="Courier New"/>
          <w:color w:val="202020"/>
        </w:rPr>
        <w:t>, ,n</w:t>
      </w:r>
      <w:proofErr w:type="gramEnd"/>
      <w:r w:rsidRPr="005E5AEB">
        <w:rPr>
          <w:rFonts w:ascii="Courier New"/>
          <w:color w:val="202020"/>
        </w:rPr>
        <w:t>}</w:t>
      </w:r>
      <w:r w:rsidRPr="005E5AEB">
        <w:rPr>
          <w:color w:val="202020"/>
        </w:rPr>
        <w:t>. Example input:</w:t>
      </w:r>
    </w:p>
    <w:p w:rsidR="002D3C20" w:rsidRPr="005E5AEB" w:rsidRDefault="002D3C20">
      <w:pPr>
        <w:pStyle w:val="BodyText"/>
        <w:spacing w:before="7"/>
        <w:rPr>
          <w:sz w:val="37"/>
        </w:rPr>
      </w:pPr>
    </w:p>
    <w:p w:rsidR="002D3C20" w:rsidRPr="005E5AEB" w:rsidRDefault="00C640A9">
      <w:pPr>
        <w:pStyle w:val="BodyText"/>
        <w:ind w:left="280"/>
        <w:rPr>
          <w:rFonts w:ascii="Courier New"/>
        </w:rPr>
      </w:pPr>
      <w:r w:rsidRPr="005E5AEB">
        <w:rPr>
          <w:rFonts w:ascii="Courier New"/>
          <w:color w:val="202020"/>
        </w:rPr>
        <w:t>6</w:t>
      </w:r>
    </w:p>
    <w:p w:rsidR="002D3C20" w:rsidRPr="005E5AEB" w:rsidRDefault="00C640A9">
      <w:pPr>
        <w:pStyle w:val="BodyText"/>
        <w:spacing w:before="96"/>
        <w:ind w:left="235"/>
        <w:rPr>
          <w:rFonts w:ascii="Courier New"/>
        </w:rPr>
      </w:pPr>
      <w:r>
        <w:pict>
          <v:shapetype id="_x0000_t202" coordsize="21600,21600" o:spt="202" path="m,l,21600r21600,l21600,xe">
            <v:stroke joinstyle="miter"/>
            <v:path gradientshapeok="t" o:connecttype="rect"/>
          </v:shapetype>
          <v:shape id="_x0000_s1026" type="#_x0000_t202" alt="" style="position:absolute;left:0;text-align:left;margin-left:89.75pt;margin-top:4.8pt;width:133.15pt;height:87.5pt;z-index:15728640;mso-wrap-style:square;mso-wrap-edited:f;mso-width-percent:0;mso-height-percent:0;mso-position-horizontal-relative:page;mso-width-percent:0;mso-height-percent:0;v-text-anchor:top"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89"/>
                    <w:gridCol w:w="541"/>
                    <w:gridCol w:w="541"/>
                    <w:gridCol w:w="541"/>
                    <w:gridCol w:w="454"/>
                  </w:tblGrid>
                  <w:tr w:rsidR="002D3C20">
                    <w:trPr>
                      <w:trHeight w:val="274"/>
                    </w:trPr>
                    <w:tc>
                      <w:tcPr>
                        <w:tcW w:w="589" w:type="dxa"/>
                      </w:tcPr>
                      <w:p w:rsidR="002D3C20" w:rsidRDefault="00C640A9">
                        <w:pPr>
                          <w:pStyle w:val="TableParagraph"/>
                          <w:spacing w:before="0"/>
                          <w:ind w:right="136"/>
                        </w:pPr>
                        <w:r>
                          <w:rPr>
                            <w:color w:val="202020"/>
                          </w:rPr>
                          <w:t>1</w:t>
                        </w:r>
                      </w:p>
                    </w:tc>
                    <w:tc>
                      <w:tcPr>
                        <w:tcW w:w="541" w:type="dxa"/>
                      </w:tcPr>
                      <w:p w:rsidR="002D3C20" w:rsidRDefault="00C640A9">
                        <w:pPr>
                          <w:pStyle w:val="TableParagraph"/>
                          <w:spacing w:before="0"/>
                          <w:ind w:right="135"/>
                        </w:pPr>
                        <w:r>
                          <w:rPr>
                            <w:color w:val="202020"/>
                          </w:rPr>
                          <w:t>10</w:t>
                        </w:r>
                      </w:p>
                    </w:tc>
                    <w:tc>
                      <w:tcPr>
                        <w:tcW w:w="541" w:type="dxa"/>
                      </w:tcPr>
                      <w:p w:rsidR="002D3C20" w:rsidRDefault="00C640A9">
                        <w:pPr>
                          <w:pStyle w:val="TableParagraph"/>
                          <w:spacing w:before="0"/>
                          <w:ind w:right="136"/>
                        </w:pPr>
                        <w:r>
                          <w:rPr>
                            <w:color w:val="202020"/>
                          </w:rPr>
                          <w:t>-1</w:t>
                        </w:r>
                      </w:p>
                    </w:tc>
                    <w:tc>
                      <w:tcPr>
                        <w:tcW w:w="541" w:type="dxa"/>
                      </w:tcPr>
                      <w:p w:rsidR="002D3C20" w:rsidRDefault="00C640A9">
                        <w:pPr>
                          <w:pStyle w:val="TableParagraph"/>
                          <w:spacing w:before="0"/>
                          <w:ind w:right="137"/>
                        </w:pPr>
                        <w:r>
                          <w:rPr>
                            <w:color w:val="202020"/>
                          </w:rPr>
                          <w:t>-1</w:t>
                        </w:r>
                      </w:p>
                    </w:tc>
                    <w:tc>
                      <w:tcPr>
                        <w:tcW w:w="454" w:type="dxa"/>
                      </w:tcPr>
                      <w:p w:rsidR="002D3C20" w:rsidRDefault="00C640A9">
                        <w:pPr>
                          <w:pStyle w:val="TableParagraph"/>
                          <w:spacing w:before="0"/>
                          <w:ind w:right="51"/>
                        </w:pPr>
                        <w:r>
                          <w:rPr>
                            <w:color w:val="202020"/>
                          </w:rPr>
                          <w:t>2</w:t>
                        </w:r>
                      </w:p>
                    </w:tc>
                  </w:tr>
                  <w:tr w:rsidR="002D3C20">
                    <w:trPr>
                      <w:trHeight w:val="299"/>
                    </w:trPr>
                    <w:tc>
                      <w:tcPr>
                        <w:tcW w:w="2666" w:type="dxa"/>
                        <w:gridSpan w:val="5"/>
                      </w:tcPr>
                      <w:p w:rsidR="002D3C20" w:rsidRDefault="00C640A9">
                        <w:pPr>
                          <w:pStyle w:val="TableParagraph"/>
                          <w:tabs>
                            <w:tab w:val="left" w:pos="860"/>
                            <w:tab w:val="left" w:pos="1265"/>
                            <w:tab w:val="left" w:pos="1805"/>
                            <w:tab w:val="left" w:pos="2345"/>
                          </w:tabs>
                          <w:ind w:left="320"/>
                          <w:jc w:val="left"/>
                        </w:pPr>
                        <w:r>
                          <w:rPr>
                            <w:color w:val="202020"/>
                          </w:rPr>
                          <w:t>0</w:t>
                        </w:r>
                        <w:r>
                          <w:rPr>
                            <w:color w:val="202020"/>
                          </w:rPr>
                          <w:tab/>
                          <w:t>1</w:t>
                        </w:r>
                        <w:r>
                          <w:rPr>
                            <w:color w:val="202020"/>
                          </w:rPr>
                          <w:tab/>
                          <w:t>-1</w:t>
                        </w:r>
                        <w:r>
                          <w:rPr>
                            <w:color w:val="202020"/>
                          </w:rPr>
                          <w:tab/>
                        </w:r>
                        <w:r>
                          <w:rPr>
                            <w:color w:val="202020"/>
                          </w:rPr>
                          <w:t>-1</w:t>
                        </w:r>
                        <w:r>
                          <w:rPr>
                            <w:color w:val="202020"/>
                          </w:rPr>
                          <w:tab/>
                          <w:t>-1</w:t>
                        </w:r>
                      </w:p>
                    </w:tc>
                  </w:tr>
                  <w:tr w:rsidR="002D3C20">
                    <w:trPr>
                      <w:trHeight w:val="300"/>
                    </w:trPr>
                    <w:tc>
                      <w:tcPr>
                        <w:tcW w:w="589" w:type="dxa"/>
                      </w:tcPr>
                      <w:p w:rsidR="002D3C20" w:rsidRDefault="00C640A9">
                        <w:pPr>
                          <w:pStyle w:val="TableParagraph"/>
                          <w:ind w:right="136"/>
                        </w:pPr>
                        <w:r>
                          <w:rPr>
                            <w:color w:val="202020"/>
                          </w:rPr>
                          <w:t>10</w:t>
                        </w:r>
                      </w:p>
                    </w:tc>
                    <w:tc>
                      <w:tcPr>
                        <w:tcW w:w="541" w:type="dxa"/>
                      </w:tcPr>
                      <w:p w:rsidR="002D3C20" w:rsidRDefault="00C640A9">
                        <w:pPr>
                          <w:pStyle w:val="TableParagraph"/>
                          <w:ind w:right="135"/>
                        </w:pPr>
                        <w:r>
                          <w:rPr>
                            <w:color w:val="202020"/>
                          </w:rPr>
                          <w:t>0</w:t>
                        </w:r>
                      </w:p>
                    </w:tc>
                    <w:tc>
                      <w:tcPr>
                        <w:tcW w:w="541" w:type="dxa"/>
                      </w:tcPr>
                      <w:p w:rsidR="002D3C20" w:rsidRDefault="00C640A9">
                        <w:pPr>
                          <w:pStyle w:val="TableParagraph"/>
                          <w:ind w:right="136"/>
                        </w:pPr>
                        <w:r>
                          <w:rPr>
                            <w:color w:val="202020"/>
                          </w:rPr>
                          <w:t>-1</w:t>
                        </w:r>
                      </w:p>
                    </w:tc>
                    <w:tc>
                      <w:tcPr>
                        <w:tcW w:w="541" w:type="dxa"/>
                      </w:tcPr>
                      <w:p w:rsidR="002D3C20" w:rsidRDefault="00C640A9">
                        <w:pPr>
                          <w:pStyle w:val="TableParagraph"/>
                          <w:ind w:right="137"/>
                        </w:pPr>
                        <w:r>
                          <w:rPr>
                            <w:color w:val="202020"/>
                          </w:rPr>
                          <w:t>-1</w:t>
                        </w:r>
                      </w:p>
                    </w:tc>
                    <w:tc>
                      <w:tcPr>
                        <w:tcW w:w="454" w:type="dxa"/>
                      </w:tcPr>
                      <w:p w:rsidR="002D3C20" w:rsidRDefault="00C640A9">
                        <w:pPr>
                          <w:pStyle w:val="TableParagraph"/>
                          <w:ind w:right="51"/>
                        </w:pPr>
                        <w:r>
                          <w:rPr>
                            <w:color w:val="202020"/>
                          </w:rPr>
                          <w:t>-1</w:t>
                        </w:r>
                      </w:p>
                    </w:tc>
                  </w:tr>
                  <w:tr w:rsidR="002D3C20">
                    <w:trPr>
                      <w:trHeight w:val="300"/>
                    </w:trPr>
                    <w:tc>
                      <w:tcPr>
                        <w:tcW w:w="589" w:type="dxa"/>
                      </w:tcPr>
                      <w:p w:rsidR="002D3C20" w:rsidRDefault="00C640A9">
                        <w:pPr>
                          <w:pStyle w:val="TableParagraph"/>
                          <w:ind w:right="136"/>
                        </w:pPr>
                        <w:r>
                          <w:rPr>
                            <w:color w:val="202020"/>
                          </w:rPr>
                          <w:t>-1</w:t>
                        </w:r>
                      </w:p>
                    </w:tc>
                    <w:tc>
                      <w:tcPr>
                        <w:tcW w:w="541" w:type="dxa"/>
                      </w:tcPr>
                      <w:p w:rsidR="002D3C20" w:rsidRDefault="00C640A9">
                        <w:pPr>
                          <w:pStyle w:val="TableParagraph"/>
                          <w:ind w:right="135"/>
                        </w:pPr>
                        <w:r>
                          <w:rPr>
                            <w:color w:val="202020"/>
                          </w:rPr>
                          <w:t>2</w:t>
                        </w:r>
                      </w:p>
                    </w:tc>
                    <w:tc>
                      <w:tcPr>
                        <w:tcW w:w="541" w:type="dxa"/>
                      </w:tcPr>
                      <w:p w:rsidR="002D3C20" w:rsidRDefault="00C640A9">
                        <w:pPr>
                          <w:pStyle w:val="TableParagraph"/>
                          <w:ind w:right="136"/>
                        </w:pPr>
                        <w:r>
                          <w:rPr>
                            <w:color w:val="202020"/>
                          </w:rPr>
                          <w:t>0</w:t>
                        </w:r>
                      </w:p>
                    </w:tc>
                    <w:tc>
                      <w:tcPr>
                        <w:tcW w:w="541" w:type="dxa"/>
                      </w:tcPr>
                      <w:p w:rsidR="002D3C20" w:rsidRDefault="00C640A9">
                        <w:pPr>
                          <w:pStyle w:val="TableParagraph"/>
                          <w:ind w:right="137"/>
                        </w:pPr>
                        <w:r>
                          <w:rPr>
                            <w:color w:val="202020"/>
                          </w:rPr>
                          <w:t>1</w:t>
                        </w:r>
                      </w:p>
                    </w:tc>
                    <w:tc>
                      <w:tcPr>
                        <w:tcW w:w="454" w:type="dxa"/>
                      </w:tcPr>
                      <w:p w:rsidR="002D3C20" w:rsidRDefault="00C640A9">
                        <w:pPr>
                          <w:pStyle w:val="TableParagraph"/>
                          <w:ind w:right="51"/>
                        </w:pPr>
                        <w:r>
                          <w:rPr>
                            <w:color w:val="202020"/>
                          </w:rPr>
                          <w:t>10</w:t>
                        </w:r>
                      </w:p>
                    </w:tc>
                  </w:tr>
                  <w:tr w:rsidR="002D3C20">
                    <w:trPr>
                      <w:trHeight w:val="300"/>
                    </w:trPr>
                    <w:tc>
                      <w:tcPr>
                        <w:tcW w:w="589" w:type="dxa"/>
                      </w:tcPr>
                      <w:p w:rsidR="002D3C20" w:rsidRDefault="00C640A9">
                        <w:pPr>
                          <w:pStyle w:val="TableParagraph"/>
                          <w:ind w:right="136"/>
                        </w:pPr>
                        <w:r>
                          <w:rPr>
                            <w:color w:val="202020"/>
                          </w:rPr>
                          <w:t>-1</w:t>
                        </w:r>
                      </w:p>
                    </w:tc>
                    <w:tc>
                      <w:tcPr>
                        <w:tcW w:w="541" w:type="dxa"/>
                      </w:tcPr>
                      <w:p w:rsidR="002D3C20" w:rsidRDefault="00C640A9">
                        <w:pPr>
                          <w:pStyle w:val="TableParagraph"/>
                          <w:ind w:right="135"/>
                        </w:pPr>
                        <w:r>
                          <w:rPr>
                            <w:color w:val="202020"/>
                          </w:rPr>
                          <w:t>-1</w:t>
                        </w:r>
                      </w:p>
                    </w:tc>
                    <w:tc>
                      <w:tcPr>
                        <w:tcW w:w="541" w:type="dxa"/>
                      </w:tcPr>
                      <w:p w:rsidR="002D3C20" w:rsidRDefault="00C640A9">
                        <w:pPr>
                          <w:pStyle w:val="TableParagraph"/>
                          <w:ind w:right="136"/>
                        </w:pPr>
                        <w:r>
                          <w:rPr>
                            <w:color w:val="202020"/>
                          </w:rPr>
                          <w:t>10</w:t>
                        </w:r>
                      </w:p>
                    </w:tc>
                    <w:tc>
                      <w:tcPr>
                        <w:tcW w:w="541" w:type="dxa"/>
                      </w:tcPr>
                      <w:p w:rsidR="002D3C20" w:rsidRDefault="00C640A9">
                        <w:pPr>
                          <w:pStyle w:val="TableParagraph"/>
                          <w:ind w:right="137"/>
                        </w:pPr>
                        <w:r>
                          <w:rPr>
                            <w:color w:val="202020"/>
                          </w:rPr>
                          <w:t>0</w:t>
                        </w:r>
                      </w:p>
                    </w:tc>
                    <w:tc>
                      <w:tcPr>
                        <w:tcW w:w="454" w:type="dxa"/>
                      </w:tcPr>
                      <w:p w:rsidR="002D3C20" w:rsidRDefault="00C640A9">
                        <w:pPr>
                          <w:pStyle w:val="TableParagraph"/>
                          <w:ind w:right="51"/>
                        </w:pPr>
                        <w:r>
                          <w:rPr>
                            <w:color w:val="202020"/>
                          </w:rPr>
                          <w:t>1</w:t>
                        </w:r>
                      </w:p>
                    </w:tc>
                  </w:tr>
                  <w:tr w:rsidR="002D3C20">
                    <w:trPr>
                      <w:trHeight w:val="274"/>
                    </w:trPr>
                    <w:tc>
                      <w:tcPr>
                        <w:tcW w:w="589" w:type="dxa"/>
                      </w:tcPr>
                      <w:p w:rsidR="002D3C20" w:rsidRDefault="00C640A9">
                        <w:pPr>
                          <w:pStyle w:val="TableParagraph"/>
                          <w:spacing w:line="229" w:lineRule="exact"/>
                          <w:ind w:right="136"/>
                        </w:pPr>
                        <w:r>
                          <w:rPr>
                            <w:color w:val="202020"/>
                          </w:rPr>
                          <w:t>-1</w:t>
                        </w:r>
                      </w:p>
                    </w:tc>
                    <w:tc>
                      <w:tcPr>
                        <w:tcW w:w="541" w:type="dxa"/>
                      </w:tcPr>
                      <w:p w:rsidR="002D3C20" w:rsidRDefault="00C640A9">
                        <w:pPr>
                          <w:pStyle w:val="TableParagraph"/>
                          <w:spacing w:line="229" w:lineRule="exact"/>
                          <w:ind w:right="135"/>
                        </w:pPr>
                        <w:r>
                          <w:rPr>
                            <w:color w:val="202020"/>
                          </w:rPr>
                          <w:t>-1</w:t>
                        </w:r>
                      </w:p>
                    </w:tc>
                    <w:tc>
                      <w:tcPr>
                        <w:tcW w:w="541" w:type="dxa"/>
                      </w:tcPr>
                      <w:p w:rsidR="002D3C20" w:rsidRDefault="00C640A9">
                        <w:pPr>
                          <w:pStyle w:val="TableParagraph"/>
                          <w:spacing w:line="229" w:lineRule="exact"/>
                          <w:ind w:right="136"/>
                        </w:pPr>
                        <w:r>
                          <w:rPr>
                            <w:color w:val="202020"/>
                          </w:rPr>
                          <w:t>1</w:t>
                        </w:r>
                      </w:p>
                    </w:tc>
                    <w:tc>
                      <w:tcPr>
                        <w:tcW w:w="541" w:type="dxa"/>
                      </w:tcPr>
                      <w:p w:rsidR="002D3C20" w:rsidRDefault="00C640A9">
                        <w:pPr>
                          <w:pStyle w:val="TableParagraph"/>
                          <w:spacing w:line="229" w:lineRule="exact"/>
                          <w:ind w:right="137"/>
                        </w:pPr>
                        <w:r>
                          <w:rPr>
                            <w:color w:val="202020"/>
                          </w:rPr>
                          <w:t>10</w:t>
                        </w:r>
                      </w:p>
                    </w:tc>
                    <w:tc>
                      <w:tcPr>
                        <w:tcW w:w="454" w:type="dxa"/>
                      </w:tcPr>
                      <w:p w:rsidR="002D3C20" w:rsidRDefault="00C640A9">
                        <w:pPr>
                          <w:pStyle w:val="TableParagraph"/>
                          <w:spacing w:line="229" w:lineRule="exact"/>
                          <w:ind w:right="51"/>
                        </w:pPr>
                        <w:r>
                          <w:rPr>
                            <w:color w:val="202020"/>
                          </w:rPr>
                          <w:t>0</w:t>
                        </w:r>
                      </w:p>
                    </w:tc>
                  </w:tr>
                </w:tbl>
                <w:p w:rsidR="002D3C20" w:rsidRDefault="002D3C20">
                  <w:pPr>
                    <w:pStyle w:val="BodyText"/>
                  </w:pPr>
                </w:p>
              </w:txbxContent>
            </v:textbox>
            <w10:wrap anchorx="page"/>
          </v:shape>
        </w:pict>
      </w:r>
      <w:r w:rsidRPr="005E5AEB">
        <w:rPr>
          <w:rFonts w:ascii="Courier New"/>
          <w:color w:val="202020"/>
        </w:rPr>
        <w:t>0</w:t>
      </w:r>
    </w:p>
    <w:p w:rsidR="002D3C20" w:rsidRPr="005E5AEB" w:rsidRDefault="00C640A9">
      <w:pPr>
        <w:pStyle w:val="BodyText"/>
        <w:spacing w:before="50"/>
        <w:ind w:left="235"/>
        <w:rPr>
          <w:rFonts w:ascii="Courier New"/>
        </w:rPr>
      </w:pPr>
      <w:r w:rsidRPr="005E5AEB">
        <w:rPr>
          <w:rFonts w:ascii="Courier New"/>
          <w:color w:val="202020"/>
        </w:rPr>
        <w:t>10</w:t>
      </w:r>
    </w:p>
    <w:p w:rsidR="002D3C20" w:rsidRPr="005E5AEB" w:rsidRDefault="00C640A9">
      <w:pPr>
        <w:pStyle w:val="BodyText"/>
        <w:spacing w:before="51"/>
        <w:ind w:left="235"/>
        <w:rPr>
          <w:rFonts w:ascii="Courier New"/>
        </w:rPr>
      </w:pPr>
      <w:r w:rsidRPr="005E5AEB">
        <w:rPr>
          <w:rFonts w:ascii="Courier New"/>
          <w:color w:val="202020"/>
        </w:rPr>
        <w:t>1</w:t>
      </w:r>
    </w:p>
    <w:p w:rsidR="002D3C20" w:rsidRPr="005E5AEB" w:rsidRDefault="00C640A9">
      <w:pPr>
        <w:pStyle w:val="BodyText"/>
        <w:spacing w:before="51"/>
        <w:ind w:left="100"/>
        <w:rPr>
          <w:rFonts w:ascii="Courier New"/>
        </w:rPr>
      </w:pPr>
      <w:r w:rsidRPr="005E5AEB">
        <w:rPr>
          <w:rFonts w:ascii="Courier New"/>
          <w:color w:val="202020"/>
        </w:rPr>
        <w:t>-1</w:t>
      </w:r>
    </w:p>
    <w:p w:rsidR="002D3C20" w:rsidRPr="005E5AEB" w:rsidRDefault="00C640A9">
      <w:pPr>
        <w:pStyle w:val="BodyText"/>
        <w:spacing w:before="51"/>
        <w:ind w:left="100"/>
        <w:rPr>
          <w:rFonts w:ascii="Courier New"/>
        </w:rPr>
      </w:pPr>
      <w:r w:rsidRPr="005E5AEB">
        <w:rPr>
          <w:rFonts w:ascii="Courier New"/>
          <w:color w:val="202020"/>
        </w:rPr>
        <w:t>-1</w:t>
      </w:r>
    </w:p>
    <w:p w:rsidR="002D3C20" w:rsidRPr="005E5AEB" w:rsidRDefault="00C640A9">
      <w:pPr>
        <w:pStyle w:val="BodyText"/>
        <w:spacing w:before="50"/>
        <w:ind w:left="100"/>
        <w:rPr>
          <w:rFonts w:ascii="Courier New"/>
        </w:rPr>
      </w:pPr>
      <w:r w:rsidRPr="005E5AEB">
        <w:rPr>
          <w:rFonts w:ascii="Courier New"/>
          <w:color w:val="202020"/>
        </w:rPr>
        <w:t>-1</w:t>
      </w:r>
    </w:p>
    <w:p w:rsidR="002D3C20" w:rsidRPr="005E5AEB" w:rsidRDefault="00C640A9">
      <w:pPr>
        <w:pStyle w:val="BodyText"/>
        <w:spacing w:before="51"/>
        <w:ind w:left="235"/>
        <w:rPr>
          <w:rFonts w:ascii="Courier New"/>
        </w:rPr>
      </w:pPr>
      <w:r w:rsidRPr="005E5AEB">
        <w:rPr>
          <w:rFonts w:ascii="Courier New"/>
          <w:color w:val="202020"/>
        </w:rPr>
        <w:t>2 5</w:t>
      </w:r>
    </w:p>
    <w:p w:rsidR="002D3C20" w:rsidRPr="005E5AEB" w:rsidRDefault="002D3C20">
      <w:pPr>
        <w:pStyle w:val="BodyText"/>
        <w:spacing w:before="10"/>
        <w:rPr>
          <w:rFonts w:ascii="Courier New"/>
          <w:sz w:val="28"/>
        </w:rPr>
      </w:pPr>
    </w:p>
    <w:p w:rsidR="002D3C20" w:rsidRPr="005E5AEB" w:rsidRDefault="00C640A9">
      <w:pPr>
        <w:pStyle w:val="BodyText"/>
        <w:spacing w:before="1"/>
        <w:ind w:left="100"/>
        <w:jc w:val="both"/>
      </w:pPr>
      <w:r w:rsidRPr="005E5AEB">
        <w:rPr>
          <w:color w:val="202020"/>
        </w:rPr>
        <w:t>The above input represents the following graph with vertices 2 and 5 being gateway routers.</w:t>
      </w:r>
    </w:p>
    <w:p w:rsidR="002D3C20" w:rsidRPr="005E5AEB" w:rsidRDefault="002D3C20">
      <w:pPr>
        <w:jc w:val="both"/>
        <w:sectPr w:rsidR="002D3C20" w:rsidRPr="005E5AEB">
          <w:headerReference w:type="default" r:id="rId7"/>
          <w:type w:val="continuous"/>
          <w:pgSz w:w="12240" w:h="15840"/>
          <w:pgMar w:top="1540" w:right="1300" w:bottom="280" w:left="1340" w:header="731" w:footer="720" w:gutter="0"/>
          <w:cols w:space="720"/>
        </w:sectPr>
      </w:pPr>
    </w:p>
    <w:p w:rsidR="002D3C20" w:rsidRPr="005E5AEB" w:rsidRDefault="002D3C20">
      <w:pPr>
        <w:pStyle w:val="BodyText"/>
        <w:spacing w:before="5"/>
        <w:rPr>
          <w:sz w:val="9"/>
        </w:rPr>
      </w:pPr>
    </w:p>
    <w:p w:rsidR="002D3C20" w:rsidRPr="005E5AEB" w:rsidRDefault="00C640A9">
      <w:pPr>
        <w:pStyle w:val="BodyText"/>
        <w:ind w:left="130"/>
        <w:rPr>
          <w:sz w:val="20"/>
        </w:rPr>
      </w:pPr>
      <w:r w:rsidRPr="005E5AEB">
        <w:rPr>
          <w:noProof/>
          <w:sz w:val="20"/>
        </w:rPr>
        <w:drawing>
          <wp:inline distT="0" distB="0" distL="0" distR="0">
            <wp:extent cx="5965490" cy="42829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65490" cy="4282916"/>
                    </a:xfrm>
                    <a:prstGeom prst="rect">
                      <a:avLst/>
                    </a:prstGeom>
                  </pic:spPr>
                </pic:pic>
              </a:graphicData>
            </a:graphic>
          </wp:inline>
        </w:drawing>
      </w:r>
    </w:p>
    <w:p w:rsidR="002D3C20" w:rsidRPr="005E5AEB" w:rsidRDefault="002D3C20">
      <w:pPr>
        <w:pStyle w:val="BodyText"/>
        <w:rPr>
          <w:sz w:val="20"/>
        </w:rPr>
      </w:pPr>
    </w:p>
    <w:p w:rsidR="002D3C20" w:rsidRPr="005E5AEB" w:rsidRDefault="002D3C20">
      <w:pPr>
        <w:pStyle w:val="BodyText"/>
        <w:rPr>
          <w:sz w:val="20"/>
        </w:rPr>
      </w:pPr>
    </w:p>
    <w:p w:rsidR="002D3C20" w:rsidRPr="005E5AEB" w:rsidRDefault="00C640A9">
      <w:pPr>
        <w:pStyle w:val="Heading3"/>
        <w:spacing w:before="208"/>
        <w:rPr>
          <w:b w:val="0"/>
        </w:rPr>
      </w:pPr>
      <w:r w:rsidRPr="005E5AEB">
        <w:rPr>
          <w:b w:val="0"/>
          <w:color w:val="202020"/>
          <w:highlight w:val="yellow"/>
        </w:rPr>
        <w:t>Output</w:t>
      </w:r>
    </w:p>
    <w:p w:rsidR="002D3C20" w:rsidRPr="005E5AEB" w:rsidRDefault="00C640A9">
      <w:pPr>
        <w:pStyle w:val="BodyText"/>
        <w:spacing w:before="47" w:line="264" w:lineRule="auto"/>
        <w:ind w:left="100"/>
      </w:pPr>
      <w:r w:rsidRPr="005E5AEB">
        <w:rPr>
          <w:color w:val="202020"/>
        </w:rPr>
        <w:t xml:space="preserve">The output consists of </w:t>
      </w:r>
      <w:r w:rsidRPr="005E5AEB">
        <w:rPr>
          <w:rFonts w:ascii="Courier New"/>
          <w:color w:val="202020"/>
        </w:rPr>
        <w:t xml:space="preserve">n-k </w:t>
      </w:r>
      <w:r w:rsidRPr="005E5AEB">
        <w:rPr>
          <w:color w:val="202020"/>
        </w:rPr>
        <w:t xml:space="preserve">forwarding tables (the forwarding tables for routers but not the gateway routers). The output for the example </w:t>
      </w:r>
      <w:proofErr w:type="gramStart"/>
      <w:r w:rsidRPr="005E5AEB">
        <w:rPr>
          <w:color w:val="202020"/>
        </w:rPr>
        <w:t>input</w:t>
      </w:r>
      <w:proofErr w:type="gramEnd"/>
      <w:r w:rsidRPr="005E5AEB">
        <w:rPr>
          <w:color w:val="202020"/>
        </w:rPr>
        <w:t xml:space="preserve"> above should consist of 4 forwarding tables</w:t>
      </w:r>
    </w:p>
    <w:p w:rsidR="002D3C20" w:rsidRPr="005E5AEB" w:rsidRDefault="00C640A9">
      <w:pPr>
        <w:pStyle w:val="ListParagraph"/>
        <w:numPr>
          <w:ilvl w:val="0"/>
          <w:numId w:val="3"/>
        </w:numPr>
        <w:tabs>
          <w:tab w:val="left" w:pos="284"/>
        </w:tabs>
        <w:spacing w:before="24" w:line="285" w:lineRule="auto"/>
        <w:ind w:right="527" w:firstLine="0"/>
      </w:pPr>
      <w:r w:rsidRPr="005E5AEB">
        <w:rPr>
          <w:color w:val="202020"/>
        </w:rPr>
        <w:t>each</w:t>
      </w:r>
      <w:r w:rsidRPr="005E5AEB">
        <w:rPr>
          <w:color w:val="202020"/>
          <w:spacing w:val="-5"/>
        </w:rPr>
        <w:t xml:space="preserve"> </w:t>
      </w:r>
      <w:r w:rsidRPr="005E5AEB">
        <w:rPr>
          <w:color w:val="202020"/>
        </w:rPr>
        <w:t>containing</w:t>
      </w:r>
      <w:r w:rsidRPr="005E5AEB">
        <w:rPr>
          <w:color w:val="202020"/>
          <w:spacing w:val="-5"/>
        </w:rPr>
        <w:t xml:space="preserve"> </w:t>
      </w:r>
      <w:r w:rsidRPr="005E5AEB">
        <w:rPr>
          <w:color w:val="202020"/>
        </w:rPr>
        <w:t>2</w:t>
      </w:r>
      <w:r w:rsidRPr="005E5AEB">
        <w:rPr>
          <w:color w:val="202020"/>
          <w:spacing w:val="-5"/>
        </w:rPr>
        <w:t xml:space="preserve"> </w:t>
      </w:r>
      <w:r w:rsidRPr="005E5AEB">
        <w:rPr>
          <w:color w:val="202020"/>
        </w:rPr>
        <w:t>entries</w:t>
      </w:r>
      <w:r w:rsidRPr="005E5AEB">
        <w:rPr>
          <w:color w:val="202020"/>
          <w:spacing w:val="-4"/>
        </w:rPr>
        <w:t xml:space="preserve"> </w:t>
      </w:r>
      <w:r w:rsidRPr="005E5AEB">
        <w:rPr>
          <w:color w:val="202020"/>
        </w:rPr>
        <w:t>that</w:t>
      </w:r>
      <w:r w:rsidRPr="005E5AEB">
        <w:rPr>
          <w:color w:val="202020"/>
          <w:spacing w:val="-5"/>
        </w:rPr>
        <w:t xml:space="preserve"> </w:t>
      </w:r>
      <w:r w:rsidRPr="005E5AEB">
        <w:rPr>
          <w:color w:val="202020"/>
        </w:rPr>
        <w:t>correspond</w:t>
      </w:r>
      <w:r w:rsidRPr="005E5AEB">
        <w:rPr>
          <w:color w:val="202020"/>
          <w:spacing w:val="-5"/>
        </w:rPr>
        <w:t xml:space="preserve"> </w:t>
      </w:r>
      <w:r w:rsidRPr="005E5AEB">
        <w:rPr>
          <w:color w:val="202020"/>
        </w:rPr>
        <w:t>to</w:t>
      </w:r>
      <w:r w:rsidRPr="005E5AEB">
        <w:rPr>
          <w:color w:val="202020"/>
          <w:spacing w:val="-4"/>
        </w:rPr>
        <w:t xml:space="preserve"> </w:t>
      </w:r>
      <w:r w:rsidRPr="005E5AEB">
        <w:rPr>
          <w:color w:val="202020"/>
        </w:rPr>
        <w:t>least-cost</w:t>
      </w:r>
      <w:r w:rsidRPr="005E5AEB">
        <w:rPr>
          <w:color w:val="202020"/>
          <w:spacing w:val="-5"/>
        </w:rPr>
        <w:t xml:space="preserve"> </w:t>
      </w:r>
      <w:r w:rsidRPr="005E5AEB">
        <w:rPr>
          <w:color w:val="202020"/>
        </w:rPr>
        <w:t>path</w:t>
      </w:r>
      <w:r w:rsidRPr="005E5AEB">
        <w:rPr>
          <w:color w:val="202020"/>
          <w:spacing w:val="-5"/>
        </w:rPr>
        <w:t xml:space="preserve"> </w:t>
      </w:r>
      <w:r w:rsidRPr="005E5AEB">
        <w:rPr>
          <w:color w:val="202020"/>
        </w:rPr>
        <w:t>to</w:t>
      </w:r>
      <w:r w:rsidRPr="005E5AEB">
        <w:rPr>
          <w:color w:val="202020"/>
          <w:spacing w:val="-5"/>
        </w:rPr>
        <w:t xml:space="preserve"> </w:t>
      </w:r>
      <w:r w:rsidRPr="005E5AEB">
        <w:rPr>
          <w:color w:val="202020"/>
        </w:rPr>
        <w:t>gateway</w:t>
      </w:r>
      <w:r w:rsidRPr="005E5AEB">
        <w:rPr>
          <w:color w:val="202020"/>
          <w:spacing w:val="-4"/>
        </w:rPr>
        <w:t xml:space="preserve"> </w:t>
      </w:r>
      <w:r w:rsidRPr="005E5AEB">
        <w:rPr>
          <w:color w:val="202020"/>
        </w:rPr>
        <w:t>routers</w:t>
      </w:r>
      <w:r w:rsidRPr="005E5AEB">
        <w:rPr>
          <w:color w:val="202020"/>
          <w:spacing w:val="-5"/>
        </w:rPr>
        <w:t xml:space="preserve"> </w:t>
      </w:r>
      <w:r w:rsidRPr="005E5AEB">
        <w:rPr>
          <w:color w:val="202020"/>
        </w:rPr>
        <w:t>2</w:t>
      </w:r>
      <w:r w:rsidRPr="005E5AEB">
        <w:rPr>
          <w:color w:val="202020"/>
          <w:spacing w:val="-5"/>
        </w:rPr>
        <w:t xml:space="preserve"> </w:t>
      </w:r>
      <w:r w:rsidRPr="005E5AEB">
        <w:rPr>
          <w:color w:val="202020"/>
        </w:rPr>
        <w:t>and</w:t>
      </w:r>
      <w:r w:rsidRPr="005E5AEB">
        <w:rPr>
          <w:color w:val="202020"/>
          <w:spacing w:val="-4"/>
        </w:rPr>
        <w:t xml:space="preserve"> </w:t>
      </w:r>
      <w:r w:rsidRPr="005E5AEB">
        <w:rPr>
          <w:color w:val="202020"/>
        </w:rPr>
        <w:t>5,</w:t>
      </w:r>
      <w:r w:rsidRPr="005E5AEB">
        <w:rPr>
          <w:color w:val="202020"/>
          <w:spacing w:val="-5"/>
        </w:rPr>
        <w:t xml:space="preserve"> </w:t>
      </w:r>
      <w:r w:rsidRPr="005E5AEB">
        <w:rPr>
          <w:color w:val="202020"/>
        </w:rPr>
        <w:t>as belo</w:t>
      </w:r>
      <w:r w:rsidRPr="005E5AEB">
        <w:rPr>
          <w:color w:val="202020"/>
        </w:rPr>
        <w:t>w:</w:t>
      </w:r>
    </w:p>
    <w:p w:rsidR="002D3C20" w:rsidRPr="005E5AEB" w:rsidRDefault="002D3C20">
      <w:pPr>
        <w:pStyle w:val="BodyText"/>
        <w:rPr>
          <w:sz w:val="24"/>
        </w:rPr>
      </w:pPr>
    </w:p>
    <w:p w:rsidR="002D3C20" w:rsidRPr="005E5AEB" w:rsidRDefault="002D3C20">
      <w:pPr>
        <w:pStyle w:val="BodyText"/>
        <w:rPr>
          <w:sz w:val="30"/>
        </w:rPr>
      </w:pPr>
    </w:p>
    <w:p w:rsidR="002D3C20" w:rsidRPr="005E5AEB" w:rsidRDefault="00C640A9">
      <w:pPr>
        <w:pStyle w:val="BodyText"/>
        <w:spacing w:before="1" w:after="51"/>
        <w:ind w:left="100"/>
        <w:rPr>
          <w:rFonts w:ascii="Courier New"/>
        </w:rPr>
      </w:pPr>
      <w:r w:rsidRPr="005E5AEB">
        <w:rPr>
          <w:rFonts w:ascii="Courier New"/>
          <w:color w:val="202020"/>
          <w:spacing w:val="2"/>
        </w:rPr>
        <w:t xml:space="preserve">Forwarding Table </w:t>
      </w:r>
      <w:r w:rsidRPr="005E5AEB">
        <w:rPr>
          <w:rFonts w:ascii="Courier New"/>
          <w:color w:val="202020"/>
        </w:rPr>
        <w:t>for</w:t>
      </w:r>
      <w:r w:rsidRPr="005E5AEB">
        <w:rPr>
          <w:rFonts w:ascii="Courier New"/>
          <w:color w:val="202020"/>
          <w:spacing w:val="29"/>
        </w:rPr>
        <w:t xml:space="preserve"> </w:t>
      </w:r>
      <w:r w:rsidRPr="005E5AEB">
        <w:rPr>
          <w:rFonts w:ascii="Courier New"/>
          <w:color w:val="202020"/>
        </w:rPr>
        <w:t>1</w:t>
      </w:r>
    </w:p>
    <w:tbl>
      <w:tblPr>
        <w:tblW w:w="0" w:type="auto"/>
        <w:tblInd w:w="1137" w:type="dxa"/>
        <w:tblLayout w:type="fixed"/>
        <w:tblCellMar>
          <w:left w:w="0" w:type="dxa"/>
          <w:right w:w="0" w:type="dxa"/>
        </w:tblCellMar>
        <w:tblLook w:val="01E0" w:firstRow="1" w:lastRow="1" w:firstColumn="1" w:lastColumn="1" w:noHBand="0" w:noVBand="0"/>
      </w:tblPr>
      <w:tblGrid>
        <w:gridCol w:w="791"/>
        <w:gridCol w:w="1215"/>
        <w:gridCol w:w="810"/>
        <w:gridCol w:w="521"/>
      </w:tblGrid>
      <w:tr w:rsidR="002D3C20" w:rsidRPr="005E5AEB">
        <w:trPr>
          <w:trHeight w:val="274"/>
        </w:trPr>
        <w:tc>
          <w:tcPr>
            <w:tcW w:w="791" w:type="dxa"/>
          </w:tcPr>
          <w:p w:rsidR="002D3C20" w:rsidRPr="005E5AEB" w:rsidRDefault="00C640A9">
            <w:pPr>
              <w:pStyle w:val="TableParagraph"/>
              <w:spacing w:before="0"/>
              <w:ind w:left="50"/>
              <w:jc w:val="left"/>
            </w:pPr>
            <w:r w:rsidRPr="005E5AEB">
              <w:rPr>
                <w:color w:val="202020"/>
              </w:rPr>
              <w:t>To</w:t>
            </w:r>
          </w:p>
        </w:tc>
        <w:tc>
          <w:tcPr>
            <w:tcW w:w="1215" w:type="dxa"/>
          </w:tcPr>
          <w:p w:rsidR="002D3C20" w:rsidRPr="005E5AEB" w:rsidRDefault="00C640A9">
            <w:pPr>
              <w:pStyle w:val="TableParagraph"/>
              <w:spacing w:before="0"/>
              <w:ind w:right="201"/>
            </w:pPr>
            <w:r w:rsidRPr="005E5AEB">
              <w:rPr>
                <w:color w:val="202020"/>
              </w:rPr>
              <w:t>Cost</w:t>
            </w:r>
          </w:p>
        </w:tc>
        <w:tc>
          <w:tcPr>
            <w:tcW w:w="810" w:type="dxa"/>
          </w:tcPr>
          <w:p w:rsidR="002D3C20" w:rsidRPr="005E5AEB" w:rsidRDefault="00C640A9">
            <w:pPr>
              <w:pStyle w:val="TableParagraph"/>
              <w:spacing w:before="0"/>
              <w:ind w:left="204"/>
              <w:jc w:val="left"/>
            </w:pPr>
            <w:r w:rsidRPr="005E5AEB">
              <w:rPr>
                <w:color w:val="202020"/>
              </w:rPr>
              <w:t>Next</w:t>
            </w:r>
          </w:p>
        </w:tc>
        <w:tc>
          <w:tcPr>
            <w:tcW w:w="521" w:type="dxa"/>
          </w:tcPr>
          <w:p w:rsidR="002D3C20" w:rsidRPr="005E5AEB" w:rsidRDefault="00C640A9">
            <w:pPr>
              <w:pStyle w:val="TableParagraph"/>
              <w:spacing w:before="0"/>
              <w:ind w:right="47"/>
            </w:pPr>
            <w:r w:rsidRPr="005E5AEB">
              <w:rPr>
                <w:color w:val="202020"/>
              </w:rPr>
              <w:t>Hop</w:t>
            </w:r>
          </w:p>
        </w:tc>
      </w:tr>
      <w:tr w:rsidR="002D3C20" w:rsidRPr="005E5AEB">
        <w:trPr>
          <w:trHeight w:val="300"/>
        </w:trPr>
        <w:tc>
          <w:tcPr>
            <w:tcW w:w="791" w:type="dxa"/>
          </w:tcPr>
          <w:p w:rsidR="002D3C20" w:rsidRPr="005E5AEB" w:rsidRDefault="00C640A9">
            <w:pPr>
              <w:pStyle w:val="TableParagraph"/>
              <w:ind w:left="185"/>
              <w:jc w:val="left"/>
            </w:pPr>
            <w:r w:rsidRPr="005E5AEB">
              <w:rPr>
                <w:color w:val="202020"/>
              </w:rPr>
              <w:t>2</w:t>
            </w:r>
          </w:p>
        </w:tc>
        <w:tc>
          <w:tcPr>
            <w:tcW w:w="1215" w:type="dxa"/>
          </w:tcPr>
          <w:p w:rsidR="002D3C20" w:rsidRPr="005E5AEB" w:rsidRDefault="00C640A9">
            <w:pPr>
              <w:pStyle w:val="TableParagraph"/>
              <w:ind w:right="201"/>
            </w:pPr>
            <w:r w:rsidRPr="005E5AEB">
              <w:rPr>
                <w:color w:val="202020"/>
              </w:rPr>
              <w:t>1</w:t>
            </w:r>
          </w:p>
        </w:tc>
        <w:tc>
          <w:tcPr>
            <w:tcW w:w="810" w:type="dxa"/>
          </w:tcPr>
          <w:p w:rsidR="002D3C20" w:rsidRPr="005E5AEB" w:rsidRDefault="002D3C20">
            <w:pPr>
              <w:pStyle w:val="TableParagraph"/>
              <w:spacing w:before="0"/>
              <w:jc w:val="left"/>
              <w:rPr>
                <w:rFonts w:ascii="Times New Roman"/>
                <w:sz w:val="20"/>
              </w:rPr>
            </w:pPr>
          </w:p>
        </w:tc>
        <w:tc>
          <w:tcPr>
            <w:tcW w:w="521" w:type="dxa"/>
          </w:tcPr>
          <w:p w:rsidR="002D3C20" w:rsidRPr="005E5AEB" w:rsidRDefault="00C640A9">
            <w:pPr>
              <w:pStyle w:val="TableParagraph"/>
              <w:ind w:right="47"/>
            </w:pPr>
            <w:r w:rsidRPr="005E5AEB">
              <w:rPr>
                <w:color w:val="202020"/>
              </w:rPr>
              <w:t>2</w:t>
            </w:r>
          </w:p>
        </w:tc>
      </w:tr>
      <w:tr w:rsidR="002D3C20" w:rsidRPr="005E5AEB">
        <w:trPr>
          <w:trHeight w:val="274"/>
        </w:trPr>
        <w:tc>
          <w:tcPr>
            <w:tcW w:w="791" w:type="dxa"/>
          </w:tcPr>
          <w:p w:rsidR="002D3C20" w:rsidRPr="005E5AEB" w:rsidRDefault="00C640A9">
            <w:pPr>
              <w:pStyle w:val="TableParagraph"/>
              <w:spacing w:line="229" w:lineRule="exact"/>
              <w:ind w:left="185"/>
              <w:jc w:val="left"/>
            </w:pPr>
            <w:r w:rsidRPr="005E5AEB">
              <w:rPr>
                <w:color w:val="202020"/>
              </w:rPr>
              <w:t>5</w:t>
            </w:r>
          </w:p>
        </w:tc>
        <w:tc>
          <w:tcPr>
            <w:tcW w:w="1215" w:type="dxa"/>
          </w:tcPr>
          <w:p w:rsidR="002D3C20" w:rsidRPr="005E5AEB" w:rsidRDefault="00C640A9">
            <w:pPr>
              <w:pStyle w:val="TableParagraph"/>
              <w:spacing w:line="229" w:lineRule="exact"/>
              <w:ind w:right="201"/>
            </w:pPr>
            <w:r w:rsidRPr="005E5AEB">
              <w:rPr>
                <w:color w:val="202020"/>
              </w:rPr>
              <w:t>4</w:t>
            </w:r>
          </w:p>
        </w:tc>
        <w:tc>
          <w:tcPr>
            <w:tcW w:w="810" w:type="dxa"/>
          </w:tcPr>
          <w:p w:rsidR="002D3C20" w:rsidRPr="005E5AEB" w:rsidRDefault="002D3C20">
            <w:pPr>
              <w:pStyle w:val="TableParagraph"/>
              <w:spacing w:before="0"/>
              <w:jc w:val="left"/>
              <w:rPr>
                <w:rFonts w:ascii="Times New Roman"/>
                <w:sz w:val="20"/>
              </w:rPr>
            </w:pPr>
          </w:p>
        </w:tc>
        <w:tc>
          <w:tcPr>
            <w:tcW w:w="521" w:type="dxa"/>
          </w:tcPr>
          <w:p w:rsidR="002D3C20" w:rsidRPr="005E5AEB" w:rsidRDefault="00C640A9">
            <w:pPr>
              <w:pStyle w:val="TableParagraph"/>
              <w:spacing w:line="229" w:lineRule="exact"/>
              <w:ind w:right="47"/>
            </w:pPr>
            <w:r w:rsidRPr="005E5AEB">
              <w:rPr>
                <w:color w:val="202020"/>
              </w:rPr>
              <w:t>6</w:t>
            </w:r>
          </w:p>
        </w:tc>
      </w:tr>
    </w:tbl>
    <w:p w:rsidR="002D3C20" w:rsidRPr="005E5AEB" w:rsidRDefault="002D3C20">
      <w:pPr>
        <w:pStyle w:val="BodyText"/>
        <w:spacing w:before="10"/>
        <w:rPr>
          <w:rFonts w:ascii="Courier New"/>
          <w:sz w:val="30"/>
        </w:rPr>
      </w:pPr>
    </w:p>
    <w:p w:rsidR="002D3C20" w:rsidRPr="005E5AEB" w:rsidRDefault="00C640A9">
      <w:pPr>
        <w:pStyle w:val="BodyText"/>
        <w:spacing w:before="1" w:after="51"/>
        <w:ind w:left="100"/>
        <w:rPr>
          <w:rFonts w:ascii="Courier New"/>
        </w:rPr>
      </w:pPr>
      <w:r w:rsidRPr="005E5AEB">
        <w:rPr>
          <w:rFonts w:ascii="Courier New"/>
          <w:color w:val="202020"/>
          <w:spacing w:val="2"/>
        </w:rPr>
        <w:t xml:space="preserve">Forwarding Table </w:t>
      </w:r>
      <w:r w:rsidRPr="005E5AEB">
        <w:rPr>
          <w:rFonts w:ascii="Courier New"/>
          <w:color w:val="202020"/>
        </w:rPr>
        <w:t>for</w:t>
      </w:r>
      <w:r w:rsidRPr="005E5AEB">
        <w:rPr>
          <w:rFonts w:ascii="Courier New"/>
          <w:color w:val="202020"/>
          <w:spacing w:val="29"/>
        </w:rPr>
        <w:t xml:space="preserve"> </w:t>
      </w:r>
      <w:r w:rsidRPr="005E5AEB">
        <w:rPr>
          <w:rFonts w:ascii="Courier New"/>
          <w:color w:val="202020"/>
        </w:rPr>
        <w:t>3</w:t>
      </w:r>
    </w:p>
    <w:tbl>
      <w:tblPr>
        <w:tblW w:w="0" w:type="auto"/>
        <w:tblInd w:w="1137" w:type="dxa"/>
        <w:tblLayout w:type="fixed"/>
        <w:tblCellMar>
          <w:left w:w="0" w:type="dxa"/>
          <w:right w:w="0" w:type="dxa"/>
        </w:tblCellMar>
        <w:tblLook w:val="01E0" w:firstRow="1" w:lastRow="1" w:firstColumn="1" w:lastColumn="1" w:noHBand="0" w:noVBand="0"/>
      </w:tblPr>
      <w:tblGrid>
        <w:gridCol w:w="791"/>
        <w:gridCol w:w="1215"/>
        <w:gridCol w:w="810"/>
        <w:gridCol w:w="521"/>
      </w:tblGrid>
      <w:tr w:rsidR="002D3C20" w:rsidRPr="005E5AEB">
        <w:trPr>
          <w:trHeight w:val="274"/>
        </w:trPr>
        <w:tc>
          <w:tcPr>
            <w:tcW w:w="791" w:type="dxa"/>
          </w:tcPr>
          <w:p w:rsidR="002D3C20" w:rsidRPr="005E5AEB" w:rsidRDefault="00C640A9">
            <w:pPr>
              <w:pStyle w:val="TableParagraph"/>
              <w:spacing w:before="0"/>
              <w:ind w:left="50"/>
              <w:jc w:val="left"/>
            </w:pPr>
            <w:r w:rsidRPr="005E5AEB">
              <w:rPr>
                <w:color w:val="202020"/>
              </w:rPr>
              <w:t>To</w:t>
            </w:r>
          </w:p>
        </w:tc>
        <w:tc>
          <w:tcPr>
            <w:tcW w:w="1215" w:type="dxa"/>
          </w:tcPr>
          <w:p w:rsidR="002D3C20" w:rsidRPr="005E5AEB" w:rsidRDefault="00C640A9">
            <w:pPr>
              <w:pStyle w:val="TableParagraph"/>
              <w:spacing w:before="0"/>
              <w:ind w:right="201"/>
            </w:pPr>
            <w:r w:rsidRPr="005E5AEB">
              <w:rPr>
                <w:color w:val="202020"/>
              </w:rPr>
              <w:t>Cost</w:t>
            </w:r>
          </w:p>
        </w:tc>
        <w:tc>
          <w:tcPr>
            <w:tcW w:w="810" w:type="dxa"/>
          </w:tcPr>
          <w:p w:rsidR="002D3C20" w:rsidRPr="005E5AEB" w:rsidRDefault="00C640A9">
            <w:pPr>
              <w:pStyle w:val="TableParagraph"/>
              <w:spacing w:before="0"/>
              <w:ind w:left="204"/>
              <w:jc w:val="left"/>
            </w:pPr>
            <w:r w:rsidRPr="005E5AEB">
              <w:rPr>
                <w:color w:val="202020"/>
              </w:rPr>
              <w:t>Next</w:t>
            </w:r>
          </w:p>
        </w:tc>
        <w:tc>
          <w:tcPr>
            <w:tcW w:w="521" w:type="dxa"/>
          </w:tcPr>
          <w:p w:rsidR="002D3C20" w:rsidRPr="005E5AEB" w:rsidRDefault="00C640A9">
            <w:pPr>
              <w:pStyle w:val="TableParagraph"/>
              <w:spacing w:before="0"/>
              <w:ind w:right="47"/>
            </w:pPr>
            <w:r w:rsidRPr="005E5AEB">
              <w:rPr>
                <w:color w:val="202020"/>
              </w:rPr>
              <w:t>Hop</w:t>
            </w:r>
          </w:p>
        </w:tc>
      </w:tr>
      <w:tr w:rsidR="002D3C20" w:rsidRPr="005E5AEB">
        <w:trPr>
          <w:trHeight w:val="300"/>
        </w:trPr>
        <w:tc>
          <w:tcPr>
            <w:tcW w:w="791" w:type="dxa"/>
          </w:tcPr>
          <w:p w:rsidR="002D3C20" w:rsidRPr="005E5AEB" w:rsidRDefault="00C640A9">
            <w:pPr>
              <w:pStyle w:val="TableParagraph"/>
              <w:ind w:left="185"/>
              <w:jc w:val="left"/>
            </w:pPr>
            <w:r w:rsidRPr="005E5AEB">
              <w:rPr>
                <w:color w:val="202020"/>
              </w:rPr>
              <w:t>2</w:t>
            </w:r>
          </w:p>
        </w:tc>
        <w:tc>
          <w:tcPr>
            <w:tcW w:w="1215" w:type="dxa"/>
          </w:tcPr>
          <w:p w:rsidR="002D3C20" w:rsidRPr="005E5AEB" w:rsidRDefault="00C640A9">
            <w:pPr>
              <w:pStyle w:val="TableParagraph"/>
              <w:ind w:right="201"/>
            </w:pPr>
            <w:r w:rsidRPr="005E5AEB">
              <w:rPr>
                <w:color w:val="202020"/>
              </w:rPr>
              <w:t>2</w:t>
            </w:r>
          </w:p>
        </w:tc>
        <w:tc>
          <w:tcPr>
            <w:tcW w:w="810" w:type="dxa"/>
          </w:tcPr>
          <w:p w:rsidR="002D3C20" w:rsidRPr="005E5AEB" w:rsidRDefault="002D3C20">
            <w:pPr>
              <w:pStyle w:val="TableParagraph"/>
              <w:spacing w:before="0"/>
              <w:jc w:val="left"/>
              <w:rPr>
                <w:rFonts w:ascii="Times New Roman"/>
                <w:sz w:val="20"/>
              </w:rPr>
            </w:pPr>
          </w:p>
        </w:tc>
        <w:tc>
          <w:tcPr>
            <w:tcW w:w="521" w:type="dxa"/>
          </w:tcPr>
          <w:p w:rsidR="002D3C20" w:rsidRPr="005E5AEB" w:rsidRDefault="00C640A9">
            <w:pPr>
              <w:pStyle w:val="TableParagraph"/>
              <w:ind w:right="47"/>
            </w:pPr>
            <w:r w:rsidRPr="005E5AEB">
              <w:rPr>
                <w:color w:val="202020"/>
              </w:rPr>
              <w:t>1</w:t>
            </w:r>
          </w:p>
        </w:tc>
      </w:tr>
      <w:tr w:rsidR="002D3C20" w:rsidRPr="005E5AEB">
        <w:trPr>
          <w:trHeight w:val="274"/>
        </w:trPr>
        <w:tc>
          <w:tcPr>
            <w:tcW w:w="791" w:type="dxa"/>
          </w:tcPr>
          <w:p w:rsidR="002D3C20" w:rsidRPr="005E5AEB" w:rsidRDefault="00C640A9">
            <w:pPr>
              <w:pStyle w:val="TableParagraph"/>
              <w:spacing w:line="229" w:lineRule="exact"/>
              <w:ind w:left="185"/>
              <w:jc w:val="left"/>
            </w:pPr>
            <w:r w:rsidRPr="005E5AEB">
              <w:rPr>
                <w:color w:val="202020"/>
              </w:rPr>
              <w:t>5</w:t>
            </w:r>
          </w:p>
        </w:tc>
        <w:tc>
          <w:tcPr>
            <w:tcW w:w="1215" w:type="dxa"/>
          </w:tcPr>
          <w:p w:rsidR="002D3C20" w:rsidRPr="005E5AEB" w:rsidRDefault="00C640A9">
            <w:pPr>
              <w:pStyle w:val="TableParagraph"/>
              <w:spacing w:line="229" w:lineRule="exact"/>
              <w:ind w:right="201"/>
            </w:pPr>
            <w:r w:rsidRPr="005E5AEB">
              <w:rPr>
                <w:color w:val="202020"/>
              </w:rPr>
              <w:t>5</w:t>
            </w:r>
          </w:p>
        </w:tc>
        <w:tc>
          <w:tcPr>
            <w:tcW w:w="810" w:type="dxa"/>
          </w:tcPr>
          <w:p w:rsidR="002D3C20" w:rsidRPr="005E5AEB" w:rsidRDefault="002D3C20">
            <w:pPr>
              <w:pStyle w:val="TableParagraph"/>
              <w:spacing w:before="0"/>
              <w:jc w:val="left"/>
              <w:rPr>
                <w:rFonts w:ascii="Times New Roman"/>
                <w:sz w:val="20"/>
              </w:rPr>
            </w:pPr>
          </w:p>
        </w:tc>
        <w:tc>
          <w:tcPr>
            <w:tcW w:w="521" w:type="dxa"/>
          </w:tcPr>
          <w:p w:rsidR="002D3C20" w:rsidRPr="005E5AEB" w:rsidRDefault="00C640A9">
            <w:pPr>
              <w:pStyle w:val="TableParagraph"/>
              <w:spacing w:line="229" w:lineRule="exact"/>
              <w:ind w:right="47"/>
            </w:pPr>
            <w:r w:rsidRPr="005E5AEB">
              <w:rPr>
                <w:color w:val="202020"/>
              </w:rPr>
              <w:t>1</w:t>
            </w:r>
          </w:p>
        </w:tc>
      </w:tr>
    </w:tbl>
    <w:p w:rsidR="002D3C20" w:rsidRPr="005E5AEB" w:rsidRDefault="002D3C20">
      <w:pPr>
        <w:spacing w:line="229" w:lineRule="exact"/>
        <w:sectPr w:rsidR="002D3C20" w:rsidRPr="005E5AEB">
          <w:pgSz w:w="12240" w:h="15840"/>
          <w:pgMar w:top="1540" w:right="1300" w:bottom="280" w:left="1340" w:header="731" w:footer="0" w:gutter="0"/>
          <w:cols w:space="720"/>
        </w:sectPr>
      </w:pPr>
    </w:p>
    <w:p w:rsidR="002D3C20" w:rsidRPr="005E5AEB" w:rsidRDefault="00C640A9">
      <w:pPr>
        <w:pStyle w:val="BodyText"/>
        <w:spacing w:before="106" w:after="51"/>
        <w:ind w:left="100"/>
        <w:rPr>
          <w:rFonts w:ascii="Courier New"/>
        </w:rPr>
      </w:pPr>
      <w:r w:rsidRPr="005E5AEB">
        <w:rPr>
          <w:rFonts w:ascii="Courier New"/>
          <w:color w:val="202020"/>
          <w:spacing w:val="2"/>
        </w:rPr>
        <w:lastRenderedPageBreak/>
        <w:t xml:space="preserve">Forwarding Table </w:t>
      </w:r>
      <w:r w:rsidRPr="005E5AEB">
        <w:rPr>
          <w:rFonts w:ascii="Courier New"/>
          <w:color w:val="202020"/>
        </w:rPr>
        <w:t>for</w:t>
      </w:r>
      <w:r w:rsidRPr="005E5AEB">
        <w:rPr>
          <w:rFonts w:ascii="Courier New"/>
          <w:color w:val="202020"/>
          <w:spacing w:val="29"/>
        </w:rPr>
        <w:t xml:space="preserve"> </w:t>
      </w:r>
      <w:r w:rsidRPr="005E5AEB">
        <w:rPr>
          <w:rFonts w:ascii="Courier New"/>
          <w:color w:val="202020"/>
        </w:rPr>
        <w:t>4</w:t>
      </w:r>
    </w:p>
    <w:tbl>
      <w:tblPr>
        <w:tblW w:w="0" w:type="auto"/>
        <w:tblInd w:w="1137" w:type="dxa"/>
        <w:tblLayout w:type="fixed"/>
        <w:tblCellMar>
          <w:left w:w="0" w:type="dxa"/>
          <w:right w:w="0" w:type="dxa"/>
        </w:tblCellMar>
        <w:tblLook w:val="01E0" w:firstRow="1" w:lastRow="1" w:firstColumn="1" w:lastColumn="1" w:noHBand="0" w:noVBand="0"/>
      </w:tblPr>
      <w:tblGrid>
        <w:gridCol w:w="791"/>
        <w:gridCol w:w="1215"/>
        <w:gridCol w:w="810"/>
        <w:gridCol w:w="521"/>
      </w:tblGrid>
      <w:tr w:rsidR="002D3C20" w:rsidRPr="005E5AEB">
        <w:trPr>
          <w:trHeight w:val="274"/>
        </w:trPr>
        <w:tc>
          <w:tcPr>
            <w:tcW w:w="791" w:type="dxa"/>
          </w:tcPr>
          <w:p w:rsidR="002D3C20" w:rsidRPr="005E5AEB" w:rsidRDefault="00C640A9">
            <w:pPr>
              <w:pStyle w:val="TableParagraph"/>
              <w:spacing w:before="0"/>
              <w:ind w:left="50"/>
              <w:jc w:val="left"/>
            </w:pPr>
            <w:r w:rsidRPr="005E5AEB">
              <w:rPr>
                <w:color w:val="202020"/>
              </w:rPr>
              <w:t>To</w:t>
            </w:r>
          </w:p>
        </w:tc>
        <w:tc>
          <w:tcPr>
            <w:tcW w:w="1215" w:type="dxa"/>
          </w:tcPr>
          <w:p w:rsidR="002D3C20" w:rsidRPr="005E5AEB" w:rsidRDefault="00C640A9">
            <w:pPr>
              <w:pStyle w:val="TableParagraph"/>
              <w:spacing w:before="0"/>
              <w:ind w:right="201"/>
            </w:pPr>
            <w:r w:rsidRPr="005E5AEB">
              <w:rPr>
                <w:color w:val="202020"/>
              </w:rPr>
              <w:t>Cost</w:t>
            </w:r>
          </w:p>
        </w:tc>
        <w:tc>
          <w:tcPr>
            <w:tcW w:w="810" w:type="dxa"/>
          </w:tcPr>
          <w:p w:rsidR="002D3C20" w:rsidRPr="005E5AEB" w:rsidRDefault="00C640A9">
            <w:pPr>
              <w:pStyle w:val="TableParagraph"/>
              <w:spacing w:before="0"/>
              <w:ind w:left="204"/>
              <w:jc w:val="left"/>
            </w:pPr>
            <w:r w:rsidRPr="005E5AEB">
              <w:rPr>
                <w:color w:val="202020"/>
              </w:rPr>
              <w:t>Next</w:t>
            </w:r>
          </w:p>
        </w:tc>
        <w:tc>
          <w:tcPr>
            <w:tcW w:w="521" w:type="dxa"/>
          </w:tcPr>
          <w:p w:rsidR="002D3C20" w:rsidRPr="005E5AEB" w:rsidRDefault="00C640A9">
            <w:pPr>
              <w:pStyle w:val="TableParagraph"/>
              <w:spacing w:before="0"/>
              <w:ind w:right="47"/>
            </w:pPr>
            <w:r w:rsidRPr="005E5AEB">
              <w:rPr>
                <w:color w:val="202020"/>
              </w:rPr>
              <w:t>Hop</w:t>
            </w:r>
          </w:p>
        </w:tc>
      </w:tr>
      <w:tr w:rsidR="002D3C20" w:rsidRPr="005E5AEB">
        <w:trPr>
          <w:trHeight w:val="300"/>
        </w:trPr>
        <w:tc>
          <w:tcPr>
            <w:tcW w:w="791" w:type="dxa"/>
          </w:tcPr>
          <w:p w:rsidR="002D3C20" w:rsidRPr="005E5AEB" w:rsidRDefault="00C640A9">
            <w:pPr>
              <w:pStyle w:val="TableParagraph"/>
              <w:ind w:left="185"/>
              <w:jc w:val="left"/>
            </w:pPr>
            <w:r w:rsidRPr="005E5AEB">
              <w:rPr>
                <w:color w:val="202020"/>
              </w:rPr>
              <w:t>2</w:t>
            </w:r>
          </w:p>
        </w:tc>
        <w:tc>
          <w:tcPr>
            <w:tcW w:w="1215" w:type="dxa"/>
          </w:tcPr>
          <w:p w:rsidR="002D3C20" w:rsidRPr="005E5AEB" w:rsidRDefault="00C640A9">
            <w:pPr>
              <w:pStyle w:val="TableParagraph"/>
              <w:ind w:right="201"/>
            </w:pPr>
            <w:r w:rsidRPr="005E5AEB">
              <w:rPr>
                <w:color w:val="202020"/>
              </w:rPr>
              <w:t>4</w:t>
            </w:r>
          </w:p>
        </w:tc>
        <w:tc>
          <w:tcPr>
            <w:tcW w:w="810" w:type="dxa"/>
          </w:tcPr>
          <w:p w:rsidR="002D3C20" w:rsidRPr="005E5AEB" w:rsidRDefault="002D3C20">
            <w:pPr>
              <w:pStyle w:val="TableParagraph"/>
              <w:spacing w:before="0"/>
              <w:jc w:val="left"/>
              <w:rPr>
                <w:rFonts w:ascii="Times New Roman"/>
              </w:rPr>
            </w:pPr>
          </w:p>
        </w:tc>
        <w:tc>
          <w:tcPr>
            <w:tcW w:w="521" w:type="dxa"/>
          </w:tcPr>
          <w:p w:rsidR="002D3C20" w:rsidRPr="005E5AEB" w:rsidRDefault="00C640A9">
            <w:pPr>
              <w:pStyle w:val="TableParagraph"/>
              <w:ind w:right="47"/>
            </w:pPr>
            <w:r w:rsidRPr="005E5AEB">
              <w:rPr>
                <w:color w:val="202020"/>
              </w:rPr>
              <w:t>3</w:t>
            </w:r>
          </w:p>
        </w:tc>
      </w:tr>
      <w:tr w:rsidR="002D3C20" w:rsidRPr="005E5AEB">
        <w:trPr>
          <w:trHeight w:val="274"/>
        </w:trPr>
        <w:tc>
          <w:tcPr>
            <w:tcW w:w="791" w:type="dxa"/>
          </w:tcPr>
          <w:p w:rsidR="002D3C20" w:rsidRPr="005E5AEB" w:rsidRDefault="00C640A9">
            <w:pPr>
              <w:pStyle w:val="TableParagraph"/>
              <w:spacing w:line="229" w:lineRule="exact"/>
              <w:ind w:left="185"/>
              <w:jc w:val="left"/>
            </w:pPr>
            <w:r w:rsidRPr="005E5AEB">
              <w:rPr>
                <w:color w:val="202020"/>
              </w:rPr>
              <w:t>5</w:t>
            </w:r>
          </w:p>
        </w:tc>
        <w:tc>
          <w:tcPr>
            <w:tcW w:w="1215" w:type="dxa"/>
          </w:tcPr>
          <w:p w:rsidR="002D3C20" w:rsidRPr="005E5AEB" w:rsidRDefault="00C640A9">
            <w:pPr>
              <w:pStyle w:val="TableParagraph"/>
              <w:spacing w:line="229" w:lineRule="exact"/>
              <w:ind w:right="201"/>
            </w:pPr>
            <w:r w:rsidRPr="005E5AEB">
              <w:rPr>
                <w:color w:val="202020"/>
              </w:rPr>
              <w:t>1</w:t>
            </w:r>
          </w:p>
        </w:tc>
        <w:tc>
          <w:tcPr>
            <w:tcW w:w="810" w:type="dxa"/>
          </w:tcPr>
          <w:p w:rsidR="002D3C20" w:rsidRPr="005E5AEB" w:rsidRDefault="002D3C20">
            <w:pPr>
              <w:pStyle w:val="TableParagraph"/>
              <w:spacing w:before="0"/>
              <w:jc w:val="left"/>
              <w:rPr>
                <w:rFonts w:ascii="Times New Roman"/>
                <w:sz w:val="20"/>
              </w:rPr>
            </w:pPr>
          </w:p>
        </w:tc>
        <w:tc>
          <w:tcPr>
            <w:tcW w:w="521" w:type="dxa"/>
          </w:tcPr>
          <w:p w:rsidR="002D3C20" w:rsidRPr="005E5AEB" w:rsidRDefault="00C640A9">
            <w:pPr>
              <w:pStyle w:val="TableParagraph"/>
              <w:spacing w:line="229" w:lineRule="exact"/>
              <w:ind w:right="47"/>
            </w:pPr>
            <w:r w:rsidRPr="005E5AEB">
              <w:rPr>
                <w:color w:val="202020"/>
              </w:rPr>
              <w:t>5</w:t>
            </w:r>
          </w:p>
        </w:tc>
      </w:tr>
    </w:tbl>
    <w:p w:rsidR="002D3C20" w:rsidRPr="005E5AEB" w:rsidRDefault="002D3C20">
      <w:pPr>
        <w:pStyle w:val="BodyText"/>
        <w:spacing w:before="10"/>
        <w:rPr>
          <w:rFonts w:ascii="Courier New"/>
          <w:sz w:val="30"/>
        </w:rPr>
      </w:pPr>
    </w:p>
    <w:p w:rsidR="002D3C20" w:rsidRPr="005E5AEB" w:rsidRDefault="00C640A9">
      <w:pPr>
        <w:pStyle w:val="BodyText"/>
        <w:spacing w:before="1" w:after="51"/>
        <w:ind w:left="100"/>
        <w:rPr>
          <w:rFonts w:ascii="Courier New"/>
        </w:rPr>
      </w:pPr>
      <w:r w:rsidRPr="005E5AEB">
        <w:rPr>
          <w:rFonts w:ascii="Courier New"/>
          <w:color w:val="202020"/>
          <w:spacing w:val="2"/>
        </w:rPr>
        <w:t xml:space="preserve">Forwarding Table </w:t>
      </w:r>
      <w:r w:rsidRPr="005E5AEB">
        <w:rPr>
          <w:rFonts w:ascii="Courier New"/>
          <w:color w:val="202020"/>
        </w:rPr>
        <w:t>for</w:t>
      </w:r>
      <w:r w:rsidRPr="005E5AEB">
        <w:rPr>
          <w:rFonts w:ascii="Courier New"/>
          <w:color w:val="202020"/>
          <w:spacing w:val="29"/>
        </w:rPr>
        <w:t xml:space="preserve"> </w:t>
      </w:r>
      <w:r w:rsidRPr="005E5AEB">
        <w:rPr>
          <w:rFonts w:ascii="Courier New"/>
          <w:color w:val="202020"/>
        </w:rPr>
        <w:t>6</w:t>
      </w:r>
    </w:p>
    <w:tbl>
      <w:tblPr>
        <w:tblW w:w="0" w:type="auto"/>
        <w:tblInd w:w="1137" w:type="dxa"/>
        <w:tblLayout w:type="fixed"/>
        <w:tblCellMar>
          <w:left w:w="0" w:type="dxa"/>
          <w:right w:w="0" w:type="dxa"/>
        </w:tblCellMar>
        <w:tblLook w:val="01E0" w:firstRow="1" w:lastRow="1" w:firstColumn="1" w:lastColumn="1" w:noHBand="0" w:noVBand="0"/>
      </w:tblPr>
      <w:tblGrid>
        <w:gridCol w:w="791"/>
        <w:gridCol w:w="1215"/>
        <w:gridCol w:w="810"/>
        <w:gridCol w:w="521"/>
      </w:tblGrid>
      <w:tr w:rsidR="002D3C20" w:rsidRPr="005E5AEB">
        <w:trPr>
          <w:trHeight w:val="274"/>
        </w:trPr>
        <w:tc>
          <w:tcPr>
            <w:tcW w:w="791" w:type="dxa"/>
          </w:tcPr>
          <w:p w:rsidR="002D3C20" w:rsidRPr="005E5AEB" w:rsidRDefault="00C640A9">
            <w:pPr>
              <w:pStyle w:val="TableParagraph"/>
              <w:spacing w:before="0"/>
              <w:ind w:left="50"/>
              <w:jc w:val="left"/>
            </w:pPr>
            <w:r w:rsidRPr="005E5AEB">
              <w:rPr>
                <w:color w:val="202020"/>
              </w:rPr>
              <w:t>To</w:t>
            </w:r>
          </w:p>
        </w:tc>
        <w:tc>
          <w:tcPr>
            <w:tcW w:w="1215" w:type="dxa"/>
          </w:tcPr>
          <w:p w:rsidR="002D3C20" w:rsidRPr="005E5AEB" w:rsidRDefault="00C640A9">
            <w:pPr>
              <w:pStyle w:val="TableParagraph"/>
              <w:spacing w:before="0"/>
              <w:ind w:right="201"/>
            </w:pPr>
            <w:r w:rsidRPr="005E5AEB">
              <w:rPr>
                <w:color w:val="202020"/>
              </w:rPr>
              <w:t>Cost</w:t>
            </w:r>
          </w:p>
        </w:tc>
        <w:tc>
          <w:tcPr>
            <w:tcW w:w="810" w:type="dxa"/>
          </w:tcPr>
          <w:p w:rsidR="002D3C20" w:rsidRPr="005E5AEB" w:rsidRDefault="00C640A9">
            <w:pPr>
              <w:pStyle w:val="TableParagraph"/>
              <w:spacing w:before="0"/>
              <w:ind w:left="204"/>
              <w:jc w:val="left"/>
            </w:pPr>
            <w:r w:rsidRPr="005E5AEB">
              <w:rPr>
                <w:color w:val="202020"/>
              </w:rPr>
              <w:t>Next</w:t>
            </w:r>
          </w:p>
        </w:tc>
        <w:tc>
          <w:tcPr>
            <w:tcW w:w="521" w:type="dxa"/>
          </w:tcPr>
          <w:p w:rsidR="002D3C20" w:rsidRPr="005E5AEB" w:rsidRDefault="00C640A9">
            <w:pPr>
              <w:pStyle w:val="TableParagraph"/>
              <w:spacing w:before="0"/>
              <w:ind w:right="47"/>
            </w:pPr>
            <w:r w:rsidRPr="005E5AEB">
              <w:rPr>
                <w:color w:val="202020"/>
              </w:rPr>
              <w:t>Hop</w:t>
            </w:r>
          </w:p>
        </w:tc>
      </w:tr>
      <w:tr w:rsidR="002D3C20" w:rsidRPr="005E5AEB">
        <w:trPr>
          <w:trHeight w:val="300"/>
        </w:trPr>
        <w:tc>
          <w:tcPr>
            <w:tcW w:w="791" w:type="dxa"/>
          </w:tcPr>
          <w:p w:rsidR="002D3C20" w:rsidRPr="005E5AEB" w:rsidRDefault="00C640A9">
            <w:pPr>
              <w:pStyle w:val="TableParagraph"/>
              <w:ind w:left="185"/>
              <w:jc w:val="left"/>
            </w:pPr>
            <w:r w:rsidRPr="005E5AEB">
              <w:rPr>
                <w:color w:val="202020"/>
              </w:rPr>
              <w:t>2</w:t>
            </w:r>
          </w:p>
        </w:tc>
        <w:tc>
          <w:tcPr>
            <w:tcW w:w="1215" w:type="dxa"/>
          </w:tcPr>
          <w:p w:rsidR="002D3C20" w:rsidRPr="005E5AEB" w:rsidRDefault="00C640A9">
            <w:pPr>
              <w:pStyle w:val="TableParagraph"/>
              <w:ind w:right="201"/>
            </w:pPr>
            <w:r w:rsidRPr="005E5AEB">
              <w:rPr>
                <w:color w:val="202020"/>
              </w:rPr>
              <w:t>5</w:t>
            </w:r>
          </w:p>
        </w:tc>
        <w:tc>
          <w:tcPr>
            <w:tcW w:w="810" w:type="dxa"/>
          </w:tcPr>
          <w:p w:rsidR="002D3C20" w:rsidRPr="005E5AEB" w:rsidRDefault="002D3C20">
            <w:pPr>
              <w:pStyle w:val="TableParagraph"/>
              <w:spacing w:before="0"/>
              <w:jc w:val="left"/>
              <w:rPr>
                <w:rFonts w:ascii="Times New Roman"/>
              </w:rPr>
            </w:pPr>
          </w:p>
        </w:tc>
        <w:tc>
          <w:tcPr>
            <w:tcW w:w="521" w:type="dxa"/>
          </w:tcPr>
          <w:p w:rsidR="002D3C20" w:rsidRPr="005E5AEB" w:rsidRDefault="00C640A9">
            <w:pPr>
              <w:pStyle w:val="TableParagraph"/>
              <w:ind w:right="47"/>
            </w:pPr>
            <w:r w:rsidRPr="005E5AEB">
              <w:rPr>
                <w:color w:val="202020"/>
              </w:rPr>
              <w:t>4</w:t>
            </w:r>
          </w:p>
        </w:tc>
      </w:tr>
      <w:tr w:rsidR="002D3C20" w:rsidRPr="005E5AEB">
        <w:trPr>
          <w:trHeight w:val="274"/>
        </w:trPr>
        <w:tc>
          <w:tcPr>
            <w:tcW w:w="791" w:type="dxa"/>
          </w:tcPr>
          <w:p w:rsidR="002D3C20" w:rsidRPr="005E5AEB" w:rsidRDefault="00C640A9">
            <w:pPr>
              <w:pStyle w:val="TableParagraph"/>
              <w:spacing w:line="229" w:lineRule="exact"/>
              <w:ind w:left="185"/>
              <w:jc w:val="left"/>
            </w:pPr>
            <w:r w:rsidRPr="005E5AEB">
              <w:rPr>
                <w:color w:val="202020"/>
              </w:rPr>
              <w:t>5</w:t>
            </w:r>
          </w:p>
        </w:tc>
        <w:tc>
          <w:tcPr>
            <w:tcW w:w="1215" w:type="dxa"/>
          </w:tcPr>
          <w:p w:rsidR="002D3C20" w:rsidRPr="005E5AEB" w:rsidRDefault="00C640A9">
            <w:pPr>
              <w:pStyle w:val="TableParagraph"/>
              <w:spacing w:line="229" w:lineRule="exact"/>
              <w:ind w:right="201"/>
            </w:pPr>
            <w:r w:rsidRPr="005E5AEB">
              <w:rPr>
                <w:color w:val="202020"/>
              </w:rPr>
              <w:t>2</w:t>
            </w:r>
          </w:p>
        </w:tc>
        <w:tc>
          <w:tcPr>
            <w:tcW w:w="810" w:type="dxa"/>
          </w:tcPr>
          <w:p w:rsidR="002D3C20" w:rsidRPr="005E5AEB" w:rsidRDefault="002D3C20">
            <w:pPr>
              <w:pStyle w:val="TableParagraph"/>
              <w:spacing w:before="0"/>
              <w:jc w:val="left"/>
              <w:rPr>
                <w:rFonts w:ascii="Times New Roman"/>
                <w:sz w:val="20"/>
              </w:rPr>
            </w:pPr>
          </w:p>
        </w:tc>
        <w:tc>
          <w:tcPr>
            <w:tcW w:w="521" w:type="dxa"/>
          </w:tcPr>
          <w:p w:rsidR="002D3C20" w:rsidRPr="005E5AEB" w:rsidRDefault="00C640A9">
            <w:pPr>
              <w:pStyle w:val="TableParagraph"/>
              <w:spacing w:line="229" w:lineRule="exact"/>
              <w:ind w:right="47"/>
            </w:pPr>
            <w:r w:rsidRPr="005E5AEB">
              <w:rPr>
                <w:color w:val="202020"/>
              </w:rPr>
              <w:t>4</w:t>
            </w:r>
          </w:p>
        </w:tc>
      </w:tr>
    </w:tbl>
    <w:p w:rsidR="002D3C20" w:rsidRPr="005E5AEB" w:rsidRDefault="002D3C20">
      <w:pPr>
        <w:pStyle w:val="BodyText"/>
        <w:spacing w:before="10"/>
        <w:rPr>
          <w:rFonts w:ascii="Courier New"/>
          <w:sz w:val="28"/>
        </w:rPr>
      </w:pPr>
    </w:p>
    <w:p w:rsidR="002D3C20" w:rsidRPr="005E5AEB" w:rsidRDefault="00C640A9">
      <w:pPr>
        <w:pStyle w:val="Heading3"/>
        <w:rPr>
          <w:b w:val="0"/>
        </w:rPr>
      </w:pPr>
      <w:r w:rsidRPr="005E5AEB">
        <w:rPr>
          <w:b w:val="0"/>
          <w:color w:val="202020"/>
          <w:highlight w:val="yellow"/>
        </w:rPr>
        <w:t>Note</w:t>
      </w:r>
    </w:p>
    <w:p w:rsidR="002D3C20" w:rsidRPr="005E5AEB" w:rsidRDefault="00C640A9" w:rsidP="005E5AEB">
      <w:pPr>
        <w:pStyle w:val="ListParagraph"/>
        <w:numPr>
          <w:ilvl w:val="1"/>
          <w:numId w:val="5"/>
        </w:numPr>
        <w:tabs>
          <w:tab w:val="left" w:pos="819"/>
          <w:tab w:val="left" w:pos="820"/>
        </w:tabs>
        <w:spacing w:line="285" w:lineRule="auto"/>
        <w:ind w:right="212"/>
      </w:pPr>
      <w:r w:rsidRPr="005E5AEB">
        <w:rPr>
          <w:color w:val="202020"/>
        </w:rPr>
        <w:t>Implement Dijkstra algorithm that takes a graph and one source vertex, determines least-cost</w:t>
      </w:r>
      <w:r w:rsidRPr="005E5AEB">
        <w:rPr>
          <w:color w:val="202020"/>
          <w:spacing w:val="-5"/>
        </w:rPr>
        <w:t xml:space="preserve"> </w:t>
      </w:r>
      <w:r w:rsidRPr="005E5AEB">
        <w:rPr>
          <w:color w:val="202020"/>
        </w:rPr>
        <w:t>path</w:t>
      </w:r>
      <w:r w:rsidRPr="005E5AEB">
        <w:rPr>
          <w:color w:val="202020"/>
          <w:spacing w:val="-5"/>
        </w:rPr>
        <w:t xml:space="preserve"> </w:t>
      </w:r>
      <w:r w:rsidRPr="005E5AEB">
        <w:rPr>
          <w:color w:val="202020"/>
        </w:rPr>
        <w:t>to</w:t>
      </w:r>
      <w:r w:rsidRPr="005E5AEB">
        <w:rPr>
          <w:color w:val="202020"/>
          <w:spacing w:val="-5"/>
        </w:rPr>
        <w:t xml:space="preserve"> </w:t>
      </w:r>
      <w:r w:rsidRPr="005E5AEB">
        <w:rPr>
          <w:color w:val="202020"/>
        </w:rPr>
        <w:t>all</w:t>
      </w:r>
      <w:r w:rsidRPr="005E5AEB">
        <w:rPr>
          <w:color w:val="202020"/>
          <w:spacing w:val="-4"/>
        </w:rPr>
        <w:t xml:space="preserve"> </w:t>
      </w:r>
      <w:r w:rsidRPr="005E5AEB">
        <w:rPr>
          <w:color w:val="202020"/>
        </w:rPr>
        <w:t>other</w:t>
      </w:r>
      <w:r w:rsidRPr="005E5AEB">
        <w:rPr>
          <w:color w:val="202020"/>
          <w:spacing w:val="-5"/>
        </w:rPr>
        <w:t xml:space="preserve"> </w:t>
      </w:r>
      <w:r w:rsidRPr="005E5AEB">
        <w:rPr>
          <w:color w:val="202020"/>
        </w:rPr>
        <w:t>vertices</w:t>
      </w:r>
      <w:r w:rsidRPr="005E5AEB">
        <w:rPr>
          <w:color w:val="202020"/>
          <w:spacing w:val="-5"/>
        </w:rPr>
        <w:t xml:space="preserve"> </w:t>
      </w:r>
      <w:r w:rsidRPr="005E5AEB">
        <w:rPr>
          <w:color w:val="202020"/>
        </w:rPr>
        <w:t>from</w:t>
      </w:r>
      <w:r w:rsidRPr="005E5AEB">
        <w:rPr>
          <w:color w:val="202020"/>
          <w:spacing w:val="-4"/>
        </w:rPr>
        <w:t xml:space="preserve"> </w:t>
      </w:r>
      <w:r w:rsidRPr="005E5AEB">
        <w:rPr>
          <w:color w:val="202020"/>
        </w:rPr>
        <w:t>the</w:t>
      </w:r>
      <w:r w:rsidRPr="005E5AEB">
        <w:rPr>
          <w:color w:val="202020"/>
          <w:spacing w:val="-5"/>
        </w:rPr>
        <w:t xml:space="preserve"> </w:t>
      </w:r>
      <w:r w:rsidRPr="005E5AEB">
        <w:rPr>
          <w:color w:val="202020"/>
        </w:rPr>
        <w:t>source</w:t>
      </w:r>
      <w:r w:rsidRPr="005E5AEB">
        <w:rPr>
          <w:color w:val="202020"/>
          <w:spacing w:val="-5"/>
        </w:rPr>
        <w:t xml:space="preserve"> </w:t>
      </w:r>
      <w:r w:rsidRPr="005E5AEB">
        <w:rPr>
          <w:color w:val="202020"/>
        </w:rPr>
        <w:t>and</w:t>
      </w:r>
      <w:r w:rsidRPr="005E5AEB">
        <w:rPr>
          <w:color w:val="202020"/>
          <w:spacing w:val="-5"/>
        </w:rPr>
        <w:t xml:space="preserve"> </w:t>
      </w:r>
      <w:r w:rsidRPr="005E5AEB">
        <w:rPr>
          <w:color w:val="202020"/>
        </w:rPr>
        <w:t>forms</w:t>
      </w:r>
      <w:r w:rsidRPr="005E5AEB">
        <w:rPr>
          <w:color w:val="202020"/>
          <w:spacing w:val="-4"/>
        </w:rPr>
        <w:t xml:space="preserve"> </w:t>
      </w:r>
      <w:r w:rsidRPr="005E5AEB">
        <w:rPr>
          <w:color w:val="202020"/>
        </w:rPr>
        <w:t>the</w:t>
      </w:r>
      <w:r w:rsidRPr="005E5AEB">
        <w:rPr>
          <w:color w:val="202020"/>
          <w:spacing w:val="-5"/>
        </w:rPr>
        <w:t xml:space="preserve"> </w:t>
      </w:r>
      <w:r w:rsidRPr="005E5AEB">
        <w:rPr>
          <w:color w:val="202020"/>
        </w:rPr>
        <w:t>forwarding</w:t>
      </w:r>
      <w:r w:rsidRPr="005E5AEB">
        <w:rPr>
          <w:color w:val="202020"/>
          <w:spacing w:val="-5"/>
        </w:rPr>
        <w:t xml:space="preserve"> </w:t>
      </w:r>
      <w:r w:rsidRPr="005E5AEB">
        <w:rPr>
          <w:color w:val="202020"/>
        </w:rPr>
        <w:t>table</w:t>
      </w:r>
      <w:r w:rsidRPr="005E5AEB">
        <w:rPr>
          <w:color w:val="202020"/>
          <w:spacing w:val="-4"/>
        </w:rPr>
        <w:t xml:space="preserve"> </w:t>
      </w:r>
      <w:r w:rsidRPr="005E5AEB">
        <w:rPr>
          <w:color w:val="202020"/>
        </w:rPr>
        <w:t>at</w:t>
      </w:r>
      <w:r w:rsidRPr="005E5AEB">
        <w:rPr>
          <w:color w:val="202020"/>
          <w:spacing w:val="-5"/>
        </w:rPr>
        <w:t xml:space="preserve"> </w:t>
      </w:r>
      <w:r w:rsidRPr="005E5AEB">
        <w:rPr>
          <w:color w:val="202020"/>
        </w:rPr>
        <w:t xml:space="preserve">the source. Call this algorithm </w:t>
      </w:r>
      <w:r w:rsidRPr="005E5AEB">
        <w:rPr>
          <w:rFonts w:ascii="Courier New" w:hAnsi="Courier New"/>
          <w:color w:val="202020"/>
        </w:rPr>
        <w:t>n-k</w:t>
      </w:r>
      <w:r w:rsidRPr="005E5AEB">
        <w:rPr>
          <w:rFonts w:ascii="Courier New" w:hAnsi="Courier New"/>
          <w:color w:val="202020"/>
          <w:spacing w:val="-88"/>
        </w:rPr>
        <w:t xml:space="preserve"> </w:t>
      </w:r>
      <w:r w:rsidRPr="005E5AEB">
        <w:rPr>
          <w:color w:val="202020"/>
        </w:rPr>
        <w:t>times to produce desired results.</w:t>
      </w:r>
    </w:p>
    <w:p w:rsidR="002D3C20" w:rsidRPr="005E5AEB" w:rsidRDefault="00C640A9" w:rsidP="005E5AEB">
      <w:pPr>
        <w:pStyle w:val="ListParagraph"/>
        <w:numPr>
          <w:ilvl w:val="1"/>
          <w:numId w:val="5"/>
        </w:numPr>
        <w:tabs>
          <w:tab w:val="left" w:pos="819"/>
          <w:tab w:val="left" w:pos="820"/>
        </w:tabs>
        <w:spacing w:before="0" w:line="230" w:lineRule="exact"/>
      </w:pPr>
      <w:r w:rsidRPr="005E5AEB">
        <w:rPr>
          <w:color w:val="202020"/>
        </w:rPr>
        <w:t>do</w:t>
      </w:r>
      <w:r w:rsidRPr="005E5AEB">
        <w:rPr>
          <w:color w:val="202020"/>
          <w:spacing w:val="-4"/>
        </w:rPr>
        <w:t xml:space="preserve"> </w:t>
      </w:r>
      <w:r w:rsidRPr="005E5AEB">
        <w:rPr>
          <w:color w:val="202020"/>
        </w:rPr>
        <w:t>not</w:t>
      </w:r>
      <w:r w:rsidRPr="005E5AEB">
        <w:rPr>
          <w:color w:val="202020"/>
          <w:spacing w:val="-4"/>
        </w:rPr>
        <w:t xml:space="preserve"> </w:t>
      </w:r>
      <w:r w:rsidRPr="005E5AEB">
        <w:rPr>
          <w:color w:val="202020"/>
        </w:rPr>
        <w:t>assume</w:t>
      </w:r>
      <w:r w:rsidRPr="005E5AEB">
        <w:rPr>
          <w:color w:val="202020"/>
          <w:spacing w:val="-4"/>
        </w:rPr>
        <w:t xml:space="preserve"> </w:t>
      </w:r>
      <w:r w:rsidRPr="005E5AEB">
        <w:rPr>
          <w:color w:val="202020"/>
        </w:rPr>
        <w:t>that</w:t>
      </w:r>
      <w:r w:rsidRPr="005E5AEB">
        <w:rPr>
          <w:color w:val="202020"/>
          <w:spacing w:val="-4"/>
        </w:rPr>
        <w:t xml:space="preserve"> </w:t>
      </w:r>
      <w:r w:rsidRPr="005E5AEB">
        <w:rPr>
          <w:color w:val="202020"/>
        </w:rPr>
        <w:t>every</w:t>
      </w:r>
      <w:r w:rsidRPr="005E5AEB">
        <w:rPr>
          <w:color w:val="202020"/>
          <w:spacing w:val="-4"/>
        </w:rPr>
        <w:t xml:space="preserve"> </w:t>
      </w:r>
      <w:r w:rsidRPr="005E5AEB">
        <w:rPr>
          <w:color w:val="202020"/>
        </w:rPr>
        <w:t>vertex</w:t>
      </w:r>
      <w:r w:rsidRPr="005E5AEB">
        <w:rPr>
          <w:color w:val="202020"/>
          <w:spacing w:val="-4"/>
        </w:rPr>
        <w:t xml:space="preserve"> </w:t>
      </w:r>
      <w:r w:rsidRPr="005E5AEB">
        <w:rPr>
          <w:color w:val="202020"/>
        </w:rPr>
        <w:t>is</w:t>
      </w:r>
      <w:r w:rsidRPr="005E5AEB">
        <w:rPr>
          <w:color w:val="202020"/>
          <w:spacing w:val="-4"/>
        </w:rPr>
        <w:t xml:space="preserve"> </w:t>
      </w:r>
      <w:r w:rsidRPr="005E5AEB">
        <w:rPr>
          <w:color w:val="202020"/>
        </w:rPr>
        <w:t>reachable</w:t>
      </w:r>
      <w:r w:rsidRPr="005E5AEB">
        <w:rPr>
          <w:color w:val="202020"/>
          <w:spacing w:val="-3"/>
        </w:rPr>
        <w:t xml:space="preserve"> </w:t>
      </w:r>
      <w:r w:rsidRPr="005E5AEB">
        <w:rPr>
          <w:color w:val="202020"/>
        </w:rPr>
        <w:t>from</w:t>
      </w:r>
      <w:r w:rsidRPr="005E5AEB">
        <w:rPr>
          <w:color w:val="202020"/>
          <w:spacing w:val="-4"/>
        </w:rPr>
        <w:t xml:space="preserve"> </w:t>
      </w:r>
      <w:r w:rsidRPr="005E5AEB">
        <w:rPr>
          <w:color w:val="202020"/>
        </w:rPr>
        <w:t>any</w:t>
      </w:r>
      <w:r w:rsidRPr="005E5AEB">
        <w:rPr>
          <w:color w:val="202020"/>
          <w:spacing w:val="-4"/>
        </w:rPr>
        <w:t xml:space="preserve"> </w:t>
      </w:r>
      <w:r w:rsidRPr="005E5AEB">
        <w:rPr>
          <w:color w:val="202020"/>
        </w:rPr>
        <w:t>other</w:t>
      </w:r>
      <w:r w:rsidRPr="005E5AEB">
        <w:rPr>
          <w:color w:val="202020"/>
          <w:spacing w:val="-4"/>
        </w:rPr>
        <w:t xml:space="preserve"> </w:t>
      </w:r>
      <w:r w:rsidRPr="005E5AEB">
        <w:rPr>
          <w:color w:val="202020"/>
        </w:rPr>
        <w:t>vertex</w:t>
      </w:r>
      <w:r w:rsidRPr="005E5AEB">
        <w:rPr>
          <w:color w:val="202020"/>
          <w:spacing w:val="-4"/>
        </w:rPr>
        <w:t xml:space="preserve"> </w:t>
      </w:r>
      <w:r w:rsidRPr="005E5AEB">
        <w:rPr>
          <w:color w:val="202020"/>
        </w:rPr>
        <w:t>(imagine</w:t>
      </w:r>
      <w:r w:rsidRPr="005E5AEB">
        <w:rPr>
          <w:color w:val="202020"/>
          <w:spacing w:val="-4"/>
        </w:rPr>
        <w:t xml:space="preserve"> </w:t>
      </w:r>
      <w:r w:rsidRPr="005E5AEB">
        <w:rPr>
          <w:color w:val="202020"/>
        </w:rPr>
        <w:t>graph</w:t>
      </w:r>
      <w:r w:rsidRPr="005E5AEB">
        <w:rPr>
          <w:color w:val="202020"/>
          <w:spacing w:val="-4"/>
        </w:rPr>
        <w:t xml:space="preserve"> </w:t>
      </w:r>
      <w:r w:rsidRPr="005E5AEB">
        <w:rPr>
          <w:color w:val="202020"/>
        </w:rPr>
        <w:t>with</w:t>
      </w:r>
    </w:p>
    <w:p w:rsidR="002D3C20" w:rsidRPr="005E5AEB" w:rsidRDefault="00C640A9" w:rsidP="005E5AEB">
      <w:pPr>
        <w:pStyle w:val="BodyText"/>
        <w:numPr>
          <w:ilvl w:val="1"/>
          <w:numId w:val="5"/>
        </w:numPr>
        <w:spacing w:before="47" w:line="285" w:lineRule="auto"/>
        <w:ind w:right="189"/>
      </w:pPr>
      <w:r w:rsidRPr="005E5AEB">
        <w:rPr>
          <w:color w:val="202020"/>
        </w:rPr>
        <w:t xml:space="preserve">2 connected components for example); if a particular destination is not reachable from the source print -1 as the “Cost” and -1 as the </w:t>
      </w:r>
      <w:r w:rsidRPr="005E5AEB">
        <w:rPr>
          <w:color w:val="202020"/>
        </w:rPr>
        <w:t>“Next Hop” destination</w:t>
      </w:r>
    </w:p>
    <w:p w:rsidR="002D3C20" w:rsidRPr="005E5AEB" w:rsidRDefault="00C640A9" w:rsidP="005E5AEB">
      <w:pPr>
        <w:pStyle w:val="ListParagraph"/>
        <w:numPr>
          <w:ilvl w:val="1"/>
          <w:numId w:val="5"/>
        </w:numPr>
        <w:tabs>
          <w:tab w:val="left" w:pos="820"/>
        </w:tabs>
        <w:spacing w:before="0" w:line="251" w:lineRule="exact"/>
        <w:jc w:val="both"/>
      </w:pPr>
      <w:r w:rsidRPr="005E5AEB">
        <w:rPr>
          <w:color w:val="202020"/>
        </w:rPr>
        <w:t>you can assume correct input (no exceptions</w:t>
      </w:r>
      <w:r w:rsidRPr="005E5AEB">
        <w:rPr>
          <w:color w:val="202020"/>
          <w:spacing w:val="-12"/>
        </w:rPr>
        <w:t xml:space="preserve"> </w:t>
      </w:r>
      <w:r w:rsidRPr="005E5AEB">
        <w:rPr>
          <w:color w:val="202020"/>
        </w:rPr>
        <w:t>handling)</w:t>
      </w:r>
    </w:p>
    <w:p w:rsidR="002D3C20" w:rsidRPr="005E5AEB" w:rsidRDefault="00C640A9" w:rsidP="005E5AEB">
      <w:pPr>
        <w:pStyle w:val="ListParagraph"/>
        <w:numPr>
          <w:ilvl w:val="1"/>
          <w:numId w:val="5"/>
        </w:numPr>
        <w:tabs>
          <w:tab w:val="left" w:pos="820"/>
        </w:tabs>
        <w:spacing w:line="285" w:lineRule="auto"/>
        <w:ind w:right="444"/>
        <w:jc w:val="both"/>
      </w:pPr>
      <w:r w:rsidRPr="005E5AEB">
        <w:rPr>
          <w:color w:val="202020"/>
        </w:rPr>
        <w:t>Dijkstra</w:t>
      </w:r>
      <w:r w:rsidRPr="005E5AEB">
        <w:rPr>
          <w:color w:val="202020"/>
          <w:spacing w:val="-6"/>
        </w:rPr>
        <w:t xml:space="preserve"> </w:t>
      </w:r>
      <w:r w:rsidRPr="005E5AEB">
        <w:rPr>
          <w:color w:val="202020"/>
        </w:rPr>
        <w:t>algorithm</w:t>
      </w:r>
      <w:r w:rsidRPr="005E5AEB">
        <w:rPr>
          <w:color w:val="202020"/>
          <w:spacing w:val="-6"/>
        </w:rPr>
        <w:t xml:space="preserve"> </w:t>
      </w:r>
      <w:r w:rsidRPr="005E5AEB">
        <w:rPr>
          <w:color w:val="202020"/>
        </w:rPr>
        <w:t>allows</w:t>
      </w:r>
      <w:r w:rsidRPr="005E5AEB">
        <w:rPr>
          <w:color w:val="202020"/>
          <w:spacing w:val="-5"/>
        </w:rPr>
        <w:t xml:space="preserve"> </w:t>
      </w:r>
      <w:r w:rsidRPr="005E5AEB">
        <w:rPr>
          <w:color w:val="202020"/>
        </w:rPr>
        <w:t>one</w:t>
      </w:r>
      <w:r w:rsidRPr="005E5AEB">
        <w:rPr>
          <w:color w:val="202020"/>
          <w:spacing w:val="-6"/>
        </w:rPr>
        <w:t xml:space="preserve"> </w:t>
      </w:r>
      <w:r w:rsidRPr="005E5AEB">
        <w:rPr>
          <w:color w:val="202020"/>
        </w:rPr>
        <w:t>to</w:t>
      </w:r>
      <w:r w:rsidRPr="005E5AEB">
        <w:rPr>
          <w:color w:val="202020"/>
          <w:spacing w:val="-6"/>
        </w:rPr>
        <w:t xml:space="preserve"> </w:t>
      </w:r>
      <w:r w:rsidRPr="005E5AEB">
        <w:rPr>
          <w:color w:val="202020"/>
        </w:rPr>
        <w:t>compute</w:t>
      </w:r>
      <w:r w:rsidRPr="005E5AEB">
        <w:rPr>
          <w:color w:val="202020"/>
          <w:spacing w:val="-5"/>
        </w:rPr>
        <w:t xml:space="preserve"> </w:t>
      </w:r>
      <w:r w:rsidRPr="005E5AEB">
        <w:rPr>
          <w:color w:val="202020"/>
        </w:rPr>
        <w:t>not</w:t>
      </w:r>
      <w:r w:rsidRPr="005E5AEB">
        <w:rPr>
          <w:color w:val="202020"/>
          <w:spacing w:val="-6"/>
        </w:rPr>
        <w:t xml:space="preserve"> </w:t>
      </w:r>
      <w:r w:rsidRPr="005E5AEB">
        <w:rPr>
          <w:color w:val="202020"/>
        </w:rPr>
        <w:t>only</w:t>
      </w:r>
      <w:r w:rsidRPr="005E5AEB">
        <w:rPr>
          <w:color w:val="202020"/>
          <w:spacing w:val="-6"/>
        </w:rPr>
        <w:t xml:space="preserve"> </w:t>
      </w:r>
      <w:r w:rsidRPr="005E5AEB">
        <w:rPr>
          <w:color w:val="202020"/>
        </w:rPr>
        <w:t>single</w:t>
      </w:r>
      <w:r w:rsidRPr="005E5AEB">
        <w:rPr>
          <w:color w:val="202020"/>
          <w:spacing w:val="-5"/>
        </w:rPr>
        <w:t xml:space="preserve"> </w:t>
      </w:r>
      <w:r w:rsidRPr="005E5AEB">
        <w:rPr>
          <w:color w:val="202020"/>
        </w:rPr>
        <w:t>source</w:t>
      </w:r>
      <w:r w:rsidRPr="005E5AEB">
        <w:rPr>
          <w:color w:val="202020"/>
          <w:spacing w:val="-6"/>
        </w:rPr>
        <w:t xml:space="preserve"> </w:t>
      </w:r>
      <w:r w:rsidRPr="005E5AEB">
        <w:rPr>
          <w:color w:val="202020"/>
        </w:rPr>
        <w:t>shortest</w:t>
      </w:r>
      <w:r w:rsidRPr="005E5AEB">
        <w:rPr>
          <w:color w:val="202020"/>
          <w:spacing w:val="-6"/>
        </w:rPr>
        <w:t xml:space="preserve"> </w:t>
      </w:r>
      <w:r w:rsidRPr="005E5AEB">
        <w:rPr>
          <w:color w:val="202020"/>
        </w:rPr>
        <w:t>path</w:t>
      </w:r>
      <w:r w:rsidRPr="005E5AEB">
        <w:rPr>
          <w:color w:val="202020"/>
          <w:spacing w:val="-5"/>
        </w:rPr>
        <w:t xml:space="preserve"> </w:t>
      </w:r>
      <w:r w:rsidRPr="005E5AEB">
        <w:rPr>
          <w:color w:val="202020"/>
        </w:rPr>
        <w:t>weights, but also predecessor for every node along the shortest path from the source, which is useful when constructing forwarding table at the</w:t>
      </w:r>
      <w:r w:rsidRPr="005E5AEB">
        <w:rPr>
          <w:color w:val="202020"/>
          <w:spacing w:val="-12"/>
        </w:rPr>
        <w:t xml:space="preserve"> </w:t>
      </w:r>
      <w:r w:rsidRPr="005E5AEB">
        <w:rPr>
          <w:color w:val="202020"/>
        </w:rPr>
        <w:t>source</w:t>
      </w:r>
    </w:p>
    <w:p w:rsidR="002D3C20" w:rsidRPr="005E5AEB" w:rsidRDefault="005E5AEB">
      <w:pPr>
        <w:pStyle w:val="Heading3"/>
        <w:spacing w:line="250" w:lineRule="exact"/>
        <w:rPr>
          <w:b w:val="0"/>
        </w:rPr>
      </w:pPr>
      <w:r w:rsidRPr="005E5AEB">
        <w:rPr>
          <w:b w:val="0"/>
          <w:color w:val="202020"/>
          <w:highlight w:val="yellow"/>
        </w:rPr>
        <w:t>Additional requirements</w:t>
      </w:r>
    </w:p>
    <w:p w:rsidR="002D3C20" w:rsidRPr="005E5AEB" w:rsidRDefault="00C640A9">
      <w:pPr>
        <w:pStyle w:val="BodyText"/>
        <w:spacing w:before="47"/>
        <w:ind w:left="820"/>
      </w:pPr>
      <w:r w:rsidRPr="005E5AEB">
        <w:rPr>
          <w:color w:val="202020"/>
        </w:rPr>
        <w:t>Implement alternative forwarding: if there is an alternative path of the same weight from</w:t>
      </w:r>
    </w:p>
    <w:p w:rsidR="002D3C20" w:rsidRPr="005E5AEB" w:rsidRDefault="00C640A9">
      <w:pPr>
        <w:pStyle w:val="BodyText"/>
        <w:spacing w:before="47" w:line="285" w:lineRule="auto"/>
        <w:ind w:left="100"/>
      </w:pPr>
      <w:r w:rsidRPr="005E5AEB">
        <w:rPr>
          <w:color w:val="202020"/>
        </w:rPr>
        <w:t>the source to a particular destination, it might be useful to find it too. The entry in the forwarding table in this case might have two “next hop” elements (separated by comma with no space in between) which is helpful for the alternative forwarding.</w:t>
      </w:r>
    </w:p>
    <w:p w:rsidR="002D3C20" w:rsidRPr="005E5AEB" w:rsidRDefault="002D3C20">
      <w:pPr>
        <w:pStyle w:val="BodyText"/>
        <w:spacing w:before="9"/>
        <w:rPr>
          <w:sz w:val="25"/>
        </w:rPr>
      </w:pPr>
    </w:p>
    <w:p w:rsidR="002D3C20" w:rsidRPr="005E5AEB" w:rsidRDefault="00C640A9">
      <w:pPr>
        <w:pStyle w:val="Heading3"/>
        <w:rPr>
          <w:b w:val="0"/>
        </w:rPr>
      </w:pPr>
      <w:r w:rsidRPr="005E5AEB">
        <w:rPr>
          <w:b w:val="0"/>
          <w:color w:val="202020"/>
          <w:highlight w:val="yellow"/>
        </w:rPr>
        <w:t>Sub</w:t>
      </w:r>
      <w:r w:rsidRPr="005E5AEB">
        <w:rPr>
          <w:b w:val="0"/>
          <w:color w:val="202020"/>
          <w:highlight w:val="yellow"/>
        </w:rPr>
        <w:t>mission Instructions:</w:t>
      </w:r>
    </w:p>
    <w:p w:rsidR="002D3C20" w:rsidRPr="005E5AEB" w:rsidRDefault="00C640A9" w:rsidP="005E5AEB">
      <w:pPr>
        <w:pStyle w:val="ListParagraph"/>
        <w:numPr>
          <w:ilvl w:val="1"/>
          <w:numId w:val="6"/>
        </w:numPr>
        <w:tabs>
          <w:tab w:val="left" w:pos="819"/>
          <w:tab w:val="left" w:pos="820"/>
        </w:tabs>
        <w:rPr>
          <w:rFonts w:ascii="Courier New" w:hAnsi="Courier New"/>
        </w:rPr>
      </w:pPr>
      <w:r w:rsidRPr="005E5AEB">
        <w:rPr>
          <w:color w:val="202020"/>
        </w:rPr>
        <w:t>Submit one file named</w:t>
      </w:r>
      <w:r w:rsidRPr="005E5AEB">
        <w:rPr>
          <w:color w:val="202020"/>
          <w:spacing w:val="-6"/>
        </w:rPr>
        <w:t xml:space="preserve"> </w:t>
      </w:r>
      <w:r w:rsidRPr="005E5AEB">
        <w:rPr>
          <w:rFonts w:ascii="Courier New" w:hAnsi="Courier New"/>
          <w:color w:val="202020"/>
        </w:rPr>
        <w:t>LinkState.py.txt</w:t>
      </w:r>
    </w:p>
    <w:p w:rsidR="002D3C20" w:rsidRPr="005E5AEB" w:rsidRDefault="00C640A9" w:rsidP="005E5AEB">
      <w:pPr>
        <w:pStyle w:val="Heading3"/>
        <w:numPr>
          <w:ilvl w:val="0"/>
          <w:numId w:val="6"/>
        </w:numPr>
        <w:tabs>
          <w:tab w:val="left" w:pos="819"/>
          <w:tab w:val="left" w:pos="820"/>
        </w:tabs>
        <w:spacing w:before="28"/>
        <w:rPr>
          <w:b w:val="0"/>
        </w:rPr>
      </w:pPr>
      <w:r w:rsidRPr="005E5AEB">
        <w:rPr>
          <w:b w:val="0"/>
          <w:color w:val="202020"/>
        </w:rPr>
        <w:t>Do NOT submit eclipse</w:t>
      </w:r>
      <w:r w:rsidRPr="005E5AEB">
        <w:rPr>
          <w:b w:val="0"/>
          <w:color w:val="202020"/>
          <w:spacing w:val="-5"/>
        </w:rPr>
        <w:t xml:space="preserve"> </w:t>
      </w:r>
      <w:r w:rsidRPr="005E5AEB">
        <w:rPr>
          <w:b w:val="0"/>
          <w:color w:val="202020"/>
        </w:rPr>
        <w:t>project!</w:t>
      </w:r>
    </w:p>
    <w:p w:rsidR="002D3C20" w:rsidRPr="005E5AEB" w:rsidRDefault="00C640A9" w:rsidP="005E5AEB">
      <w:pPr>
        <w:pStyle w:val="ListParagraph"/>
        <w:numPr>
          <w:ilvl w:val="0"/>
          <w:numId w:val="6"/>
        </w:numPr>
        <w:tabs>
          <w:tab w:val="left" w:pos="819"/>
          <w:tab w:val="left" w:pos="820"/>
        </w:tabs>
        <w:spacing w:line="285" w:lineRule="auto"/>
        <w:ind w:right="214"/>
      </w:pPr>
      <w:r w:rsidRPr="005E5AEB">
        <w:rPr>
          <w:color w:val="202020"/>
        </w:rPr>
        <w:t>NOTE:</w:t>
      </w:r>
      <w:r w:rsidRPr="005E5AEB">
        <w:rPr>
          <w:color w:val="202020"/>
          <w:spacing w:val="-5"/>
        </w:rPr>
        <w:t xml:space="preserve"> </w:t>
      </w:r>
      <w:r w:rsidRPr="005E5AEB">
        <w:rPr>
          <w:color w:val="202020"/>
        </w:rPr>
        <w:t>Make</w:t>
      </w:r>
      <w:r w:rsidRPr="005E5AEB">
        <w:rPr>
          <w:color w:val="202020"/>
          <w:spacing w:val="-4"/>
        </w:rPr>
        <w:t xml:space="preserve"> </w:t>
      </w:r>
      <w:r w:rsidRPr="005E5AEB">
        <w:rPr>
          <w:color w:val="202020"/>
        </w:rPr>
        <w:t>sure</w:t>
      </w:r>
      <w:r w:rsidRPr="005E5AEB">
        <w:rPr>
          <w:color w:val="202020"/>
          <w:spacing w:val="-5"/>
        </w:rPr>
        <w:t xml:space="preserve"> </w:t>
      </w:r>
      <w:r w:rsidRPr="005E5AEB">
        <w:rPr>
          <w:color w:val="202020"/>
        </w:rPr>
        <w:t>to</w:t>
      </w:r>
      <w:r w:rsidRPr="005E5AEB">
        <w:rPr>
          <w:color w:val="202020"/>
          <w:spacing w:val="-4"/>
        </w:rPr>
        <w:t xml:space="preserve"> </w:t>
      </w:r>
      <w:r w:rsidRPr="005E5AEB">
        <w:rPr>
          <w:color w:val="202020"/>
        </w:rPr>
        <w:t>use</w:t>
      </w:r>
      <w:r w:rsidRPr="005E5AEB">
        <w:rPr>
          <w:color w:val="202020"/>
          <w:spacing w:val="-4"/>
        </w:rPr>
        <w:t xml:space="preserve"> </w:t>
      </w:r>
      <w:r w:rsidRPr="005E5AEB">
        <w:rPr>
          <w:color w:val="202020"/>
        </w:rPr>
        <w:t>python</w:t>
      </w:r>
      <w:r w:rsidRPr="005E5AEB">
        <w:rPr>
          <w:color w:val="202020"/>
          <w:spacing w:val="-5"/>
        </w:rPr>
        <w:t xml:space="preserve"> </w:t>
      </w:r>
      <w:r w:rsidRPr="005E5AEB">
        <w:rPr>
          <w:color w:val="202020"/>
        </w:rPr>
        <w:t>version</w:t>
      </w:r>
      <w:r w:rsidRPr="005E5AEB">
        <w:rPr>
          <w:color w:val="202020"/>
          <w:spacing w:val="-4"/>
        </w:rPr>
        <w:t xml:space="preserve"> </w:t>
      </w:r>
      <w:r w:rsidRPr="005E5AEB">
        <w:rPr>
          <w:color w:val="202020"/>
        </w:rPr>
        <w:t>3.5</w:t>
      </w:r>
      <w:r w:rsidRPr="005E5AEB">
        <w:rPr>
          <w:color w:val="202020"/>
          <w:spacing w:val="-5"/>
        </w:rPr>
        <w:t xml:space="preserve"> </w:t>
      </w:r>
      <w:r w:rsidRPr="005E5AEB">
        <w:rPr>
          <w:color w:val="202020"/>
        </w:rPr>
        <w:t>or</w:t>
      </w:r>
      <w:r w:rsidRPr="005E5AEB">
        <w:rPr>
          <w:color w:val="202020"/>
          <w:spacing w:val="-4"/>
        </w:rPr>
        <w:t xml:space="preserve"> </w:t>
      </w:r>
      <w:r w:rsidRPr="005E5AEB">
        <w:rPr>
          <w:color w:val="202020"/>
        </w:rPr>
        <w:t>higher.</w:t>
      </w:r>
      <w:r w:rsidRPr="005E5AEB">
        <w:rPr>
          <w:color w:val="202020"/>
          <w:spacing w:val="-4"/>
        </w:rPr>
        <w:t xml:space="preserve"> </w:t>
      </w:r>
      <w:r w:rsidRPr="005E5AEB">
        <w:rPr>
          <w:color w:val="202020"/>
        </w:rPr>
        <w:t>Your</w:t>
      </w:r>
      <w:r w:rsidRPr="005E5AEB">
        <w:rPr>
          <w:color w:val="202020"/>
          <w:spacing w:val="-5"/>
        </w:rPr>
        <w:t xml:space="preserve"> </w:t>
      </w:r>
      <w:r w:rsidRPr="005E5AEB">
        <w:rPr>
          <w:color w:val="202020"/>
        </w:rPr>
        <w:t>program</w:t>
      </w:r>
      <w:r w:rsidRPr="005E5AEB">
        <w:rPr>
          <w:color w:val="202020"/>
          <w:spacing w:val="-4"/>
        </w:rPr>
        <w:t xml:space="preserve"> </w:t>
      </w:r>
      <w:r w:rsidRPr="005E5AEB">
        <w:rPr>
          <w:color w:val="202020"/>
        </w:rPr>
        <w:t>will</w:t>
      </w:r>
      <w:r w:rsidRPr="005E5AEB">
        <w:rPr>
          <w:color w:val="202020"/>
          <w:spacing w:val="-5"/>
        </w:rPr>
        <w:t xml:space="preserve"> </w:t>
      </w:r>
      <w:r w:rsidRPr="005E5AEB">
        <w:rPr>
          <w:color w:val="202020"/>
        </w:rPr>
        <w:t>be</w:t>
      </w:r>
      <w:r w:rsidRPr="005E5AEB">
        <w:rPr>
          <w:color w:val="202020"/>
          <w:spacing w:val="-4"/>
        </w:rPr>
        <w:t xml:space="preserve"> </w:t>
      </w:r>
      <w:r w:rsidRPr="005E5AEB">
        <w:rPr>
          <w:color w:val="202020"/>
        </w:rPr>
        <w:t>tested with</w:t>
      </w:r>
      <w:r w:rsidRPr="005E5AEB">
        <w:rPr>
          <w:color w:val="202020"/>
          <w:spacing w:val="-2"/>
        </w:rPr>
        <w:t xml:space="preserve"> </w:t>
      </w:r>
      <w:r w:rsidRPr="005E5AEB">
        <w:rPr>
          <w:color w:val="202020"/>
        </w:rPr>
        <w:t>python3.5.</w:t>
      </w:r>
    </w:p>
    <w:p w:rsidR="002D3C20" w:rsidRPr="005E5AEB" w:rsidRDefault="00C640A9" w:rsidP="005E5AEB">
      <w:pPr>
        <w:pStyle w:val="ListParagraph"/>
        <w:numPr>
          <w:ilvl w:val="0"/>
          <w:numId w:val="6"/>
        </w:numPr>
        <w:tabs>
          <w:tab w:val="left" w:pos="819"/>
          <w:tab w:val="left" w:pos="820"/>
        </w:tabs>
        <w:spacing w:line="285" w:lineRule="auto"/>
        <w:ind w:right="761"/>
      </w:pPr>
      <w:r w:rsidRPr="005E5AEB">
        <w:rPr>
          <w:color w:val="202020"/>
        </w:rPr>
        <w:t>You</w:t>
      </w:r>
      <w:r w:rsidRPr="005E5AEB">
        <w:rPr>
          <w:color w:val="202020"/>
          <w:spacing w:val="-5"/>
        </w:rPr>
        <w:t xml:space="preserve"> </w:t>
      </w:r>
      <w:r w:rsidRPr="005E5AEB">
        <w:rPr>
          <w:color w:val="202020"/>
        </w:rPr>
        <w:t>must</w:t>
      </w:r>
      <w:r w:rsidRPr="005E5AEB">
        <w:rPr>
          <w:color w:val="202020"/>
          <w:spacing w:val="-5"/>
        </w:rPr>
        <w:t xml:space="preserve"> </w:t>
      </w:r>
      <w:r w:rsidRPr="005E5AEB">
        <w:rPr>
          <w:color w:val="202020"/>
        </w:rPr>
        <w:t>not</w:t>
      </w:r>
      <w:r w:rsidRPr="005E5AEB">
        <w:rPr>
          <w:color w:val="202020"/>
          <w:spacing w:val="-5"/>
        </w:rPr>
        <w:t xml:space="preserve"> </w:t>
      </w:r>
      <w:r w:rsidRPr="005E5AEB">
        <w:rPr>
          <w:color w:val="202020"/>
        </w:rPr>
        <w:t>import</w:t>
      </w:r>
      <w:r w:rsidRPr="005E5AEB">
        <w:rPr>
          <w:color w:val="202020"/>
          <w:spacing w:val="-5"/>
        </w:rPr>
        <w:t xml:space="preserve"> </w:t>
      </w:r>
      <w:r w:rsidRPr="005E5AEB">
        <w:rPr>
          <w:color w:val="202020"/>
        </w:rPr>
        <w:t>any</w:t>
      </w:r>
      <w:r w:rsidRPr="005E5AEB">
        <w:rPr>
          <w:color w:val="202020"/>
          <w:spacing w:val="-5"/>
        </w:rPr>
        <w:t xml:space="preserve"> </w:t>
      </w:r>
      <w:r w:rsidRPr="005E5AEB">
        <w:rPr>
          <w:color w:val="202020"/>
        </w:rPr>
        <w:t>python</w:t>
      </w:r>
      <w:r w:rsidRPr="005E5AEB">
        <w:rPr>
          <w:color w:val="202020"/>
          <w:spacing w:val="-5"/>
        </w:rPr>
        <w:t xml:space="preserve"> </w:t>
      </w:r>
      <w:r w:rsidRPr="005E5AEB">
        <w:rPr>
          <w:color w:val="202020"/>
        </w:rPr>
        <w:t>module.</w:t>
      </w:r>
      <w:r w:rsidRPr="005E5AEB">
        <w:rPr>
          <w:color w:val="202020"/>
          <w:spacing w:val="-4"/>
        </w:rPr>
        <w:t xml:space="preserve"> </w:t>
      </w:r>
      <w:r w:rsidRPr="005E5AEB">
        <w:rPr>
          <w:color w:val="202020"/>
        </w:rPr>
        <w:t>You</w:t>
      </w:r>
      <w:r w:rsidRPr="005E5AEB">
        <w:rPr>
          <w:color w:val="202020"/>
          <w:spacing w:val="-5"/>
        </w:rPr>
        <w:t xml:space="preserve"> </w:t>
      </w:r>
      <w:r w:rsidRPr="005E5AEB">
        <w:rPr>
          <w:color w:val="202020"/>
        </w:rPr>
        <w:t>should</w:t>
      </w:r>
      <w:r w:rsidRPr="005E5AEB">
        <w:rPr>
          <w:color w:val="202020"/>
          <w:spacing w:val="-5"/>
        </w:rPr>
        <w:t xml:space="preserve"> </w:t>
      </w:r>
      <w:r w:rsidRPr="005E5AEB">
        <w:rPr>
          <w:color w:val="202020"/>
        </w:rPr>
        <w:t>implement</w:t>
      </w:r>
      <w:r w:rsidRPr="005E5AEB">
        <w:rPr>
          <w:color w:val="202020"/>
          <w:spacing w:val="-5"/>
        </w:rPr>
        <w:t xml:space="preserve"> </w:t>
      </w:r>
      <w:r w:rsidRPr="005E5AEB">
        <w:rPr>
          <w:color w:val="202020"/>
        </w:rPr>
        <w:t>it</w:t>
      </w:r>
      <w:r w:rsidRPr="005E5AEB">
        <w:rPr>
          <w:color w:val="202020"/>
          <w:spacing w:val="-5"/>
        </w:rPr>
        <w:t xml:space="preserve"> </w:t>
      </w:r>
      <w:r w:rsidRPr="005E5AEB">
        <w:rPr>
          <w:color w:val="202020"/>
        </w:rPr>
        <w:t>using</w:t>
      </w:r>
      <w:r w:rsidRPr="005E5AEB">
        <w:rPr>
          <w:color w:val="202020"/>
          <w:spacing w:val="-5"/>
        </w:rPr>
        <w:t xml:space="preserve"> </w:t>
      </w:r>
      <w:r w:rsidRPr="005E5AEB">
        <w:rPr>
          <w:color w:val="202020"/>
        </w:rPr>
        <w:t>the</w:t>
      </w:r>
      <w:r w:rsidRPr="005E5AEB">
        <w:rPr>
          <w:color w:val="202020"/>
          <w:spacing w:val="-4"/>
        </w:rPr>
        <w:t xml:space="preserve"> </w:t>
      </w:r>
      <w:r w:rsidRPr="005E5AEB">
        <w:rPr>
          <w:color w:val="202020"/>
        </w:rPr>
        <w:t>built-in functionality in</w:t>
      </w:r>
      <w:r w:rsidRPr="005E5AEB">
        <w:rPr>
          <w:color w:val="202020"/>
          <w:spacing w:val="-3"/>
        </w:rPr>
        <w:t xml:space="preserve"> </w:t>
      </w:r>
      <w:r w:rsidRPr="005E5AEB">
        <w:rPr>
          <w:color w:val="202020"/>
        </w:rPr>
        <w:t>python.</w:t>
      </w:r>
    </w:p>
    <w:p w:rsidR="002D3C20" w:rsidRPr="005E5AEB" w:rsidRDefault="00C640A9" w:rsidP="005E5AEB">
      <w:pPr>
        <w:pStyle w:val="Heading3"/>
        <w:numPr>
          <w:ilvl w:val="0"/>
          <w:numId w:val="6"/>
        </w:numPr>
        <w:tabs>
          <w:tab w:val="left" w:pos="819"/>
          <w:tab w:val="left" w:pos="820"/>
        </w:tabs>
        <w:spacing w:line="285" w:lineRule="auto"/>
        <w:ind w:right="644"/>
        <w:rPr>
          <w:b w:val="0"/>
        </w:rPr>
      </w:pPr>
      <w:r w:rsidRPr="005E5AEB">
        <w:rPr>
          <w:b w:val="0"/>
          <w:color w:val="202020"/>
        </w:rPr>
        <w:t>your</w:t>
      </w:r>
      <w:r w:rsidRPr="005E5AEB">
        <w:rPr>
          <w:b w:val="0"/>
          <w:color w:val="202020"/>
          <w:spacing w:val="-5"/>
        </w:rPr>
        <w:t xml:space="preserve"> </w:t>
      </w:r>
      <w:r w:rsidRPr="005E5AEB">
        <w:rPr>
          <w:b w:val="0"/>
          <w:color w:val="202020"/>
        </w:rPr>
        <w:t>implementation</w:t>
      </w:r>
      <w:r w:rsidRPr="005E5AEB">
        <w:rPr>
          <w:b w:val="0"/>
          <w:color w:val="202020"/>
          <w:spacing w:val="-5"/>
        </w:rPr>
        <w:t xml:space="preserve"> </w:t>
      </w:r>
      <w:r w:rsidRPr="005E5AEB">
        <w:rPr>
          <w:b w:val="0"/>
          <w:color w:val="202020"/>
        </w:rPr>
        <w:t>must</w:t>
      </w:r>
      <w:r w:rsidRPr="005E5AEB">
        <w:rPr>
          <w:b w:val="0"/>
          <w:color w:val="202020"/>
          <w:spacing w:val="-5"/>
        </w:rPr>
        <w:t xml:space="preserve"> </w:t>
      </w:r>
      <w:r w:rsidRPr="005E5AEB">
        <w:rPr>
          <w:b w:val="0"/>
          <w:color w:val="202020"/>
        </w:rPr>
        <w:t>read</w:t>
      </w:r>
      <w:r w:rsidRPr="005E5AEB">
        <w:rPr>
          <w:b w:val="0"/>
          <w:color w:val="202020"/>
          <w:spacing w:val="-5"/>
        </w:rPr>
        <w:t xml:space="preserve"> </w:t>
      </w:r>
      <w:r w:rsidRPr="005E5AEB">
        <w:rPr>
          <w:b w:val="0"/>
          <w:color w:val="202020"/>
        </w:rPr>
        <w:t>input</w:t>
      </w:r>
      <w:r w:rsidRPr="005E5AEB">
        <w:rPr>
          <w:b w:val="0"/>
          <w:color w:val="202020"/>
          <w:spacing w:val="-5"/>
        </w:rPr>
        <w:t xml:space="preserve"> </w:t>
      </w:r>
      <w:r w:rsidRPr="005E5AEB">
        <w:rPr>
          <w:b w:val="0"/>
          <w:color w:val="202020"/>
        </w:rPr>
        <w:t>data</w:t>
      </w:r>
      <w:r w:rsidRPr="005E5AEB">
        <w:rPr>
          <w:b w:val="0"/>
          <w:color w:val="202020"/>
          <w:spacing w:val="-5"/>
        </w:rPr>
        <w:t xml:space="preserve"> </w:t>
      </w:r>
      <w:r w:rsidRPr="005E5AEB">
        <w:rPr>
          <w:b w:val="0"/>
          <w:color w:val="202020"/>
        </w:rPr>
        <w:t>from</w:t>
      </w:r>
      <w:r w:rsidRPr="005E5AEB">
        <w:rPr>
          <w:b w:val="0"/>
          <w:color w:val="202020"/>
          <w:spacing w:val="-5"/>
        </w:rPr>
        <w:t xml:space="preserve"> </w:t>
      </w:r>
      <w:r w:rsidRPr="005E5AEB">
        <w:rPr>
          <w:b w:val="0"/>
          <w:color w:val="202020"/>
        </w:rPr>
        <w:t>the</w:t>
      </w:r>
      <w:r w:rsidRPr="005E5AEB">
        <w:rPr>
          <w:b w:val="0"/>
          <w:color w:val="202020"/>
          <w:spacing w:val="-5"/>
        </w:rPr>
        <w:t xml:space="preserve"> </w:t>
      </w:r>
      <w:r w:rsidRPr="005E5AEB">
        <w:rPr>
          <w:b w:val="0"/>
          <w:color w:val="202020"/>
        </w:rPr>
        <w:t>system</w:t>
      </w:r>
      <w:r w:rsidRPr="005E5AEB">
        <w:rPr>
          <w:b w:val="0"/>
          <w:color w:val="202020"/>
          <w:spacing w:val="-5"/>
        </w:rPr>
        <w:t xml:space="preserve"> </w:t>
      </w:r>
      <w:r w:rsidRPr="005E5AEB">
        <w:rPr>
          <w:b w:val="0"/>
          <w:color w:val="202020"/>
        </w:rPr>
        <w:t>input</w:t>
      </w:r>
      <w:r w:rsidRPr="005E5AEB">
        <w:rPr>
          <w:b w:val="0"/>
          <w:color w:val="202020"/>
          <w:spacing w:val="-5"/>
        </w:rPr>
        <w:t xml:space="preserve"> </w:t>
      </w:r>
      <w:r w:rsidRPr="005E5AEB">
        <w:rPr>
          <w:b w:val="0"/>
          <w:color w:val="202020"/>
        </w:rPr>
        <w:t>and</w:t>
      </w:r>
      <w:r w:rsidRPr="005E5AEB">
        <w:rPr>
          <w:b w:val="0"/>
          <w:color w:val="202020"/>
          <w:spacing w:val="-5"/>
        </w:rPr>
        <w:t xml:space="preserve"> </w:t>
      </w:r>
      <w:r w:rsidRPr="005E5AEB">
        <w:rPr>
          <w:b w:val="0"/>
          <w:color w:val="202020"/>
        </w:rPr>
        <w:t>print</w:t>
      </w:r>
      <w:r w:rsidRPr="005E5AEB">
        <w:rPr>
          <w:b w:val="0"/>
          <w:color w:val="202020"/>
          <w:spacing w:val="-5"/>
        </w:rPr>
        <w:t xml:space="preserve"> </w:t>
      </w:r>
      <w:r w:rsidRPr="005E5AEB">
        <w:rPr>
          <w:b w:val="0"/>
          <w:color w:val="202020"/>
        </w:rPr>
        <w:t>the tables to the system</w:t>
      </w:r>
      <w:r w:rsidRPr="005E5AEB">
        <w:rPr>
          <w:b w:val="0"/>
          <w:color w:val="202020"/>
          <w:spacing w:val="-5"/>
        </w:rPr>
        <w:t xml:space="preserve"> </w:t>
      </w:r>
      <w:r w:rsidRPr="005E5AEB">
        <w:rPr>
          <w:b w:val="0"/>
          <w:color w:val="202020"/>
        </w:rPr>
        <w:t>output!!</w:t>
      </w:r>
    </w:p>
    <w:p w:rsidR="002D3C20" w:rsidRPr="005E5AEB" w:rsidRDefault="00C640A9" w:rsidP="005E5AEB">
      <w:pPr>
        <w:pStyle w:val="BodyText"/>
        <w:numPr>
          <w:ilvl w:val="1"/>
          <w:numId w:val="6"/>
        </w:numPr>
        <w:spacing w:line="251" w:lineRule="exact"/>
      </w:pPr>
      <w:r w:rsidRPr="005E5AEB">
        <w:rPr>
          <w:color w:val="202020"/>
        </w:rPr>
        <w:t>Test cases will be run with input redirection as follows</w:t>
      </w:r>
    </w:p>
    <w:p w:rsidR="002D3C20" w:rsidRPr="005E5AEB" w:rsidRDefault="002D3C20">
      <w:pPr>
        <w:pStyle w:val="BodyText"/>
        <w:spacing w:before="10"/>
        <w:rPr>
          <w:sz w:val="31"/>
        </w:rPr>
      </w:pPr>
    </w:p>
    <w:p w:rsidR="002D3C20" w:rsidRPr="005E5AEB" w:rsidRDefault="00C640A9">
      <w:pPr>
        <w:ind w:left="820"/>
        <w:rPr>
          <w:rFonts w:ascii="Courier New"/>
          <w:sz w:val="24"/>
        </w:rPr>
      </w:pPr>
      <w:r w:rsidRPr="005E5AEB">
        <w:rPr>
          <w:rFonts w:ascii="Courier New"/>
          <w:color w:val="202020"/>
          <w:sz w:val="24"/>
        </w:rPr>
        <w:t xml:space="preserve">Python </w:t>
      </w:r>
      <w:proofErr w:type="spellStart"/>
      <w:r w:rsidRPr="005E5AEB">
        <w:rPr>
          <w:rFonts w:ascii="Courier New"/>
          <w:color w:val="202020"/>
          <w:sz w:val="24"/>
        </w:rPr>
        <w:t>LinkState</w:t>
      </w:r>
      <w:proofErr w:type="spellEnd"/>
      <w:r w:rsidRPr="005E5AEB">
        <w:rPr>
          <w:rFonts w:ascii="Courier New"/>
          <w:color w:val="202020"/>
          <w:sz w:val="24"/>
        </w:rPr>
        <w:t xml:space="preserve"> &lt; test1.txt</w:t>
      </w:r>
    </w:p>
    <w:p w:rsidR="002D3C20" w:rsidRPr="005E5AEB" w:rsidRDefault="002D3C20">
      <w:pPr>
        <w:pStyle w:val="BodyText"/>
        <w:spacing w:before="8"/>
        <w:rPr>
          <w:rFonts w:ascii="Courier New"/>
          <w:sz w:val="29"/>
        </w:rPr>
      </w:pPr>
    </w:p>
    <w:p w:rsidR="002D3C20" w:rsidRPr="005E5AEB" w:rsidRDefault="00C640A9">
      <w:pPr>
        <w:pStyle w:val="BodyText"/>
        <w:ind w:left="820"/>
      </w:pPr>
      <w:r w:rsidRPr="005E5AEB">
        <w:rPr>
          <w:color w:val="202020"/>
        </w:rPr>
        <w:t xml:space="preserve">Where </w:t>
      </w:r>
      <w:r w:rsidRPr="005E5AEB">
        <w:rPr>
          <w:rFonts w:ascii="Courier New"/>
          <w:color w:val="202020"/>
        </w:rPr>
        <w:t xml:space="preserve">test1.txt </w:t>
      </w:r>
      <w:r w:rsidRPr="005E5AEB">
        <w:rPr>
          <w:color w:val="202020"/>
        </w:rPr>
        <w:t>contains a particular input.</w:t>
      </w:r>
    </w:p>
    <w:p w:rsidR="002D3C20" w:rsidRPr="005E5AEB" w:rsidRDefault="002D3C20">
      <w:pPr>
        <w:sectPr w:rsidR="002D3C20" w:rsidRPr="005E5AEB">
          <w:pgSz w:w="12240" w:h="15840"/>
          <w:pgMar w:top="1540" w:right="1300" w:bottom="280" w:left="1340" w:header="731" w:footer="0" w:gutter="0"/>
          <w:cols w:space="720"/>
        </w:sectPr>
      </w:pPr>
    </w:p>
    <w:p w:rsidR="002D3C20" w:rsidRPr="005E5AEB" w:rsidRDefault="00C640A9" w:rsidP="005E5AEB">
      <w:pPr>
        <w:pStyle w:val="Heading3"/>
        <w:tabs>
          <w:tab w:val="left" w:pos="819"/>
          <w:tab w:val="left" w:pos="820"/>
        </w:tabs>
        <w:spacing w:before="82" w:line="285" w:lineRule="auto"/>
        <w:ind w:left="820" w:right="374"/>
        <w:rPr>
          <w:b w:val="0"/>
        </w:rPr>
      </w:pPr>
      <w:bookmarkStart w:id="0" w:name="_GoBack"/>
      <w:bookmarkEnd w:id="0"/>
      <w:r w:rsidRPr="005E5AEB">
        <w:rPr>
          <w:b w:val="0"/>
          <w:color w:val="202020"/>
        </w:rPr>
        <w:lastRenderedPageBreak/>
        <w:t>As</w:t>
      </w:r>
      <w:r w:rsidRPr="005E5AEB">
        <w:rPr>
          <w:b w:val="0"/>
          <w:color w:val="202020"/>
          <w:spacing w:val="-5"/>
        </w:rPr>
        <w:t xml:space="preserve"> </w:t>
      </w:r>
      <w:proofErr w:type="spellStart"/>
      <w:r w:rsidRPr="005E5AEB">
        <w:rPr>
          <w:b w:val="0"/>
          <w:color w:val="202020"/>
        </w:rPr>
        <w:t>autograding</w:t>
      </w:r>
      <w:proofErr w:type="spellEnd"/>
      <w:r w:rsidRPr="005E5AEB">
        <w:rPr>
          <w:b w:val="0"/>
          <w:color w:val="202020"/>
          <w:spacing w:val="-5"/>
        </w:rPr>
        <w:t xml:space="preserve"> </w:t>
      </w:r>
      <w:r w:rsidRPr="005E5AEB">
        <w:rPr>
          <w:b w:val="0"/>
          <w:color w:val="202020"/>
        </w:rPr>
        <w:t>will</w:t>
      </w:r>
      <w:r w:rsidRPr="005E5AEB">
        <w:rPr>
          <w:b w:val="0"/>
          <w:color w:val="202020"/>
          <w:spacing w:val="-5"/>
        </w:rPr>
        <w:t xml:space="preserve"> </w:t>
      </w:r>
      <w:r w:rsidRPr="005E5AEB">
        <w:rPr>
          <w:b w:val="0"/>
          <w:color w:val="202020"/>
        </w:rPr>
        <w:t>be</w:t>
      </w:r>
      <w:r w:rsidRPr="005E5AEB">
        <w:rPr>
          <w:b w:val="0"/>
          <w:color w:val="202020"/>
          <w:spacing w:val="-4"/>
        </w:rPr>
        <w:t xml:space="preserve"> </w:t>
      </w:r>
      <w:r w:rsidRPr="005E5AEB">
        <w:rPr>
          <w:b w:val="0"/>
          <w:color w:val="202020"/>
        </w:rPr>
        <w:t>used</w:t>
      </w:r>
      <w:r w:rsidRPr="005E5AEB">
        <w:rPr>
          <w:b w:val="0"/>
          <w:color w:val="202020"/>
          <w:spacing w:val="-5"/>
        </w:rPr>
        <w:t xml:space="preserve"> </w:t>
      </w:r>
      <w:r w:rsidRPr="005E5AEB">
        <w:rPr>
          <w:b w:val="0"/>
          <w:color w:val="202020"/>
        </w:rPr>
        <w:t>for</w:t>
      </w:r>
      <w:r w:rsidRPr="005E5AEB">
        <w:rPr>
          <w:b w:val="0"/>
          <w:color w:val="202020"/>
          <w:spacing w:val="-5"/>
        </w:rPr>
        <w:t xml:space="preserve"> </w:t>
      </w:r>
      <w:r w:rsidR="005E5AEB" w:rsidRPr="005E5AEB">
        <w:rPr>
          <w:b w:val="0"/>
          <w:color w:val="202020"/>
        </w:rPr>
        <w:t>testing this project</w:t>
      </w:r>
      <w:r w:rsidRPr="005E5AEB">
        <w:rPr>
          <w:b w:val="0"/>
          <w:color w:val="202020"/>
        </w:rPr>
        <w:t>,</w:t>
      </w:r>
      <w:r w:rsidRPr="005E5AEB">
        <w:rPr>
          <w:b w:val="0"/>
          <w:color w:val="202020"/>
          <w:spacing w:val="-5"/>
        </w:rPr>
        <w:t xml:space="preserve"> </w:t>
      </w:r>
      <w:r w:rsidRPr="005E5AEB">
        <w:rPr>
          <w:b w:val="0"/>
          <w:color w:val="202020"/>
        </w:rPr>
        <w:t>to</w:t>
      </w:r>
      <w:r w:rsidRPr="005E5AEB">
        <w:rPr>
          <w:b w:val="0"/>
          <w:color w:val="202020"/>
          <w:spacing w:val="-5"/>
        </w:rPr>
        <w:t xml:space="preserve"> </w:t>
      </w:r>
      <w:r w:rsidRPr="005E5AEB">
        <w:rPr>
          <w:b w:val="0"/>
          <w:color w:val="202020"/>
        </w:rPr>
        <w:t>get</w:t>
      </w:r>
      <w:r w:rsidRPr="005E5AEB">
        <w:rPr>
          <w:b w:val="0"/>
          <w:color w:val="202020"/>
          <w:spacing w:val="-4"/>
        </w:rPr>
        <w:t xml:space="preserve"> </w:t>
      </w:r>
      <w:r w:rsidRPr="005E5AEB">
        <w:rPr>
          <w:b w:val="0"/>
          <w:color w:val="202020"/>
        </w:rPr>
        <w:t>the</w:t>
      </w:r>
      <w:r w:rsidRPr="005E5AEB">
        <w:rPr>
          <w:b w:val="0"/>
          <w:color w:val="202020"/>
          <w:spacing w:val="-5"/>
        </w:rPr>
        <w:t xml:space="preserve"> </w:t>
      </w:r>
      <w:r w:rsidRPr="005E5AEB">
        <w:rPr>
          <w:b w:val="0"/>
          <w:color w:val="202020"/>
        </w:rPr>
        <w:t>same</w:t>
      </w:r>
      <w:r w:rsidRPr="005E5AEB">
        <w:rPr>
          <w:b w:val="0"/>
          <w:color w:val="202020"/>
          <w:spacing w:val="-5"/>
        </w:rPr>
        <w:t xml:space="preserve"> </w:t>
      </w:r>
      <w:r w:rsidRPr="005E5AEB">
        <w:rPr>
          <w:b w:val="0"/>
          <w:color w:val="202020"/>
        </w:rPr>
        <w:t>output as mine, use the following format for printing a forwarding table: Off course you need to replace the values (such as 1, 2, 3, etc.) with variables, but follow the same</w:t>
      </w:r>
      <w:r w:rsidRPr="005E5AEB">
        <w:rPr>
          <w:b w:val="0"/>
          <w:color w:val="202020"/>
          <w:spacing w:val="-2"/>
        </w:rPr>
        <w:t xml:space="preserve"> </w:t>
      </w:r>
      <w:r w:rsidRPr="005E5AEB">
        <w:rPr>
          <w:b w:val="0"/>
          <w:color w:val="202020"/>
        </w:rPr>
        <w:t>formatting</w:t>
      </w:r>
      <w:r w:rsidRPr="005E5AEB">
        <w:rPr>
          <w:b w:val="0"/>
          <w:color w:val="202020"/>
        </w:rPr>
        <w:t>:</w:t>
      </w:r>
    </w:p>
    <w:p w:rsidR="002D3C20" w:rsidRPr="005E5AEB" w:rsidRDefault="002D3C20">
      <w:pPr>
        <w:pStyle w:val="BodyText"/>
        <w:spacing w:before="10"/>
        <w:rPr>
          <w:sz w:val="27"/>
        </w:rPr>
      </w:pPr>
    </w:p>
    <w:p w:rsidR="002D3C20" w:rsidRPr="005E5AEB" w:rsidRDefault="00C640A9">
      <w:pPr>
        <w:spacing w:before="1"/>
        <w:ind w:left="1540"/>
        <w:rPr>
          <w:rFonts w:ascii="Courier New"/>
          <w:sz w:val="20"/>
        </w:rPr>
      </w:pPr>
      <w:proofErr w:type="gramStart"/>
      <w:r w:rsidRPr="005E5AEB">
        <w:rPr>
          <w:rFonts w:ascii="Courier New"/>
          <w:color w:val="202020"/>
          <w:sz w:val="20"/>
        </w:rPr>
        <w:t>print(</w:t>
      </w:r>
      <w:proofErr w:type="gramEnd"/>
      <w:r w:rsidRPr="005E5AEB">
        <w:rPr>
          <w:rFonts w:ascii="Courier New"/>
          <w:color w:val="202020"/>
          <w:sz w:val="20"/>
        </w:rPr>
        <w:t>"Forwarding Table for 1")</w:t>
      </w:r>
    </w:p>
    <w:p w:rsidR="002D3C20" w:rsidRPr="005E5AEB" w:rsidRDefault="00C640A9">
      <w:pPr>
        <w:spacing w:before="43"/>
        <w:ind w:left="1540"/>
        <w:rPr>
          <w:rFonts w:ascii="Courier New"/>
          <w:sz w:val="20"/>
        </w:rPr>
      </w:pPr>
      <w:proofErr w:type="gramStart"/>
      <w:r w:rsidRPr="005E5AEB">
        <w:rPr>
          <w:rFonts w:ascii="Courier New"/>
          <w:color w:val="202020"/>
          <w:sz w:val="20"/>
        </w:rPr>
        <w:t>print(</w:t>
      </w:r>
      <w:proofErr w:type="gramEnd"/>
      <w:r w:rsidRPr="005E5AEB">
        <w:rPr>
          <w:rFonts w:ascii="Courier New"/>
          <w:color w:val="202020"/>
          <w:sz w:val="20"/>
        </w:rPr>
        <w:t>"{:&gt;10} {:&gt;10} {:&gt;10}".f</w:t>
      </w:r>
      <w:r w:rsidRPr="005E5AEB">
        <w:rPr>
          <w:rFonts w:ascii="Courier New"/>
          <w:color w:val="202020"/>
          <w:sz w:val="20"/>
        </w:rPr>
        <w:t>ormat("To", "Cost", "Next Hop"))</w:t>
      </w:r>
    </w:p>
    <w:p w:rsidR="002D3C20" w:rsidRPr="005E5AEB" w:rsidRDefault="00C640A9">
      <w:pPr>
        <w:spacing w:before="43"/>
        <w:ind w:left="1540"/>
        <w:rPr>
          <w:rFonts w:ascii="Courier New"/>
          <w:sz w:val="20"/>
        </w:rPr>
      </w:pPr>
      <w:proofErr w:type="gramStart"/>
      <w:r w:rsidRPr="005E5AEB">
        <w:rPr>
          <w:rFonts w:ascii="Courier New"/>
          <w:color w:val="202020"/>
          <w:spacing w:val="-3"/>
          <w:sz w:val="20"/>
        </w:rPr>
        <w:t>print(</w:t>
      </w:r>
      <w:proofErr w:type="gramEnd"/>
      <w:r w:rsidRPr="005E5AEB">
        <w:rPr>
          <w:rFonts w:ascii="Courier New"/>
          <w:color w:val="202020"/>
          <w:spacing w:val="-3"/>
          <w:sz w:val="20"/>
        </w:rPr>
        <w:t>"{:&gt;10} {:&gt;10} {:&gt;10}".format("2", "1",</w:t>
      </w:r>
      <w:r w:rsidRPr="005E5AEB">
        <w:rPr>
          <w:rFonts w:ascii="Courier New"/>
          <w:color w:val="202020"/>
          <w:sz w:val="20"/>
        </w:rPr>
        <w:t xml:space="preserve"> </w:t>
      </w:r>
      <w:r w:rsidRPr="005E5AEB">
        <w:rPr>
          <w:rFonts w:ascii="Courier New"/>
          <w:color w:val="202020"/>
          <w:spacing w:val="-3"/>
          <w:sz w:val="20"/>
        </w:rPr>
        <w:t>"2"))</w:t>
      </w:r>
    </w:p>
    <w:p w:rsidR="002D3C20" w:rsidRPr="005E5AEB" w:rsidRDefault="00C640A9">
      <w:pPr>
        <w:spacing w:before="44"/>
        <w:ind w:left="1540"/>
        <w:rPr>
          <w:rFonts w:ascii="Courier New"/>
          <w:sz w:val="20"/>
        </w:rPr>
      </w:pPr>
      <w:proofErr w:type="gramStart"/>
      <w:r w:rsidRPr="005E5AEB">
        <w:rPr>
          <w:rFonts w:ascii="Courier New"/>
          <w:color w:val="202020"/>
          <w:spacing w:val="-3"/>
          <w:sz w:val="20"/>
        </w:rPr>
        <w:t>print(</w:t>
      </w:r>
      <w:proofErr w:type="gramEnd"/>
      <w:r w:rsidRPr="005E5AEB">
        <w:rPr>
          <w:rFonts w:ascii="Courier New"/>
          <w:color w:val="202020"/>
          <w:spacing w:val="-3"/>
          <w:sz w:val="20"/>
        </w:rPr>
        <w:t>"{:&gt;10} {:&gt;10} {:&gt;10}".format("5", "4",</w:t>
      </w:r>
      <w:r w:rsidRPr="005E5AEB">
        <w:rPr>
          <w:rFonts w:ascii="Courier New"/>
          <w:color w:val="202020"/>
          <w:sz w:val="20"/>
        </w:rPr>
        <w:t xml:space="preserve"> </w:t>
      </w:r>
      <w:r w:rsidRPr="005E5AEB">
        <w:rPr>
          <w:rFonts w:ascii="Courier New"/>
          <w:color w:val="202020"/>
          <w:spacing w:val="-3"/>
          <w:sz w:val="20"/>
        </w:rPr>
        <w:t>"6"))</w:t>
      </w:r>
    </w:p>
    <w:p w:rsidR="002D3C20" w:rsidRPr="005E5AEB" w:rsidRDefault="00C640A9">
      <w:pPr>
        <w:spacing w:before="43"/>
        <w:ind w:left="1540"/>
        <w:rPr>
          <w:rFonts w:ascii="Courier New"/>
          <w:sz w:val="20"/>
        </w:rPr>
      </w:pPr>
      <w:proofErr w:type="gramStart"/>
      <w:r w:rsidRPr="005E5AEB">
        <w:rPr>
          <w:rFonts w:ascii="Courier New"/>
          <w:color w:val="202020"/>
          <w:sz w:val="20"/>
        </w:rPr>
        <w:t>print(</w:t>
      </w:r>
      <w:proofErr w:type="gramEnd"/>
      <w:r w:rsidRPr="005E5AEB">
        <w:rPr>
          <w:rFonts w:ascii="Courier New"/>
          <w:color w:val="202020"/>
          <w:sz w:val="20"/>
        </w:rPr>
        <w:t>)</w:t>
      </w:r>
    </w:p>
    <w:p w:rsidR="002D3C20" w:rsidRPr="005E5AEB" w:rsidRDefault="00C640A9">
      <w:pPr>
        <w:spacing w:before="44"/>
        <w:ind w:left="1540"/>
        <w:rPr>
          <w:rFonts w:ascii="Courier New"/>
          <w:sz w:val="20"/>
        </w:rPr>
      </w:pPr>
      <w:proofErr w:type="gramStart"/>
      <w:r w:rsidRPr="005E5AEB">
        <w:rPr>
          <w:rFonts w:ascii="Courier New"/>
          <w:color w:val="202020"/>
          <w:sz w:val="20"/>
        </w:rPr>
        <w:t>print(</w:t>
      </w:r>
      <w:proofErr w:type="gramEnd"/>
      <w:r w:rsidRPr="005E5AEB">
        <w:rPr>
          <w:rFonts w:ascii="Courier New"/>
          <w:color w:val="202020"/>
          <w:sz w:val="20"/>
        </w:rPr>
        <w:t>"Forwarding Table for 3")</w:t>
      </w:r>
    </w:p>
    <w:p w:rsidR="002D3C20" w:rsidRPr="005E5AEB" w:rsidRDefault="00C640A9">
      <w:pPr>
        <w:spacing w:before="43"/>
        <w:ind w:left="1540"/>
        <w:rPr>
          <w:rFonts w:ascii="Courier New"/>
          <w:sz w:val="20"/>
        </w:rPr>
      </w:pPr>
      <w:proofErr w:type="gramStart"/>
      <w:r w:rsidRPr="005E5AEB">
        <w:rPr>
          <w:rFonts w:ascii="Courier New"/>
          <w:color w:val="202020"/>
          <w:sz w:val="20"/>
        </w:rPr>
        <w:t>print(</w:t>
      </w:r>
      <w:proofErr w:type="gramEnd"/>
      <w:r w:rsidRPr="005E5AEB">
        <w:rPr>
          <w:rFonts w:ascii="Courier New"/>
          <w:color w:val="202020"/>
          <w:sz w:val="20"/>
        </w:rPr>
        <w:t>"{:&gt;10} {:&gt;10} {:&gt;10}".format("To", "Cost", "Next Hop"))</w:t>
      </w:r>
    </w:p>
    <w:p w:rsidR="002D3C20" w:rsidRPr="005E5AEB" w:rsidRDefault="00C640A9">
      <w:pPr>
        <w:spacing w:before="44"/>
        <w:ind w:left="1540"/>
        <w:rPr>
          <w:rFonts w:ascii="Courier New"/>
          <w:sz w:val="20"/>
        </w:rPr>
      </w:pPr>
      <w:proofErr w:type="gramStart"/>
      <w:r w:rsidRPr="005E5AEB">
        <w:rPr>
          <w:rFonts w:ascii="Courier New"/>
          <w:color w:val="202020"/>
          <w:spacing w:val="-3"/>
          <w:sz w:val="20"/>
        </w:rPr>
        <w:t>print(</w:t>
      </w:r>
      <w:proofErr w:type="gramEnd"/>
      <w:r w:rsidRPr="005E5AEB">
        <w:rPr>
          <w:rFonts w:ascii="Courier New"/>
          <w:color w:val="202020"/>
          <w:spacing w:val="-3"/>
          <w:sz w:val="20"/>
        </w:rPr>
        <w:t>"{:&gt;10} {:&gt;10} {:&gt;10}".format("2", "2",</w:t>
      </w:r>
      <w:r w:rsidRPr="005E5AEB">
        <w:rPr>
          <w:rFonts w:ascii="Courier New"/>
          <w:color w:val="202020"/>
          <w:sz w:val="20"/>
        </w:rPr>
        <w:t xml:space="preserve"> </w:t>
      </w:r>
      <w:r w:rsidRPr="005E5AEB">
        <w:rPr>
          <w:rFonts w:ascii="Courier New"/>
          <w:color w:val="202020"/>
          <w:spacing w:val="-3"/>
          <w:sz w:val="20"/>
        </w:rPr>
        <w:t>"1"))</w:t>
      </w:r>
    </w:p>
    <w:p w:rsidR="002D3C20" w:rsidRPr="005E5AEB" w:rsidRDefault="00C640A9">
      <w:pPr>
        <w:spacing w:before="43"/>
        <w:ind w:left="1540"/>
        <w:rPr>
          <w:rFonts w:ascii="Courier New"/>
          <w:sz w:val="20"/>
        </w:rPr>
      </w:pPr>
      <w:proofErr w:type="gramStart"/>
      <w:r w:rsidRPr="005E5AEB">
        <w:rPr>
          <w:rFonts w:ascii="Courier New"/>
          <w:color w:val="202020"/>
          <w:spacing w:val="-3"/>
          <w:sz w:val="20"/>
        </w:rPr>
        <w:t>print(</w:t>
      </w:r>
      <w:proofErr w:type="gramEnd"/>
      <w:r w:rsidRPr="005E5AEB">
        <w:rPr>
          <w:rFonts w:ascii="Courier New"/>
          <w:color w:val="202020"/>
          <w:spacing w:val="-3"/>
          <w:sz w:val="20"/>
        </w:rPr>
        <w:t>"{:&gt;10} {:&gt;10} {:&gt;10}".format("5", "5",</w:t>
      </w:r>
      <w:r w:rsidRPr="005E5AEB">
        <w:rPr>
          <w:rFonts w:ascii="Courier New"/>
          <w:color w:val="202020"/>
          <w:sz w:val="20"/>
        </w:rPr>
        <w:t xml:space="preserve"> </w:t>
      </w:r>
      <w:r w:rsidRPr="005E5AEB">
        <w:rPr>
          <w:rFonts w:ascii="Courier New"/>
          <w:color w:val="202020"/>
          <w:spacing w:val="-3"/>
          <w:sz w:val="20"/>
        </w:rPr>
        <w:t>"1"))</w:t>
      </w:r>
    </w:p>
    <w:p w:rsidR="002D3C20" w:rsidRPr="005E5AEB" w:rsidRDefault="00C640A9">
      <w:pPr>
        <w:spacing w:before="44"/>
        <w:ind w:left="1540"/>
        <w:rPr>
          <w:rFonts w:ascii="Courier New"/>
          <w:sz w:val="20"/>
        </w:rPr>
      </w:pPr>
      <w:proofErr w:type="gramStart"/>
      <w:r w:rsidRPr="005E5AEB">
        <w:rPr>
          <w:rFonts w:ascii="Courier New"/>
          <w:color w:val="202020"/>
          <w:sz w:val="20"/>
        </w:rPr>
        <w:t>print(</w:t>
      </w:r>
      <w:proofErr w:type="gramEnd"/>
      <w:r w:rsidRPr="005E5AEB">
        <w:rPr>
          <w:rFonts w:ascii="Courier New"/>
          <w:color w:val="202020"/>
          <w:sz w:val="20"/>
        </w:rPr>
        <w:t>)</w:t>
      </w:r>
    </w:p>
    <w:sectPr w:rsidR="002D3C20" w:rsidRPr="005E5AEB">
      <w:pgSz w:w="12240" w:h="15840"/>
      <w:pgMar w:top="1540" w:right="1300" w:bottom="280" w:left="134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0A9" w:rsidRDefault="00C640A9">
      <w:r>
        <w:separator/>
      </w:r>
    </w:p>
  </w:endnote>
  <w:endnote w:type="continuationSeparator" w:id="0">
    <w:p w:rsidR="00C640A9" w:rsidRDefault="00C6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0A9" w:rsidRDefault="00C640A9">
      <w:r>
        <w:separator/>
      </w:r>
    </w:p>
  </w:footnote>
  <w:footnote w:type="continuationSeparator" w:id="0">
    <w:p w:rsidR="00C640A9" w:rsidRDefault="00C64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20" w:rsidRDefault="002D3C2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4AE4"/>
    <w:multiLevelType w:val="hybridMultilevel"/>
    <w:tmpl w:val="9376C306"/>
    <w:lvl w:ilvl="0" w:tplc="7666B134">
      <w:numFmt w:val="bullet"/>
      <w:lvlText w:val="●"/>
      <w:lvlJc w:val="left"/>
      <w:pPr>
        <w:ind w:left="820" w:hanging="360"/>
      </w:pPr>
      <w:rPr>
        <w:rFonts w:ascii="Arial" w:eastAsia="Arial" w:hAnsi="Arial" w:cs="Arial" w:hint="default"/>
        <w:color w:val="202020"/>
        <w:spacing w:val="-1"/>
        <w:w w:val="100"/>
        <w:sz w:val="22"/>
        <w:szCs w:val="22"/>
        <w:lang w:val="en-US" w:eastAsia="en-US" w:bidi="ar-SA"/>
      </w:rPr>
    </w:lvl>
    <w:lvl w:ilvl="1" w:tplc="B4FE29F6">
      <w:numFmt w:val="bullet"/>
      <w:lvlText w:val="•"/>
      <w:lvlJc w:val="left"/>
      <w:pPr>
        <w:ind w:left="1698" w:hanging="360"/>
      </w:pPr>
      <w:rPr>
        <w:rFonts w:hint="default"/>
        <w:lang w:val="en-US" w:eastAsia="en-US" w:bidi="ar-SA"/>
      </w:rPr>
    </w:lvl>
    <w:lvl w:ilvl="2" w:tplc="42EA943C">
      <w:numFmt w:val="bullet"/>
      <w:lvlText w:val="•"/>
      <w:lvlJc w:val="left"/>
      <w:pPr>
        <w:ind w:left="2576" w:hanging="360"/>
      </w:pPr>
      <w:rPr>
        <w:rFonts w:hint="default"/>
        <w:lang w:val="en-US" w:eastAsia="en-US" w:bidi="ar-SA"/>
      </w:rPr>
    </w:lvl>
    <w:lvl w:ilvl="3" w:tplc="5686D6F4">
      <w:numFmt w:val="bullet"/>
      <w:lvlText w:val="•"/>
      <w:lvlJc w:val="left"/>
      <w:pPr>
        <w:ind w:left="3454" w:hanging="360"/>
      </w:pPr>
      <w:rPr>
        <w:rFonts w:hint="default"/>
        <w:lang w:val="en-US" w:eastAsia="en-US" w:bidi="ar-SA"/>
      </w:rPr>
    </w:lvl>
    <w:lvl w:ilvl="4" w:tplc="C5DE8F36">
      <w:numFmt w:val="bullet"/>
      <w:lvlText w:val="•"/>
      <w:lvlJc w:val="left"/>
      <w:pPr>
        <w:ind w:left="4332" w:hanging="360"/>
      </w:pPr>
      <w:rPr>
        <w:rFonts w:hint="default"/>
        <w:lang w:val="en-US" w:eastAsia="en-US" w:bidi="ar-SA"/>
      </w:rPr>
    </w:lvl>
    <w:lvl w:ilvl="5" w:tplc="7AEEA41C">
      <w:numFmt w:val="bullet"/>
      <w:lvlText w:val="•"/>
      <w:lvlJc w:val="left"/>
      <w:pPr>
        <w:ind w:left="5210" w:hanging="360"/>
      </w:pPr>
      <w:rPr>
        <w:rFonts w:hint="default"/>
        <w:lang w:val="en-US" w:eastAsia="en-US" w:bidi="ar-SA"/>
      </w:rPr>
    </w:lvl>
    <w:lvl w:ilvl="6" w:tplc="39109460">
      <w:numFmt w:val="bullet"/>
      <w:lvlText w:val="•"/>
      <w:lvlJc w:val="left"/>
      <w:pPr>
        <w:ind w:left="6088" w:hanging="360"/>
      </w:pPr>
      <w:rPr>
        <w:rFonts w:hint="default"/>
        <w:lang w:val="en-US" w:eastAsia="en-US" w:bidi="ar-SA"/>
      </w:rPr>
    </w:lvl>
    <w:lvl w:ilvl="7" w:tplc="A9BE5A6C">
      <w:numFmt w:val="bullet"/>
      <w:lvlText w:val="•"/>
      <w:lvlJc w:val="left"/>
      <w:pPr>
        <w:ind w:left="6966" w:hanging="360"/>
      </w:pPr>
      <w:rPr>
        <w:rFonts w:hint="default"/>
        <w:lang w:val="en-US" w:eastAsia="en-US" w:bidi="ar-SA"/>
      </w:rPr>
    </w:lvl>
    <w:lvl w:ilvl="8" w:tplc="661496A6">
      <w:numFmt w:val="bullet"/>
      <w:lvlText w:val="•"/>
      <w:lvlJc w:val="left"/>
      <w:pPr>
        <w:ind w:left="7844" w:hanging="360"/>
      </w:pPr>
      <w:rPr>
        <w:rFonts w:hint="default"/>
        <w:lang w:val="en-US" w:eastAsia="en-US" w:bidi="ar-SA"/>
      </w:rPr>
    </w:lvl>
  </w:abstractNum>
  <w:abstractNum w:abstractNumId="1" w15:restartNumberingAfterBreak="0">
    <w:nsid w:val="49C671ED"/>
    <w:multiLevelType w:val="hybridMultilevel"/>
    <w:tmpl w:val="AA3C2BAE"/>
    <w:lvl w:ilvl="0" w:tplc="3806C634">
      <w:numFmt w:val="bullet"/>
      <w:lvlText w:val="●"/>
      <w:lvlJc w:val="left"/>
      <w:pPr>
        <w:ind w:left="820" w:hanging="360"/>
      </w:pPr>
      <w:rPr>
        <w:rFonts w:ascii="Arial" w:eastAsia="Arial" w:hAnsi="Arial" w:cs="Arial" w:hint="default"/>
        <w:b/>
        <w:bCs/>
        <w:color w:val="202020"/>
        <w:spacing w:val="-1"/>
        <w:w w:val="100"/>
        <w:sz w:val="22"/>
        <w:szCs w:val="22"/>
        <w:lang w:val="en-US" w:eastAsia="en-US" w:bidi="ar-SA"/>
      </w:rPr>
    </w:lvl>
    <w:lvl w:ilvl="1" w:tplc="40AC753C">
      <w:numFmt w:val="bullet"/>
      <w:lvlText w:val="•"/>
      <w:lvlJc w:val="left"/>
      <w:pPr>
        <w:ind w:left="1698" w:hanging="360"/>
      </w:pPr>
      <w:rPr>
        <w:rFonts w:hint="default"/>
        <w:lang w:val="en-US" w:eastAsia="en-US" w:bidi="ar-SA"/>
      </w:rPr>
    </w:lvl>
    <w:lvl w:ilvl="2" w:tplc="22CAF7E8">
      <w:numFmt w:val="bullet"/>
      <w:lvlText w:val="•"/>
      <w:lvlJc w:val="left"/>
      <w:pPr>
        <w:ind w:left="2576" w:hanging="360"/>
      </w:pPr>
      <w:rPr>
        <w:rFonts w:hint="default"/>
        <w:lang w:val="en-US" w:eastAsia="en-US" w:bidi="ar-SA"/>
      </w:rPr>
    </w:lvl>
    <w:lvl w:ilvl="3" w:tplc="0ACC7A04">
      <w:numFmt w:val="bullet"/>
      <w:lvlText w:val="•"/>
      <w:lvlJc w:val="left"/>
      <w:pPr>
        <w:ind w:left="3454" w:hanging="360"/>
      </w:pPr>
      <w:rPr>
        <w:rFonts w:hint="default"/>
        <w:lang w:val="en-US" w:eastAsia="en-US" w:bidi="ar-SA"/>
      </w:rPr>
    </w:lvl>
    <w:lvl w:ilvl="4" w:tplc="60E21A8A">
      <w:numFmt w:val="bullet"/>
      <w:lvlText w:val="•"/>
      <w:lvlJc w:val="left"/>
      <w:pPr>
        <w:ind w:left="4332" w:hanging="360"/>
      </w:pPr>
      <w:rPr>
        <w:rFonts w:hint="default"/>
        <w:lang w:val="en-US" w:eastAsia="en-US" w:bidi="ar-SA"/>
      </w:rPr>
    </w:lvl>
    <w:lvl w:ilvl="5" w:tplc="7952CA62">
      <w:numFmt w:val="bullet"/>
      <w:lvlText w:val="•"/>
      <w:lvlJc w:val="left"/>
      <w:pPr>
        <w:ind w:left="5210" w:hanging="360"/>
      </w:pPr>
      <w:rPr>
        <w:rFonts w:hint="default"/>
        <w:lang w:val="en-US" w:eastAsia="en-US" w:bidi="ar-SA"/>
      </w:rPr>
    </w:lvl>
    <w:lvl w:ilvl="6" w:tplc="C3F2D75A">
      <w:numFmt w:val="bullet"/>
      <w:lvlText w:val="•"/>
      <w:lvlJc w:val="left"/>
      <w:pPr>
        <w:ind w:left="6088" w:hanging="360"/>
      </w:pPr>
      <w:rPr>
        <w:rFonts w:hint="default"/>
        <w:lang w:val="en-US" w:eastAsia="en-US" w:bidi="ar-SA"/>
      </w:rPr>
    </w:lvl>
    <w:lvl w:ilvl="7" w:tplc="2ACE6C80">
      <w:numFmt w:val="bullet"/>
      <w:lvlText w:val="•"/>
      <w:lvlJc w:val="left"/>
      <w:pPr>
        <w:ind w:left="6966" w:hanging="360"/>
      </w:pPr>
      <w:rPr>
        <w:rFonts w:hint="default"/>
        <w:lang w:val="en-US" w:eastAsia="en-US" w:bidi="ar-SA"/>
      </w:rPr>
    </w:lvl>
    <w:lvl w:ilvl="8" w:tplc="EF808B48">
      <w:numFmt w:val="bullet"/>
      <w:lvlText w:val="•"/>
      <w:lvlJc w:val="left"/>
      <w:pPr>
        <w:ind w:left="7844" w:hanging="360"/>
      </w:pPr>
      <w:rPr>
        <w:rFonts w:hint="default"/>
        <w:lang w:val="en-US" w:eastAsia="en-US" w:bidi="ar-SA"/>
      </w:rPr>
    </w:lvl>
  </w:abstractNum>
  <w:abstractNum w:abstractNumId="2" w15:restartNumberingAfterBreak="0">
    <w:nsid w:val="598F1A22"/>
    <w:multiLevelType w:val="hybridMultilevel"/>
    <w:tmpl w:val="9BE8B7F6"/>
    <w:lvl w:ilvl="0" w:tplc="9F667EEC">
      <w:start w:val="3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30472"/>
    <w:multiLevelType w:val="hybridMultilevel"/>
    <w:tmpl w:val="78943744"/>
    <w:lvl w:ilvl="0" w:tplc="82E287D6">
      <w:numFmt w:val="bullet"/>
      <w:lvlText w:val="●"/>
      <w:lvlJc w:val="left"/>
      <w:pPr>
        <w:ind w:left="820" w:hanging="360"/>
      </w:pPr>
      <w:rPr>
        <w:rFonts w:ascii="Arial" w:eastAsia="Arial" w:hAnsi="Arial" w:cs="Arial" w:hint="default"/>
        <w:color w:val="202020"/>
        <w:spacing w:val="-1"/>
        <w:w w:val="100"/>
        <w:sz w:val="22"/>
        <w:szCs w:val="22"/>
        <w:lang w:val="en-US" w:eastAsia="en-US" w:bidi="ar-SA"/>
      </w:rPr>
    </w:lvl>
    <w:lvl w:ilvl="1" w:tplc="AF108E7C">
      <w:numFmt w:val="bullet"/>
      <w:lvlText w:val="•"/>
      <w:lvlJc w:val="left"/>
      <w:pPr>
        <w:ind w:left="1698" w:hanging="360"/>
      </w:pPr>
      <w:rPr>
        <w:rFonts w:hint="default"/>
        <w:lang w:val="en-US" w:eastAsia="en-US" w:bidi="ar-SA"/>
      </w:rPr>
    </w:lvl>
    <w:lvl w:ilvl="2" w:tplc="C5F60D84">
      <w:numFmt w:val="bullet"/>
      <w:lvlText w:val="•"/>
      <w:lvlJc w:val="left"/>
      <w:pPr>
        <w:ind w:left="2576" w:hanging="360"/>
      </w:pPr>
      <w:rPr>
        <w:rFonts w:hint="default"/>
        <w:lang w:val="en-US" w:eastAsia="en-US" w:bidi="ar-SA"/>
      </w:rPr>
    </w:lvl>
    <w:lvl w:ilvl="3" w:tplc="CAB4F632">
      <w:numFmt w:val="bullet"/>
      <w:lvlText w:val="•"/>
      <w:lvlJc w:val="left"/>
      <w:pPr>
        <w:ind w:left="3454" w:hanging="360"/>
      </w:pPr>
      <w:rPr>
        <w:rFonts w:hint="default"/>
        <w:lang w:val="en-US" w:eastAsia="en-US" w:bidi="ar-SA"/>
      </w:rPr>
    </w:lvl>
    <w:lvl w:ilvl="4" w:tplc="82FA16B2">
      <w:numFmt w:val="bullet"/>
      <w:lvlText w:val="•"/>
      <w:lvlJc w:val="left"/>
      <w:pPr>
        <w:ind w:left="4332" w:hanging="360"/>
      </w:pPr>
      <w:rPr>
        <w:rFonts w:hint="default"/>
        <w:lang w:val="en-US" w:eastAsia="en-US" w:bidi="ar-SA"/>
      </w:rPr>
    </w:lvl>
    <w:lvl w:ilvl="5" w:tplc="FBEAFF7A">
      <w:numFmt w:val="bullet"/>
      <w:lvlText w:val="•"/>
      <w:lvlJc w:val="left"/>
      <w:pPr>
        <w:ind w:left="5210" w:hanging="360"/>
      </w:pPr>
      <w:rPr>
        <w:rFonts w:hint="default"/>
        <w:lang w:val="en-US" w:eastAsia="en-US" w:bidi="ar-SA"/>
      </w:rPr>
    </w:lvl>
    <w:lvl w:ilvl="6" w:tplc="99664CD0">
      <w:numFmt w:val="bullet"/>
      <w:lvlText w:val="•"/>
      <w:lvlJc w:val="left"/>
      <w:pPr>
        <w:ind w:left="6088" w:hanging="360"/>
      </w:pPr>
      <w:rPr>
        <w:rFonts w:hint="default"/>
        <w:lang w:val="en-US" w:eastAsia="en-US" w:bidi="ar-SA"/>
      </w:rPr>
    </w:lvl>
    <w:lvl w:ilvl="7" w:tplc="358EE03E">
      <w:numFmt w:val="bullet"/>
      <w:lvlText w:val="•"/>
      <w:lvlJc w:val="left"/>
      <w:pPr>
        <w:ind w:left="6966" w:hanging="360"/>
      </w:pPr>
      <w:rPr>
        <w:rFonts w:hint="default"/>
        <w:lang w:val="en-US" w:eastAsia="en-US" w:bidi="ar-SA"/>
      </w:rPr>
    </w:lvl>
    <w:lvl w:ilvl="8" w:tplc="63FE9DDC">
      <w:numFmt w:val="bullet"/>
      <w:lvlText w:val="•"/>
      <w:lvlJc w:val="left"/>
      <w:pPr>
        <w:ind w:left="7844" w:hanging="360"/>
      </w:pPr>
      <w:rPr>
        <w:rFonts w:hint="default"/>
        <w:lang w:val="en-US" w:eastAsia="en-US" w:bidi="ar-SA"/>
      </w:rPr>
    </w:lvl>
  </w:abstractNum>
  <w:abstractNum w:abstractNumId="4" w15:restartNumberingAfterBreak="0">
    <w:nsid w:val="79C9547F"/>
    <w:multiLevelType w:val="hybridMultilevel"/>
    <w:tmpl w:val="B3E88348"/>
    <w:lvl w:ilvl="0" w:tplc="9F667EEC">
      <w:start w:val="3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3345A"/>
    <w:multiLevelType w:val="hybridMultilevel"/>
    <w:tmpl w:val="3EDE4D68"/>
    <w:lvl w:ilvl="0" w:tplc="2092ED8A">
      <w:numFmt w:val="bullet"/>
      <w:lvlText w:val="–"/>
      <w:lvlJc w:val="left"/>
      <w:pPr>
        <w:ind w:left="100" w:hanging="184"/>
      </w:pPr>
      <w:rPr>
        <w:rFonts w:ascii="Arial" w:eastAsia="Arial" w:hAnsi="Arial" w:cs="Arial" w:hint="default"/>
        <w:color w:val="202020"/>
        <w:w w:val="100"/>
        <w:sz w:val="22"/>
        <w:szCs w:val="22"/>
        <w:lang w:val="en-US" w:eastAsia="en-US" w:bidi="ar-SA"/>
      </w:rPr>
    </w:lvl>
    <w:lvl w:ilvl="1" w:tplc="8BC694E2">
      <w:numFmt w:val="bullet"/>
      <w:lvlText w:val="●"/>
      <w:lvlJc w:val="left"/>
      <w:pPr>
        <w:ind w:left="820" w:hanging="360"/>
      </w:pPr>
      <w:rPr>
        <w:rFonts w:ascii="Arial" w:eastAsia="Arial" w:hAnsi="Arial" w:cs="Arial" w:hint="default"/>
        <w:color w:val="202020"/>
        <w:spacing w:val="-71"/>
        <w:w w:val="100"/>
        <w:sz w:val="22"/>
        <w:szCs w:val="22"/>
        <w:lang w:val="en-US" w:eastAsia="en-US" w:bidi="ar-SA"/>
      </w:rPr>
    </w:lvl>
    <w:lvl w:ilvl="2" w:tplc="315ADA0C">
      <w:numFmt w:val="bullet"/>
      <w:lvlText w:val="•"/>
      <w:lvlJc w:val="left"/>
      <w:pPr>
        <w:ind w:left="1795" w:hanging="360"/>
      </w:pPr>
      <w:rPr>
        <w:rFonts w:hint="default"/>
        <w:lang w:val="en-US" w:eastAsia="en-US" w:bidi="ar-SA"/>
      </w:rPr>
    </w:lvl>
    <w:lvl w:ilvl="3" w:tplc="77964430">
      <w:numFmt w:val="bullet"/>
      <w:lvlText w:val="•"/>
      <w:lvlJc w:val="left"/>
      <w:pPr>
        <w:ind w:left="2771" w:hanging="360"/>
      </w:pPr>
      <w:rPr>
        <w:rFonts w:hint="default"/>
        <w:lang w:val="en-US" w:eastAsia="en-US" w:bidi="ar-SA"/>
      </w:rPr>
    </w:lvl>
    <w:lvl w:ilvl="4" w:tplc="7AE65A3C">
      <w:numFmt w:val="bullet"/>
      <w:lvlText w:val="•"/>
      <w:lvlJc w:val="left"/>
      <w:pPr>
        <w:ind w:left="3746" w:hanging="360"/>
      </w:pPr>
      <w:rPr>
        <w:rFonts w:hint="default"/>
        <w:lang w:val="en-US" w:eastAsia="en-US" w:bidi="ar-SA"/>
      </w:rPr>
    </w:lvl>
    <w:lvl w:ilvl="5" w:tplc="4210C3EE">
      <w:numFmt w:val="bullet"/>
      <w:lvlText w:val="•"/>
      <w:lvlJc w:val="left"/>
      <w:pPr>
        <w:ind w:left="4722" w:hanging="360"/>
      </w:pPr>
      <w:rPr>
        <w:rFonts w:hint="default"/>
        <w:lang w:val="en-US" w:eastAsia="en-US" w:bidi="ar-SA"/>
      </w:rPr>
    </w:lvl>
    <w:lvl w:ilvl="6" w:tplc="FB84C450">
      <w:numFmt w:val="bullet"/>
      <w:lvlText w:val="•"/>
      <w:lvlJc w:val="left"/>
      <w:pPr>
        <w:ind w:left="5697" w:hanging="360"/>
      </w:pPr>
      <w:rPr>
        <w:rFonts w:hint="default"/>
        <w:lang w:val="en-US" w:eastAsia="en-US" w:bidi="ar-SA"/>
      </w:rPr>
    </w:lvl>
    <w:lvl w:ilvl="7" w:tplc="BDB0AC14">
      <w:numFmt w:val="bullet"/>
      <w:lvlText w:val="•"/>
      <w:lvlJc w:val="left"/>
      <w:pPr>
        <w:ind w:left="6673" w:hanging="360"/>
      </w:pPr>
      <w:rPr>
        <w:rFonts w:hint="default"/>
        <w:lang w:val="en-US" w:eastAsia="en-US" w:bidi="ar-SA"/>
      </w:rPr>
    </w:lvl>
    <w:lvl w:ilvl="8" w:tplc="FEFC8E4A">
      <w:numFmt w:val="bullet"/>
      <w:lvlText w:val="•"/>
      <w:lvlJc w:val="left"/>
      <w:pPr>
        <w:ind w:left="7648" w:hanging="360"/>
      </w:pPr>
      <w:rPr>
        <w:rFonts w:hint="default"/>
        <w:lang w:val="en-US" w:eastAsia="en-US" w:bidi="ar-SA"/>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D3C20"/>
    <w:rsid w:val="002D3C20"/>
    <w:rsid w:val="005E5AEB"/>
    <w:rsid w:val="00C640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CCA10"/>
  <w15:docId w15:val="{85FC0AF5-CCAB-504A-929B-861DA5AA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1601" w:right="1668"/>
      <w:jc w:val="center"/>
      <w:outlineLvl w:val="0"/>
    </w:pPr>
    <w:rPr>
      <w:b/>
      <w:bCs/>
      <w:sz w:val="36"/>
      <w:szCs w:val="36"/>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pPr>
      <w:spacing w:before="25"/>
      <w:jc w:val="right"/>
    </w:pPr>
    <w:rPr>
      <w:rFonts w:ascii="Courier New" w:eastAsia="Courier New" w:hAnsi="Courier New" w:cs="Courier New"/>
    </w:rPr>
  </w:style>
  <w:style w:type="paragraph" w:styleId="Header">
    <w:name w:val="header"/>
    <w:basedOn w:val="Normal"/>
    <w:link w:val="HeaderChar"/>
    <w:uiPriority w:val="99"/>
    <w:unhideWhenUsed/>
    <w:rsid w:val="005E5AEB"/>
    <w:pPr>
      <w:tabs>
        <w:tab w:val="center" w:pos="4680"/>
        <w:tab w:val="right" w:pos="9360"/>
      </w:tabs>
    </w:pPr>
  </w:style>
  <w:style w:type="character" w:customStyle="1" w:styleId="HeaderChar">
    <w:name w:val="Header Char"/>
    <w:basedOn w:val="DefaultParagraphFont"/>
    <w:link w:val="Header"/>
    <w:uiPriority w:val="99"/>
    <w:rsid w:val="005E5AEB"/>
    <w:rPr>
      <w:rFonts w:ascii="Arial" w:eastAsia="Arial" w:hAnsi="Arial" w:cs="Arial"/>
    </w:rPr>
  </w:style>
  <w:style w:type="paragraph" w:styleId="Footer">
    <w:name w:val="footer"/>
    <w:basedOn w:val="Normal"/>
    <w:link w:val="FooterChar"/>
    <w:uiPriority w:val="99"/>
    <w:unhideWhenUsed/>
    <w:rsid w:val="005E5AEB"/>
    <w:pPr>
      <w:tabs>
        <w:tab w:val="center" w:pos="4680"/>
        <w:tab w:val="right" w:pos="9360"/>
      </w:tabs>
    </w:pPr>
  </w:style>
  <w:style w:type="character" w:customStyle="1" w:styleId="FooterChar">
    <w:name w:val="Footer Char"/>
    <w:basedOn w:val="DefaultParagraphFont"/>
    <w:link w:val="Footer"/>
    <w:uiPriority w:val="99"/>
    <w:rsid w:val="005E5AE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Punj</cp:lastModifiedBy>
  <cp:revision>2</cp:revision>
  <dcterms:created xsi:type="dcterms:W3CDTF">2020-03-20T16:54:00Z</dcterms:created>
  <dcterms:modified xsi:type="dcterms:W3CDTF">2020-03-20T16:57:00Z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2020-03-20T00:00:00Z</vt:filetime>
  </property>
</Properties>
</file>