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olos Text" w:cs="Golos Text" w:eastAsia="Golos Text" w:hAnsi="Golos Tex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olos Text" w:cs="Golos Text" w:eastAsia="Golos Text" w:hAnsi="Golos Tex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olos Text" w:cs="Golos Text" w:eastAsia="Golos Text" w:hAnsi="Golos Tex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olos Text" w:cs="Golos Text" w:eastAsia="Golos Text" w:hAnsi="Golos Tex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olos Text" w:cs="Golos Text" w:eastAsia="Golos Text" w:hAnsi="Golos Tex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olos Text" w:cs="Golos Text" w:eastAsia="Golos Text" w:hAnsi="Golos Tex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olos Text" w:cs="Golos Text" w:eastAsia="Golos Text" w:hAnsi="Golos Text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270" w:top="2340" w:left="1872" w:right="1080" w:header="720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los Tex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-1209038</wp:posOffset>
          </wp:positionH>
          <wp:positionV relativeFrom="paragraph">
            <wp:posOffset>-132713</wp:posOffset>
          </wp:positionV>
          <wp:extent cx="9491347" cy="76744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91347" cy="76744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tabs>
        <w:tab w:val="center" w:leader="none" w:pos="4680"/>
        <w:tab w:val="right" w:leader="none" w:pos="9360"/>
      </w:tabs>
      <w:rPr>
        <w:rFonts w:ascii="Golos Text" w:cs="Golos Text" w:eastAsia="Golos Text" w:hAnsi="Golos Text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5219700</wp:posOffset>
          </wp:positionH>
          <wp:positionV relativeFrom="page">
            <wp:posOffset>753110</wp:posOffset>
          </wp:positionV>
          <wp:extent cx="2214245" cy="72677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4245" cy="7267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584200</wp:posOffset>
          </wp:positionH>
          <wp:positionV relativeFrom="page">
            <wp:posOffset>381000</wp:posOffset>
          </wp:positionV>
          <wp:extent cx="2615036" cy="11049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5036" cy="1104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40" w:line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losText-regular.ttf"/><Relationship Id="rId2" Type="http://schemas.openxmlformats.org/officeDocument/2006/relationships/font" Target="fonts/GolosText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